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42909" w14:textId="77777777" w:rsidR="00F71F8D" w:rsidRDefault="00000000">
      <w:pPr>
        <w:spacing w:after="26" w:line="259" w:lineRule="auto"/>
        <w:ind w:left="0" w:firstLine="0"/>
      </w:pPr>
      <w:r>
        <w:rPr>
          <w:rFonts w:ascii="Calibri" w:eastAsia="Calibri" w:hAnsi="Calibri" w:cs="Calibri"/>
        </w:rPr>
        <w:t xml:space="preserve"> </w:t>
      </w:r>
    </w:p>
    <w:p w14:paraId="01471A49" w14:textId="77777777" w:rsidR="00F71F8D" w:rsidRDefault="00000000">
      <w:pPr>
        <w:spacing w:after="385" w:line="259" w:lineRule="auto"/>
        <w:ind w:left="173" w:firstLine="0"/>
        <w:jc w:val="center"/>
      </w:pPr>
      <w:r>
        <w:rPr>
          <w:b/>
          <w:sz w:val="8"/>
        </w:rPr>
        <w:t xml:space="preserve"> </w:t>
      </w:r>
    </w:p>
    <w:p w14:paraId="1FC81818" w14:textId="77777777" w:rsidR="00F71F8D" w:rsidRDefault="00000000">
      <w:pPr>
        <w:spacing w:after="71" w:line="259" w:lineRule="auto"/>
        <w:ind w:left="142" w:firstLine="0"/>
        <w:jc w:val="center"/>
      </w:pPr>
      <w:r>
        <w:rPr>
          <w:b/>
          <w:sz w:val="32"/>
        </w:rPr>
        <w:t xml:space="preserve">Data Science Challenge </w:t>
      </w:r>
    </w:p>
    <w:p w14:paraId="5A5125B0" w14:textId="77777777" w:rsidR="00F71F8D" w:rsidRDefault="00000000">
      <w:pPr>
        <w:spacing w:after="159"/>
        <w:ind w:left="-5"/>
      </w:pPr>
      <w:r>
        <w:t xml:space="preserve">Data on short term rental prices and occupancy is very important to WanderJaunt. It helps inform us how competitors are pricing, which influences our own pricing strategy, and helps us benchmark our own occupancy and revenue per available room against similar properties. In addition, it provides key inputs to the decision of what locations and markets we enter and what types of properties can be the most profitable. </w:t>
      </w:r>
    </w:p>
    <w:p w14:paraId="761FB587" w14:textId="77777777" w:rsidR="00F71F8D" w:rsidRDefault="00000000">
      <w:pPr>
        <w:spacing w:after="156"/>
        <w:ind w:left="-5"/>
      </w:pPr>
      <w:r>
        <w:t xml:space="preserve">Clean data on performance in the short-term rental market can be hard to obtain, but signals can be derived from the public posting of price and availability on public platforms like Airbnb. Though messy, scraping this data is possible. The dataset provided is the daily scraped availability and price for Airbnb listings in the Phoenix market for all dates from 4/1/18 to 5/31/18. The two data tables provided as flat CSV files are structured as follows: </w:t>
      </w:r>
    </w:p>
    <w:p w14:paraId="3983E372" w14:textId="77777777" w:rsidR="00F71F8D" w:rsidRDefault="00000000">
      <w:pPr>
        <w:pStyle w:val="Heading1"/>
        <w:ind w:left="-5"/>
      </w:pPr>
      <w:r>
        <w:t xml:space="preserve">scraped_listings.csv </w:t>
      </w:r>
    </w:p>
    <w:p w14:paraId="13B9595E" w14:textId="77777777" w:rsidR="00F71F8D" w:rsidRDefault="00000000">
      <w:pPr>
        <w:ind w:left="-5"/>
      </w:pPr>
      <w:r>
        <w:t xml:space="preserve">This table has 1 row for each `scraping_id` (rentable unit at a property) with various information about that listing. The listings have been filtered to include only units that are entire homes / apartments for rent (not individual / shared rooms). See below details on the field in this table: </w:t>
      </w:r>
    </w:p>
    <w:p w14:paraId="48A63387" w14:textId="77777777" w:rsidR="00F71F8D" w:rsidRDefault="00000000">
      <w:pPr>
        <w:ind w:left="731"/>
      </w:pPr>
      <w:r>
        <w:t xml:space="preserve">scraping_id – ID key for the unit that joins to the scraped_data.csv table </w:t>
      </w:r>
    </w:p>
    <w:p w14:paraId="2B13ADB7" w14:textId="77777777" w:rsidR="00F71F8D" w:rsidRDefault="00000000">
      <w:pPr>
        <w:ind w:left="-5" w:right="5555"/>
      </w:pPr>
      <w:r>
        <w:t xml:space="preserve"> </w:t>
      </w:r>
      <w:r>
        <w:tab/>
        <w:t xml:space="preserve">listing – URL link to the Airbnb posting  </w:t>
      </w:r>
      <w:r>
        <w:tab/>
        <w:t xml:space="preserve">city – Name of city within the Phoenix market   </w:t>
      </w:r>
      <w:r>
        <w:tab/>
        <w:t xml:space="preserve">lon – Longitude of the unit rented  </w:t>
      </w:r>
      <w:r>
        <w:tab/>
        <w:t xml:space="preserve">lat – Latitude of the unit rented </w:t>
      </w:r>
    </w:p>
    <w:p w14:paraId="2CFC1FFF" w14:textId="77777777" w:rsidR="00F71F8D" w:rsidRDefault="00000000">
      <w:pPr>
        <w:ind w:left="-5" w:right="3420"/>
      </w:pPr>
      <w:r>
        <w:t xml:space="preserve"> </w:t>
      </w:r>
      <w:r>
        <w:tab/>
        <w:t xml:space="preserve">mapped_location – A google maps URL of the unit’s location  </w:t>
      </w:r>
      <w:r>
        <w:tab/>
        <w:t xml:space="preserve">name – Posting name </w:t>
      </w:r>
    </w:p>
    <w:p w14:paraId="5F643D4C" w14:textId="77777777" w:rsidR="00F71F8D" w:rsidRDefault="00000000">
      <w:pPr>
        <w:ind w:left="-5" w:right="4346"/>
      </w:pPr>
      <w:r>
        <w:rPr>
          <w:noProof/>
        </w:rPr>
        <w:drawing>
          <wp:anchor distT="0" distB="0" distL="114300" distR="114300" simplePos="0" relativeHeight="251658240" behindDoc="0" locked="0" layoutInCell="1" allowOverlap="0" wp14:anchorId="52876ED4" wp14:editId="30B3AB56">
            <wp:simplePos x="0" y="0"/>
            <wp:positionH relativeFrom="page">
              <wp:posOffset>323850</wp:posOffset>
            </wp:positionH>
            <wp:positionV relativeFrom="page">
              <wp:posOffset>219075</wp:posOffset>
            </wp:positionV>
            <wp:extent cx="1835531" cy="346710"/>
            <wp:effectExtent l="0" t="0" r="0" b="0"/>
            <wp:wrapTopAndBottom/>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5"/>
                    <a:stretch>
                      <a:fillRect/>
                    </a:stretch>
                  </pic:blipFill>
                  <pic:spPr>
                    <a:xfrm>
                      <a:off x="0" y="0"/>
                      <a:ext cx="1835531" cy="346710"/>
                    </a:xfrm>
                    <a:prstGeom prst="rect">
                      <a:avLst/>
                    </a:prstGeom>
                  </pic:spPr>
                </pic:pic>
              </a:graphicData>
            </a:graphic>
          </wp:anchor>
        </w:drawing>
      </w:r>
      <w:r>
        <w:t xml:space="preserve"> </w:t>
      </w:r>
      <w:r>
        <w:tab/>
        <w:t xml:space="preserve">capacity – Number of people unit is said to accommodate  </w:t>
      </w:r>
      <w:r>
        <w:tab/>
        <w:t xml:space="preserve">bathrooms – Number of bathrooms at unit  </w:t>
      </w:r>
      <w:r>
        <w:tab/>
        <w:t xml:space="preserve">bedrooms – Number of bedrooms at unit </w:t>
      </w:r>
    </w:p>
    <w:p w14:paraId="23906746" w14:textId="77777777" w:rsidR="00F71F8D" w:rsidRDefault="00000000">
      <w:pPr>
        <w:tabs>
          <w:tab w:val="center" w:pos="3602"/>
        </w:tabs>
        <w:ind w:left="-15" w:firstLine="0"/>
      </w:pPr>
      <w:r>
        <w:t xml:space="preserve"> </w:t>
      </w:r>
      <w:r>
        <w:tab/>
        <w:t xml:space="preserve">has_pool – 1 if unit has pool listed as amenity; 0 if does not </w:t>
      </w:r>
    </w:p>
    <w:p w14:paraId="75D6BA06" w14:textId="77777777" w:rsidR="00F71F8D" w:rsidRDefault="00000000">
      <w:pPr>
        <w:tabs>
          <w:tab w:val="center" w:pos="4640"/>
        </w:tabs>
        <w:ind w:left="-15" w:firstLine="0"/>
      </w:pPr>
      <w:r>
        <w:t xml:space="preserve"> </w:t>
      </w:r>
      <w:r>
        <w:tab/>
        <w:t xml:space="preserve">cleaning_fee – The amount in dollars charged at checkout to cover cleaning cost </w:t>
      </w:r>
    </w:p>
    <w:p w14:paraId="49AB70F7" w14:textId="77777777" w:rsidR="00F71F8D" w:rsidRDefault="00000000">
      <w:pPr>
        <w:ind w:left="-5"/>
      </w:pPr>
      <w:r>
        <w:t xml:space="preserve"> </w:t>
      </w:r>
      <w:r>
        <w:tab/>
        <w:t xml:space="preserve">is_superhost – 1 if the host account is a superhost; 0 if not (https://www.airbnb.com/superhost)  </w:t>
      </w:r>
      <w:r>
        <w:tab/>
        <w:t xml:space="preserve">host_name – Name of host </w:t>
      </w:r>
    </w:p>
    <w:p w14:paraId="51198613" w14:textId="77777777" w:rsidR="00F71F8D" w:rsidRDefault="00000000">
      <w:pPr>
        <w:spacing w:after="3" w:line="259" w:lineRule="auto"/>
        <w:ind w:left="0" w:firstLine="0"/>
      </w:pPr>
      <w:r>
        <w:t xml:space="preserve"> </w:t>
      </w:r>
    </w:p>
    <w:p w14:paraId="5B3978A4" w14:textId="77777777" w:rsidR="00F71F8D" w:rsidRDefault="00000000">
      <w:pPr>
        <w:pStyle w:val="Heading1"/>
        <w:ind w:left="-5"/>
      </w:pPr>
      <w:r>
        <w:t xml:space="preserve">scraped_data.csv </w:t>
      </w:r>
    </w:p>
    <w:p w14:paraId="46D62171" w14:textId="77777777" w:rsidR="00F71F8D" w:rsidRDefault="00000000">
      <w:pPr>
        <w:ind w:left="-5"/>
      </w:pPr>
      <w:r>
        <w:t xml:space="preserve">This table has the availability and price of all listings for April to May 2018. This data is scraped daily and the results for each day between 3/15/18 and 5/31/18 are provided in this table. See below details on fields: scraping_id – ID key for the unit that joins to the scraped_listing.csv table </w:t>
      </w:r>
    </w:p>
    <w:p w14:paraId="1FCDBB2D" w14:textId="77777777" w:rsidR="00F71F8D" w:rsidRDefault="00000000">
      <w:pPr>
        <w:ind w:left="-5" w:right="4828"/>
      </w:pPr>
      <w:r>
        <w:t xml:space="preserve"> </w:t>
      </w:r>
      <w:r>
        <w:tab/>
        <w:t xml:space="preserve">as_of_date – Date the information was scraped  </w:t>
      </w:r>
      <w:r>
        <w:tab/>
        <w:t xml:space="preserve">date – Date of the night to be booked </w:t>
      </w:r>
    </w:p>
    <w:p w14:paraId="32927FFF" w14:textId="77777777" w:rsidR="00F71F8D" w:rsidRDefault="00000000">
      <w:pPr>
        <w:ind w:left="-5" w:right="2608"/>
      </w:pPr>
      <w:r>
        <w:t xml:space="preserve"> </w:t>
      </w:r>
      <w:r>
        <w:tab/>
        <w:t xml:space="preserve">price – Price in dollars of the night (excluding taxes/fees/cleaning)  </w:t>
      </w:r>
      <w:r>
        <w:tab/>
        <w:t xml:space="preserve">available – 1 if unit is available to be booked; 0 if not </w:t>
      </w:r>
    </w:p>
    <w:p w14:paraId="39451A86" w14:textId="77777777" w:rsidR="00F71F8D" w:rsidRDefault="00000000">
      <w:pPr>
        <w:spacing w:after="0" w:line="259" w:lineRule="auto"/>
        <w:ind w:left="0" w:firstLine="0"/>
      </w:pPr>
      <w:r>
        <w:t xml:space="preserve"> </w:t>
      </w:r>
    </w:p>
    <w:p w14:paraId="2B176C0F" w14:textId="77777777" w:rsidR="00F71F8D" w:rsidRDefault="00000000">
      <w:pPr>
        <w:pStyle w:val="Heading1"/>
        <w:ind w:left="-5"/>
      </w:pPr>
      <w:r>
        <w:lastRenderedPageBreak/>
        <w:t xml:space="preserve">Notes </w:t>
      </w:r>
    </w:p>
    <w:p w14:paraId="3C994C13" w14:textId="77777777" w:rsidR="00F71F8D" w:rsidRDefault="00000000">
      <w:pPr>
        <w:ind w:left="-5"/>
      </w:pPr>
      <w:r>
        <w:t>The scraped data is messy and available = 0 may not necessarily mean the unit was booked and generated revenue. Hosts may block dates or ranges of dates as unavailable. You may want to consider building logic to exclude what you suspect to be a block from revenue and occupancy calculations.</w:t>
      </w:r>
      <w:r>
        <w:rPr>
          <w:b/>
        </w:rPr>
        <w:t xml:space="preserve"> </w:t>
      </w:r>
    </w:p>
    <w:p w14:paraId="60083976" w14:textId="77777777" w:rsidR="00F71F8D" w:rsidRDefault="00000000">
      <w:pPr>
        <w:spacing w:after="0" w:line="259" w:lineRule="auto"/>
        <w:ind w:left="0" w:firstLine="0"/>
      </w:pPr>
      <w:r>
        <w:rPr>
          <w:b/>
        </w:rPr>
        <w:t xml:space="preserve"> </w:t>
      </w:r>
    </w:p>
    <w:p w14:paraId="3691456D" w14:textId="77777777" w:rsidR="00F71F8D" w:rsidRDefault="00000000">
      <w:pPr>
        <w:pStyle w:val="Heading1"/>
        <w:ind w:left="-5"/>
      </w:pPr>
      <w:r>
        <w:t xml:space="preserve">Questions to answer </w:t>
      </w:r>
    </w:p>
    <w:p w14:paraId="7E212D1A" w14:textId="77777777" w:rsidR="00F71F8D" w:rsidRDefault="00000000">
      <w:pPr>
        <w:numPr>
          <w:ilvl w:val="0"/>
          <w:numId w:val="1"/>
        </w:numPr>
        <w:ind w:hanging="360"/>
      </w:pPr>
      <w:r>
        <w:t xml:space="preserve">What data would you exclude from analysis for being unreliable or potentially a block instead of an actual booking? </w:t>
      </w:r>
    </w:p>
    <w:p w14:paraId="59CC3BB9" w14:textId="77777777" w:rsidR="00F71F8D" w:rsidRDefault="00000000">
      <w:pPr>
        <w:numPr>
          <w:ilvl w:val="0"/>
          <w:numId w:val="1"/>
        </w:numPr>
        <w:ind w:hanging="360"/>
      </w:pPr>
      <w:r>
        <w:t xml:space="preserve">What is a good approach to estimate occupancy and revenue per unit? </w:t>
      </w:r>
    </w:p>
    <w:p w14:paraId="0B1C1D06" w14:textId="77777777" w:rsidR="00F71F8D" w:rsidRDefault="00000000">
      <w:pPr>
        <w:numPr>
          <w:ilvl w:val="0"/>
          <w:numId w:val="1"/>
        </w:numPr>
        <w:ind w:hanging="360"/>
      </w:pPr>
      <w:r>
        <w:t xml:space="preserve">Which month appears to be more profitable? April or May? </w:t>
      </w:r>
    </w:p>
    <w:p w14:paraId="50922979" w14:textId="77777777" w:rsidR="00F71F8D" w:rsidRDefault="00000000">
      <w:pPr>
        <w:numPr>
          <w:ilvl w:val="0"/>
          <w:numId w:val="1"/>
        </w:numPr>
        <w:ind w:hanging="360"/>
      </w:pPr>
      <w:r>
        <w:t xml:space="preserve">How much more revenue do places with 3 bedrooms make vs. places with 2 bedrooms? </w:t>
      </w:r>
    </w:p>
    <w:p w14:paraId="124DECF0" w14:textId="77777777" w:rsidR="00F71F8D" w:rsidRDefault="00000000">
      <w:pPr>
        <w:numPr>
          <w:ilvl w:val="0"/>
          <w:numId w:val="1"/>
        </w:numPr>
        <w:ind w:hanging="360"/>
      </w:pPr>
      <w:r>
        <w:t xml:space="preserve">What are any other interesting insights you may have found? </w:t>
      </w:r>
    </w:p>
    <w:sectPr w:rsidR="00F71F8D">
      <w:pgSz w:w="12240" w:h="15840"/>
      <w:pgMar w:top="1440" w:right="867"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D17F6"/>
    <w:multiLevelType w:val="hybridMultilevel"/>
    <w:tmpl w:val="BE9E3328"/>
    <w:lvl w:ilvl="0" w:tplc="00C4B1F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9A3848">
      <w:start w:val="1"/>
      <w:numFmt w:val="bullet"/>
      <w:lvlText w:val="o"/>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E62EB78">
      <w:start w:val="1"/>
      <w:numFmt w:val="bullet"/>
      <w:lvlText w:val="▪"/>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A2A988">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20FD84">
      <w:start w:val="1"/>
      <w:numFmt w:val="bullet"/>
      <w:lvlText w:val="o"/>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0BCA682">
      <w:start w:val="1"/>
      <w:numFmt w:val="bullet"/>
      <w:lvlText w:val="▪"/>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DFE755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D21F2C">
      <w:start w:val="1"/>
      <w:numFmt w:val="bullet"/>
      <w:lvlText w:val="o"/>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FB67F24">
      <w:start w:val="1"/>
      <w:numFmt w:val="bullet"/>
      <w:lvlText w:val="▪"/>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783693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F8D"/>
    <w:rsid w:val="004D473A"/>
    <w:rsid w:val="00F71F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8A33306"/>
  <w15:docId w15:val="{8024DAFB-5944-C44F-93D3-FE1CC4F5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3" w:lineRule="auto"/>
      <w:ind w:left="10" w:hanging="10"/>
    </w:pPr>
    <w:rPr>
      <w:rFonts w:ascii="Arial" w:eastAsia="Arial" w:hAnsi="Arial" w:cs="Arial"/>
      <w:color w:val="000000"/>
      <w:sz w:val="22"/>
      <w:lang w:eastAsia="en-US" w:bidi="en-US"/>
    </w:rPr>
  </w:style>
  <w:style w:type="paragraph" w:styleId="Heading1">
    <w:name w:val="heading 1"/>
    <w:next w:val="Normal"/>
    <w:link w:val="Heading1Char"/>
    <w:uiPriority w:val="9"/>
    <w:qFormat/>
    <w:pPr>
      <w:keepNext/>
      <w:keepLines/>
      <w:spacing w:line="259" w:lineRule="auto"/>
      <w:ind w:left="10" w:hanging="10"/>
      <w:outlineLvl w:val="0"/>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Tuffli</dc:creator>
  <cp:keywords/>
  <cp:lastModifiedBy>Frank, Julius</cp:lastModifiedBy>
  <cp:revision>2</cp:revision>
  <dcterms:created xsi:type="dcterms:W3CDTF">2022-07-09T02:38:00Z</dcterms:created>
  <dcterms:modified xsi:type="dcterms:W3CDTF">2022-07-09T02:38:00Z</dcterms:modified>
</cp:coreProperties>
</file>