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tpye7ks0jyj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Idea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متخصص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الصيف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ميد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زي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الشنط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والطواقي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والإكسسوارات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الصيفية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التركيز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تصميمات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مميزة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تحمل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التطريز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قطعة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بحيث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تكون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وصعب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تقليدها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بسهولة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7vsdxippzdi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To be Solved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مليان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متشابهة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بدون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وده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بيخل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المنافسة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تعتمد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الفكرة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هنا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يقد</w:t>
      </w:r>
      <w:r w:rsidDel="00000000" w:rsidR="00000000" w:rsidRPr="00000000">
        <w:rPr>
          <w:sz w:val="24"/>
          <w:szCs w:val="24"/>
          <w:rtl w:val="1"/>
        </w:rPr>
        <w:t xml:space="preserve">ّ</w:t>
      </w:r>
      <w:r w:rsidDel="00000000" w:rsidR="00000000" w:rsidRPr="00000000">
        <w:rPr>
          <w:sz w:val="24"/>
          <w:szCs w:val="24"/>
          <w:rtl w:val="1"/>
        </w:rPr>
        <w:t xml:space="preserve">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بطابع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مميزة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تخلي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يربط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نفسه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ويضمن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جودة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وشكل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التقليدية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ospxofhscra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Customer Segment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البنات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والشباب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المهتمين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بالموضة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الصيفية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محبين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ميد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والـ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unique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pieces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بيدوروا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مميزة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للسفر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والخروجات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الصيفية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6x3joppdtyv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Objectives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ومميزة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للبراند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صيفية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بتصميمات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وصعبة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التقليد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خلق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ارتباط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العميل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التفاصيل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البصرية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التميز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بدل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المنافسة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السعر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فقط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tn2rkfatcy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Project Description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عبارة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متخصص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الصيفية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الهاند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ميد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مثل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الشنط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والطواقي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والإكسسوارات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التركيز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بناء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واضحة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خلال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إضافة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الاسم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اللوجو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الخاص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كل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قطعة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بالتطريز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أو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الحفر</w:t>
      </w:r>
      <w:r w:rsidDel="00000000" w:rsidR="00000000" w:rsidRPr="00000000">
        <w:rPr>
          <w:sz w:val="24"/>
          <w:szCs w:val="24"/>
          <w:rtl w:val="1"/>
        </w:rPr>
        <w:t xml:space="preserve">. </w:t>
      </w:r>
      <w:r w:rsidDel="00000000" w:rsidR="00000000" w:rsidRPr="00000000">
        <w:rPr>
          <w:sz w:val="24"/>
          <w:szCs w:val="24"/>
          <w:rtl w:val="1"/>
        </w:rPr>
        <w:t xml:space="preserve">يهدف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المشروع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إلى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تقديم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منتجات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تجمع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بين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الجودة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الطابع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اليدوي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والهوية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المميزة</w:t>
      </w:r>
      <w:r w:rsidDel="00000000" w:rsidR="00000000" w:rsidRPr="00000000">
        <w:rPr>
          <w:sz w:val="24"/>
          <w:szCs w:val="24"/>
          <w:rtl w:val="1"/>
        </w:rPr>
        <w:t xml:space="preserve">، </w:t>
      </w:r>
      <w:r w:rsidDel="00000000" w:rsidR="00000000" w:rsidRPr="00000000">
        <w:rPr>
          <w:sz w:val="24"/>
          <w:szCs w:val="24"/>
          <w:rtl w:val="1"/>
        </w:rPr>
        <w:t xml:space="preserve">مما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يساعد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على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خلق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تجربة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مختلفة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للعملاء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ويمنح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البراند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طابع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خاص</w:t>
      </w:r>
      <w:r w:rsidDel="00000000" w:rsidR="00000000" w:rsidRPr="00000000">
        <w:rPr>
          <w:sz w:val="24"/>
          <w:szCs w:val="24"/>
          <w:rtl w:val="1"/>
        </w:rPr>
        <w:t xml:space="preserve">ً</w:t>
      </w:r>
      <w:r w:rsidDel="00000000" w:rsidR="00000000" w:rsidRPr="00000000">
        <w:rPr>
          <w:sz w:val="24"/>
          <w:szCs w:val="24"/>
          <w:rtl w:val="1"/>
        </w:rPr>
        <w:t xml:space="preserve">ا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يسهل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تمييزه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في</w:t>
      </w:r>
      <w:r w:rsidDel="00000000" w:rsidR="00000000" w:rsidRPr="00000000">
        <w:rPr>
          <w:sz w:val="24"/>
          <w:szCs w:val="24"/>
          <w:rtl w:val="1"/>
        </w:rPr>
        <w:t xml:space="preserve"> </w:t>
      </w:r>
      <w:r w:rsidDel="00000000" w:rsidR="00000000" w:rsidRPr="00000000">
        <w:rPr>
          <w:sz w:val="24"/>
          <w:szCs w:val="24"/>
          <w:rtl w:val="1"/>
        </w:rPr>
        <w:t xml:space="preserve">السوق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