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EADE" w14:textId="77777777" w:rsidR="00F46BE2" w:rsidRPr="00CE1BD3" w:rsidRDefault="00F46BE2" w:rsidP="00B71413">
      <w:pPr>
        <w:pStyle w:val="NormalWeb"/>
        <w:spacing w:before="748" w:beforeAutospacing="0" w:after="0" w:afterAutospacing="0"/>
        <w:jc w:val="center"/>
        <w:rPr>
          <w:rFonts w:asciiTheme="majorBidi" w:hAnsiTheme="majorBidi" w:cstheme="majorBidi"/>
          <w:sz w:val="36"/>
        </w:rPr>
      </w:pPr>
      <w:r w:rsidRPr="00CE1BD3">
        <w:rPr>
          <w:rFonts w:asciiTheme="majorBidi" w:hAnsiTheme="majorBidi" w:cstheme="majorBidi"/>
          <w:b/>
          <w:bCs/>
          <w:i/>
          <w:iCs/>
          <w:color w:val="2F5496"/>
          <w:sz w:val="36"/>
        </w:rPr>
        <w:t>Workshop A : Gestion du réseau d’assurance</w:t>
      </w:r>
    </w:p>
    <w:p w14:paraId="63AC3BAF" w14:textId="77777777" w:rsidR="00D3138E" w:rsidRPr="00B71413" w:rsidRDefault="00D3138E" w:rsidP="00B71413">
      <w:pPr>
        <w:pStyle w:val="BodyText"/>
        <w:rPr>
          <w:rFonts w:asciiTheme="majorBidi" w:hAnsiTheme="majorBidi" w:cstheme="majorBidi"/>
          <w:sz w:val="24"/>
          <w:szCs w:val="24"/>
        </w:rPr>
      </w:pPr>
    </w:p>
    <w:p w14:paraId="617A9E23" w14:textId="77777777" w:rsidR="00D3138E" w:rsidRPr="00CE1BD3" w:rsidRDefault="00065674" w:rsidP="00B71413">
      <w:pPr>
        <w:pStyle w:val="Title"/>
        <w:ind w:left="0"/>
        <w:jc w:val="center"/>
        <w:rPr>
          <w:rFonts w:asciiTheme="majorBidi" w:hAnsiTheme="majorBidi" w:cstheme="majorBidi"/>
          <w:color w:val="C00000"/>
          <w:sz w:val="28"/>
          <w:szCs w:val="24"/>
        </w:rPr>
      </w:pPr>
      <w:r w:rsidRPr="00CE1BD3">
        <w:rPr>
          <w:rFonts w:asciiTheme="majorBidi" w:hAnsiTheme="majorBidi" w:cstheme="majorBidi"/>
          <w:color w:val="C00000"/>
          <w:sz w:val="28"/>
          <w:szCs w:val="24"/>
        </w:rPr>
        <w:t>Fascicule 5</w:t>
      </w:r>
      <w:r w:rsidR="00F46BE2" w:rsidRPr="00CE1BD3">
        <w:rPr>
          <w:rFonts w:asciiTheme="majorBidi" w:hAnsiTheme="majorBidi" w:cstheme="majorBidi"/>
          <w:color w:val="C00000"/>
          <w:sz w:val="28"/>
          <w:szCs w:val="24"/>
        </w:rPr>
        <w:t xml:space="preserve"> : </w:t>
      </w:r>
      <w:r w:rsidR="00CC1EED" w:rsidRPr="00CE1BD3">
        <w:rPr>
          <w:rFonts w:asciiTheme="majorBidi" w:hAnsiTheme="majorBidi" w:cstheme="majorBidi"/>
          <w:color w:val="C00000"/>
          <w:sz w:val="28"/>
          <w:szCs w:val="24"/>
        </w:rPr>
        <w:t>C</w:t>
      </w:r>
      <w:r w:rsidR="005122DC" w:rsidRPr="00CE1BD3">
        <w:rPr>
          <w:rFonts w:asciiTheme="majorBidi" w:hAnsiTheme="majorBidi" w:cstheme="majorBidi"/>
          <w:color w:val="C00000"/>
          <w:sz w:val="28"/>
          <w:szCs w:val="24"/>
        </w:rPr>
        <w:t>onfiguration d'</w:t>
      </w:r>
      <w:proofErr w:type="spellStart"/>
      <w:r w:rsidR="005122DC" w:rsidRPr="00CE1BD3">
        <w:rPr>
          <w:rFonts w:asciiTheme="majorBidi" w:hAnsiTheme="majorBidi" w:cstheme="majorBidi"/>
          <w:color w:val="C00000"/>
          <w:sz w:val="28"/>
          <w:szCs w:val="24"/>
        </w:rPr>
        <w:t>EtherChannel</w:t>
      </w:r>
      <w:proofErr w:type="spellEnd"/>
    </w:p>
    <w:p w14:paraId="38117E54" w14:textId="77777777" w:rsidR="00D3138E" w:rsidRPr="00B71413" w:rsidRDefault="00D3138E" w:rsidP="00B71413">
      <w:pPr>
        <w:pStyle w:val="BodyText"/>
        <w:spacing w:before="2"/>
        <w:rPr>
          <w:rFonts w:asciiTheme="majorBidi" w:hAnsiTheme="majorBidi" w:cstheme="majorBidi"/>
          <w:b/>
          <w:sz w:val="24"/>
          <w:szCs w:val="24"/>
        </w:rPr>
      </w:pPr>
    </w:p>
    <w:p w14:paraId="12283FA6" w14:textId="77777777" w:rsidR="00F10999" w:rsidRPr="00B71413" w:rsidRDefault="00F10999" w:rsidP="00B71413">
      <w:pPr>
        <w:pStyle w:val="BodyText"/>
        <w:spacing w:before="8"/>
        <w:rPr>
          <w:rFonts w:asciiTheme="majorBidi" w:hAnsiTheme="majorBidi" w:cstheme="majorBidi"/>
          <w:b/>
          <w:sz w:val="24"/>
          <w:szCs w:val="24"/>
        </w:rPr>
      </w:pPr>
    </w:p>
    <w:p w14:paraId="2D1E82B2" w14:textId="77777777" w:rsidR="00D3138E" w:rsidRPr="00B71413" w:rsidRDefault="00D3138E" w:rsidP="00B71413">
      <w:pPr>
        <w:pStyle w:val="BodyText"/>
        <w:spacing w:before="10"/>
        <w:rPr>
          <w:rFonts w:asciiTheme="majorBidi" w:hAnsiTheme="majorBidi" w:cstheme="majorBidi"/>
          <w:b/>
          <w:sz w:val="24"/>
          <w:szCs w:val="24"/>
        </w:rPr>
      </w:pPr>
    </w:p>
    <w:p w14:paraId="0688B3C5" w14:textId="77777777" w:rsidR="00D3138E" w:rsidRPr="00E459C1" w:rsidRDefault="005122DC" w:rsidP="00B71413">
      <w:pPr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E459C1">
        <w:rPr>
          <w:rFonts w:asciiTheme="majorBidi" w:hAnsiTheme="majorBidi" w:cstheme="majorBidi"/>
          <w:b/>
          <w:sz w:val="24"/>
          <w:szCs w:val="24"/>
          <w:u w:val="single"/>
        </w:rPr>
        <w:t>Contexte</w:t>
      </w:r>
    </w:p>
    <w:p w14:paraId="45653C85" w14:textId="77777777" w:rsidR="00DD256D" w:rsidRDefault="008C74CC" w:rsidP="00613EE5">
      <w:pPr>
        <w:pStyle w:val="BodyText"/>
        <w:spacing w:before="119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zone D représente la zone DMZ du réseau de la société STAR qui héberge plusieurs services tels que le service Web, le service de résolution de noms, etc. </w:t>
      </w:r>
      <w:r w:rsidR="00416AFD" w:rsidRPr="00B71413">
        <w:rPr>
          <w:rFonts w:asciiTheme="majorBidi" w:hAnsiTheme="majorBidi" w:cstheme="majorBidi"/>
          <w:sz w:val="24"/>
          <w:szCs w:val="24"/>
        </w:rPr>
        <w:t>Afin d’</w:t>
      </w:r>
      <w:r w:rsidR="005122DC" w:rsidRPr="00B71413">
        <w:rPr>
          <w:rFonts w:asciiTheme="majorBidi" w:hAnsiTheme="majorBidi" w:cstheme="majorBidi"/>
          <w:sz w:val="24"/>
          <w:szCs w:val="24"/>
        </w:rPr>
        <w:t>augmenter le débit (limité</w:t>
      </w:r>
      <w:r>
        <w:rPr>
          <w:rFonts w:asciiTheme="majorBidi" w:hAnsiTheme="majorBidi" w:cstheme="majorBidi"/>
          <w:sz w:val="24"/>
          <w:szCs w:val="24"/>
        </w:rPr>
        <w:t xml:space="preserve"> par</w:t>
      </w:r>
      <w:r w:rsidR="005122DC" w:rsidRPr="00B71413">
        <w:rPr>
          <w:rFonts w:asciiTheme="majorBidi" w:hAnsiTheme="majorBidi" w:cstheme="majorBidi"/>
          <w:sz w:val="24"/>
          <w:szCs w:val="24"/>
        </w:rPr>
        <w:t xml:space="preserve"> l'utilisation d'un seul lien physique)</w:t>
      </w:r>
      <w:r w:rsidR="00DD256D">
        <w:rPr>
          <w:rFonts w:asciiTheme="majorBidi" w:hAnsiTheme="majorBidi" w:cstheme="majorBidi"/>
          <w:sz w:val="24"/>
          <w:szCs w:val="24"/>
        </w:rPr>
        <w:t xml:space="preserve"> et la tolérance aux pannes entre les commutateurs, les routeurs et les serveurs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vous, en tant qu’</w:t>
      </w:r>
      <w:r w:rsidR="00416AFD" w:rsidRPr="00B71413">
        <w:rPr>
          <w:rFonts w:asciiTheme="majorBidi" w:hAnsiTheme="majorBidi" w:cstheme="majorBidi"/>
          <w:sz w:val="24"/>
          <w:szCs w:val="24"/>
        </w:rPr>
        <w:t>administrateur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D256D">
        <w:rPr>
          <w:rFonts w:asciiTheme="majorBidi" w:hAnsiTheme="majorBidi" w:cstheme="majorBidi"/>
          <w:sz w:val="24"/>
          <w:szCs w:val="24"/>
        </w:rPr>
        <w:t xml:space="preserve">du réseau </w:t>
      </w:r>
      <w:r>
        <w:rPr>
          <w:rFonts w:asciiTheme="majorBidi" w:hAnsiTheme="majorBidi" w:cstheme="majorBidi"/>
          <w:sz w:val="24"/>
          <w:szCs w:val="24"/>
        </w:rPr>
        <w:t>de la société STAR avez été sollicités pour la</w:t>
      </w:r>
      <w:r w:rsidR="00F1099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création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 des liaisons logiques</w:t>
      </w:r>
      <w:r w:rsidR="00DD256D">
        <w:rPr>
          <w:rFonts w:asciiTheme="majorBidi" w:hAnsiTheme="majorBidi" w:cstheme="majorBidi"/>
          <w:sz w:val="24"/>
          <w:szCs w:val="24"/>
        </w:rPr>
        <w:t xml:space="preserve"> assemblant </w:t>
      </w:r>
      <w:r w:rsidR="00416AFD" w:rsidRPr="00B71413">
        <w:rPr>
          <w:rFonts w:asciiTheme="majorBidi" w:hAnsiTheme="majorBidi" w:cstheme="majorBidi"/>
          <w:sz w:val="24"/>
          <w:szCs w:val="24"/>
        </w:rPr>
        <w:t>plusieurs liens physiques</w:t>
      </w:r>
      <w:r>
        <w:rPr>
          <w:rFonts w:asciiTheme="majorBidi" w:hAnsiTheme="majorBidi" w:cstheme="majorBidi"/>
          <w:sz w:val="24"/>
          <w:szCs w:val="24"/>
        </w:rPr>
        <w:t xml:space="preserve"> en utilisant la technologie Etherchannel</w:t>
      </w:r>
      <w:r w:rsidR="00416AFD" w:rsidRPr="00B71413">
        <w:rPr>
          <w:rFonts w:asciiTheme="majorBidi" w:hAnsiTheme="majorBidi" w:cstheme="majorBidi"/>
          <w:sz w:val="24"/>
          <w:szCs w:val="24"/>
        </w:rPr>
        <w:t xml:space="preserve">. </w:t>
      </w:r>
    </w:p>
    <w:p w14:paraId="57CF9DBF" w14:textId="77777777" w:rsidR="004D28D6" w:rsidRPr="00B71413" w:rsidRDefault="004D28D6" w:rsidP="00613EE5">
      <w:pPr>
        <w:pStyle w:val="BodyText"/>
        <w:spacing w:before="119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color w:val="000000"/>
          <w:sz w:val="24"/>
          <w:szCs w:val="24"/>
        </w:rPr>
        <w:t xml:space="preserve">Pour ce faire, vous devez </w:t>
      </w:r>
      <w:r w:rsidR="00DD256D">
        <w:rPr>
          <w:rFonts w:asciiTheme="majorBidi" w:hAnsiTheme="majorBidi" w:cstheme="majorBidi"/>
          <w:color w:val="000000"/>
          <w:sz w:val="24"/>
          <w:szCs w:val="24"/>
        </w:rPr>
        <w:t>assurer l’agrégation des liens entre les différents commutateurs de la zone ZD</w:t>
      </w:r>
      <w:r w:rsidR="00132A9F">
        <w:rPr>
          <w:rFonts w:asciiTheme="majorBidi" w:hAnsiTheme="majorBidi" w:cstheme="majorBidi"/>
          <w:color w:val="000000"/>
          <w:sz w:val="24"/>
          <w:szCs w:val="24"/>
        </w:rPr>
        <w:t xml:space="preserve"> pour améliorer les performances des liaisons Trunk.</w:t>
      </w:r>
    </w:p>
    <w:p w14:paraId="52E383A6" w14:textId="77777777" w:rsidR="00D3138E" w:rsidRPr="00B71413" w:rsidRDefault="00D3138E" w:rsidP="00B71413">
      <w:pPr>
        <w:rPr>
          <w:rFonts w:asciiTheme="majorBidi" w:hAnsiTheme="majorBidi" w:cstheme="majorBidi"/>
          <w:sz w:val="24"/>
          <w:szCs w:val="24"/>
        </w:rPr>
      </w:pPr>
    </w:p>
    <w:p w14:paraId="7D3E5A48" w14:textId="77777777" w:rsidR="00F46BE2" w:rsidRPr="00E459C1" w:rsidRDefault="0054626C" w:rsidP="00B71413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E459C1">
        <w:rPr>
          <w:rFonts w:asciiTheme="majorBidi" w:hAnsiTheme="majorBidi" w:cstheme="majorBidi"/>
          <w:b/>
          <w:sz w:val="24"/>
          <w:szCs w:val="24"/>
          <w:u w:val="single"/>
        </w:rPr>
        <w:t>Objectif </w:t>
      </w:r>
    </w:p>
    <w:p w14:paraId="5C1A7A56" w14:textId="77777777" w:rsidR="0054626C" w:rsidRPr="00B71413" w:rsidRDefault="0054626C" w:rsidP="00B71413">
      <w:pPr>
        <w:pStyle w:val="NormalWeb"/>
        <w:spacing w:before="176" w:beforeAutospacing="0" w:after="0" w:afterAutospacing="0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color w:val="000000"/>
        </w:rPr>
        <w:t>A la fin de cette manipulation, en répondant aux tâches demandées, vous serez capables de : </w:t>
      </w:r>
    </w:p>
    <w:p w14:paraId="7ED40A95" w14:textId="77777777" w:rsidR="0054626C" w:rsidRPr="00B71413" w:rsidRDefault="0054626C" w:rsidP="00B71413">
      <w:pPr>
        <w:rPr>
          <w:rFonts w:asciiTheme="majorBidi" w:hAnsiTheme="majorBidi" w:cstheme="majorBidi"/>
          <w:b/>
          <w:sz w:val="24"/>
          <w:szCs w:val="24"/>
        </w:rPr>
      </w:pPr>
    </w:p>
    <w:p w14:paraId="27A6F210" w14:textId="77777777" w:rsidR="00416AFD" w:rsidRPr="00B71413" w:rsidRDefault="0054626C" w:rsidP="005C6EBB">
      <w:pPr>
        <w:pStyle w:val="Heading4"/>
        <w:numPr>
          <w:ilvl w:val="0"/>
          <w:numId w:val="5"/>
        </w:numPr>
        <w:spacing w:before="1" w:line="364" w:lineRule="auto"/>
        <w:ind w:left="0" w:firstLine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Faire la 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configuration d</w:t>
      </w:r>
      <w:r w:rsidR="00DD256D"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F46BE2" w:rsidRPr="00B71413">
        <w:rPr>
          <w:rFonts w:asciiTheme="majorBidi" w:hAnsiTheme="majorBidi" w:cstheme="majorBidi"/>
          <w:b w:val="0"/>
          <w:bCs w:val="0"/>
          <w:spacing w:val="-6"/>
          <w:sz w:val="24"/>
          <w:szCs w:val="24"/>
        </w:rPr>
        <w:t xml:space="preserve"> </w:t>
      </w:r>
      <w:r w:rsidR="00DD256D">
        <w:rPr>
          <w:rFonts w:asciiTheme="majorBidi" w:hAnsiTheme="majorBidi" w:cstheme="majorBidi"/>
          <w:b w:val="0"/>
          <w:bCs w:val="0"/>
          <w:spacing w:val="-6"/>
          <w:sz w:val="24"/>
          <w:szCs w:val="24"/>
        </w:rPr>
        <w:t xml:space="preserve">protocole </w:t>
      </w:r>
      <w:proofErr w:type="spellStart"/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PAgP</w:t>
      </w:r>
      <w:proofErr w:type="spellEnd"/>
    </w:p>
    <w:p w14:paraId="4AA11412" w14:textId="77777777" w:rsidR="00F46BE2" w:rsidRPr="00B71413" w:rsidRDefault="00AB355A" w:rsidP="00AB355A">
      <w:pPr>
        <w:pStyle w:val="Heading4"/>
        <w:numPr>
          <w:ilvl w:val="0"/>
          <w:numId w:val="5"/>
        </w:numPr>
        <w:spacing w:before="1" w:line="364" w:lineRule="auto"/>
        <w:ind w:left="0" w:firstLine="0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Faire la c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onfiguration d</w:t>
      </w:r>
      <w:r w:rsidR="00DD256D"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F46BE2" w:rsidRPr="00B71413">
        <w:rPr>
          <w:rFonts w:asciiTheme="majorBidi" w:hAnsiTheme="majorBidi" w:cstheme="majorBidi"/>
          <w:b w:val="0"/>
          <w:bCs w:val="0"/>
          <w:spacing w:val="-10"/>
          <w:sz w:val="24"/>
          <w:szCs w:val="24"/>
        </w:rPr>
        <w:t xml:space="preserve"> </w:t>
      </w:r>
      <w:r w:rsidR="00DD256D">
        <w:rPr>
          <w:rFonts w:asciiTheme="majorBidi" w:hAnsiTheme="majorBidi" w:cstheme="majorBidi"/>
          <w:b w:val="0"/>
          <w:bCs w:val="0"/>
          <w:spacing w:val="-10"/>
          <w:sz w:val="24"/>
          <w:szCs w:val="24"/>
        </w:rPr>
        <w:t xml:space="preserve">protocole </w:t>
      </w:r>
      <w:r w:rsidR="00F46BE2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LACP</w:t>
      </w:r>
    </w:p>
    <w:p w14:paraId="208BE297" w14:textId="77777777" w:rsidR="00833EA6" w:rsidRPr="00B71413" w:rsidRDefault="00833EA6" w:rsidP="00B71413">
      <w:pPr>
        <w:pStyle w:val="NormalWeb"/>
        <w:spacing w:before="296" w:beforeAutospacing="0" w:after="0" w:afterAutospacing="0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b/>
          <w:bCs/>
          <w:color w:val="000000"/>
          <w:u w:val="single"/>
        </w:rPr>
        <w:t>Tâches à réaliser</w:t>
      </w:r>
      <w:r w:rsidRPr="00B71413">
        <w:rPr>
          <w:rFonts w:asciiTheme="majorBidi" w:hAnsiTheme="majorBidi" w:cstheme="majorBidi"/>
          <w:b/>
          <w:bCs/>
          <w:color w:val="000000"/>
        </w:rPr>
        <w:t> </w:t>
      </w:r>
    </w:p>
    <w:p w14:paraId="31806B7C" w14:textId="77777777" w:rsidR="00833EA6" w:rsidRPr="00B71413" w:rsidRDefault="00DD256D" w:rsidP="00F10999">
      <w:pPr>
        <w:pStyle w:val="NormalWeb"/>
        <w:spacing w:before="174" w:beforeAutospacing="0" w:after="0" w:afterAutospacing="0"/>
        <w:ind w:hanging="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>Pour cette cinquième partie du Workshop, v</w:t>
      </w:r>
      <w:r w:rsidR="00833EA6" w:rsidRPr="00B71413">
        <w:rPr>
          <w:rFonts w:asciiTheme="majorBidi" w:hAnsiTheme="majorBidi" w:cstheme="majorBidi"/>
          <w:color w:val="000000"/>
        </w:rPr>
        <w:t>ous êtes amenés à faire</w:t>
      </w:r>
      <w:r w:rsidR="001C777E" w:rsidRPr="00B71413">
        <w:rPr>
          <w:rFonts w:asciiTheme="majorBidi" w:hAnsiTheme="majorBidi" w:cstheme="majorBidi"/>
          <w:color w:val="000000"/>
        </w:rPr>
        <w:t xml:space="preserve"> les manipulations nécessaires </w:t>
      </w:r>
      <w:r w:rsidR="00833EA6" w:rsidRPr="00B71413">
        <w:rPr>
          <w:rFonts w:asciiTheme="majorBidi" w:hAnsiTheme="majorBidi" w:cstheme="majorBidi"/>
          <w:color w:val="000000"/>
        </w:rPr>
        <w:t>sur la zone Z</w:t>
      </w:r>
      <w:r w:rsidR="00026B54">
        <w:rPr>
          <w:rFonts w:asciiTheme="majorBidi" w:hAnsiTheme="majorBidi" w:cstheme="majorBidi"/>
          <w:color w:val="000000"/>
        </w:rPr>
        <w:t>D</w:t>
      </w:r>
      <w:r w:rsidR="00833EA6" w:rsidRPr="00B71413">
        <w:rPr>
          <w:rFonts w:asciiTheme="majorBidi" w:hAnsiTheme="majorBidi" w:cstheme="majorBidi"/>
          <w:color w:val="000000"/>
        </w:rPr>
        <w:t xml:space="preserve"> pour accomplir les tâches suivantes : </w:t>
      </w:r>
    </w:p>
    <w:p w14:paraId="26A84978" w14:textId="77777777" w:rsidR="00026B54" w:rsidRPr="00026B54" w:rsidRDefault="00026B54" w:rsidP="00D92143">
      <w:pPr>
        <w:pStyle w:val="NormalWeb"/>
        <w:spacing w:before="187" w:beforeAutospacing="0" w:after="0" w:afterAutospacing="0" w:line="360" w:lineRule="auto"/>
        <w:ind w:left="426"/>
        <w:rPr>
          <w:rFonts w:asciiTheme="majorBidi" w:hAnsiTheme="majorBidi" w:cstheme="majorBidi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>A</w:t>
      </w:r>
      <w:r w:rsidR="00DD256D">
        <w:rPr>
          <w:rFonts w:asciiTheme="majorBidi" w:hAnsiTheme="majorBidi" w:cstheme="majorBidi"/>
          <w:color w:val="000000"/>
        </w:rPr>
        <w:t>ssurer l’a</w:t>
      </w:r>
      <w:r>
        <w:rPr>
          <w:rFonts w:asciiTheme="majorBidi" w:hAnsiTheme="majorBidi" w:cstheme="majorBidi"/>
          <w:color w:val="000000"/>
        </w:rPr>
        <w:t>grégation de</w:t>
      </w:r>
      <w:r w:rsidR="00DD256D">
        <w:rPr>
          <w:rFonts w:asciiTheme="majorBidi" w:hAnsiTheme="majorBidi" w:cstheme="majorBidi"/>
          <w:color w:val="000000"/>
        </w:rPr>
        <w:t>s</w:t>
      </w:r>
      <w:r>
        <w:rPr>
          <w:rFonts w:asciiTheme="majorBidi" w:hAnsiTheme="majorBidi" w:cstheme="majorBidi"/>
          <w:color w:val="000000"/>
        </w:rPr>
        <w:t xml:space="preserve"> liens entre </w:t>
      </w:r>
      <w:r w:rsidR="00D92143">
        <w:rPr>
          <w:rFonts w:asciiTheme="majorBidi" w:hAnsiTheme="majorBidi" w:cstheme="majorBidi"/>
          <w:color w:val="000000"/>
        </w:rPr>
        <w:t>deux commutateurs</w:t>
      </w:r>
      <w:r w:rsidRPr="00026B54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à l’aide d</w:t>
      </w:r>
      <w:r w:rsidR="00DD256D">
        <w:rPr>
          <w:rFonts w:asciiTheme="majorBidi" w:hAnsiTheme="majorBidi" w:cstheme="majorBidi"/>
          <w:color w:val="000000"/>
        </w:rPr>
        <w:t>u</w:t>
      </w:r>
      <w:r>
        <w:rPr>
          <w:rFonts w:asciiTheme="majorBidi" w:hAnsiTheme="majorBidi" w:cstheme="majorBidi"/>
          <w:color w:val="000000"/>
        </w:rPr>
        <w:t xml:space="preserve"> protocole</w:t>
      </w:r>
      <w:r w:rsidRPr="00B71413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B71413">
        <w:rPr>
          <w:rFonts w:asciiTheme="majorBidi" w:hAnsiTheme="majorBidi" w:cstheme="majorBidi"/>
          <w:color w:val="000000"/>
        </w:rPr>
        <w:t>PAgP</w:t>
      </w:r>
      <w:proofErr w:type="spellEnd"/>
      <w:r>
        <w:rPr>
          <w:rFonts w:asciiTheme="majorBidi" w:hAnsiTheme="majorBidi" w:cstheme="majorBidi"/>
          <w:color w:val="000000"/>
        </w:rPr>
        <w:t>.</w:t>
      </w:r>
    </w:p>
    <w:p w14:paraId="211736C5" w14:textId="77777777" w:rsidR="00D92143" w:rsidRDefault="00833EA6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 w:rsidR="00DD256D">
        <w:rPr>
          <w:rFonts w:asciiTheme="majorBidi" w:hAnsiTheme="majorBidi" w:cstheme="majorBidi"/>
          <w:color w:val="000000"/>
        </w:rPr>
        <w:t>Assurer l’a</w:t>
      </w:r>
      <w:r w:rsidR="00026B54">
        <w:rPr>
          <w:rFonts w:asciiTheme="majorBidi" w:hAnsiTheme="majorBidi" w:cstheme="majorBidi"/>
          <w:color w:val="000000"/>
        </w:rPr>
        <w:t>grégation de</w:t>
      </w:r>
      <w:r w:rsidR="00DD256D">
        <w:rPr>
          <w:rFonts w:asciiTheme="majorBidi" w:hAnsiTheme="majorBidi" w:cstheme="majorBidi"/>
          <w:color w:val="000000"/>
        </w:rPr>
        <w:t>s</w:t>
      </w:r>
      <w:r w:rsidR="00026B54">
        <w:rPr>
          <w:rFonts w:asciiTheme="majorBidi" w:hAnsiTheme="majorBidi" w:cstheme="majorBidi"/>
          <w:color w:val="000000"/>
        </w:rPr>
        <w:t xml:space="preserve"> liens entre </w:t>
      </w:r>
      <w:r w:rsidR="00D92143">
        <w:rPr>
          <w:rFonts w:asciiTheme="majorBidi" w:hAnsiTheme="majorBidi" w:cstheme="majorBidi"/>
          <w:color w:val="000000"/>
        </w:rPr>
        <w:t>deux commutateurs</w:t>
      </w:r>
      <w:r w:rsidR="00026B54">
        <w:rPr>
          <w:rFonts w:asciiTheme="majorBidi" w:hAnsiTheme="majorBidi" w:cstheme="majorBidi"/>
          <w:color w:val="000000"/>
        </w:rPr>
        <w:t xml:space="preserve"> à l’aide de protocole</w:t>
      </w:r>
      <w:r w:rsidRPr="00B71413">
        <w:rPr>
          <w:rFonts w:asciiTheme="majorBidi" w:hAnsiTheme="majorBidi" w:cstheme="majorBidi"/>
          <w:color w:val="000000"/>
        </w:rPr>
        <w:t xml:space="preserve"> LACP </w:t>
      </w:r>
    </w:p>
    <w:p w14:paraId="129CE38F" w14:textId="77777777" w:rsidR="00D92143" w:rsidRDefault="00D92143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 xml:space="preserve">Configuration des ports agrégés en </w:t>
      </w:r>
      <w:r w:rsidR="00DD256D">
        <w:rPr>
          <w:rFonts w:asciiTheme="majorBidi" w:hAnsiTheme="majorBidi" w:cstheme="majorBidi"/>
          <w:color w:val="000000"/>
        </w:rPr>
        <w:t>mode</w:t>
      </w:r>
      <w:r>
        <w:rPr>
          <w:rFonts w:asciiTheme="majorBidi" w:hAnsiTheme="majorBidi" w:cstheme="majorBidi"/>
          <w:color w:val="000000"/>
        </w:rPr>
        <w:t xml:space="preserve"> trunk</w:t>
      </w:r>
    </w:p>
    <w:p w14:paraId="27D29D13" w14:textId="77777777" w:rsidR="00D92143" w:rsidRDefault="00D92143" w:rsidP="00D92143">
      <w:pPr>
        <w:pStyle w:val="NormalWeb"/>
        <w:spacing w:before="37" w:beforeAutospacing="0" w:after="0" w:afterAutospacing="0" w:line="360" w:lineRule="auto"/>
        <w:ind w:left="426"/>
        <w:rPr>
          <w:rFonts w:asciiTheme="majorBidi" w:hAnsiTheme="majorBidi" w:cstheme="majorBidi"/>
          <w:color w:val="000000"/>
        </w:rPr>
      </w:pPr>
      <w:r w:rsidRPr="00B71413">
        <w:rPr>
          <w:rFonts w:asciiTheme="majorBidi" w:hAnsiTheme="majorBidi" w:cstheme="majorBidi"/>
          <w:color w:val="000000"/>
        </w:rPr>
        <w:t xml:space="preserve">∙ </w:t>
      </w:r>
      <w:r>
        <w:rPr>
          <w:rFonts w:asciiTheme="majorBidi" w:hAnsiTheme="majorBidi" w:cstheme="majorBidi"/>
          <w:color w:val="000000"/>
        </w:rPr>
        <w:t>Vérification de l’</w:t>
      </w:r>
      <w:r w:rsidR="009B1C97">
        <w:rPr>
          <w:rFonts w:asciiTheme="majorBidi" w:hAnsiTheme="majorBidi" w:cstheme="majorBidi"/>
          <w:color w:val="000000"/>
        </w:rPr>
        <w:t>état des liaisons</w:t>
      </w:r>
      <w:r>
        <w:rPr>
          <w:rFonts w:asciiTheme="majorBidi" w:hAnsiTheme="majorBidi" w:cstheme="majorBidi"/>
          <w:color w:val="000000"/>
        </w:rPr>
        <w:t xml:space="preserve"> Etherchannel</w:t>
      </w:r>
    </w:p>
    <w:p w14:paraId="55E09740" w14:textId="77777777" w:rsidR="00F10999" w:rsidRDefault="00F10999" w:rsidP="00B71413">
      <w:pPr>
        <w:pStyle w:val="NormalWeb"/>
        <w:spacing w:before="181" w:beforeAutospacing="0" w:after="0" w:afterAutospacing="0"/>
        <w:rPr>
          <w:rFonts w:asciiTheme="majorBidi" w:hAnsiTheme="majorBidi" w:cstheme="majorBidi"/>
          <w:b/>
          <w:bCs/>
          <w:color w:val="000000"/>
          <w:u w:val="single"/>
        </w:rPr>
      </w:pPr>
    </w:p>
    <w:p w14:paraId="331D521D" w14:textId="77777777" w:rsidR="00D3138E" w:rsidRPr="00F10999" w:rsidRDefault="005122DC" w:rsidP="00F10999">
      <w:pPr>
        <w:pStyle w:val="NormalWeb"/>
        <w:spacing w:before="176" w:beforeAutospacing="0" w:after="240" w:afterAutospacing="0"/>
        <w:rPr>
          <w:rFonts w:asciiTheme="majorBidi" w:hAnsiTheme="majorBidi" w:cstheme="majorBidi"/>
          <w:b/>
          <w:bCs/>
          <w:color w:val="C00000"/>
          <w:u w:val="single"/>
        </w:rPr>
      </w:pPr>
      <w:r w:rsidRPr="00F10999">
        <w:rPr>
          <w:rFonts w:asciiTheme="majorBidi" w:hAnsiTheme="majorBidi" w:cstheme="majorBidi"/>
          <w:b/>
          <w:bCs/>
          <w:color w:val="C00000"/>
          <w:u w:val="single"/>
        </w:rPr>
        <w:lastRenderedPageBreak/>
        <w:t>Partie</w:t>
      </w:r>
      <w:r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 </w:t>
      </w:r>
      <w:r w:rsidR="00442CC9" w:rsidRPr="00F10999">
        <w:rPr>
          <w:rFonts w:asciiTheme="majorBidi" w:hAnsiTheme="majorBidi" w:cstheme="majorBidi"/>
          <w:b/>
          <w:bCs/>
          <w:color w:val="C00000"/>
          <w:u w:val="single"/>
        </w:rPr>
        <w:t>1</w:t>
      </w:r>
      <w:r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 </w:t>
      </w:r>
      <w:r w:rsidR="00EF74F2" w:rsidRPr="00F10999">
        <w:rPr>
          <w:rFonts w:asciiTheme="majorBidi" w:hAnsiTheme="majorBidi" w:cstheme="majorBidi"/>
          <w:b/>
          <w:bCs/>
          <w:color w:val="C00000"/>
          <w:u w:val="single"/>
        </w:rPr>
        <w:t>: Configuration</w:t>
      </w:r>
      <w:r w:rsidRPr="00F10999">
        <w:rPr>
          <w:rFonts w:asciiTheme="majorBidi" w:hAnsiTheme="majorBidi" w:cstheme="majorBidi"/>
          <w:b/>
          <w:bCs/>
          <w:color w:val="C00000"/>
          <w:u w:val="single"/>
        </w:rPr>
        <w:t xml:space="preserve"> d</w:t>
      </w:r>
      <w:r w:rsidR="00552E8D" w:rsidRPr="00F10999">
        <w:rPr>
          <w:rFonts w:asciiTheme="majorBidi" w:hAnsiTheme="majorBidi" w:cstheme="majorBidi"/>
          <w:b/>
          <w:bCs/>
          <w:color w:val="C00000"/>
          <w:u w:val="single"/>
        </w:rPr>
        <w:t>u</w:t>
      </w:r>
      <w:r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 </w:t>
      </w:r>
      <w:r w:rsidR="00552E8D" w:rsidRPr="00F10999">
        <w:rPr>
          <w:rFonts w:asciiTheme="majorBidi" w:hAnsiTheme="majorBidi" w:cstheme="majorBidi"/>
          <w:b/>
          <w:bCs/>
          <w:color w:val="C00000"/>
          <w:spacing w:val="-1"/>
          <w:u w:val="single"/>
        </w:rPr>
        <w:t xml:space="preserve">protocole </w:t>
      </w:r>
      <w:proofErr w:type="spellStart"/>
      <w:r w:rsidRPr="00F10999">
        <w:rPr>
          <w:rFonts w:asciiTheme="majorBidi" w:hAnsiTheme="majorBidi" w:cstheme="majorBidi"/>
          <w:b/>
          <w:bCs/>
          <w:color w:val="C00000"/>
          <w:u w:val="single"/>
        </w:rPr>
        <w:t>PAgP</w:t>
      </w:r>
      <w:proofErr w:type="spellEnd"/>
    </w:p>
    <w:p w14:paraId="06E40478" w14:textId="77777777" w:rsidR="00442CC9" w:rsidRDefault="00552E8D" w:rsidP="00685EF1">
      <w:pPr>
        <w:pStyle w:val="Heading1"/>
        <w:tabs>
          <w:tab w:val="left" w:pos="2039"/>
        </w:tabs>
        <w:spacing w:line="48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Pour 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cette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première 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partie, vous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souhaitez commencer par</w:t>
      </w:r>
      <w:r w:rsidR="00F1099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la configuration d’une première agrégation « 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Port Channel</w:t>
      </w:r>
      <w:r w:rsidR="00442CC9" w:rsidRPr="00B71413">
        <w:rPr>
          <w:rFonts w:asciiTheme="majorBidi" w:hAnsiTheme="majorBidi" w:cstheme="majorBidi"/>
          <w:sz w:val="24"/>
          <w:szCs w:val="24"/>
        </w:rPr>
        <w:t xml:space="preserve"> </w:t>
      </w:r>
      <w:r w:rsidR="00442CC9">
        <w:rPr>
          <w:rFonts w:asciiTheme="majorBidi" w:hAnsiTheme="majorBidi" w:cstheme="majorBidi"/>
          <w:sz w:val="24"/>
          <w:szCs w:val="24"/>
        </w:rPr>
        <w:t>(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Po1)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 »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entre 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les commutateurs 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ZD_switch3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et 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>ZD_switch4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à l’aide d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>u</w:t>
      </w:r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protocole </w:t>
      </w:r>
      <w:proofErr w:type="spellStart"/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PAgP</w:t>
      </w:r>
      <w:proofErr w:type="spellEnd"/>
      <w:r w:rsidR="00442CC9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442CC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</w:p>
    <w:p w14:paraId="748C3294" w14:textId="77777777" w:rsidR="00116CE4" w:rsidRDefault="00442CC9" w:rsidP="004D4E5A">
      <w:pPr>
        <w:pStyle w:val="Heading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Vérifiez que les ports </w:t>
      </w:r>
      <w:r w:rsidR="00D92143"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à </w:t>
      </w:r>
      <w:r w:rsidR="00D9214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agréger</w:t>
      </w:r>
      <w:r w:rsidR="00885ADC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B71413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ont les mêmes paramètres.</w:t>
      </w:r>
      <w:r w:rsidR="009C639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Quelle commande avez-vous utilisé ?</w:t>
      </w:r>
    </w:p>
    <w:p w14:paraId="417D4071" w14:textId="05BC3E70" w:rsidR="00D40136" w:rsidRDefault="00116CE4" w:rsidP="00116CE4">
      <w:pPr>
        <w:pStyle w:val="Heading1"/>
        <w:tabs>
          <w:tab w:val="left" w:pos="2039"/>
        </w:tabs>
        <w:spacing w:line="480" w:lineRule="auto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………………………</w:t>
      </w:r>
      <w:r w:rsidR="003A4967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show interfaces status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……</w:t>
      </w:r>
    </w:p>
    <w:p w14:paraId="7D1DFF72" w14:textId="77777777" w:rsidR="00442CC9" w:rsidRDefault="00D40136" w:rsidP="00F10999">
      <w:pPr>
        <w:pStyle w:val="Heading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Quels ports pouvez-vous utiliser pour la création de l’agrégation entre les commutateurs ZD_switch3 et ZD_switch4 ?</w:t>
      </w:r>
      <w:r w:rsidR="009C639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pourquoi ?</w:t>
      </w:r>
    </w:p>
    <w:p w14:paraId="70029FA4" w14:textId="77777777" w:rsidR="007F2A2D" w:rsidRPr="007F2A2D" w:rsidRDefault="007F2A2D" w:rsidP="007F2A2D">
      <w:pPr>
        <w:pStyle w:val="Heading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7F2A2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○ Gig0/1</w:t>
      </w:r>
    </w:p>
    <w:p w14:paraId="2FB3421A" w14:textId="77777777" w:rsidR="007F2A2D" w:rsidRPr="007F2A2D" w:rsidRDefault="007F2A2D" w:rsidP="007F2A2D">
      <w:pPr>
        <w:pStyle w:val="Heading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7F2A2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○ Fa0/1</w:t>
      </w:r>
    </w:p>
    <w:p w14:paraId="6D552447" w14:textId="0AFBAC1A" w:rsidR="007F2A2D" w:rsidRDefault="007F2A2D" w:rsidP="007F2A2D">
      <w:pPr>
        <w:pStyle w:val="Heading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7F2A2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○ Fa0/2</w:t>
      </w:r>
    </w:p>
    <w:p w14:paraId="27521F6F" w14:textId="24DEA274" w:rsidR="007F2A2D" w:rsidRDefault="007F2A2D" w:rsidP="007F2A2D">
      <w:pPr>
        <w:pStyle w:val="Heading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Car ils ont sur le même bande passante ainsi que les ports ont le mode duplex</w:t>
      </w:r>
    </w:p>
    <w:p w14:paraId="02DDB4CD" w14:textId="1FF99FBE" w:rsidR="00D40136" w:rsidRDefault="00D40136" w:rsidP="000762E7">
      <w:pPr>
        <w:pStyle w:val="Heading1"/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</w:p>
    <w:p w14:paraId="4CFAD7E8" w14:textId="77777777" w:rsidR="00FE4144" w:rsidRDefault="0024764D" w:rsidP="00FE4144">
      <w:pPr>
        <w:pStyle w:val="Heading1"/>
        <w:numPr>
          <w:ilvl w:val="0"/>
          <w:numId w:val="8"/>
        </w:numPr>
        <w:tabs>
          <w:tab w:val="left" w:pos="2039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Faite</w:t>
      </w:r>
      <w:r w:rsidR="00BD0F86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</w:t>
      </w:r>
      <w:r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la configuration nécessaire afin </w:t>
      </w:r>
      <w:r w:rsidR="00552E8D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d’</w:t>
      </w:r>
      <w:r w:rsidR="00F14F65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agréger les ports</w:t>
      </w:r>
      <w:r w:rsidR="00D40136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appropriés</w:t>
      </w:r>
      <w:r w:rsidR="00F14F65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sur les deux commutateurs ZD_switch3 et ZD_switch4</w:t>
      </w:r>
      <w:r w:rsidR="005F2D8E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avec le mode </w:t>
      </w:r>
      <w:proofErr w:type="spellStart"/>
      <w:r w:rsidR="005F2D8E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PAgP</w:t>
      </w:r>
      <w:proofErr w:type="spellEnd"/>
      <w:r w:rsidR="005F2D8E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approprié</w:t>
      </w:r>
    </w:p>
    <w:p w14:paraId="664D0BD5" w14:textId="2D85E04E" w:rsidR="00FE4144" w:rsidRDefault="00FE4144" w:rsidP="00FE4144">
      <w:pPr>
        <w:pStyle w:val="Heading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FE414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Conf t </w:t>
      </w:r>
    </w:p>
    <w:p w14:paraId="4AA92105" w14:textId="67A401A1" w:rsidR="00FE4144" w:rsidRDefault="00FE4144" w:rsidP="00FE4144">
      <w:pPr>
        <w:pStyle w:val="Heading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FE414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int range fa0/1-2, gig0/1</w:t>
      </w:r>
    </w:p>
    <w:p w14:paraId="2D9264B9" w14:textId="11C3BD81" w:rsidR="00FE4144" w:rsidRDefault="00FE4144" w:rsidP="00FE4144">
      <w:pPr>
        <w:pStyle w:val="Heading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FE414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channel-group 1 mode desirable</w:t>
      </w:r>
    </w:p>
    <w:p w14:paraId="306719CB" w14:textId="1496510E" w:rsidR="00FE4144" w:rsidRPr="00FE4144" w:rsidRDefault="00FE4144" w:rsidP="00FE4144">
      <w:pPr>
        <w:pStyle w:val="Heading1"/>
        <w:tabs>
          <w:tab w:val="left" w:pos="2039"/>
        </w:tabs>
        <w:spacing w:line="48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FE414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channel-protocol pagp</w:t>
      </w:r>
    </w:p>
    <w:p w14:paraId="10C72A2C" w14:textId="77777777" w:rsidR="00D3138E" w:rsidRDefault="006120EC" w:rsidP="004D4E5A">
      <w:pPr>
        <w:pStyle w:val="BodyText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5122DC" w:rsidRPr="00B71413">
        <w:rPr>
          <w:rFonts w:asciiTheme="majorBidi" w:hAnsiTheme="majorBidi" w:cstheme="majorBidi"/>
          <w:sz w:val="24"/>
          <w:szCs w:val="24"/>
        </w:rPr>
        <w:t xml:space="preserve">ctivez les ports </w:t>
      </w:r>
      <w:r w:rsidR="004D64BE">
        <w:rPr>
          <w:rFonts w:asciiTheme="majorBidi" w:hAnsiTheme="majorBidi" w:cstheme="majorBidi"/>
          <w:sz w:val="24"/>
          <w:szCs w:val="24"/>
        </w:rPr>
        <w:t xml:space="preserve">pour les deux commutateurs </w:t>
      </w:r>
      <w:r w:rsidR="005122DC" w:rsidRPr="00B71413">
        <w:rPr>
          <w:rFonts w:asciiTheme="majorBidi" w:hAnsiTheme="majorBidi" w:cstheme="majorBidi"/>
          <w:sz w:val="24"/>
          <w:szCs w:val="24"/>
        </w:rPr>
        <w:t xml:space="preserve">une fois les modes </w:t>
      </w:r>
      <w:proofErr w:type="spellStart"/>
      <w:r w:rsidR="005122DC" w:rsidRPr="00B71413">
        <w:rPr>
          <w:rFonts w:asciiTheme="majorBidi" w:hAnsiTheme="majorBidi" w:cstheme="majorBidi"/>
          <w:sz w:val="24"/>
          <w:szCs w:val="24"/>
        </w:rPr>
        <w:t>PAgP</w:t>
      </w:r>
      <w:proofErr w:type="spellEnd"/>
      <w:r w:rsidR="005122DC" w:rsidRPr="00B71413">
        <w:rPr>
          <w:rFonts w:asciiTheme="majorBidi" w:hAnsiTheme="majorBidi" w:cstheme="majorBidi"/>
          <w:sz w:val="24"/>
          <w:szCs w:val="24"/>
        </w:rPr>
        <w:t xml:space="preserve"> configurés.</w:t>
      </w:r>
    </w:p>
    <w:p w14:paraId="37631B0B" w14:textId="6B8C097A" w:rsidR="00FE4144" w:rsidRPr="000762E7" w:rsidRDefault="00FE4144" w:rsidP="00FE4144">
      <w:pPr>
        <w:pStyle w:val="BodyText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62E7">
        <w:rPr>
          <w:rFonts w:asciiTheme="majorBidi" w:hAnsiTheme="majorBidi" w:cstheme="majorBidi"/>
          <w:sz w:val="24"/>
          <w:szCs w:val="24"/>
          <w:lang w:val="en-US"/>
        </w:rPr>
        <w:t>int range fa0/1-</w:t>
      </w:r>
      <w:proofErr w:type="gramStart"/>
      <w:r w:rsidRPr="000762E7">
        <w:rPr>
          <w:rFonts w:asciiTheme="majorBidi" w:hAnsiTheme="majorBidi" w:cstheme="majorBidi"/>
          <w:sz w:val="24"/>
          <w:szCs w:val="24"/>
          <w:lang w:val="en-US"/>
        </w:rPr>
        <w:t>2,gig</w:t>
      </w:r>
      <w:proofErr w:type="gramEnd"/>
      <w:r w:rsidRPr="000762E7">
        <w:rPr>
          <w:rFonts w:asciiTheme="majorBidi" w:hAnsiTheme="majorBidi" w:cstheme="majorBidi"/>
          <w:sz w:val="24"/>
          <w:szCs w:val="24"/>
          <w:lang w:val="en-US"/>
        </w:rPr>
        <w:t>0/1</w:t>
      </w:r>
    </w:p>
    <w:p w14:paraId="1FE97780" w14:textId="24122A3D" w:rsidR="00FE4144" w:rsidRPr="000762E7" w:rsidRDefault="00FE4144" w:rsidP="00FE4144">
      <w:pPr>
        <w:pStyle w:val="BodyText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62E7">
        <w:rPr>
          <w:rFonts w:asciiTheme="majorBidi" w:hAnsiTheme="majorBidi" w:cstheme="majorBidi"/>
          <w:sz w:val="24"/>
          <w:szCs w:val="24"/>
          <w:lang w:val="en-US"/>
        </w:rPr>
        <w:t xml:space="preserve">no shutdown </w:t>
      </w:r>
      <w:r w:rsidRPr="000762E7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43685B30" w14:textId="0CEC500A" w:rsidR="00FE4144" w:rsidRDefault="00FE4144" w:rsidP="00FE4144">
      <w:pPr>
        <w:pStyle w:val="BodyText"/>
        <w:spacing w:line="48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end </w:t>
      </w:r>
    </w:p>
    <w:p w14:paraId="43A98F7C" w14:textId="63613011" w:rsidR="00B91EDF" w:rsidRDefault="005122DC" w:rsidP="00B91EDF">
      <w:pPr>
        <w:pStyle w:val="Heading3"/>
        <w:numPr>
          <w:ilvl w:val="0"/>
          <w:numId w:val="8"/>
        </w:numPr>
        <w:tabs>
          <w:tab w:val="left" w:pos="1733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Vérifiez </w:t>
      </w:r>
      <w:r w:rsidR="00885AD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pour les deux commutateurs </w:t>
      </w: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>que les ports ont été</w:t>
      </w:r>
      <w:r w:rsidRPr="00B71413">
        <w:rPr>
          <w:rFonts w:asciiTheme="majorBidi" w:hAnsiTheme="majorBidi" w:cstheme="majorBidi"/>
          <w:b w:val="0"/>
          <w:bCs w:val="0"/>
          <w:spacing w:val="-1"/>
          <w:sz w:val="24"/>
          <w:szCs w:val="24"/>
        </w:rPr>
        <w:t xml:space="preserve"> </w:t>
      </w:r>
      <w:r w:rsidR="00197AE6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agrégés</w:t>
      </w:r>
      <w:r w:rsidR="00A1609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B91EDF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Donnez la commande utilisée : </w:t>
      </w:r>
      <w:r w:rsidR="00FE4144" w:rsidRPr="00FE4144">
        <w:rPr>
          <w:rFonts w:asciiTheme="majorBidi" w:hAnsiTheme="majorBidi" w:cstheme="majorBidi"/>
          <w:b w:val="0"/>
          <w:bCs w:val="0"/>
          <w:sz w:val="24"/>
          <w:szCs w:val="24"/>
        </w:rPr>
        <w:t>show etherchannel summary</w:t>
      </w:r>
    </w:p>
    <w:p w14:paraId="6F0EFAF8" w14:textId="77777777" w:rsidR="00D3138E" w:rsidRDefault="005122DC" w:rsidP="004D4E5A">
      <w:pPr>
        <w:pStyle w:val="Heading3"/>
        <w:numPr>
          <w:ilvl w:val="0"/>
          <w:numId w:val="8"/>
        </w:numPr>
        <w:tabs>
          <w:tab w:val="left" w:pos="1733"/>
        </w:tabs>
        <w:spacing w:line="48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B71413">
        <w:rPr>
          <w:rFonts w:asciiTheme="majorBidi" w:hAnsiTheme="majorBidi" w:cstheme="majorBidi"/>
          <w:b w:val="0"/>
          <w:bCs w:val="0"/>
          <w:sz w:val="24"/>
          <w:szCs w:val="24"/>
        </w:rPr>
        <w:t>Que signifient les indicateurs SU et P dans le récapitulatif Ethernet ?</w:t>
      </w:r>
    </w:p>
    <w:p w14:paraId="020EB9A4" w14:textId="021FE416" w:rsidR="00FE4144" w:rsidRPr="00FE4144" w:rsidRDefault="00A16097" w:rsidP="00FE4144">
      <w:pPr>
        <w:pStyle w:val="Heading3"/>
        <w:tabs>
          <w:tab w:val="left" w:pos="1733"/>
        </w:tabs>
        <w:spacing w:line="480" w:lineRule="auto"/>
        <w:ind w:left="1134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SU :</w:t>
      </w:r>
      <w:r w:rsidR="00FE4144" w:rsidRPr="00FE4144">
        <w:t xml:space="preserve"> </w:t>
      </w:r>
      <w:r w:rsidR="00FE4144" w:rsidRPr="00FE4144">
        <w:rPr>
          <w:rFonts w:asciiTheme="majorBidi" w:hAnsiTheme="majorBidi" w:cstheme="majorBidi"/>
          <w:b w:val="0"/>
          <w:bCs w:val="0"/>
          <w:sz w:val="24"/>
          <w:szCs w:val="24"/>
        </w:rPr>
        <w:t>c’est à dire c’est un switch niveau 2 (Layer2) et pour U =&gt; Le port</w:t>
      </w:r>
    </w:p>
    <w:p w14:paraId="2CBEF208" w14:textId="30B6FCD6" w:rsidR="00A16097" w:rsidRDefault="00FE4144" w:rsidP="00FE4144">
      <w:pPr>
        <w:pStyle w:val="Heading3"/>
        <w:tabs>
          <w:tab w:val="left" w:pos="1733"/>
        </w:tabs>
        <w:spacing w:line="480" w:lineRule="auto"/>
        <w:ind w:left="1134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FE4144">
        <w:rPr>
          <w:rFonts w:asciiTheme="majorBidi" w:hAnsiTheme="majorBidi" w:cstheme="majorBidi"/>
          <w:b w:val="0"/>
          <w:bCs w:val="0"/>
          <w:sz w:val="24"/>
          <w:szCs w:val="24"/>
        </w:rPr>
        <w:t>channel est en cours d’utilisation (in use)</w:t>
      </w:r>
    </w:p>
    <w:p w14:paraId="3457F326" w14:textId="3DB32ABC" w:rsidR="00A16097" w:rsidRPr="00B71413" w:rsidRDefault="00A16097" w:rsidP="00725093">
      <w:pPr>
        <w:pStyle w:val="Heading3"/>
        <w:tabs>
          <w:tab w:val="left" w:pos="1733"/>
        </w:tabs>
        <w:spacing w:line="480" w:lineRule="auto"/>
        <w:ind w:left="1134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P :</w:t>
      </w:r>
      <w:r w:rsidR="00FE4144" w:rsidRPr="00FE4144">
        <w:t xml:space="preserve"> </w:t>
      </w:r>
      <w:r w:rsidR="00FE4144" w:rsidRPr="00FE4144">
        <w:rPr>
          <w:rFonts w:asciiTheme="majorBidi" w:hAnsiTheme="majorBidi" w:cstheme="majorBidi"/>
          <w:b w:val="0"/>
          <w:bCs w:val="0"/>
          <w:sz w:val="24"/>
          <w:szCs w:val="24"/>
        </w:rPr>
        <w:t>c’est à dire que les ports sont inclus dans le etherchannel</w:t>
      </w:r>
    </w:p>
    <w:p w14:paraId="2D17D545" w14:textId="77777777" w:rsidR="00DB1279" w:rsidRDefault="00885ADC" w:rsidP="004D4E5A">
      <w:pPr>
        <w:pStyle w:val="BodyText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885ADC">
        <w:rPr>
          <w:rFonts w:asciiTheme="majorBidi" w:hAnsiTheme="majorBidi" w:cstheme="majorBidi"/>
          <w:sz w:val="24"/>
          <w:szCs w:val="24"/>
        </w:rPr>
        <w:t xml:space="preserve">Configurez les ports Po1 </w:t>
      </w:r>
      <w:r w:rsidR="00B91EDF">
        <w:rPr>
          <w:rFonts w:asciiTheme="majorBidi" w:hAnsiTheme="majorBidi" w:cstheme="majorBidi"/>
          <w:sz w:val="24"/>
          <w:szCs w:val="24"/>
        </w:rPr>
        <w:t xml:space="preserve">les </w:t>
      </w:r>
      <w:r w:rsidRPr="00885ADC">
        <w:rPr>
          <w:rFonts w:asciiTheme="majorBidi" w:hAnsiTheme="majorBidi" w:cstheme="majorBidi"/>
          <w:sz w:val="24"/>
          <w:szCs w:val="24"/>
        </w:rPr>
        <w:t xml:space="preserve">sur </w:t>
      </w:r>
      <w:r>
        <w:rPr>
          <w:rFonts w:asciiTheme="majorBidi" w:hAnsiTheme="majorBidi" w:cstheme="majorBidi"/>
          <w:sz w:val="24"/>
          <w:szCs w:val="24"/>
        </w:rPr>
        <w:t>deux</w:t>
      </w:r>
      <w:r w:rsidRPr="00885ADC">
        <w:rPr>
          <w:rFonts w:asciiTheme="majorBidi" w:hAnsiTheme="majorBidi" w:cstheme="majorBidi"/>
          <w:sz w:val="24"/>
          <w:szCs w:val="24"/>
        </w:rPr>
        <w:t xml:space="preserve"> commutateurs</w:t>
      </w:r>
      <w:r w:rsidR="00B91EDF">
        <w:rPr>
          <w:rFonts w:asciiTheme="majorBidi" w:hAnsiTheme="majorBidi" w:cstheme="majorBidi"/>
          <w:sz w:val="24"/>
          <w:szCs w:val="24"/>
        </w:rPr>
        <w:t xml:space="preserve"> ZD_Switch3 et ZD-Switch4</w:t>
      </w:r>
      <w:r w:rsidRPr="00885ADC">
        <w:rPr>
          <w:rFonts w:asciiTheme="majorBidi" w:hAnsiTheme="majorBidi" w:cstheme="majorBidi"/>
          <w:sz w:val="24"/>
          <w:szCs w:val="24"/>
        </w:rPr>
        <w:t xml:space="preserve"> en tant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8633D">
        <w:rPr>
          <w:rFonts w:asciiTheme="majorBidi" w:hAnsiTheme="majorBidi" w:cstheme="majorBidi"/>
          <w:sz w:val="24"/>
          <w:szCs w:val="24"/>
        </w:rPr>
        <w:t>que</w:t>
      </w:r>
      <w:r w:rsidR="00B91EDF">
        <w:rPr>
          <w:rFonts w:asciiTheme="majorBidi" w:hAnsiTheme="majorBidi" w:cstheme="majorBidi"/>
          <w:sz w:val="24"/>
          <w:szCs w:val="24"/>
        </w:rPr>
        <w:t xml:space="preserve"> des</w:t>
      </w:r>
      <w:r w:rsidR="0058633D">
        <w:rPr>
          <w:rFonts w:asciiTheme="majorBidi" w:hAnsiTheme="majorBidi" w:cstheme="majorBidi"/>
          <w:sz w:val="24"/>
          <w:szCs w:val="24"/>
        </w:rPr>
        <w:t xml:space="preserve"> ports trunk. Quelle commande </w:t>
      </w:r>
      <w:r w:rsidR="00235F73">
        <w:rPr>
          <w:rFonts w:asciiTheme="majorBidi" w:hAnsiTheme="majorBidi" w:cstheme="majorBidi"/>
          <w:sz w:val="24"/>
          <w:szCs w:val="24"/>
        </w:rPr>
        <w:t>avez-vous</w:t>
      </w:r>
      <w:r w:rsidR="0058633D">
        <w:rPr>
          <w:rFonts w:asciiTheme="majorBidi" w:hAnsiTheme="majorBidi" w:cstheme="majorBidi"/>
          <w:sz w:val="24"/>
          <w:szCs w:val="24"/>
        </w:rPr>
        <w:t xml:space="preserve"> utilisé sur </w:t>
      </w:r>
      <w:r w:rsidR="00B91EDF">
        <w:rPr>
          <w:rFonts w:asciiTheme="majorBidi" w:hAnsiTheme="majorBidi" w:cstheme="majorBidi"/>
          <w:sz w:val="24"/>
          <w:szCs w:val="24"/>
        </w:rPr>
        <w:t xml:space="preserve">le commutateur </w:t>
      </w:r>
      <w:r w:rsidR="0058633D">
        <w:rPr>
          <w:rFonts w:asciiTheme="majorBidi" w:hAnsiTheme="majorBidi" w:cstheme="majorBidi"/>
          <w:sz w:val="24"/>
          <w:szCs w:val="24"/>
        </w:rPr>
        <w:t>ZD_Switch3 ?</w:t>
      </w:r>
    </w:p>
    <w:p w14:paraId="7D7C49EC" w14:textId="5762F167" w:rsidR="00FE4144" w:rsidRDefault="00FE4144" w:rsidP="00FE4144">
      <w:pPr>
        <w:pStyle w:val="BodyText"/>
        <w:spacing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Conf t</w:t>
      </w:r>
    </w:p>
    <w:p w14:paraId="1D2C5CA8" w14:textId="770E5FC0" w:rsidR="00FE4144" w:rsidRDefault="00FE4144" w:rsidP="00FE4144">
      <w:pPr>
        <w:pStyle w:val="BodyText"/>
        <w:spacing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E4144">
        <w:rPr>
          <w:rFonts w:asciiTheme="majorBidi" w:hAnsiTheme="majorBidi" w:cstheme="majorBidi"/>
          <w:sz w:val="24"/>
          <w:szCs w:val="24"/>
        </w:rPr>
        <w:t>interface port-channel 1</w:t>
      </w:r>
    </w:p>
    <w:p w14:paraId="37FBBE91" w14:textId="2590FA14" w:rsidR="00FE4144" w:rsidRDefault="00FE4144" w:rsidP="00FE4144">
      <w:pPr>
        <w:pStyle w:val="BodyText"/>
        <w:spacing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E4144">
        <w:rPr>
          <w:rFonts w:asciiTheme="majorBidi" w:hAnsiTheme="majorBidi" w:cstheme="majorBidi"/>
          <w:sz w:val="24"/>
          <w:szCs w:val="24"/>
        </w:rPr>
        <w:t>switchport mode trunk</w:t>
      </w:r>
    </w:p>
    <w:p w14:paraId="49C83B99" w14:textId="77777777" w:rsidR="00885ADC" w:rsidRDefault="00885ADC" w:rsidP="004D4E5A">
      <w:pPr>
        <w:pStyle w:val="BodyText"/>
        <w:numPr>
          <w:ilvl w:val="0"/>
          <w:numId w:val="8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Affecte</w:t>
      </w:r>
      <w:r w:rsidR="00B91EDF">
        <w:rPr>
          <w:rFonts w:asciiTheme="majorBidi" w:hAnsiTheme="majorBidi" w:cstheme="majorBidi"/>
          <w:sz w:val="24"/>
          <w:szCs w:val="24"/>
        </w:rPr>
        <w:t>z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91EDF">
        <w:rPr>
          <w:rFonts w:asciiTheme="majorBidi" w:hAnsiTheme="majorBidi" w:cstheme="majorBidi"/>
          <w:sz w:val="24"/>
          <w:szCs w:val="24"/>
        </w:rPr>
        <w:t xml:space="preserve">le port channel </w:t>
      </w:r>
      <w:r>
        <w:rPr>
          <w:rFonts w:asciiTheme="majorBidi" w:hAnsiTheme="majorBidi" w:cstheme="majorBidi"/>
          <w:sz w:val="24"/>
          <w:szCs w:val="24"/>
        </w:rPr>
        <w:t>Po1 au réseau Vlan natif 99</w:t>
      </w:r>
      <w:r w:rsidR="00B91EDF">
        <w:rPr>
          <w:rFonts w:asciiTheme="majorBidi" w:hAnsiTheme="majorBidi" w:cstheme="majorBidi"/>
          <w:sz w:val="24"/>
          <w:szCs w:val="24"/>
        </w:rPr>
        <w:t xml:space="preserve"> sur les deux commutateurs</w:t>
      </w:r>
      <w:r w:rsidR="00F14F65">
        <w:rPr>
          <w:rFonts w:asciiTheme="majorBidi" w:hAnsiTheme="majorBidi" w:cstheme="majorBidi"/>
          <w:sz w:val="24"/>
          <w:szCs w:val="24"/>
        </w:rPr>
        <w:t>. Quelle commande avez-vous utilisé ?</w:t>
      </w:r>
    </w:p>
    <w:p w14:paraId="5B23FE99" w14:textId="24708F18" w:rsidR="00145C39" w:rsidRDefault="00145C39" w:rsidP="00145C39">
      <w:pPr>
        <w:pStyle w:val="BodyText"/>
        <w:spacing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145C39">
        <w:rPr>
          <w:rFonts w:asciiTheme="majorBidi" w:hAnsiTheme="majorBidi" w:cstheme="majorBidi"/>
          <w:sz w:val="24"/>
          <w:szCs w:val="24"/>
        </w:rPr>
        <w:t>interface port-channel 1</w:t>
      </w:r>
    </w:p>
    <w:p w14:paraId="43942351" w14:textId="4927F8CC" w:rsidR="00145C39" w:rsidRDefault="00145C39" w:rsidP="00145C39">
      <w:pPr>
        <w:pStyle w:val="BodyText"/>
        <w:spacing w:line="48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145C39">
        <w:rPr>
          <w:rFonts w:asciiTheme="majorBidi" w:hAnsiTheme="majorBidi" w:cstheme="majorBidi"/>
          <w:sz w:val="24"/>
          <w:szCs w:val="24"/>
        </w:rPr>
        <w:t>switchport trunk native vlan 99</w:t>
      </w:r>
    </w:p>
    <w:p w14:paraId="21A337EC" w14:textId="77777777" w:rsidR="00725093" w:rsidRDefault="0058633D" w:rsidP="00F10999">
      <w:pPr>
        <w:pStyle w:val="BodyText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…………………………………………………………………………………………………….</w:t>
      </w:r>
    </w:p>
    <w:p w14:paraId="0DA51C53" w14:textId="77777777" w:rsidR="00D3138E" w:rsidRPr="00B44A4A" w:rsidRDefault="005122DC" w:rsidP="00B71413">
      <w:pPr>
        <w:pStyle w:val="Heading1"/>
        <w:tabs>
          <w:tab w:val="left" w:pos="2039"/>
        </w:tabs>
        <w:spacing w:before="149"/>
        <w:ind w:left="0"/>
        <w:rPr>
          <w:rFonts w:asciiTheme="majorBidi" w:hAnsiTheme="majorBidi" w:cstheme="majorBidi"/>
          <w:color w:val="C00000"/>
          <w:u w:val="single"/>
        </w:rPr>
      </w:pPr>
      <w:r w:rsidRPr="00B44A4A">
        <w:rPr>
          <w:rFonts w:asciiTheme="majorBidi" w:hAnsiTheme="majorBidi" w:cstheme="majorBidi"/>
          <w:color w:val="C00000"/>
          <w:u w:val="single"/>
        </w:rPr>
        <w:t>Partie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 w:rsidR="002910B9">
        <w:rPr>
          <w:rFonts w:asciiTheme="majorBidi" w:hAnsiTheme="majorBidi" w:cstheme="majorBidi"/>
          <w:color w:val="C00000"/>
          <w:u w:val="single"/>
        </w:rPr>
        <w:t>2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 w:rsidR="00B44A4A" w:rsidRPr="00B44A4A">
        <w:rPr>
          <w:rFonts w:asciiTheme="majorBidi" w:hAnsiTheme="majorBidi" w:cstheme="majorBidi"/>
          <w:color w:val="C00000"/>
          <w:u w:val="single"/>
        </w:rPr>
        <w:t xml:space="preserve">: </w:t>
      </w:r>
      <w:r w:rsidRPr="00B44A4A">
        <w:rPr>
          <w:rFonts w:asciiTheme="majorBidi" w:hAnsiTheme="majorBidi" w:cstheme="majorBidi"/>
          <w:color w:val="C00000"/>
          <w:u w:val="single"/>
        </w:rPr>
        <w:t>Configuration d</w:t>
      </w:r>
      <w:r w:rsidR="00A939B7">
        <w:rPr>
          <w:rFonts w:asciiTheme="majorBidi" w:hAnsiTheme="majorBidi" w:cstheme="majorBidi"/>
          <w:color w:val="C00000"/>
          <w:u w:val="single"/>
        </w:rPr>
        <w:t>u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 w:rsidR="002E08C8">
        <w:rPr>
          <w:rFonts w:asciiTheme="majorBidi" w:hAnsiTheme="majorBidi" w:cstheme="majorBidi"/>
          <w:color w:val="C00000"/>
          <w:spacing w:val="-1"/>
          <w:u w:val="single"/>
        </w:rPr>
        <w:t xml:space="preserve">protocole </w:t>
      </w:r>
      <w:r w:rsidRPr="00B44A4A">
        <w:rPr>
          <w:rFonts w:asciiTheme="majorBidi" w:hAnsiTheme="majorBidi" w:cstheme="majorBidi"/>
          <w:color w:val="C00000"/>
          <w:u w:val="single"/>
        </w:rPr>
        <w:t>LA</w:t>
      </w:r>
      <w:bookmarkStart w:id="0" w:name="Partie_3_:_Configuration_de_LACP"/>
      <w:bookmarkEnd w:id="0"/>
      <w:r w:rsidRPr="00B44A4A">
        <w:rPr>
          <w:rFonts w:asciiTheme="majorBidi" w:hAnsiTheme="majorBidi" w:cstheme="majorBidi"/>
          <w:color w:val="C00000"/>
          <w:u w:val="single"/>
        </w:rPr>
        <w:t>CP</w:t>
      </w:r>
    </w:p>
    <w:p w14:paraId="123C497D" w14:textId="77777777" w:rsidR="00D3138E" w:rsidRPr="00B71413" w:rsidRDefault="005122DC" w:rsidP="00F10999">
      <w:pPr>
        <w:pStyle w:val="BodyText"/>
        <w:spacing w:before="167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sz w:val="24"/>
          <w:szCs w:val="24"/>
        </w:rPr>
        <w:t>Dans</w:t>
      </w:r>
      <w:r w:rsidR="002910B9">
        <w:rPr>
          <w:rFonts w:asciiTheme="majorBidi" w:hAnsiTheme="majorBidi" w:cstheme="majorBidi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z w:val="24"/>
          <w:szCs w:val="24"/>
        </w:rPr>
        <w:t>cette</w:t>
      </w:r>
      <w:r w:rsidR="002910B9">
        <w:rPr>
          <w:rFonts w:asciiTheme="majorBidi" w:hAnsiTheme="majorBidi" w:cstheme="majorBidi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z w:val="24"/>
          <w:szCs w:val="24"/>
        </w:rPr>
        <w:t>deuxième p</w:t>
      </w:r>
      <w:r w:rsidR="002910B9">
        <w:rPr>
          <w:rFonts w:asciiTheme="majorBidi" w:hAnsiTheme="majorBidi" w:cstheme="majorBidi"/>
          <w:sz w:val="24"/>
          <w:szCs w:val="24"/>
        </w:rPr>
        <w:t xml:space="preserve">artie, </w:t>
      </w:r>
      <w:r w:rsidR="009D0C41">
        <w:rPr>
          <w:rFonts w:asciiTheme="majorBidi" w:hAnsiTheme="majorBidi" w:cstheme="majorBidi"/>
          <w:sz w:val="24"/>
          <w:szCs w:val="24"/>
        </w:rPr>
        <w:t>vous allez configure</w:t>
      </w:r>
      <w:r w:rsidR="002E08C8">
        <w:rPr>
          <w:rFonts w:asciiTheme="majorBidi" w:hAnsiTheme="majorBidi" w:cstheme="majorBidi"/>
          <w:sz w:val="24"/>
          <w:szCs w:val="24"/>
        </w:rPr>
        <w:t>r une deuxième agrégation « </w:t>
      </w:r>
      <w:r w:rsidR="009D0C41">
        <w:rPr>
          <w:rFonts w:asciiTheme="majorBidi" w:hAnsiTheme="majorBidi" w:cstheme="majorBidi"/>
          <w:sz w:val="24"/>
          <w:szCs w:val="24"/>
        </w:rPr>
        <w:t>Port C</w:t>
      </w:r>
      <w:r w:rsidR="00803F23">
        <w:rPr>
          <w:rFonts w:asciiTheme="majorBidi" w:hAnsiTheme="majorBidi" w:cstheme="majorBidi"/>
          <w:sz w:val="24"/>
          <w:szCs w:val="24"/>
        </w:rPr>
        <w:t>hannel (Po2)</w:t>
      </w:r>
      <w:r w:rsidR="002E08C8">
        <w:rPr>
          <w:rFonts w:asciiTheme="majorBidi" w:hAnsiTheme="majorBidi" w:cstheme="majorBidi"/>
          <w:sz w:val="24"/>
          <w:szCs w:val="24"/>
        </w:rPr>
        <w:t> »</w:t>
      </w:r>
      <w:r w:rsidR="00803F23">
        <w:rPr>
          <w:rFonts w:asciiTheme="majorBidi" w:hAnsiTheme="majorBidi" w:cstheme="majorBidi"/>
          <w:sz w:val="24"/>
          <w:szCs w:val="24"/>
        </w:rPr>
        <w:t xml:space="preserve"> </w:t>
      </w:r>
      <w:r w:rsidR="002910B9">
        <w:rPr>
          <w:rFonts w:asciiTheme="majorBidi" w:hAnsiTheme="majorBidi" w:cstheme="majorBidi"/>
          <w:sz w:val="24"/>
          <w:szCs w:val="24"/>
        </w:rPr>
        <w:t xml:space="preserve">entre </w:t>
      </w:r>
      <w:r w:rsidR="002E08C8">
        <w:rPr>
          <w:rFonts w:asciiTheme="majorBidi" w:hAnsiTheme="majorBidi" w:cstheme="majorBidi"/>
          <w:sz w:val="24"/>
          <w:szCs w:val="24"/>
        </w:rPr>
        <w:t xml:space="preserve">les commutateurs </w:t>
      </w:r>
      <w:r w:rsidR="002910B9">
        <w:rPr>
          <w:rFonts w:asciiTheme="majorBidi" w:hAnsiTheme="majorBidi" w:cstheme="majorBidi"/>
          <w:sz w:val="24"/>
          <w:szCs w:val="24"/>
        </w:rPr>
        <w:t>ZD_switch1 et ZD_switch2</w:t>
      </w:r>
      <w:r w:rsidR="00B44A4A">
        <w:rPr>
          <w:rFonts w:asciiTheme="majorBidi" w:hAnsiTheme="majorBidi" w:cstheme="majorBidi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à l'aide d</w:t>
      </w:r>
      <w:r w:rsidR="002E08C8">
        <w:rPr>
          <w:rFonts w:asciiTheme="majorBidi" w:hAnsiTheme="majorBidi" w:cstheme="majorBidi"/>
          <w:sz w:val="24"/>
          <w:szCs w:val="24"/>
        </w:rPr>
        <w:t>u</w:t>
      </w:r>
      <w:r w:rsidRPr="00B71413">
        <w:rPr>
          <w:rFonts w:asciiTheme="majorBidi" w:hAnsiTheme="majorBidi" w:cstheme="majorBidi"/>
          <w:sz w:val="24"/>
          <w:szCs w:val="24"/>
        </w:rPr>
        <w:t xml:space="preserve"> </w:t>
      </w:r>
      <w:r w:rsidR="00836469">
        <w:rPr>
          <w:rFonts w:asciiTheme="majorBidi" w:hAnsiTheme="majorBidi" w:cstheme="majorBidi"/>
          <w:sz w:val="24"/>
          <w:szCs w:val="24"/>
        </w:rPr>
        <w:t xml:space="preserve">protocole </w:t>
      </w:r>
      <w:r w:rsidRPr="00B71413">
        <w:rPr>
          <w:rFonts w:asciiTheme="majorBidi" w:hAnsiTheme="majorBidi" w:cstheme="majorBidi"/>
          <w:sz w:val="24"/>
          <w:szCs w:val="24"/>
        </w:rPr>
        <w:t xml:space="preserve">LACP. </w:t>
      </w:r>
    </w:p>
    <w:p w14:paraId="2DDBEFC4" w14:textId="77777777" w:rsidR="00D3138E" w:rsidRDefault="005122DC" w:rsidP="004D4E5A">
      <w:pPr>
        <w:pStyle w:val="ListParagraph"/>
        <w:numPr>
          <w:ilvl w:val="0"/>
          <w:numId w:val="12"/>
        </w:numPr>
        <w:tabs>
          <w:tab w:val="left" w:pos="1320"/>
        </w:tabs>
        <w:spacing w:before="155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1413">
        <w:rPr>
          <w:rFonts w:asciiTheme="majorBidi" w:hAnsiTheme="majorBidi" w:cstheme="majorBidi"/>
          <w:sz w:val="24"/>
          <w:szCs w:val="24"/>
        </w:rPr>
        <w:t>Configurez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la</w:t>
      </w:r>
      <w:r w:rsidRPr="00B71413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liaison</w:t>
      </w:r>
      <w:r w:rsidR="00B44A4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pacing w:val="-2"/>
          <w:sz w:val="24"/>
          <w:szCs w:val="24"/>
        </w:rPr>
        <w:t xml:space="preserve">logique Po2 </w:t>
      </w:r>
      <w:r w:rsidRPr="00B71413">
        <w:rPr>
          <w:rFonts w:asciiTheme="majorBidi" w:hAnsiTheme="majorBidi" w:cstheme="majorBidi"/>
          <w:sz w:val="24"/>
          <w:szCs w:val="24"/>
        </w:rPr>
        <w:t>entre</w:t>
      </w:r>
      <w:r w:rsidRPr="00B71413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="002910B9">
        <w:rPr>
          <w:rFonts w:asciiTheme="majorBidi" w:hAnsiTheme="majorBidi" w:cstheme="majorBidi"/>
          <w:sz w:val="24"/>
          <w:szCs w:val="24"/>
        </w:rPr>
        <w:t>les deux commutateurs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="00B70B24">
        <w:rPr>
          <w:rFonts w:asciiTheme="majorBidi" w:hAnsiTheme="majorBidi" w:cstheme="majorBidi"/>
          <w:spacing w:val="-2"/>
          <w:sz w:val="24"/>
          <w:szCs w:val="24"/>
        </w:rPr>
        <w:t>ZD-switch1 et ZD-switch2</w:t>
      </w:r>
      <w:r w:rsidRPr="00B71413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="002E08C8">
        <w:rPr>
          <w:rFonts w:asciiTheme="majorBidi" w:hAnsiTheme="majorBidi" w:cstheme="majorBidi"/>
          <w:spacing w:val="-1"/>
          <w:sz w:val="24"/>
          <w:szCs w:val="24"/>
        </w:rPr>
        <w:t xml:space="preserve">en utilisant le protocole </w:t>
      </w:r>
      <w:r w:rsidRPr="00B71413">
        <w:rPr>
          <w:rFonts w:asciiTheme="majorBidi" w:hAnsiTheme="majorBidi" w:cstheme="majorBidi"/>
          <w:sz w:val="24"/>
          <w:szCs w:val="24"/>
        </w:rPr>
        <w:t>LACP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comme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protocole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d'agrégation</w:t>
      </w:r>
      <w:r w:rsidRPr="00B71413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71413">
        <w:rPr>
          <w:rFonts w:asciiTheme="majorBidi" w:hAnsiTheme="majorBidi" w:cstheme="majorBidi"/>
          <w:sz w:val="24"/>
          <w:szCs w:val="24"/>
        </w:rPr>
        <w:t>de</w:t>
      </w:r>
      <w:r w:rsidR="002E08C8">
        <w:rPr>
          <w:rFonts w:asciiTheme="majorBidi" w:hAnsiTheme="majorBidi" w:cstheme="majorBidi"/>
          <w:sz w:val="24"/>
          <w:szCs w:val="24"/>
        </w:rPr>
        <w:t>s</w:t>
      </w:r>
      <w:r w:rsidRPr="00B71413">
        <w:rPr>
          <w:rFonts w:asciiTheme="majorBidi" w:hAnsiTheme="majorBidi" w:cstheme="majorBidi"/>
          <w:sz w:val="24"/>
          <w:szCs w:val="24"/>
        </w:rPr>
        <w:t xml:space="preserve"> liaisons</w:t>
      </w:r>
      <w:r w:rsidR="00B70B24">
        <w:rPr>
          <w:rFonts w:asciiTheme="majorBidi" w:hAnsiTheme="majorBidi" w:cstheme="majorBidi"/>
          <w:sz w:val="24"/>
          <w:szCs w:val="24"/>
        </w:rPr>
        <w:t xml:space="preserve"> avec </w:t>
      </w:r>
      <w:r w:rsidR="00B70B24">
        <w:rPr>
          <w:rFonts w:asciiTheme="majorBidi" w:hAnsiTheme="majorBidi" w:cstheme="majorBidi"/>
          <w:sz w:val="24"/>
          <w:szCs w:val="24"/>
        </w:rPr>
        <w:lastRenderedPageBreak/>
        <w:t>le mode approprié</w:t>
      </w:r>
      <w:r w:rsidRPr="00B71413">
        <w:rPr>
          <w:rFonts w:asciiTheme="majorBidi" w:hAnsiTheme="majorBidi" w:cstheme="majorBidi"/>
          <w:sz w:val="24"/>
          <w:szCs w:val="24"/>
        </w:rPr>
        <w:t>.</w:t>
      </w:r>
      <w:r w:rsidR="004D4E5A">
        <w:rPr>
          <w:rFonts w:asciiTheme="majorBidi" w:hAnsiTheme="majorBidi" w:cstheme="majorBidi"/>
          <w:sz w:val="24"/>
          <w:szCs w:val="24"/>
        </w:rPr>
        <w:t xml:space="preserve"> Quelles sont</w:t>
      </w:r>
      <w:r w:rsidR="002E08C8">
        <w:rPr>
          <w:rFonts w:asciiTheme="majorBidi" w:hAnsiTheme="majorBidi" w:cstheme="majorBidi"/>
          <w:sz w:val="24"/>
          <w:szCs w:val="24"/>
        </w:rPr>
        <w:t xml:space="preserve"> les</w:t>
      </w:r>
      <w:r w:rsidR="004D4E5A">
        <w:rPr>
          <w:rFonts w:asciiTheme="majorBidi" w:hAnsiTheme="majorBidi" w:cstheme="majorBidi"/>
          <w:sz w:val="24"/>
          <w:szCs w:val="24"/>
        </w:rPr>
        <w:t xml:space="preserve"> commandes utilisées sur </w:t>
      </w:r>
      <w:r w:rsidR="002E08C8">
        <w:rPr>
          <w:rFonts w:asciiTheme="majorBidi" w:hAnsiTheme="majorBidi" w:cstheme="majorBidi"/>
          <w:sz w:val="24"/>
          <w:szCs w:val="24"/>
        </w:rPr>
        <w:t xml:space="preserve">le commutateur </w:t>
      </w:r>
      <w:r w:rsidR="004D4E5A">
        <w:rPr>
          <w:rFonts w:asciiTheme="majorBidi" w:hAnsiTheme="majorBidi" w:cstheme="majorBidi"/>
          <w:sz w:val="24"/>
          <w:szCs w:val="24"/>
        </w:rPr>
        <w:t>ZD_switch2 ?</w:t>
      </w:r>
    </w:p>
    <w:p w14:paraId="0A13F3B3" w14:textId="1CE1BA37" w:rsidR="00145C39" w:rsidRDefault="00145C39" w:rsidP="00145C39">
      <w:pPr>
        <w:tabs>
          <w:tab w:val="left" w:pos="1320"/>
        </w:tabs>
        <w:spacing w:before="155" w:line="360" w:lineRule="auto"/>
        <w:rPr>
          <w:rFonts w:asciiTheme="majorBidi" w:hAnsiTheme="majorBidi" w:cstheme="majorBidi"/>
          <w:sz w:val="24"/>
          <w:szCs w:val="24"/>
        </w:rPr>
      </w:pPr>
      <w:r w:rsidRPr="00145C39">
        <w:rPr>
          <w:rFonts w:asciiTheme="majorBidi" w:hAnsiTheme="majorBidi" w:cstheme="majorBidi"/>
          <w:sz w:val="24"/>
          <w:szCs w:val="24"/>
        </w:rPr>
        <w:t>interface ran fa0/1-3</w:t>
      </w:r>
    </w:p>
    <w:p w14:paraId="2BDB39D3" w14:textId="09BA7048" w:rsidR="00145C39" w:rsidRDefault="00145C39" w:rsidP="00145C39">
      <w:pPr>
        <w:tabs>
          <w:tab w:val="left" w:pos="1320"/>
        </w:tabs>
        <w:spacing w:before="155" w:line="360" w:lineRule="auto"/>
        <w:rPr>
          <w:rFonts w:asciiTheme="majorBidi" w:hAnsiTheme="majorBidi" w:cstheme="majorBidi"/>
          <w:sz w:val="24"/>
          <w:szCs w:val="24"/>
        </w:rPr>
      </w:pPr>
      <w:r w:rsidRPr="00145C39">
        <w:rPr>
          <w:rFonts w:asciiTheme="majorBidi" w:hAnsiTheme="majorBidi" w:cstheme="majorBidi"/>
          <w:sz w:val="24"/>
          <w:szCs w:val="24"/>
        </w:rPr>
        <w:t>channel-group 2 mode active</w:t>
      </w:r>
    </w:p>
    <w:p w14:paraId="698A043F" w14:textId="4567FBBD" w:rsidR="004D4E5A" w:rsidRPr="00145C39" w:rsidRDefault="00145C39" w:rsidP="00145C39">
      <w:pPr>
        <w:tabs>
          <w:tab w:val="left" w:pos="1320"/>
        </w:tabs>
        <w:spacing w:before="155" w:line="360" w:lineRule="auto"/>
        <w:rPr>
          <w:rFonts w:asciiTheme="majorBidi" w:hAnsiTheme="majorBidi" w:cstheme="majorBidi"/>
          <w:sz w:val="24"/>
          <w:szCs w:val="24"/>
        </w:rPr>
      </w:pPr>
      <w:r w:rsidRPr="00145C39">
        <w:rPr>
          <w:rFonts w:asciiTheme="majorBidi" w:hAnsiTheme="majorBidi" w:cstheme="majorBidi"/>
          <w:sz w:val="24"/>
          <w:szCs w:val="24"/>
        </w:rPr>
        <w:t>channel-protocol lacp</w:t>
      </w:r>
    </w:p>
    <w:p w14:paraId="6ED1E11E" w14:textId="4CB9D1CE" w:rsidR="00D3138E" w:rsidRDefault="00B07B85" w:rsidP="0077101F">
      <w:pPr>
        <w:pStyle w:val="ListParagraph"/>
        <w:numPr>
          <w:ilvl w:val="0"/>
          <w:numId w:val="12"/>
        </w:numPr>
        <w:tabs>
          <w:tab w:val="left" w:pos="1320"/>
        </w:tabs>
        <w:spacing w:before="118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Vérifiez que </w:t>
      </w:r>
      <w:r w:rsidR="004D4E5A">
        <w:rPr>
          <w:rFonts w:asciiTheme="majorBidi" w:hAnsiTheme="majorBidi" w:cstheme="majorBidi"/>
          <w:sz w:val="24"/>
          <w:szCs w:val="24"/>
        </w:rPr>
        <w:t xml:space="preserve">le port channel Po2 </w:t>
      </w:r>
      <w:r w:rsidR="005122DC" w:rsidRPr="00B71413">
        <w:rPr>
          <w:rFonts w:asciiTheme="majorBidi" w:hAnsiTheme="majorBidi" w:cstheme="majorBidi"/>
          <w:sz w:val="24"/>
          <w:szCs w:val="24"/>
        </w:rPr>
        <w:t>est correctement</w:t>
      </w:r>
      <w:r w:rsidR="005122DC" w:rsidRPr="00B71413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="005122DC" w:rsidRPr="00B71413">
        <w:rPr>
          <w:rFonts w:asciiTheme="majorBidi" w:hAnsiTheme="majorBidi" w:cstheme="majorBidi"/>
          <w:sz w:val="24"/>
          <w:szCs w:val="24"/>
        </w:rPr>
        <w:t>formé.</w:t>
      </w:r>
      <w:r w:rsidR="00AA74C7">
        <w:rPr>
          <w:rFonts w:asciiTheme="majorBidi" w:hAnsiTheme="majorBidi" w:cstheme="majorBidi"/>
          <w:sz w:val="24"/>
          <w:szCs w:val="24"/>
        </w:rPr>
        <w:t xml:space="preserve"> Quel est l’état de ce port channel ?</w:t>
      </w:r>
    </w:p>
    <w:p w14:paraId="1B5CA886" w14:textId="156175F1" w:rsidR="0077101F" w:rsidRDefault="0077101F" w:rsidP="0077101F">
      <w:pPr>
        <w:pStyle w:val="BodyText"/>
      </w:pPr>
      <w:r w:rsidRPr="0077101F">
        <w:t>switch niveau 2 et en cours d’utilisation</w:t>
      </w:r>
    </w:p>
    <w:p w14:paraId="4381BF08" w14:textId="77777777" w:rsidR="0077101F" w:rsidRDefault="0077101F" w:rsidP="0077101F">
      <w:pPr>
        <w:pStyle w:val="BodyText"/>
      </w:pPr>
    </w:p>
    <w:p w14:paraId="59587ACD" w14:textId="77777777" w:rsidR="00F10257" w:rsidRDefault="000A6710" w:rsidP="00F10999">
      <w:pPr>
        <w:pStyle w:val="Heading3"/>
        <w:tabs>
          <w:tab w:val="left" w:pos="1733"/>
        </w:tabs>
        <w:spacing w:line="360" w:lineRule="auto"/>
        <w:ind w:left="567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3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A15F32">
        <w:rPr>
          <w:rFonts w:asciiTheme="majorBidi" w:hAnsiTheme="majorBidi" w:cstheme="majorBidi"/>
          <w:b w:val="0"/>
          <w:bCs w:val="0"/>
          <w:sz w:val="24"/>
          <w:szCs w:val="24"/>
        </w:rPr>
        <w:t>Ajoutez une autre liaison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(de votre choix) au Po2. </w:t>
      </w:r>
      <w:r w:rsidR="00A15F32">
        <w:rPr>
          <w:rFonts w:asciiTheme="majorBidi" w:hAnsiTheme="majorBidi" w:cstheme="majorBidi"/>
          <w:b w:val="0"/>
          <w:bCs w:val="0"/>
          <w:sz w:val="24"/>
          <w:szCs w:val="24"/>
        </w:rPr>
        <w:t>Liste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>r maintenant les ports agrégés au Po2.</w:t>
      </w:r>
    </w:p>
    <w:p w14:paraId="79230743" w14:textId="77777777" w:rsidR="00F10257" w:rsidRDefault="000A6710" w:rsidP="009D0C41">
      <w:pPr>
        <w:pStyle w:val="Heading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4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Configurez le 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port channel 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Po2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en tant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qu’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une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interface de trunking.</w:t>
      </w:r>
      <w:r w:rsidR="004D4E5A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Quelle commande avez-vous utilisé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>e</w:t>
      </w:r>
      <w:r w:rsidR="004D4E5A">
        <w:rPr>
          <w:rFonts w:asciiTheme="majorBidi" w:hAnsiTheme="majorBidi" w:cstheme="majorBidi"/>
          <w:b w:val="0"/>
          <w:bCs w:val="0"/>
          <w:sz w:val="24"/>
          <w:szCs w:val="24"/>
        </w:rPr>
        <w:t> ?</w:t>
      </w:r>
    </w:p>
    <w:p w14:paraId="4FDA8FD9" w14:textId="18DB1366" w:rsidR="004D4E5A" w:rsidRDefault="004D4E5A" w:rsidP="009D0C41">
      <w:pPr>
        <w:pStyle w:val="Heading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………</w:t>
      </w:r>
      <w:r w:rsidR="0077101F" w:rsidRPr="0077101F">
        <w:rPr>
          <w:rFonts w:asciiTheme="majorBidi" w:hAnsiTheme="majorBidi" w:cstheme="majorBidi"/>
          <w:b w:val="0"/>
          <w:bCs w:val="0"/>
          <w:sz w:val="24"/>
          <w:szCs w:val="24"/>
        </w:rPr>
        <w:t>int port-channel 2</w:t>
      </w:r>
    </w:p>
    <w:p w14:paraId="092CF08C" w14:textId="32395CC9" w:rsidR="0077101F" w:rsidRDefault="0077101F" w:rsidP="009D0C41">
      <w:pPr>
        <w:pStyle w:val="Heading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Switchport mode trunk </w:t>
      </w:r>
    </w:p>
    <w:p w14:paraId="0ECD5113" w14:textId="77777777" w:rsidR="00EF6AAF" w:rsidRDefault="000A6710" w:rsidP="00AA74C7">
      <w:pPr>
        <w:pStyle w:val="Heading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5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. 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>V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>érifie</w:t>
      </w:r>
      <w:r w:rsidR="00093AC9">
        <w:rPr>
          <w:rFonts w:asciiTheme="majorBidi" w:hAnsiTheme="majorBidi" w:cstheme="majorBidi"/>
          <w:b w:val="0"/>
          <w:bCs w:val="0"/>
          <w:sz w:val="24"/>
          <w:szCs w:val="24"/>
        </w:rPr>
        <w:t>z</w:t>
      </w:r>
      <w:r w:rsidR="009D0C41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l’éta</w:t>
      </w:r>
      <w:r w:rsidR="00EF6AAF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t du port channel Po2.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Identifiez</w:t>
      </w:r>
      <w:r w:rsidR="00B07B8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le </w:t>
      </w:r>
      <w:r w:rsidR="00AA74C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mode pour </w:t>
      </w:r>
      <w:r w:rsidR="00F10257" w:rsidRPr="00B71413">
        <w:rPr>
          <w:rFonts w:asciiTheme="majorBidi" w:hAnsiTheme="majorBidi" w:cstheme="majorBidi"/>
          <w:b w:val="0"/>
          <w:bCs w:val="0"/>
          <w:sz w:val="24"/>
          <w:szCs w:val="24"/>
        </w:rPr>
        <w:t>chaque port.</w:t>
      </w:r>
    </w:p>
    <w:p w14:paraId="0B60F8C4" w14:textId="0A093C39" w:rsidR="0077101F" w:rsidRDefault="0077101F" w:rsidP="00AA74C7">
      <w:pPr>
        <w:pStyle w:val="Heading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7101F">
        <w:rPr>
          <w:rFonts w:asciiTheme="majorBidi" w:hAnsiTheme="majorBidi" w:cstheme="majorBidi"/>
          <w:b w:val="0"/>
          <w:bCs w:val="0"/>
          <w:sz w:val="24"/>
          <w:szCs w:val="24"/>
        </w:rPr>
        <w:t>fa0/1 : Active -- fa0/2 : Active -- fa0/3 : Active</w:t>
      </w:r>
    </w:p>
    <w:p w14:paraId="75AC0630" w14:textId="4569EAC9" w:rsidR="00AA74C7" w:rsidRDefault="00AA74C7" w:rsidP="00AA74C7">
      <w:pPr>
        <w:pStyle w:val="Heading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……………………………………………………………………………………………….</w:t>
      </w:r>
    </w:p>
    <w:p w14:paraId="5BD29AE4" w14:textId="77777777" w:rsidR="00B73F53" w:rsidRPr="00B71413" w:rsidRDefault="00B73F53" w:rsidP="00AA74C7">
      <w:pPr>
        <w:pStyle w:val="Heading3"/>
        <w:tabs>
          <w:tab w:val="left" w:pos="1733"/>
        </w:tabs>
        <w:spacing w:line="360" w:lineRule="auto"/>
        <w:ind w:left="567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637659CB" w14:textId="77777777" w:rsidR="00B70B24" w:rsidRPr="00B44A4A" w:rsidRDefault="00B70B24" w:rsidP="00B70B24">
      <w:pPr>
        <w:pStyle w:val="Heading1"/>
        <w:tabs>
          <w:tab w:val="left" w:pos="2039"/>
        </w:tabs>
        <w:spacing w:before="149"/>
        <w:ind w:left="0"/>
        <w:rPr>
          <w:rFonts w:asciiTheme="majorBidi" w:hAnsiTheme="majorBidi" w:cstheme="majorBidi"/>
          <w:color w:val="C00000"/>
          <w:u w:val="single"/>
        </w:rPr>
      </w:pPr>
      <w:r w:rsidRPr="00B44A4A">
        <w:rPr>
          <w:rFonts w:asciiTheme="majorBidi" w:hAnsiTheme="majorBidi" w:cstheme="majorBidi"/>
          <w:color w:val="C00000"/>
          <w:u w:val="single"/>
        </w:rPr>
        <w:t>Partie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>
        <w:rPr>
          <w:rFonts w:asciiTheme="majorBidi" w:hAnsiTheme="majorBidi" w:cstheme="majorBidi"/>
          <w:color w:val="C00000"/>
          <w:u w:val="single"/>
        </w:rPr>
        <w:t>3</w:t>
      </w:r>
      <w:r w:rsidRPr="00B44A4A">
        <w:rPr>
          <w:rFonts w:asciiTheme="majorBidi" w:hAnsiTheme="majorBidi" w:cstheme="majorBidi"/>
          <w:color w:val="C00000"/>
          <w:spacing w:val="-1"/>
          <w:u w:val="single"/>
        </w:rPr>
        <w:t xml:space="preserve"> </w:t>
      </w:r>
      <w:r w:rsidRPr="00B44A4A">
        <w:rPr>
          <w:rFonts w:asciiTheme="majorBidi" w:hAnsiTheme="majorBidi" w:cstheme="majorBidi"/>
          <w:color w:val="C00000"/>
          <w:u w:val="single"/>
        </w:rPr>
        <w:t xml:space="preserve">: </w:t>
      </w:r>
      <w:r>
        <w:rPr>
          <w:rFonts w:asciiTheme="majorBidi" w:hAnsiTheme="majorBidi" w:cstheme="majorBidi"/>
          <w:color w:val="C00000"/>
          <w:u w:val="single"/>
        </w:rPr>
        <w:t>Vérification du protocole STP</w:t>
      </w:r>
    </w:p>
    <w:p w14:paraId="4E5FB269" w14:textId="77777777" w:rsidR="00B70B24" w:rsidRDefault="00B70B24" w:rsidP="00B70B24">
      <w:pPr>
        <w:pStyle w:val="Heading3"/>
        <w:tabs>
          <w:tab w:val="left" w:pos="1733"/>
        </w:tabs>
        <w:spacing w:line="360" w:lineRule="auto"/>
        <w:ind w:left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84C550A" w14:textId="77777777" w:rsidR="00B70B24" w:rsidRDefault="00B70B24" w:rsidP="00B70B24">
      <w:pPr>
        <w:pStyle w:val="Heading3"/>
        <w:tabs>
          <w:tab w:val="left" w:pos="1733"/>
        </w:tabs>
        <w:spacing w:line="360" w:lineRule="auto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Après avoir configuré les différents liens logiques, vous souhaitez maintenant vérifier la configuration de votre instance actuelle du protocole STP.</w:t>
      </w:r>
    </w:p>
    <w:p w14:paraId="336733E1" w14:textId="77777777" w:rsidR="00B70B24" w:rsidRDefault="00B70B24" w:rsidP="00B70B24">
      <w:pPr>
        <w:pStyle w:val="Heading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Quel commutateur est le pont racine dans la zone D ?</w:t>
      </w:r>
    </w:p>
    <w:p w14:paraId="10B6714D" w14:textId="77777777" w:rsidR="0077101F" w:rsidRDefault="0077101F" w:rsidP="00B70B24">
      <w:pPr>
        <w:pStyle w:val="Heading3"/>
        <w:tabs>
          <w:tab w:val="left" w:pos="1733"/>
        </w:tabs>
        <w:spacing w:line="360" w:lineRule="auto"/>
        <w:ind w:left="36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A97BB9C" w14:textId="5C8B7CAD" w:rsidR="0077101F" w:rsidRDefault="0077101F" w:rsidP="00B70B24">
      <w:pPr>
        <w:pStyle w:val="Heading3"/>
        <w:tabs>
          <w:tab w:val="left" w:pos="1733"/>
        </w:tabs>
        <w:spacing w:line="360" w:lineRule="auto"/>
        <w:ind w:left="36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7101F">
        <w:rPr>
          <w:rFonts w:asciiTheme="majorBidi" w:hAnsiTheme="majorBidi" w:cstheme="majorBidi"/>
          <w:b w:val="0"/>
          <w:bCs w:val="0"/>
          <w:sz w:val="24"/>
          <w:szCs w:val="24"/>
        </w:rPr>
        <w:t>Switch2 est le pont racine au niveau du site central</w:t>
      </w:r>
    </w:p>
    <w:p w14:paraId="4DD514C9" w14:textId="77777777" w:rsidR="0077101F" w:rsidRDefault="0077101F" w:rsidP="00B70B24">
      <w:pPr>
        <w:pStyle w:val="Heading3"/>
        <w:tabs>
          <w:tab w:val="left" w:pos="1733"/>
        </w:tabs>
        <w:spacing w:line="360" w:lineRule="auto"/>
        <w:ind w:left="36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DB75E12" w14:textId="77777777" w:rsidR="0077101F" w:rsidRDefault="0077101F" w:rsidP="0077101F">
      <w:pPr>
        <w:pStyle w:val="Heading3"/>
        <w:tabs>
          <w:tab w:val="left" w:pos="1733"/>
        </w:tabs>
        <w:spacing w:line="360" w:lineRule="auto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62B42FF8" w14:textId="77777777" w:rsidR="0077101F" w:rsidRDefault="0077101F" w:rsidP="0077101F">
      <w:pPr>
        <w:pStyle w:val="Heading3"/>
        <w:tabs>
          <w:tab w:val="left" w:pos="1733"/>
        </w:tabs>
        <w:spacing w:line="360" w:lineRule="auto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93E1103" w14:textId="0E152EF6" w:rsidR="00B70B24" w:rsidRDefault="00B70B24" w:rsidP="00B70B24">
      <w:pPr>
        <w:pStyle w:val="Heading3"/>
        <w:tabs>
          <w:tab w:val="left" w:pos="1733"/>
        </w:tabs>
        <w:spacing w:line="360" w:lineRule="auto"/>
        <w:ind w:left="36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…………………………………………………………………………………………………</w:t>
      </w:r>
    </w:p>
    <w:p w14:paraId="7D1F647F" w14:textId="77777777" w:rsidR="00B70B24" w:rsidRDefault="00B70B24" w:rsidP="00B70B24">
      <w:pPr>
        <w:pStyle w:val="Heading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lastRenderedPageBreak/>
        <w:t>Quel est le rôle STP de chaque port channel Po1 et Po2 sur chacun des commutateurs de la zone D ?</w:t>
      </w:r>
    </w:p>
    <w:tbl>
      <w:tblPr>
        <w:tblStyle w:val="TableGrid"/>
        <w:tblW w:w="0" w:type="auto"/>
        <w:tblInd w:w="615" w:type="dxa"/>
        <w:tblLook w:val="04A0" w:firstRow="1" w:lastRow="0" w:firstColumn="1" w:lastColumn="0" w:noHBand="0" w:noVBand="1"/>
      </w:tblPr>
      <w:tblGrid>
        <w:gridCol w:w="3012"/>
        <w:gridCol w:w="2997"/>
        <w:gridCol w:w="2998"/>
      </w:tblGrid>
      <w:tr w:rsidR="00B70B24" w14:paraId="0E250079" w14:textId="77777777" w:rsidTr="009B4DC7">
        <w:tc>
          <w:tcPr>
            <w:tcW w:w="3207" w:type="dxa"/>
          </w:tcPr>
          <w:p w14:paraId="385F561F" w14:textId="77777777" w:rsidR="00B70B24" w:rsidRPr="00B70B24" w:rsidRDefault="00B70B24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</w:p>
        </w:tc>
        <w:tc>
          <w:tcPr>
            <w:tcW w:w="3207" w:type="dxa"/>
          </w:tcPr>
          <w:p w14:paraId="3C77B203" w14:textId="77777777" w:rsidR="00B70B24" w:rsidRPr="00B70B24" w:rsidRDefault="00B70B24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Interface Po1</w:t>
            </w:r>
          </w:p>
        </w:tc>
        <w:tc>
          <w:tcPr>
            <w:tcW w:w="3208" w:type="dxa"/>
          </w:tcPr>
          <w:p w14:paraId="56F4F342" w14:textId="77777777" w:rsidR="00B70B24" w:rsidRPr="00B70B24" w:rsidRDefault="00B70B24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Interface Po2</w:t>
            </w:r>
          </w:p>
        </w:tc>
      </w:tr>
      <w:tr w:rsidR="00B70B24" w14:paraId="2BAC8914" w14:textId="77777777" w:rsidTr="009B4DC7">
        <w:tc>
          <w:tcPr>
            <w:tcW w:w="3207" w:type="dxa"/>
          </w:tcPr>
          <w:p w14:paraId="3C8FDF19" w14:textId="77777777" w:rsidR="00B70B24" w:rsidRPr="00B70B24" w:rsidRDefault="00B70B24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ZD_switch1</w:t>
            </w:r>
          </w:p>
        </w:tc>
        <w:tc>
          <w:tcPr>
            <w:tcW w:w="3207" w:type="dxa"/>
          </w:tcPr>
          <w:p w14:paraId="766EA44F" w14:textId="36BBE1A9" w:rsidR="00B70B24" w:rsidRDefault="0077101F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101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Inexistant</w:t>
            </w:r>
          </w:p>
        </w:tc>
        <w:tc>
          <w:tcPr>
            <w:tcW w:w="3208" w:type="dxa"/>
          </w:tcPr>
          <w:p w14:paraId="0DA26FED" w14:textId="6F443F1B" w:rsidR="00B70B24" w:rsidRDefault="0077101F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root</w:t>
            </w:r>
          </w:p>
        </w:tc>
      </w:tr>
      <w:tr w:rsidR="00B70B24" w14:paraId="1341C255" w14:textId="77777777" w:rsidTr="009B4DC7">
        <w:tc>
          <w:tcPr>
            <w:tcW w:w="3207" w:type="dxa"/>
          </w:tcPr>
          <w:p w14:paraId="15137DAA" w14:textId="77777777" w:rsidR="00B70B24" w:rsidRPr="00B70B24" w:rsidRDefault="00B70B24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ZD_switch2</w:t>
            </w:r>
          </w:p>
        </w:tc>
        <w:tc>
          <w:tcPr>
            <w:tcW w:w="3207" w:type="dxa"/>
          </w:tcPr>
          <w:p w14:paraId="27C89B7B" w14:textId="6D9F31A8" w:rsidR="00B70B24" w:rsidRDefault="0077101F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101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Inexistant</w:t>
            </w:r>
          </w:p>
        </w:tc>
        <w:tc>
          <w:tcPr>
            <w:tcW w:w="3208" w:type="dxa"/>
          </w:tcPr>
          <w:p w14:paraId="5601846A" w14:textId="3EEC846B" w:rsidR="00B70B24" w:rsidRDefault="0077101F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101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Designated</w:t>
            </w:r>
          </w:p>
        </w:tc>
      </w:tr>
      <w:tr w:rsidR="00B70B24" w14:paraId="0D52FEEC" w14:textId="77777777" w:rsidTr="009B4DC7">
        <w:tc>
          <w:tcPr>
            <w:tcW w:w="3207" w:type="dxa"/>
          </w:tcPr>
          <w:p w14:paraId="5CC8F8F7" w14:textId="77777777" w:rsidR="00B70B24" w:rsidRPr="00B70B24" w:rsidRDefault="00B70B24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ZD_switch3</w:t>
            </w:r>
          </w:p>
        </w:tc>
        <w:tc>
          <w:tcPr>
            <w:tcW w:w="3207" w:type="dxa"/>
          </w:tcPr>
          <w:p w14:paraId="2503FD84" w14:textId="04BD2A25" w:rsidR="00B70B24" w:rsidRDefault="0077101F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root</w:t>
            </w:r>
          </w:p>
        </w:tc>
        <w:tc>
          <w:tcPr>
            <w:tcW w:w="3208" w:type="dxa"/>
          </w:tcPr>
          <w:p w14:paraId="25216601" w14:textId="0D98BB55" w:rsidR="00B70B24" w:rsidRDefault="0077101F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101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Inexistant</w:t>
            </w:r>
          </w:p>
        </w:tc>
      </w:tr>
      <w:tr w:rsidR="00B70B24" w14:paraId="642E33E0" w14:textId="77777777" w:rsidTr="009B4DC7">
        <w:tc>
          <w:tcPr>
            <w:tcW w:w="3207" w:type="dxa"/>
          </w:tcPr>
          <w:p w14:paraId="440A4CF2" w14:textId="77777777" w:rsidR="00B70B24" w:rsidRPr="00B70B24" w:rsidRDefault="00B70B24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Cs w:val="0"/>
                <w:sz w:val="24"/>
                <w:szCs w:val="24"/>
              </w:rPr>
            </w:pPr>
            <w:r w:rsidRPr="00B70B24">
              <w:rPr>
                <w:rFonts w:asciiTheme="majorBidi" w:hAnsiTheme="majorBidi" w:cstheme="majorBidi"/>
                <w:bCs w:val="0"/>
                <w:sz w:val="24"/>
                <w:szCs w:val="24"/>
              </w:rPr>
              <w:t>ZD_switch4</w:t>
            </w:r>
          </w:p>
        </w:tc>
        <w:tc>
          <w:tcPr>
            <w:tcW w:w="3207" w:type="dxa"/>
          </w:tcPr>
          <w:p w14:paraId="5A36B601" w14:textId="35CB52E7" w:rsidR="00B70B24" w:rsidRDefault="0077101F" w:rsidP="0077101F">
            <w:pPr>
              <w:pStyle w:val="Heading3"/>
              <w:tabs>
                <w:tab w:val="left" w:pos="1733"/>
              </w:tabs>
              <w:spacing w:line="360" w:lineRule="auto"/>
              <w:ind w:left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             </w:t>
            </w:r>
            <w:r w:rsidRPr="0077101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Designated</w:t>
            </w:r>
          </w:p>
        </w:tc>
        <w:tc>
          <w:tcPr>
            <w:tcW w:w="3208" w:type="dxa"/>
          </w:tcPr>
          <w:p w14:paraId="7FF1393F" w14:textId="149FA52F" w:rsidR="00B70B24" w:rsidRDefault="0077101F" w:rsidP="009B4DC7">
            <w:pPr>
              <w:pStyle w:val="Heading3"/>
              <w:tabs>
                <w:tab w:val="left" w:pos="1733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7101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Inexistant</w:t>
            </w:r>
          </w:p>
        </w:tc>
      </w:tr>
    </w:tbl>
    <w:p w14:paraId="5B88FA4E" w14:textId="77777777" w:rsidR="00B70B24" w:rsidRDefault="00B70B24" w:rsidP="00B70B24">
      <w:pPr>
        <w:pStyle w:val="Heading3"/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0F76BB0" w14:textId="77777777" w:rsidR="00B70B24" w:rsidRDefault="00B70B24" w:rsidP="00B70B24">
      <w:pPr>
        <w:pStyle w:val="Heading3"/>
        <w:numPr>
          <w:ilvl w:val="0"/>
          <w:numId w:val="14"/>
        </w:numPr>
        <w:tabs>
          <w:tab w:val="left" w:pos="1733"/>
        </w:tabs>
        <w:spacing w:line="360" w:lineRule="auto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Expliquer l’état du port channel Po1 sur le commutateur ZD_switch3 ?</w:t>
      </w:r>
    </w:p>
    <w:p w14:paraId="357C4057" w14:textId="77777777" w:rsidR="0077101F" w:rsidRPr="0077101F" w:rsidRDefault="0077101F" w:rsidP="0077101F">
      <w:pPr>
        <w:pStyle w:val="Heading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7101F">
        <w:rPr>
          <w:rFonts w:asciiTheme="majorBidi" w:hAnsiTheme="majorBidi" w:cstheme="majorBidi"/>
          <w:b w:val="0"/>
          <w:bCs w:val="0"/>
          <w:sz w:val="24"/>
          <w:szCs w:val="24"/>
        </w:rPr>
        <w:t>Root car c’est le channel avec le coût moins élevée et les seul</w:t>
      </w:r>
    </w:p>
    <w:p w14:paraId="1EEB0140" w14:textId="7ABD095E" w:rsidR="00B70B24" w:rsidRDefault="0077101F" w:rsidP="0077101F">
      <w:pPr>
        <w:pStyle w:val="Heading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7101F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chemin pour accéder au Switch2 (pont </w:t>
      </w:r>
      <w:proofErr w:type="gramStart"/>
      <w:r w:rsidRPr="0077101F">
        <w:rPr>
          <w:rFonts w:asciiTheme="majorBidi" w:hAnsiTheme="majorBidi" w:cstheme="majorBidi"/>
          <w:b w:val="0"/>
          <w:bCs w:val="0"/>
          <w:sz w:val="24"/>
          <w:szCs w:val="24"/>
        </w:rPr>
        <w:t>racine)</w:t>
      </w:r>
      <w:r w:rsidR="00B70B24">
        <w:rPr>
          <w:rFonts w:asciiTheme="majorBidi" w:hAnsiTheme="majorBidi" w:cstheme="majorBidi"/>
          <w:b w:val="0"/>
          <w:bCs w:val="0"/>
          <w:sz w:val="24"/>
          <w:szCs w:val="24"/>
        </w:rPr>
        <w:t>…</w:t>
      </w:r>
      <w:proofErr w:type="gramEnd"/>
      <w:r w:rsidR="00B70B24">
        <w:rPr>
          <w:rFonts w:asciiTheme="majorBidi" w:hAnsiTheme="majorBidi" w:cstheme="majorBidi"/>
          <w:b w:val="0"/>
          <w:bCs w:val="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389BC493" w14:textId="77777777" w:rsidR="00A939B7" w:rsidRDefault="00A939B7" w:rsidP="00B70B24">
      <w:pPr>
        <w:pStyle w:val="Heading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AD10A74" w14:textId="77777777" w:rsidR="00A939B7" w:rsidRDefault="00A939B7" w:rsidP="00B70B24">
      <w:pPr>
        <w:pStyle w:val="Heading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08ACFD1" w14:textId="77777777" w:rsidR="00A939B7" w:rsidRDefault="00A939B7" w:rsidP="00B70B24">
      <w:pPr>
        <w:pStyle w:val="Heading3"/>
        <w:tabs>
          <w:tab w:val="left" w:pos="1733"/>
        </w:tabs>
        <w:spacing w:line="360" w:lineRule="auto"/>
        <w:ind w:left="72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853704B" w14:textId="77777777" w:rsidR="00A939B7" w:rsidRPr="00B70B24" w:rsidRDefault="00A939B7" w:rsidP="00F10999">
      <w:pPr>
        <w:pStyle w:val="Heading3"/>
        <w:tabs>
          <w:tab w:val="left" w:pos="1733"/>
        </w:tabs>
        <w:spacing w:line="360" w:lineRule="auto"/>
        <w:ind w:left="720"/>
        <w:jc w:val="right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Bon Travail</w:t>
      </w:r>
    </w:p>
    <w:p w14:paraId="3407F89D" w14:textId="77777777" w:rsidR="00B70B24" w:rsidRPr="00B70B24" w:rsidRDefault="00B70B24" w:rsidP="00B70B24">
      <w:pPr>
        <w:pStyle w:val="Heading1"/>
        <w:tabs>
          <w:tab w:val="left" w:pos="2039"/>
        </w:tabs>
        <w:spacing w:before="149"/>
        <w:ind w:left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sectPr w:rsidR="00B70B24" w:rsidRPr="00B70B24" w:rsidSect="00CE1BD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17" w:right="1417" w:bottom="1417" w:left="1417" w:header="786" w:footer="70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0B48" w14:textId="77777777" w:rsidR="00CE14BF" w:rsidRDefault="00CE14BF">
      <w:r>
        <w:separator/>
      </w:r>
    </w:p>
  </w:endnote>
  <w:endnote w:type="continuationSeparator" w:id="0">
    <w:p w14:paraId="3F34C95E" w14:textId="77777777" w:rsidR="00CE14BF" w:rsidRDefault="00CE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62A1" w14:textId="77777777" w:rsidR="00CE1BD3" w:rsidRPr="00404A82" w:rsidRDefault="00CE1BD3" w:rsidP="00CE1BD3">
    <w:pPr>
      <w:pStyle w:val="Footer"/>
      <w:pBdr>
        <w:top w:val="single" w:sz="4" w:space="1" w:color="auto"/>
      </w:pBdr>
      <w:jc w:val="right"/>
      <w:rPr>
        <w:rFonts w:cs="Times New Roman"/>
        <w:b/>
      </w:rPr>
    </w:pPr>
    <w:r w:rsidRPr="00404A82">
      <w:rPr>
        <w:rFonts w:cs="Times New Roman"/>
        <w:b/>
      </w:rPr>
      <w:t>2021-202</w:t>
    </w:r>
    <w:r>
      <w:rPr>
        <w:rFonts w:cs="Times New Roman"/>
        <w:b/>
      </w:rPr>
      <w:t>2</w:t>
    </w:r>
    <w:r w:rsidRPr="00404A82">
      <w:rPr>
        <w:rFonts w:cs="Times New Roman"/>
        <w:b/>
      </w:rPr>
      <w:t xml:space="preserve"> </w:t>
    </w:r>
    <w:r w:rsidRPr="00404A82">
      <w:rPr>
        <w:rFonts w:cs="Times New Roman"/>
        <w:b/>
      </w:rPr>
      <w:tab/>
    </w:r>
    <w:r w:rsidRPr="00404A82">
      <w:rPr>
        <w:rFonts w:cs="Times New Roman"/>
        <w:b/>
      </w:rPr>
      <w:tab/>
    </w:r>
    <w:sdt>
      <w:sdtPr>
        <w:rPr>
          <w:rFonts w:cs="Times New Roman"/>
          <w:b/>
        </w:rPr>
        <w:id w:val="-515535870"/>
        <w:docPartObj>
          <w:docPartGallery w:val="Page Numbers (Bottom of Page)"/>
          <w:docPartUnique/>
        </w:docPartObj>
      </w:sdtPr>
      <w:sdtContent>
        <w:r w:rsidRPr="00404A82">
          <w:rPr>
            <w:rFonts w:cs="Times New Roman"/>
            <w:b/>
          </w:rPr>
          <w:fldChar w:fldCharType="begin"/>
        </w:r>
        <w:r w:rsidRPr="00404A82">
          <w:rPr>
            <w:rFonts w:cs="Times New Roman"/>
            <w:b/>
          </w:rPr>
          <w:instrText>PAGE   \* MERGEFORMAT</w:instrText>
        </w:r>
        <w:r w:rsidRPr="00404A82">
          <w:rPr>
            <w:rFonts w:cs="Times New Roman"/>
            <w:b/>
          </w:rPr>
          <w:fldChar w:fldCharType="separate"/>
        </w:r>
        <w:r>
          <w:rPr>
            <w:rFonts w:cs="Times New Roman"/>
            <w:b/>
            <w:noProof/>
          </w:rPr>
          <w:t>3</w:t>
        </w:r>
        <w:r w:rsidRPr="00404A82">
          <w:rPr>
            <w:rFonts w:cs="Times New Roman"/>
            <w:b/>
          </w:rPr>
          <w:fldChar w:fldCharType="end"/>
        </w:r>
      </w:sdtContent>
    </w:sdt>
  </w:p>
  <w:p w14:paraId="61027BA3" w14:textId="77777777" w:rsidR="00CE1BD3" w:rsidRPr="00404A82" w:rsidRDefault="00CE1BD3" w:rsidP="00CE1BD3">
    <w:pPr>
      <w:pStyle w:val="Footer"/>
    </w:pPr>
  </w:p>
  <w:p w14:paraId="374E06CD" w14:textId="77777777" w:rsidR="001C16E9" w:rsidRDefault="001C16E9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9CFB" w14:textId="77777777" w:rsidR="00CE1BD3" w:rsidRPr="00404A82" w:rsidRDefault="00CE1BD3" w:rsidP="00CE1BD3">
    <w:pPr>
      <w:pStyle w:val="Footer"/>
      <w:pBdr>
        <w:top w:val="single" w:sz="4" w:space="1" w:color="auto"/>
      </w:pBdr>
      <w:jc w:val="right"/>
      <w:rPr>
        <w:rFonts w:cs="Times New Roman"/>
        <w:b/>
      </w:rPr>
    </w:pPr>
    <w:r w:rsidRPr="00404A82">
      <w:rPr>
        <w:rFonts w:cs="Times New Roman"/>
        <w:b/>
      </w:rPr>
      <w:t>2021-202</w:t>
    </w:r>
    <w:r>
      <w:rPr>
        <w:rFonts w:cs="Times New Roman"/>
        <w:b/>
      </w:rPr>
      <w:t>2</w:t>
    </w:r>
    <w:r w:rsidRPr="00404A82">
      <w:rPr>
        <w:rFonts w:cs="Times New Roman"/>
        <w:b/>
      </w:rPr>
      <w:t xml:space="preserve"> </w:t>
    </w:r>
    <w:r w:rsidRPr="00404A82">
      <w:rPr>
        <w:rFonts w:cs="Times New Roman"/>
        <w:b/>
      </w:rPr>
      <w:tab/>
    </w:r>
    <w:r w:rsidRPr="00404A82">
      <w:rPr>
        <w:rFonts w:cs="Times New Roman"/>
        <w:b/>
      </w:rPr>
      <w:tab/>
    </w:r>
    <w:sdt>
      <w:sdtPr>
        <w:rPr>
          <w:rFonts w:cs="Times New Roman"/>
          <w:b/>
        </w:rPr>
        <w:id w:val="503560219"/>
        <w:docPartObj>
          <w:docPartGallery w:val="Page Numbers (Bottom of Page)"/>
          <w:docPartUnique/>
        </w:docPartObj>
      </w:sdtPr>
      <w:sdtContent>
        <w:r w:rsidRPr="00404A82">
          <w:rPr>
            <w:rFonts w:cs="Times New Roman"/>
            <w:b/>
          </w:rPr>
          <w:fldChar w:fldCharType="begin"/>
        </w:r>
        <w:r w:rsidRPr="00404A82">
          <w:rPr>
            <w:rFonts w:cs="Times New Roman"/>
            <w:b/>
          </w:rPr>
          <w:instrText>PAGE   \* MERGEFORMAT</w:instrText>
        </w:r>
        <w:r w:rsidRPr="00404A82">
          <w:rPr>
            <w:rFonts w:cs="Times New Roman"/>
            <w:b/>
          </w:rPr>
          <w:fldChar w:fldCharType="separate"/>
        </w:r>
        <w:r>
          <w:rPr>
            <w:rFonts w:cs="Times New Roman"/>
            <w:b/>
            <w:noProof/>
          </w:rPr>
          <w:t>1</w:t>
        </w:r>
        <w:r w:rsidRPr="00404A82">
          <w:rPr>
            <w:rFonts w:cs="Times New Roman"/>
            <w:b/>
          </w:rPr>
          <w:fldChar w:fldCharType="end"/>
        </w:r>
      </w:sdtContent>
    </w:sdt>
  </w:p>
  <w:p w14:paraId="5CFF275E" w14:textId="77777777" w:rsidR="00CE1BD3" w:rsidRPr="00404A82" w:rsidRDefault="00CE1BD3" w:rsidP="00C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FB78" w14:textId="77777777" w:rsidR="00CE14BF" w:rsidRDefault="00CE14BF">
      <w:r>
        <w:separator/>
      </w:r>
    </w:p>
  </w:footnote>
  <w:footnote w:type="continuationSeparator" w:id="0">
    <w:p w14:paraId="31126443" w14:textId="77777777" w:rsidR="00CE14BF" w:rsidRDefault="00CE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FC15" w14:textId="77777777" w:rsidR="00CE1BD3" w:rsidRPr="00404A82" w:rsidRDefault="00CE1BD3" w:rsidP="00CE1BD3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proofErr w:type="spellStart"/>
    <w:r w:rsidRPr="00404A82">
      <w:rPr>
        <w:rFonts w:cs="Times New Roman"/>
        <w:b/>
      </w:rPr>
      <w:t>Switched</w:t>
    </w:r>
    <w:proofErr w:type="spellEnd"/>
    <w:r w:rsidRPr="00404A82">
      <w:rPr>
        <w:rFonts w:cs="Times New Roman"/>
        <w:b/>
      </w:rPr>
      <w:t xml:space="preserve">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</w:rPr>
      <w:drawing>
        <wp:inline distT="0" distB="0" distL="0" distR="0" wp14:anchorId="5FC1C67A" wp14:editId="27E81C26">
          <wp:extent cx="1053732" cy="418791"/>
          <wp:effectExtent l="0" t="0" r="0" b="635"/>
          <wp:docPr id="5" name="Image 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579596B" w14:textId="77777777" w:rsidR="001C16E9" w:rsidRPr="00CE1BD3" w:rsidRDefault="001C16E9" w:rsidP="00CE1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F65D" w14:textId="77777777" w:rsidR="00CE1BD3" w:rsidRPr="00404A82" w:rsidRDefault="00CE1BD3" w:rsidP="00CE1BD3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proofErr w:type="spellStart"/>
    <w:r w:rsidRPr="00404A82">
      <w:rPr>
        <w:rFonts w:cs="Times New Roman"/>
        <w:b/>
      </w:rPr>
      <w:t>Switched</w:t>
    </w:r>
    <w:proofErr w:type="spellEnd"/>
    <w:r w:rsidRPr="00404A82">
      <w:rPr>
        <w:rFonts w:cs="Times New Roman"/>
        <w:b/>
      </w:rPr>
      <w:t xml:space="preserve">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</w:rPr>
      <w:drawing>
        <wp:inline distT="0" distB="0" distL="0" distR="0" wp14:anchorId="0E8CB1E1" wp14:editId="4690B092">
          <wp:extent cx="1053732" cy="418791"/>
          <wp:effectExtent l="0" t="0" r="0" b="635"/>
          <wp:docPr id="1" name="Image 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BB3424" w14:textId="77777777" w:rsidR="003F1F7D" w:rsidRDefault="003F1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BB3"/>
    <w:multiLevelType w:val="hybridMultilevel"/>
    <w:tmpl w:val="96224292"/>
    <w:lvl w:ilvl="0" w:tplc="2780DF20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49CA58EE">
      <w:numFmt w:val="bullet"/>
      <w:lvlText w:val="•"/>
      <w:lvlJc w:val="left"/>
      <w:pPr>
        <w:ind w:left="2180" w:hanging="360"/>
      </w:pPr>
      <w:rPr>
        <w:rFonts w:hint="default"/>
        <w:lang w:val="fr-FR" w:eastAsia="en-US" w:bidi="ar-SA"/>
      </w:rPr>
    </w:lvl>
    <w:lvl w:ilvl="2" w:tplc="FB0CABC0">
      <w:numFmt w:val="bullet"/>
      <w:lvlText w:val="•"/>
      <w:lvlJc w:val="left"/>
      <w:pPr>
        <w:ind w:left="3173" w:hanging="360"/>
      </w:pPr>
      <w:rPr>
        <w:rFonts w:hint="default"/>
        <w:lang w:val="fr-FR" w:eastAsia="en-US" w:bidi="ar-SA"/>
      </w:rPr>
    </w:lvl>
    <w:lvl w:ilvl="3" w:tplc="500EA51E">
      <w:numFmt w:val="bullet"/>
      <w:lvlText w:val="•"/>
      <w:lvlJc w:val="left"/>
      <w:pPr>
        <w:ind w:left="4166" w:hanging="360"/>
      </w:pPr>
      <w:rPr>
        <w:rFonts w:hint="default"/>
        <w:lang w:val="fr-FR" w:eastAsia="en-US" w:bidi="ar-SA"/>
      </w:rPr>
    </w:lvl>
    <w:lvl w:ilvl="4" w:tplc="F39AE60C">
      <w:numFmt w:val="bullet"/>
      <w:lvlText w:val="•"/>
      <w:lvlJc w:val="left"/>
      <w:pPr>
        <w:ind w:left="5160" w:hanging="360"/>
      </w:pPr>
      <w:rPr>
        <w:rFonts w:hint="default"/>
        <w:lang w:val="fr-FR" w:eastAsia="en-US" w:bidi="ar-SA"/>
      </w:rPr>
    </w:lvl>
    <w:lvl w:ilvl="5" w:tplc="E7DA27CE">
      <w:numFmt w:val="bullet"/>
      <w:lvlText w:val="•"/>
      <w:lvlJc w:val="left"/>
      <w:pPr>
        <w:ind w:left="6153" w:hanging="360"/>
      </w:pPr>
      <w:rPr>
        <w:rFonts w:hint="default"/>
        <w:lang w:val="fr-FR" w:eastAsia="en-US" w:bidi="ar-SA"/>
      </w:rPr>
    </w:lvl>
    <w:lvl w:ilvl="6" w:tplc="9218337C">
      <w:numFmt w:val="bullet"/>
      <w:lvlText w:val="•"/>
      <w:lvlJc w:val="left"/>
      <w:pPr>
        <w:ind w:left="7146" w:hanging="360"/>
      </w:pPr>
      <w:rPr>
        <w:rFonts w:hint="default"/>
        <w:lang w:val="fr-FR" w:eastAsia="en-US" w:bidi="ar-SA"/>
      </w:rPr>
    </w:lvl>
    <w:lvl w:ilvl="7" w:tplc="7902AC9A">
      <w:numFmt w:val="bullet"/>
      <w:lvlText w:val="•"/>
      <w:lvlJc w:val="left"/>
      <w:pPr>
        <w:ind w:left="8140" w:hanging="360"/>
      </w:pPr>
      <w:rPr>
        <w:rFonts w:hint="default"/>
        <w:lang w:val="fr-FR" w:eastAsia="en-US" w:bidi="ar-SA"/>
      </w:rPr>
    </w:lvl>
    <w:lvl w:ilvl="8" w:tplc="3EDE3444">
      <w:numFmt w:val="bullet"/>
      <w:lvlText w:val="•"/>
      <w:lvlJc w:val="left"/>
      <w:pPr>
        <w:ind w:left="9133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65146C0"/>
    <w:multiLevelType w:val="hybridMultilevel"/>
    <w:tmpl w:val="DB361EA2"/>
    <w:lvl w:ilvl="0" w:tplc="8D9ADDA8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281C1EB4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4EF22E64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19EE2D40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3F92526E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B4BC4248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3A02C0A0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6D54BB72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961E6DE4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40A5923"/>
    <w:multiLevelType w:val="hybridMultilevel"/>
    <w:tmpl w:val="9B5A39CE"/>
    <w:lvl w:ilvl="0" w:tplc="E1181668">
      <w:start w:val="1"/>
      <w:numFmt w:val="lowerLetter"/>
      <w:lvlText w:val="%1."/>
      <w:lvlJc w:val="left"/>
      <w:pPr>
        <w:ind w:left="1319" w:hanging="360"/>
      </w:pPr>
      <w:rPr>
        <w:rFonts w:ascii="Arial" w:eastAsia="Arial" w:hAnsi="Arial" w:cs="Arial" w:hint="default"/>
        <w:w w:val="100"/>
        <w:sz w:val="20"/>
        <w:szCs w:val="20"/>
        <w:lang w:val="fr-FR" w:eastAsia="en-US" w:bidi="ar-SA"/>
      </w:rPr>
    </w:lvl>
    <w:lvl w:ilvl="1" w:tplc="D5048198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4D1E06AE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B7F6DC00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6F64A99C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4A9A65FC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DBE0B838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D59AF450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545E1FD2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5530B29"/>
    <w:multiLevelType w:val="hybridMultilevel"/>
    <w:tmpl w:val="CDEA3162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8E063D3"/>
    <w:multiLevelType w:val="hybridMultilevel"/>
    <w:tmpl w:val="B84E2C34"/>
    <w:lvl w:ilvl="0" w:tplc="D5048198">
      <w:numFmt w:val="bullet"/>
      <w:lvlText w:val="•"/>
      <w:lvlJc w:val="left"/>
      <w:pPr>
        <w:ind w:left="720" w:hanging="360"/>
      </w:pPr>
      <w:rPr>
        <w:rFonts w:hint="default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6F18"/>
    <w:multiLevelType w:val="hybridMultilevel"/>
    <w:tmpl w:val="59709A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F0553"/>
    <w:multiLevelType w:val="hybridMultilevel"/>
    <w:tmpl w:val="8C5620C2"/>
    <w:lvl w:ilvl="0" w:tplc="084A5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517984"/>
    <w:multiLevelType w:val="hybridMultilevel"/>
    <w:tmpl w:val="06BE0C7E"/>
    <w:lvl w:ilvl="0" w:tplc="C43CBBF0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568EE39C">
      <w:numFmt w:val="bullet"/>
      <w:lvlText w:val="•"/>
      <w:lvlJc w:val="left"/>
      <w:pPr>
        <w:ind w:left="2300" w:hanging="360"/>
      </w:pPr>
      <w:rPr>
        <w:rFonts w:hint="default"/>
        <w:lang w:val="fr-FR" w:eastAsia="en-US" w:bidi="ar-SA"/>
      </w:rPr>
    </w:lvl>
    <w:lvl w:ilvl="2" w:tplc="89CAB28E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3" w:tplc="5F1420A2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4" w:tplc="5D0C1B0E">
      <w:numFmt w:val="bullet"/>
      <w:lvlText w:val="•"/>
      <w:lvlJc w:val="left"/>
      <w:pPr>
        <w:ind w:left="5240" w:hanging="360"/>
      </w:pPr>
      <w:rPr>
        <w:rFonts w:hint="default"/>
        <w:lang w:val="fr-FR" w:eastAsia="en-US" w:bidi="ar-SA"/>
      </w:rPr>
    </w:lvl>
    <w:lvl w:ilvl="5" w:tplc="3B7A01A6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6" w:tplc="AEF6A350"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7" w:tplc="D9BCA6C2">
      <w:numFmt w:val="bullet"/>
      <w:lvlText w:val="•"/>
      <w:lvlJc w:val="left"/>
      <w:pPr>
        <w:ind w:left="8180" w:hanging="360"/>
      </w:pPr>
      <w:rPr>
        <w:rFonts w:hint="default"/>
        <w:lang w:val="fr-FR" w:eastAsia="en-US" w:bidi="ar-SA"/>
      </w:rPr>
    </w:lvl>
    <w:lvl w:ilvl="8" w:tplc="DD0C9D30">
      <w:numFmt w:val="bullet"/>
      <w:lvlText w:val="•"/>
      <w:lvlJc w:val="left"/>
      <w:pPr>
        <w:ind w:left="9160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4D1C7F07"/>
    <w:multiLevelType w:val="hybridMultilevel"/>
    <w:tmpl w:val="0390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01DB1"/>
    <w:multiLevelType w:val="hybridMultilevel"/>
    <w:tmpl w:val="D8106E9A"/>
    <w:lvl w:ilvl="0" w:tplc="458EC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9381F"/>
    <w:multiLevelType w:val="hybridMultilevel"/>
    <w:tmpl w:val="F2847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A66B2"/>
    <w:multiLevelType w:val="hybridMultilevel"/>
    <w:tmpl w:val="345AB6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75F70"/>
    <w:multiLevelType w:val="hybridMultilevel"/>
    <w:tmpl w:val="3190C1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22B23"/>
    <w:multiLevelType w:val="hybridMultilevel"/>
    <w:tmpl w:val="300E0E6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num w:numId="1" w16cid:durableId="1494100155">
    <w:abstractNumId w:val="2"/>
  </w:num>
  <w:num w:numId="2" w16cid:durableId="1043868916">
    <w:abstractNumId w:val="1"/>
  </w:num>
  <w:num w:numId="3" w16cid:durableId="1177961047">
    <w:abstractNumId w:val="0"/>
  </w:num>
  <w:num w:numId="4" w16cid:durableId="654188752">
    <w:abstractNumId w:val="7"/>
  </w:num>
  <w:num w:numId="5" w16cid:durableId="869226180">
    <w:abstractNumId w:val="13"/>
  </w:num>
  <w:num w:numId="6" w16cid:durableId="2091460692">
    <w:abstractNumId w:val="4"/>
  </w:num>
  <w:num w:numId="7" w16cid:durableId="1010377968">
    <w:abstractNumId w:val="3"/>
  </w:num>
  <w:num w:numId="8" w16cid:durableId="204872173">
    <w:abstractNumId w:val="12"/>
  </w:num>
  <w:num w:numId="9" w16cid:durableId="1421759973">
    <w:abstractNumId w:val="10"/>
  </w:num>
  <w:num w:numId="10" w16cid:durableId="829908444">
    <w:abstractNumId w:val="11"/>
  </w:num>
  <w:num w:numId="11" w16cid:durableId="1294361101">
    <w:abstractNumId w:val="5"/>
  </w:num>
  <w:num w:numId="12" w16cid:durableId="1687294202">
    <w:abstractNumId w:val="6"/>
  </w:num>
  <w:num w:numId="13" w16cid:durableId="910389082">
    <w:abstractNumId w:val="9"/>
  </w:num>
  <w:num w:numId="14" w16cid:durableId="944002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38E"/>
    <w:rsid w:val="00026B54"/>
    <w:rsid w:val="00036409"/>
    <w:rsid w:val="00065674"/>
    <w:rsid w:val="000708EB"/>
    <w:rsid w:val="000762E7"/>
    <w:rsid w:val="00080B95"/>
    <w:rsid w:val="00093AC9"/>
    <w:rsid w:val="00097CC8"/>
    <w:rsid w:val="000A6710"/>
    <w:rsid w:val="00116CE4"/>
    <w:rsid w:val="00131D84"/>
    <w:rsid w:val="00132A9F"/>
    <w:rsid w:val="00145C39"/>
    <w:rsid w:val="00197AE6"/>
    <w:rsid w:val="001C16E9"/>
    <w:rsid w:val="001C5920"/>
    <w:rsid w:val="001C777E"/>
    <w:rsid w:val="00202B86"/>
    <w:rsid w:val="00235F73"/>
    <w:rsid w:val="0024764D"/>
    <w:rsid w:val="00265B22"/>
    <w:rsid w:val="002910B9"/>
    <w:rsid w:val="002C2EDF"/>
    <w:rsid w:val="002E08C8"/>
    <w:rsid w:val="002F1F1E"/>
    <w:rsid w:val="002F660A"/>
    <w:rsid w:val="00383450"/>
    <w:rsid w:val="003A4967"/>
    <w:rsid w:val="003F1F7D"/>
    <w:rsid w:val="00416AFD"/>
    <w:rsid w:val="00422390"/>
    <w:rsid w:val="00442CC9"/>
    <w:rsid w:val="0049487B"/>
    <w:rsid w:val="004D28D6"/>
    <w:rsid w:val="004D4E5A"/>
    <w:rsid w:val="004D64BE"/>
    <w:rsid w:val="004F1F68"/>
    <w:rsid w:val="004F6314"/>
    <w:rsid w:val="005122DC"/>
    <w:rsid w:val="00534837"/>
    <w:rsid w:val="005411F0"/>
    <w:rsid w:val="0054626C"/>
    <w:rsid w:val="00552E8D"/>
    <w:rsid w:val="00570E41"/>
    <w:rsid w:val="0058633D"/>
    <w:rsid w:val="005B2FA9"/>
    <w:rsid w:val="005C5784"/>
    <w:rsid w:val="005C6EBB"/>
    <w:rsid w:val="005C7E60"/>
    <w:rsid w:val="005F2D8E"/>
    <w:rsid w:val="006120EC"/>
    <w:rsid w:val="00613EE5"/>
    <w:rsid w:val="006231AD"/>
    <w:rsid w:val="00626A71"/>
    <w:rsid w:val="00655AC4"/>
    <w:rsid w:val="00685EF1"/>
    <w:rsid w:val="006B75AB"/>
    <w:rsid w:val="006D0302"/>
    <w:rsid w:val="00717DF4"/>
    <w:rsid w:val="00725093"/>
    <w:rsid w:val="00770EA2"/>
    <w:rsid w:val="0077101F"/>
    <w:rsid w:val="007C5822"/>
    <w:rsid w:val="007D5C66"/>
    <w:rsid w:val="007F2A2D"/>
    <w:rsid w:val="00803F23"/>
    <w:rsid w:val="00833EA6"/>
    <w:rsid w:val="00836469"/>
    <w:rsid w:val="0084010F"/>
    <w:rsid w:val="00841937"/>
    <w:rsid w:val="00885230"/>
    <w:rsid w:val="00885ADC"/>
    <w:rsid w:val="00887C50"/>
    <w:rsid w:val="008C74CC"/>
    <w:rsid w:val="009005AA"/>
    <w:rsid w:val="00971DA9"/>
    <w:rsid w:val="009A54DA"/>
    <w:rsid w:val="009B1C97"/>
    <w:rsid w:val="009C3775"/>
    <w:rsid w:val="009C639A"/>
    <w:rsid w:val="009D0C41"/>
    <w:rsid w:val="00A15F32"/>
    <w:rsid w:val="00A16097"/>
    <w:rsid w:val="00A25559"/>
    <w:rsid w:val="00A939B7"/>
    <w:rsid w:val="00AA74C7"/>
    <w:rsid w:val="00AB355A"/>
    <w:rsid w:val="00AC1078"/>
    <w:rsid w:val="00AF78E1"/>
    <w:rsid w:val="00B07B85"/>
    <w:rsid w:val="00B37AFF"/>
    <w:rsid w:val="00B4040A"/>
    <w:rsid w:val="00B44A4A"/>
    <w:rsid w:val="00B70B24"/>
    <w:rsid w:val="00B71413"/>
    <w:rsid w:val="00B73F53"/>
    <w:rsid w:val="00B91EDF"/>
    <w:rsid w:val="00BA163C"/>
    <w:rsid w:val="00BD0F86"/>
    <w:rsid w:val="00BF29F7"/>
    <w:rsid w:val="00C00C46"/>
    <w:rsid w:val="00C22E55"/>
    <w:rsid w:val="00C74242"/>
    <w:rsid w:val="00CC1EED"/>
    <w:rsid w:val="00CE14BF"/>
    <w:rsid w:val="00CE1BD3"/>
    <w:rsid w:val="00D3138E"/>
    <w:rsid w:val="00D40136"/>
    <w:rsid w:val="00D92143"/>
    <w:rsid w:val="00DA30B7"/>
    <w:rsid w:val="00DB1279"/>
    <w:rsid w:val="00DD256D"/>
    <w:rsid w:val="00DF49AC"/>
    <w:rsid w:val="00E459C1"/>
    <w:rsid w:val="00E95E35"/>
    <w:rsid w:val="00EA6F87"/>
    <w:rsid w:val="00EC437A"/>
    <w:rsid w:val="00EF6AAF"/>
    <w:rsid w:val="00EF74F2"/>
    <w:rsid w:val="00F10257"/>
    <w:rsid w:val="00F10999"/>
    <w:rsid w:val="00F14F65"/>
    <w:rsid w:val="00F40830"/>
    <w:rsid w:val="00F4098B"/>
    <w:rsid w:val="00F46BE2"/>
    <w:rsid w:val="00FB66EE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C38B8"/>
  <w15:docId w15:val="{2CB0E330-DAF5-4AC8-B052-91ADCAD1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615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ind w:left="132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6"/>
      <w:ind w:left="6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3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ED"/>
    <w:rPr>
      <w:rFonts w:ascii="Tahoma" w:eastAsia="Arial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CC1E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EED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CC1E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EED"/>
    <w:rPr>
      <w:rFonts w:ascii="Arial" w:eastAsia="Arial" w:hAnsi="Arial" w:cs="Arial"/>
      <w:lang w:val="fr-FR"/>
    </w:rPr>
  </w:style>
  <w:style w:type="paragraph" w:styleId="NormalWeb">
    <w:name w:val="Normal (Web)"/>
    <w:basedOn w:val="Normal"/>
    <w:uiPriority w:val="99"/>
    <w:unhideWhenUsed/>
    <w:rsid w:val="00F46B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B7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800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</dc:creator>
  <cp:lastModifiedBy>jellabiahmed</cp:lastModifiedBy>
  <cp:revision>8</cp:revision>
  <dcterms:created xsi:type="dcterms:W3CDTF">2021-11-25T08:38:00Z</dcterms:created>
  <dcterms:modified xsi:type="dcterms:W3CDTF">2023-12-11T22:54:00Z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Acrobat PDFMaker 9.0 Word 版</vt:lpwstr>
  </property>
  <property fmtid="{D5CDD505-2E9C-101B-9397-08002B2CF9AE}" pid="4" name="LastSaved">
    <vt:filetime>2021-11-08T00:00:00Z</vt:filetime>
  </property>
</Properties>
</file>