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7C2D12"/>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EA580C"/>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EA580C"/>
            <w:u w:val="none"/>
            <w:sz w:val="22"/>
            <w:szCs w:val="22"/>
          </w:rPr>
          <w:t>GitHub</w:t>
        </w:r>
      </w:hyperlink>
    </w:p>
    <w:p>
      <w:r>
        <w:rPr>
          <w:rFonts w:ascii="Georgia" w:hAnsi="Georgia"/>
          <w:b/>
          <w:color w:val="7C2D12"/>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7C2D12"/>
        </w:pBdr>
      </w:pPr>
    </w:p>
    <w:p>
      <w:r>
        <w:rPr>
          <w:rFonts w:ascii="Georgia" w:hAnsi="Georgia"/>
          <w:b/>
          <w:color w:val="7C2D12"/>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7C2D12"/>
        </w:pBdr>
      </w:pPr>
    </w:p>
    <w:p>
      <w:r>
        <w:rPr>
          <w:rFonts w:ascii="Georgia" w:hAnsi="Georgia"/>
          <w:b/>
          <w:color w:val="7C2D12"/>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eastAsia="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