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7C2D12"/>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EA580C"/>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EA580C"/>
            <w:u w:val="none"/>
            <w:sz w:val="22"/>
            <w:szCs w:val="22"/>
          </w:rPr>
          <w:t>GitHub</w:t>
        </w:r>
      </w:hyperlink>
    </w:p>
    <w:p>
      <w:r>
        <w:rPr>
          <w:rFonts w:ascii="Aptos" w:hAnsi="Aptos"/>
          <w:b/>
          <w:color w:val="7C2D12"/>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7C2D12"/>
        </w:pBdr>
      </w:pPr>
    </w:p>
    <w:p>
      <w:r>
        <w:rPr>
          <w:rFonts w:ascii="Aptos" w:hAnsi="Aptos"/>
          <w:b/>
          <w:color w:val="7C2D12"/>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7C2D12"/>
        </w:pBdr>
      </w:pPr>
    </w:p>
    <w:p>
      <w:r>
        <w:rPr>
          <w:rFonts w:ascii="Aptos" w:hAnsi="Aptos"/>
          <w:b/>
          <w:color w:val="7C2D12"/>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