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5BA9" w14:textId="77777777" w:rsidR="000F56FC" w:rsidRDefault="000F56FC" w:rsidP="00910022">
      <w:pPr>
        <w:jc w:val="both"/>
        <w:rPr>
          <w:rFonts w:ascii="Times New Roman" w:hAnsi="Times New Roman" w:cs="Times New Roman"/>
          <w:color w:val="4C94D8" w:themeColor="text2" w:themeTint="80"/>
          <w:sz w:val="144"/>
          <w:szCs w:val="144"/>
        </w:rPr>
      </w:pPr>
    </w:p>
    <w:p w14:paraId="4B86EB3F" w14:textId="77777777" w:rsidR="000F56FC" w:rsidRDefault="000F56FC" w:rsidP="00910022">
      <w:pPr>
        <w:jc w:val="both"/>
        <w:rPr>
          <w:rFonts w:ascii="Times New Roman" w:hAnsi="Times New Roman" w:cs="Times New Roman"/>
          <w:color w:val="4C94D8" w:themeColor="text2" w:themeTint="80"/>
          <w:sz w:val="144"/>
          <w:szCs w:val="144"/>
        </w:rPr>
      </w:pPr>
    </w:p>
    <w:p w14:paraId="0252413F" w14:textId="77777777" w:rsidR="004D527E" w:rsidRDefault="000F56FC" w:rsidP="00910022">
      <w:pPr>
        <w:ind w:left="1440" w:firstLine="720"/>
        <w:jc w:val="both"/>
        <w:rPr>
          <w:rFonts w:ascii="Century Gothic" w:hAnsi="Century Gothic" w:cs="Times New Roman"/>
          <w:color w:val="4C94D8" w:themeColor="text2" w:themeTint="80"/>
          <w:sz w:val="72"/>
          <w:szCs w:val="72"/>
        </w:rPr>
      </w:pPr>
      <w:r w:rsidRPr="004D527E">
        <w:rPr>
          <w:rFonts w:ascii="Century Gothic" w:hAnsi="Century Gothic" w:cs="Times New Roman"/>
          <w:color w:val="4C94D8" w:themeColor="text2" w:themeTint="80"/>
          <w:sz w:val="72"/>
          <w:szCs w:val="72"/>
        </w:rPr>
        <w:t xml:space="preserve">Cahier des </w:t>
      </w:r>
    </w:p>
    <w:p w14:paraId="1C429C88" w14:textId="2208CC0C" w:rsidR="000F56FC" w:rsidRDefault="004D527E" w:rsidP="00910022">
      <w:pPr>
        <w:ind w:left="2160"/>
        <w:jc w:val="both"/>
        <w:rPr>
          <w:rFonts w:ascii="Century Gothic" w:hAnsi="Century Gothic" w:cs="Times New Roman"/>
          <w:color w:val="4C94D8" w:themeColor="text2" w:themeTint="80"/>
          <w:sz w:val="72"/>
          <w:szCs w:val="72"/>
        </w:rPr>
      </w:pPr>
      <w:r>
        <w:rPr>
          <w:rFonts w:ascii="Century Gothic" w:hAnsi="Century Gothic" w:cs="Times New Roman"/>
          <w:color w:val="4C94D8" w:themeColor="text2" w:themeTint="80"/>
          <w:sz w:val="72"/>
          <w:szCs w:val="72"/>
        </w:rPr>
        <w:t>c</w:t>
      </w:r>
      <w:r w:rsidR="000F56FC" w:rsidRPr="004D527E">
        <w:rPr>
          <w:rFonts w:ascii="Century Gothic" w:hAnsi="Century Gothic" w:cs="Times New Roman"/>
          <w:color w:val="4C94D8" w:themeColor="text2" w:themeTint="80"/>
          <w:sz w:val="72"/>
          <w:szCs w:val="72"/>
        </w:rPr>
        <w:t>harges</w:t>
      </w:r>
    </w:p>
    <w:p w14:paraId="4923A689" w14:textId="77777777" w:rsidR="004D527E" w:rsidRPr="004D527E" w:rsidRDefault="004D527E" w:rsidP="00910022">
      <w:pPr>
        <w:ind w:left="2160"/>
        <w:jc w:val="both"/>
        <w:rPr>
          <w:rFonts w:ascii="Century Gothic" w:hAnsi="Century Gothic" w:cs="Times New Roman"/>
          <w:color w:val="4C94D8" w:themeColor="text2" w:themeTint="80"/>
          <w:sz w:val="72"/>
          <w:szCs w:val="72"/>
        </w:rPr>
      </w:pPr>
    </w:p>
    <w:p w14:paraId="64201306" w14:textId="1A1BFFEA" w:rsidR="004D527E" w:rsidRDefault="004D527E" w:rsidP="00910022">
      <w:pPr>
        <w:jc w:val="both"/>
        <w:rPr>
          <w:rFonts w:ascii="Times New Roman" w:hAnsi="Times New Roman" w:cs="Times New Roman"/>
          <w:color w:val="4C94D8" w:themeColor="text2" w:themeTint="80"/>
          <w:sz w:val="144"/>
          <w:szCs w:val="144"/>
        </w:rPr>
      </w:pPr>
    </w:p>
    <w:p w14:paraId="3F3568E8" w14:textId="77777777" w:rsidR="004D527E" w:rsidRDefault="004D527E" w:rsidP="00910022">
      <w:pPr>
        <w:jc w:val="both"/>
        <w:rPr>
          <w:rFonts w:ascii="Times New Roman" w:hAnsi="Times New Roman" w:cs="Times New Roman"/>
          <w:color w:val="4C94D8" w:themeColor="text2" w:themeTint="80"/>
          <w:sz w:val="144"/>
          <w:szCs w:val="144"/>
        </w:rPr>
      </w:pPr>
      <w:r>
        <w:rPr>
          <w:rFonts w:ascii="Times New Roman" w:hAnsi="Times New Roman" w:cs="Times New Roman"/>
          <w:color w:val="4C94D8" w:themeColor="text2" w:themeTint="80"/>
          <w:sz w:val="144"/>
          <w:szCs w:val="144"/>
        </w:rPr>
        <w:br w:type="page"/>
      </w:r>
    </w:p>
    <w:p w14:paraId="693FA6C4" w14:textId="552B9F72" w:rsidR="006C6296" w:rsidRPr="00910022" w:rsidRDefault="006C6296" w:rsidP="00910022">
      <w:pPr>
        <w:pStyle w:val="Heading1"/>
        <w:jc w:val="both"/>
        <w:rPr>
          <w:rFonts w:ascii="Century Gothic" w:hAnsi="Century Gothic"/>
          <w:b/>
          <w:bCs/>
        </w:rPr>
      </w:pPr>
      <w:r w:rsidRPr="006C6296">
        <w:rPr>
          <w:rFonts w:ascii="Century Gothic" w:hAnsi="Century Gothic"/>
          <w:b/>
          <w:bCs/>
        </w:rPr>
        <w:lastRenderedPageBreak/>
        <w:t>Introduction</w:t>
      </w:r>
    </w:p>
    <w:p w14:paraId="79CD3EEA" w14:textId="77777777" w:rsidR="00065488" w:rsidRDefault="00065488" w:rsidP="00910022">
      <w:pPr>
        <w:jc w:val="both"/>
        <w:rPr>
          <w:rFonts w:ascii="Century Gothic" w:hAnsi="Century Gothic"/>
        </w:rPr>
      </w:pPr>
      <w:r w:rsidRPr="00065488">
        <w:rPr>
          <w:rFonts w:ascii="Century Gothic" w:hAnsi="Century Gothic"/>
        </w:rPr>
        <w:t xml:space="preserve">This specifications document has been developed to </w:t>
      </w:r>
      <w:r>
        <w:rPr>
          <w:rFonts w:ascii="Century Gothic" w:hAnsi="Century Gothic"/>
        </w:rPr>
        <w:t>outline</w:t>
      </w:r>
      <w:r w:rsidRPr="00065488">
        <w:rPr>
          <w:rFonts w:ascii="Century Gothic" w:hAnsi="Century Gothic"/>
        </w:rPr>
        <w:t xml:space="preserve"> the requirements and specifications for the creation of a recruitment website. The website aims to establish an interactive digital platform for job seekers to log in, search for job opportunities, upload their resumes, and for companies to post job listings, review applicants, and manage the application process by accepting (scheduling job interviews) or rejecting candidates. </w:t>
      </w:r>
    </w:p>
    <w:p w14:paraId="07C3728A" w14:textId="77777777" w:rsidR="00065488" w:rsidRDefault="00065488" w:rsidP="00910022">
      <w:pPr>
        <w:jc w:val="both"/>
        <w:rPr>
          <w:rFonts w:ascii="Century Gothic" w:hAnsi="Century Gothic"/>
        </w:rPr>
      </w:pPr>
      <w:r w:rsidRPr="00065488">
        <w:rPr>
          <w:rFonts w:ascii="Century Gothic" w:hAnsi="Century Gothic"/>
        </w:rPr>
        <w:t xml:space="preserve">Serving as a comprehensive guide for developers, designers, and stakeholders involved in the project, this document lays the groundwork for planning, designing, and implementing the recruitment website. Its primary objective is to clarify expectations and ensure a shared understanding among all parties engaged in the development. </w:t>
      </w:r>
    </w:p>
    <w:p w14:paraId="0E2770B8" w14:textId="51F38F0B" w:rsidR="004D527E" w:rsidRDefault="00065488" w:rsidP="00910022">
      <w:pPr>
        <w:jc w:val="both"/>
        <w:rPr>
          <w:rFonts w:ascii="Century Gothic" w:hAnsi="Century Gothic"/>
        </w:rPr>
      </w:pPr>
      <w:r w:rsidRPr="00065488">
        <w:rPr>
          <w:rFonts w:ascii="Century Gothic" w:hAnsi="Century Gothic"/>
        </w:rPr>
        <w:t>Structured to provide a detailed overview of the project, the document encompasses sections covering objectives, functional and non-functional requirements, constraints, dependencies, development methodologies, and evaluation processes.</w:t>
      </w:r>
    </w:p>
    <w:p w14:paraId="77E74A15" w14:textId="04C6AEC6" w:rsidR="000D6362" w:rsidRPr="00910022" w:rsidRDefault="00065488" w:rsidP="00910022">
      <w:pPr>
        <w:pStyle w:val="Heading1"/>
        <w:jc w:val="both"/>
        <w:rPr>
          <w:rFonts w:ascii="Century Gothic" w:hAnsi="Century Gothic"/>
          <w:b/>
          <w:bCs/>
        </w:rPr>
      </w:pPr>
      <w:r w:rsidRPr="00065488">
        <w:rPr>
          <w:rFonts w:ascii="Century Gothic" w:hAnsi="Century Gothic"/>
          <w:b/>
          <w:bCs/>
        </w:rPr>
        <w:t>Objectives</w:t>
      </w:r>
    </w:p>
    <w:p w14:paraId="4951E0F8" w14:textId="001F5A2E" w:rsidR="00065488" w:rsidRPr="00910022" w:rsidRDefault="000D6362" w:rsidP="00910022">
      <w:pPr>
        <w:pStyle w:val="ListParagraph"/>
        <w:numPr>
          <w:ilvl w:val="0"/>
          <w:numId w:val="20"/>
        </w:numPr>
        <w:jc w:val="both"/>
        <w:rPr>
          <w:rFonts w:ascii="Century Gothic" w:hAnsi="Century Gothic"/>
        </w:rPr>
      </w:pPr>
      <w:r w:rsidRPr="00910022">
        <w:rPr>
          <w:rFonts w:ascii="Century Gothic" w:hAnsi="Century Gothic"/>
          <w:b/>
          <w:bCs/>
        </w:rPr>
        <w:t>Simplify</w:t>
      </w:r>
      <w:r w:rsidR="00065488" w:rsidRPr="00910022">
        <w:rPr>
          <w:rFonts w:ascii="Century Gothic" w:hAnsi="Century Gothic"/>
          <w:b/>
          <w:bCs/>
        </w:rPr>
        <w:t xml:space="preserve"> job search and application processes:</w:t>
      </w:r>
      <w:r w:rsidR="00065488" w:rsidRPr="00910022">
        <w:rPr>
          <w:rFonts w:ascii="Century Gothic" w:hAnsi="Century Gothic"/>
        </w:rPr>
        <w:t xml:space="preserve"> The primary objective of the website is to provide an easy and convenient platform for job seekers to search for opportunities, upload their resumes, and for companies to post job listings, manage applicants, and efficiently handle the application process.</w:t>
      </w:r>
    </w:p>
    <w:p w14:paraId="7C172199" w14:textId="6EF78866" w:rsidR="00065488" w:rsidRPr="00910022" w:rsidRDefault="00065488" w:rsidP="00910022">
      <w:pPr>
        <w:pStyle w:val="ListParagraph"/>
        <w:numPr>
          <w:ilvl w:val="0"/>
          <w:numId w:val="20"/>
        </w:numPr>
        <w:jc w:val="both"/>
        <w:rPr>
          <w:rFonts w:ascii="Century Gothic" w:hAnsi="Century Gothic"/>
        </w:rPr>
      </w:pPr>
      <w:r w:rsidRPr="00910022">
        <w:rPr>
          <w:rFonts w:ascii="Century Gothic" w:hAnsi="Century Gothic"/>
          <w:b/>
          <w:bCs/>
        </w:rPr>
        <w:t>Enhance user engagement:</w:t>
      </w:r>
      <w:r w:rsidRPr="00910022">
        <w:rPr>
          <w:rFonts w:ascii="Century Gothic" w:hAnsi="Century Gothic"/>
        </w:rPr>
        <w:t xml:space="preserve"> The website aims to create an interactive and engaging experience for both job seekers and companies. Features such as user-friendly interfaces, real-time job status updates</w:t>
      </w:r>
      <w:r w:rsidR="000D6362" w:rsidRPr="00910022">
        <w:rPr>
          <w:rFonts w:ascii="Century Gothic" w:hAnsi="Century Gothic"/>
        </w:rPr>
        <w:t>.</w:t>
      </w:r>
      <w:r w:rsidRPr="00910022">
        <w:rPr>
          <w:rFonts w:ascii="Century Gothic" w:hAnsi="Century Gothic"/>
        </w:rPr>
        <w:t xml:space="preserve"> </w:t>
      </w:r>
    </w:p>
    <w:p w14:paraId="420FF97B" w14:textId="77777777" w:rsidR="000D6362" w:rsidRPr="00910022" w:rsidRDefault="00065488" w:rsidP="00910022">
      <w:pPr>
        <w:pStyle w:val="ListParagraph"/>
        <w:numPr>
          <w:ilvl w:val="0"/>
          <w:numId w:val="20"/>
        </w:numPr>
        <w:jc w:val="both"/>
        <w:rPr>
          <w:rFonts w:ascii="Century Gothic" w:hAnsi="Century Gothic"/>
        </w:rPr>
      </w:pPr>
      <w:r w:rsidRPr="00910022">
        <w:rPr>
          <w:rFonts w:ascii="Century Gothic" w:hAnsi="Century Gothic"/>
          <w:b/>
          <w:bCs/>
        </w:rPr>
        <w:t>Provide effective recruitment tools:</w:t>
      </w:r>
      <w:r w:rsidRPr="00910022">
        <w:rPr>
          <w:rFonts w:ascii="Century Gothic" w:hAnsi="Century Gothic"/>
        </w:rPr>
        <w:t xml:space="preserve"> For companies and recruiters, the website will offer robust tools to manage job listings, review applications, and facilitate the scheduling of job interviews. Additionally, communication features will be implemented to ensure effective interaction with potential candidates. </w:t>
      </w:r>
    </w:p>
    <w:p w14:paraId="196448A3" w14:textId="42D9241B" w:rsidR="000D6362" w:rsidRPr="00910022" w:rsidRDefault="00065488" w:rsidP="00910022">
      <w:pPr>
        <w:pStyle w:val="ListParagraph"/>
        <w:numPr>
          <w:ilvl w:val="0"/>
          <w:numId w:val="20"/>
        </w:numPr>
        <w:jc w:val="both"/>
        <w:rPr>
          <w:rFonts w:ascii="Century Gothic" w:hAnsi="Century Gothic"/>
        </w:rPr>
      </w:pPr>
      <w:r w:rsidRPr="00910022">
        <w:rPr>
          <w:rFonts w:ascii="Century Gothic" w:hAnsi="Century Gothic"/>
          <w:b/>
          <w:bCs/>
        </w:rPr>
        <w:t>Ensure data security and confidentiality:</w:t>
      </w:r>
      <w:r w:rsidRPr="00910022">
        <w:rPr>
          <w:rFonts w:ascii="Century Gothic" w:hAnsi="Century Gothic"/>
        </w:rPr>
        <w:t xml:space="preserve"> The website will prioritize strict security measures to protect user data, ensuring the confidentiality and privacy of both job seekers and companies.</w:t>
      </w:r>
    </w:p>
    <w:p w14:paraId="0EAD2F71" w14:textId="3026407E" w:rsidR="000D6362" w:rsidRDefault="001C346C" w:rsidP="00910022">
      <w:pPr>
        <w:pStyle w:val="Heading1"/>
        <w:jc w:val="both"/>
        <w:rPr>
          <w:b/>
          <w:bCs/>
        </w:rPr>
      </w:pPr>
      <w:r w:rsidRPr="001C346C">
        <w:rPr>
          <w:b/>
          <w:bCs/>
        </w:rPr>
        <w:lastRenderedPageBreak/>
        <w:t>Functional Requirements</w:t>
      </w:r>
    </w:p>
    <w:p w14:paraId="6EC3E165" w14:textId="77777777" w:rsidR="001C346C" w:rsidRPr="001C346C" w:rsidRDefault="001C346C" w:rsidP="00910022">
      <w:pPr>
        <w:jc w:val="both"/>
      </w:pPr>
    </w:p>
    <w:p w14:paraId="466440DE" w14:textId="77777777" w:rsidR="001C346C" w:rsidRPr="00910022" w:rsidRDefault="001C346C" w:rsidP="00910022">
      <w:pPr>
        <w:jc w:val="both"/>
        <w:rPr>
          <w:rFonts w:ascii="Century Gothic" w:hAnsi="Century Gothic"/>
        </w:rPr>
      </w:pPr>
      <w:r w:rsidRPr="00910022">
        <w:rPr>
          <w:rFonts w:ascii="Century Gothic" w:hAnsi="Century Gothic"/>
        </w:rPr>
        <w:t xml:space="preserve">Functional requirements outline the specific features that the online job recruitment platform must offer to meet the needs of users and project goals. These requirements include: </w:t>
      </w:r>
    </w:p>
    <w:p w14:paraId="071CEC02" w14:textId="77777777" w:rsidR="00EF3D95" w:rsidRPr="00910022" w:rsidRDefault="00EF3D95" w:rsidP="00910022">
      <w:pPr>
        <w:jc w:val="both"/>
        <w:rPr>
          <w:rFonts w:ascii="Century Gothic" w:hAnsi="Century Gothic"/>
        </w:rPr>
      </w:pPr>
    </w:p>
    <w:p w14:paraId="369CBB7D" w14:textId="77777777" w:rsidR="00910022" w:rsidRPr="00910022" w:rsidRDefault="001C346C" w:rsidP="00910022">
      <w:pPr>
        <w:pStyle w:val="ListParagraph"/>
        <w:numPr>
          <w:ilvl w:val="0"/>
          <w:numId w:val="28"/>
        </w:numPr>
        <w:jc w:val="both"/>
        <w:rPr>
          <w:rFonts w:ascii="Century Gothic" w:hAnsi="Century Gothic"/>
        </w:rPr>
      </w:pPr>
      <w:r w:rsidRPr="00910022">
        <w:rPr>
          <w:rFonts w:ascii="Century Gothic" w:hAnsi="Century Gothic"/>
          <w:b/>
          <w:bCs/>
        </w:rPr>
        <w:t>User Management:</w:t>
      </w:r>
      <w:r w:rsidRPr="00910022">
        <w:rPr>
          <w:rFonts w:ascii="Century Gothic" w:hAnsi="Century Gothic"/>
        </w:rPr>
        <w:t xml:space="preserve"> The platform must allow companies and candidates to </w:t>
      </w:r>
    </w:p>
    <w:p w14:paraId="3832EC77" w14:textId="4D1C99A2" w:rsidR="00910022" w:rsidRPr="00910022" w:rsidRDefault="00910022" w:rsidP="00910022">
      <w:pPr>
        <w:pStyle w:val="ListParagraph"/>
        <w:numPr>
          <w:ilvl w:val="0"/>
          <w:numId w:val="29"/>
        </w:numPr>
        <w:jc w:val="both"/>
        <w:rPr>
          <w:rFonts w:ascii="Century Gothic" w:hAnsi="Century Gothic"/>
        </w:rPr>
      </w:pPr>
      <w:r w:rsidRPr="00910022">
        <w:rPr>
          <w:rFonts w:ascii="Century Gothic" w:hAnsi="Century Gothic"/>
        </w:rPr>
        <w:t>R</w:t>
      </w:r>
      <w:r w:rsidR="001C346C" w:rsidRPr="00910022">
        <w:rPr>
          <w:rFonts w:ascii="Century Gothic" w:hAnsi="Century Gothic"/>
        </w:rPr>
        <w:t>egister</w:t>
      </w:r>
      <w:r w:rsidRPr="00910022">
        <w:rPr>
          <w:rFonts w:ascii="Century Gothic" w:hAnsi="Century Gothic"/>
        </w:rPr>
        <w:t>.</w:t>
      </w:r>
    </w:p>
    <w:p w14:paraId="0C620160" w14:textId="163D1EFB" w:rsidR="00910022" w:rsidRPr="00910022" w:rsidRDefault="00910022" w:rsidP="00910022">
      <w:pPr>
        <w:pStyle w:val="ListParagraph"/>
        <w:numPr>
          <w:ilvl w:val="0"/>
          <w:numId w:val="29"/>
        </w:numPr>
        <w:jc w:val="both"/>
        <w:rPr>
          <w:rFonts w:ascii="Century Gothic" w:hAnsi="Century Gothic"/>
        </w:rPr>
      </w:pPr>
      <w:r w:rsidRPr="00910022">
        <w:rPr>
          <w:rFonts w:ascii="Century Gothic" w:hAnsi="Century Gothic"/>
        </w:rPr>
        <w:t>C</w:t>
      </w:r>
      <w:r w:rsidR="001C346C" w:rsidRPr="00910022">
        <w:rPr>
          <w:rFonts w:ascii="Century Gothic" w:hAnsi="Century Gothic"/>
        </w:rPr>
        <w:t>reate profiles</w:t>
      </w:r>
      <w:r w:rsidRPr="00910022">
        <w:rPr>
          <w:rFonts w:ascii="Century Gothic" w:hAnsi="Century Gothic"/>
        </w:rPr>
        <w:t>.</w:t>
      </w:r>
    </w:p>
    <w:p w14:paraId="1CD78818" w14:textId="433E143D" w:rsidR="001C346C" w:rsidRPr="00910022" w:rsidRDefault="00910022" w:rsidP="00910022">
      <w:pPr>
        <w:pStyle w:val="ListParagraph"/>
        <w:numPr>
          <w:ilvl w:val="0"/>
          <w:numId w:val="29"/>
        </w:numPr>
        <w:jc w:val="both"/>
        <w:rPr>
          <w:rFonts w:ascii="Century Gothic" w:hAnsi="Century Gothic"/>
        </w:rPr>
      </w:pPr>
      <w:r w:rsidRPr="00910022">
        <w:rPr>
          <w:rFonts w:ascii="Century Gothic" w:hAnsi="Century Gothic"/>
        </w:rPr>
        <w:t>S</w:t>
      </w:r>
      <w:r w:rsidR="001C346C" w:rsidRPr="00910022">
        <w:rPr>
          <w:rFonts w:ascii="Century Gothic" w:hAnsi="Century Gothic"/>
        </w:rPr>
        <w:t xml:space="preserve">ecurely log in. </w:t>
      </w:r>
    </w:p>
    <w:p w14:paraId="47EFEE71" w14:textId="77777777" w:rsidR="00910022" w:rsidRPr="00910022" w:rsidRDefault="001C346C" w:rsidP="00910022">
      <w:pPr>
        <w:pStyle w:val="ListParagraph"/>
        <w:numPr>
          <w:ilvl w:val="0"/>
          <w:numId w:val="28"/>
        </w:numPr>
        <w:jc w:val="both"/>
        <w:rPr>
          <w:rFonts w:ascii="Century Gothic" w:hAnsi="Century Gothic"/>
        </w:rPr>
      </w:pPr>
      <w:r w:rsidRPr="00910022">
        <w:rPr>
          <w:rFonts w:ascii="Century Gothic" w:hAnsi="Century Gothic"/>
          <w:b/>
          <w:bCs/>
        </w:rPr>
        <w:t>Job Listing Management:</w:t>
      </w:r>
      <w:r w:rsidRPr="00910022">
        <w:rPr>
          <w:rFonts w:ascii="Century Gothic" w:hAnsi="Century Gothic"/>
        </w:rPr>
        <w:t xml:space="preserve"> Companies should be able to</w:t>
      </w:r>
    </w:p>
    <w:p w14:paraId="55F533F3" w14:textId="56131A55" w:rsidR="00910022" w:rsidRPr="00910022" w:rsidRDefault="00910022" w:rsidP="00910022">
      <w:pPr>
        <w:pStyle w:val="ListParagraph"/>
        <w:numPr>
          <w:ilvl w:val="0"/>
          <w:numId w:val="30"/>
        </w:numPr>
        <w:jc w:val="both"/>
        <w:rPr>
          <w:rFonts w:ascii="Century Gothic" w:hAnsi="Century Gothic"/>
        </w:rPr>
      </w:pPr>
      <w:r w:rsidRPr="00910022">
        <w:rPr>
          <w:rFonts w:ascii="Century Gothic" w:hAnsi="Century Gothic"/>
        </w:rPr>
        <w:t>C</w:t>
      </w:r>
      <w:r w:rsidR="001C346C" w:rsidRPr="00910022">
        <w:rPr>
          <w:rFonts w:ascii="Century Gothic" w:hAnsi="Century Gothic"/>
        </w:rPr>
        <w:t>reate</w:t>
      </w:r>
      <w:r w:rsidRPr="00910022">
        <w:rPr>
          <w:rFonts w:ascii="Century Gothic" w:hAnsi="Century Gothic"/>
        </w:rPr>
        <w:t>.</w:t>
      </w:r>
    </w:p>
    <w:p w14:paraId="1E9F1C6B" w14:textId="35E601E7" w:rsidR="00910022" w:rsidRPr="00910022" w:rsidRDefault="00910022" w:rsidP="00910022">
      <w:pPr>
        <w:pStyle w:val="ListParagraph"/>
        <w:numPr>
          <w:ilvl w:val="0"/>
          <w:numId w:val="30"/>
        </w:numPr>
        <w:jc w:val="both"/>
        <w:rPr>
          <w:rFonts w:ascii="Century Gothic" w:hAnsi="Century Gothic"/>
        </w:rPr>
      </w:pPr>
      <w:r w:rsidRPr="00910022">
        <w:rPr>
          <w:rFonts w:ascii="Century Gothic" w:hAnsi="Century Gothic"/>
        </w:rPr>
        <w:t>M</w:t>
      </w:r>
      <w:r w:rsidR="001C346C" w:rsidRPr="00910022">
        <w:rPr>
          <w:rFonts w:ascii="Century Gothic" w:hAnsi="Century Gothic"/>
        </w:rPr>
        <w:t>odify</w:t>
      </w:r>
      <w:r w:rsidRPr="00910022">
        <w:rPr>
          <w:rFonts w:ascii="Century Gothic" w:hAnsi="Century Gothic"/>
        </w:rPr>
        <w:t>.</w:t>
      </w:r>
    </w:p>
    <w:p w14:paraId="4135AE7E" w14:textId="77777777" w:rsidR="00910022" w:rsidRDefault="001C346C" w:rsidP="00910022">
      <w:pPr>
        <w:pStyle w:val="ListParagraph"/>
        <w:numPr>
          <w:ilvl w:val="0"/>
          <w:numId w:val="30"/>
        </w:numPr>
        <w:jc w:val="both"/>
        <w:rPr>
          <w:rFonts w:ascii="Century Gothic" w:hAnsi="Century Gothic"/>
        </w:rPr>
      </w:pPr>
      <w:r w:rsidRPr="00910022">
        <w:rPr>
          <w:rFonts w:ascii="Century Gothic" w:hAnsi="Century Gothic"/>
        </w:rPr>
        <w:t>delete job listings.</w:t>
      </w:r>
    </w:p>
    <w:p w14:paraId="1B003046" w14:textId="51342F47" w:rsidR="001C346C" w:rsidRPr="00910022" w:rsidRDefault="00910022" w:rsidP="00910022">
      <w:pPr>
        <w:pStyle w:val="ListParagraph"/>
        <w:ind w:left="1440"/>
        <w:jc w:val="both"/>
        <w:rPr>
          <w:rFonts w:ascii="Century Gothic" w:hAnsi="Century Gothic"/>
        </w:rPr>
      </w:pPr>
      <w:r>
        <w:rPr>
          <w:rFonts w:ascii="Century Gothic" w:hAnsi="Century Gothic"/>
        </w:rPr>
        <w:t>**</w:t>
      </w:r>
      <w:r w:rsidR="001C346C" w:rsidRPr="00910022">
        <w:rPr>
          <w:rFonts w:ascii="Century Gothic" w:hAnsi="Century Gothic"/>
        </w:rPr>
        <w:t xml:space="preserve">Job listings should be logically and intuitively organized for user navigation. </w:t>
      </w:r>
    </w:p>
    <w:p w14:paraId="6E61A9A5" w14:textId="77777777" w:rsidR="00910022" w:rsidRPr="00910022" w:rsidRDefault="001C346C" w:rsidP="00910022">
      <w:pPr>
        <w:pStyle w:val="ListParagraph"/>
        <w:numPr>
          <w:ilvl w:val="0"/>
          <w:numId w:val="28"/>
        </w:numPr>
        <w:jc w:val="both"/>
        <w:rPr>
          <w:rFonts w:ascii="Century Gothic" w:hAnsi="Century Gothic"/>
        </w:rPr>
      </w:pPr>
      <w:r w:rsidRPr="00910022">
        <w:rPr>
          <w:rFonts w:ascii="Century Gothic" w:hAnsi="Century Gothic"/>
          <w:b/>
          <w:bCs/>
        </w:rPr>
        <w:t>Candidate Features:</w:t>
      </w:r>
      <w:r w:rsidRPr="00910022">
        <w:rPr>
          <w:rFonts w:ascii="Century Gothic" w:hAnsi="Century Gothic"/>
        </w:rPr>
        <w:t xml:space="preserve"> Candidates should be able to </w:t>
      </w:r>
    </w:p>
    <w:p w14:paraId="182D8D5E" w14:textId="1BCE10E2" w:rsidR="00910022" w:rsidRPr="00910022" w:rsidRDefault="00910022" w:rsidP="00910022">
      <w:pPr>
        <w:pStyle w:val="ListParagraph"/>
        <w:numPr>
          <w:ilvl w:val="0"/>
          <w:numId w:val="31"/>
        </w:numPr>
        <w:jc w:val="both"/>
        <w:rPr>
          <w:rFonts w:ascii="Century Gothic" w:hAnsi="Century Gothic"/>
        </w:rPr>
      </w:pPr>
      <w:r w:rsidRPr="00910022">
        <w:rPr>
          <w:rFonts w:ascii="Century Gothic" w:hAnsi="Century Gothic"/>
        </w:rPr>
        <w:t>V</w:t>
      </w:r>
      <w:r w:rsidR="001C346C" w:rsidRPr="00910022">
        <w:rPr>
          <w:rFonts w:ascii="Century Gothic" w:hAnsi="Century Gothic"/>
        </w:rPr>
        <w:t>iew available job listings</w:t>
      </w:r>
      <w:r>
        <w:rPr>
          <w:rFonts w:ascii="Century Gothic" w:hAnsi="Century Gothic"/>
        </w:rPr>
        <w:t>.</w:t>
      </w:r>
    </w:p>
    <w:p w14:paraId="0B3F21CC" w14:textId="64596F63" w:rsidR="00910022" w:rsidRPr="00910022" w:rsidRDefault="00910022" w:rsidP="00910022">
      <w:pPr>
        <w:pStyle w:val="ListParagraph"/>
        <w:numPr>
          <w:ilvl w:val="0"/>
          <w:numId w:val="31"/>
        </w:numPr>
        <w:jc w:val="both"/>
        <w:rPr>
          <w:rFonts w:ascii="Century Gothic" w:hAnsi="Century Gothic"/>
        </w:rPr>
      </w:pPr>
      <w:r w:rsidRPr="00910022">
        <w:rPr>
          <w:rFonts w:ascii="Century Gothic" w:hAnsi="Century Gothic"/>
        </w:rPr>
        <w:t>A</w:t>
      </w:r>
      <w:r w:rsidR="001C346C" w:rsidRPr="00910022">
        <w:rPr>
          <w:rFonts w:ascii="Century Gothic" w:hAnsi="Century Gothic"/>
        </w:rPr>
        <w:t>pply</w:t>
      </w:r>
      <w:r w:rsidRPr="00910022">
        <w:rPr>
          <w:rFonts w:ascii="Century Gothic" w:hAnsi="Century Gothic"/>
        </w:rPr>
        <w:t>.</w:t>
      </w:r>
    </w:p>
    <w:p w14:paraId="5A1E4CC7" w14:textId="28EF3C9F" w:rsidR="00910022" w:rsidRPr="00910022" w:rsidRDefault="00910022" w:rsidP="00910022">
      <w:pPr>
        <w:pStyle w:val="ListParagraph"/>
        <w:numPr>
          <w:ilvl w:val="0"/>
          <w:numId w:val="31"/>
        </w:numPr>
        <w:jc w:val="both"/>
        <w:rPr>
          <w:rFonts w:ascii="Century Gothic" w:hAnsi="Century Gothic"/>
        </w:rPr>
      </w:pPr>
      <w:r w:rsidRPr="00910022">
        <w:rPr>
          <w:rFonts w:ascii="Century Gothic" w:hAnsi="Century Gothic"/>
        </w:rPr>
        <w:t>U</w:t>
      </w:r>
      <w:r w:rsidR="001C346C" w:rsidRPr="00910022">
        <w:rPr>
          <w:rFonts w:ascii="Century Gothic" w:hAnsi="Century Gothic"/>
        </w:rPr>
        <w:t xml:space="preserve">pload their resumes (CVs). </w:t>
      </w:r>
    </w:p>
    <w:p w14:paraId="0CE3F857" w14:textId="4BA7F09E" w:rsidR="001C346C" w:rsidRPr="00910022" w:rsidRDefault="00910022" w:rsidP="00910022">
      <w:pPr>
        <w:pStyle w:val="ListParagraph"/>
        <w:numPr>
          <w:ilvl w:val="0"/>
          <w:numId w:val="31"/>
        </w:numPr>
        <w:jc w:val="both"/>
        <w:rPr>
          <w:rFonts w:ascii="Century Gothic" w:hAnsi="Century Gothic"/>
        </w:rPr>
      </w:pPr>
      <w:r w:rsidRPr="00910022">
        <w:rPr>
          <w:rFonts w:ascii="Century Gothic" w:hAnsi="Century Gothic"/>
        </w:rPr>
        <w:t>T</w:t>
      </w:r>
      <w:r w:rsidR="001C346C" w:rsidRPr="00910022">
        <w:rPr>
          <w:rFonts w:ascii="Century Gothic" w:hAnsi="Century Gothic"/>
        </w:rPr>
        <w:t>rack the status of their applications.</w:t>
      </w:r>
    </w:p>
    <w:p w14:paraId="43533F22" w14:textId="77777777" w:rsidR="00910022" w:rsidRPr="00910022" w:rsidRDefault="001C346C" w:rsidP="00910022">
      <w:pPr>
        <w:pStyle w:val="ListParagraph"/>
        <w:numPr>
          <w:ilvl w:val="0"/>
          <w:numId w:val="28"/>
        </w:numPr>
        <w:jc w:val="both"/>
        <w:rPr>
          <w:rFonts w:ascii="Century Gothic" w:hAnsi="Century Gothic"/>
        </w:rPr>
      </w:pPr>
      <w:r w:rsidRPr="00910022">
        <w:rPr>
          <w:rFonts w:ascii="Century Gothic" w:hAnsi="Century Gothic"/>
          <w:b/>
          <w:bCs/>
        </w:rPr>
        <w:t>Company Features:</w:t>
      </w:r>
      <w:r w:rsidRPr="00910022">
        <w:rPr>
          <w:rFonts w:ascii="Century Gothic" w:hAnsi="Century Gothic"/>
        </w:rPr>
        <w:t xml:space="preserve"> Companies should be able to </w:t>
      </w:r>
    </w:p>
    <w:p w14:paraId="2C82B6C7" w14:textId="31BE15DC" w:rsidR="00910022" w:rsidRPr="00910022" w:rsidRDefault="00910022" w:rsidP="00910022">
      <w:pPr>
        <w:pStyle w:val="ListParagraph"/>
        <w:numPr>
          <w:ilvl w:val="0"/>
          <w:numId w:val="32"/>
        </w:numPr>
        <w:jc w:val="both"/>
        <w:rPr>
          <w:rFonts w:ascii="Century Gothic" w:hAnsi="Century Gothic"/>
        </w:rPr>
      </w:pPr>
      <w:r w:rsidRPr="00910022">
        <w:rPr>
          <w:rFonts w:ascii="Century Gothic" w:hAnsi="Century Gothic"/>
        </w:rPr>
        <w:t>M</w:t>
      </w:r>
      <w:r w:rsidR="001C346C" w:rsidRPr="00910022">
        <w:rPr>
          <w:rFonts w:ascii="Century Gothic" w:hAnsi="Century Gothic"/>
        </w:rPr>
        <w:t>anage their job listings</w:t>
      </w:r>
      <w:r w:rsidRPr="00910022">
        <w:rPr>
          <w:rFonts w:ascii="Century Gothic" w:hAnsi="Century Gothic"/>
        </w:rPr>
        <w:t>.</w:t>
      </w:r>
    </w:p>
    <w:p w14:paraId="5ACA2F97" w14:textId="0408D7EB" w:rsidR="00910022" w:rsidRPr="00910022" w:rsidRDefault="00910022" w:rsidP="00910022">
      <w:pPr>
        <w:pStyle w:val="ListParagraph"/>
        <w:numPr>
          <w:ilvl w:val="0"/>
          <w:numId w:val="32"/>
        </w:numPr>
        <w:jc w:val="both"/>
        <w:rPr>
          <w:rFonts w:ascii="Century Gothic" w:hAnsi="Century Gothic"/>
        </w:rPr>
      </w:pPr>
      <w:r w:rsidRPr="00910022">
        <w:rPr>
          <w:rFonts w:ascii="Century Gothic" w:hAnsi="Century Gothic"/>
        </w:rPr>
        <w:t>R</w:t>
      </w:r>
      <w:r w:rsidR="001C346C" w:rsidRPr="00910022">
        <w:rPr>
          <w:rFonts w:ascii="Century Gothic" w:hAnsi="Century Gothic"/>
        </w:rPr>
        <w:t>eview applications</w:t>
      </w:r>
      <w:r w:rsidRPr="00910022">
        <w:rPr>
          <w:rFonts w:ascii="Century Gothic" w:hAnsi="Century Gothic"/>
        </w:rPr>
        <w:t>.</w:t>
      </w:r>
    </w:p>
    <w:p w14:paraId="0C912A09" w14:textId="7EDB0F1C" w:rsidR="00910022" w:rsidRPr="00910022" w:rsidRDefault="00910022" w:rsidP="00910022">
      <w:pPr>
        <w:pStyle w:val="ListParagraph"/>
        <w:numPr>
          <w:ilvl w:val="0"/>
          <w:numId w:val="32"/>
        </w:numPr>
        <w:jc w:val="both"/>
        <w:rPr>
          <w:rFonts w:ascii="Century Gothic" w:hAnsi="Century Gothic"/>
        </w:rPr>
      </w:pPr>
      <w:r w:rsidRPr="00910022">
        <w:rPr>
          <w:rFonts w:ascii="Century Gothic" w:hAnsi="Century Gothic"/>
        </w:rPr>
        <w:t>M</w:t>
      </w:r>
      <w:r w:rsidR="001C346C" w:rsidRPr="00910022">
        <w:rPr>
          <w:rFonts w:ascii="Century Gothic" w:hAnsi="Century Gothic"/>
        </w:rPr>
        <w:t>ake acceptance or rejection decisions</w:t>
      </w:r>
      <w:r w:rsidRPr="00910022">
        <w:rPr>
          <w:rFonts w:ascii="Century Gothic" w:hAnsi="Century Gothic"/>
        </w:rPr>
        <w:t>.</w:t>
      </w:r>
    </w:p>
    <w:p w14:paraId="3CCC3E70" w14:textId="6C7BB76D" w:rsidR="001C346C" w:rsidRPr="00EF3D95" w:rsidRDefault="00910022" w:rsidP="00910022">
      <w:pPr>
        <w:pStyle w:val="ListParagraph"/>
        <w:numPr>
          <w:ilvl w:val="0"/>
          <w:numId w:val="32"/>
        </w:numPr>
        <w:jc w:val="both"/>
        <w:rPr>
          <w:rFonts w:ascii="Century Gothic" w:hAnsi="Century Gothic"/>
        </w:rPr>
      </w:pPr>
      <w:r w:rsidRPr="00910022">
        <w:rPr>
          <w:rFonts w:ascii="Century Gothic" w:hAnsi="Century Gothic"/>
        </w:rPr>
        <w:t>S</w:t>
      </w:r>
      <w:r w:rsidR="001C346C" w:rsidRPr="00910022">
        <w:rPr>
          <w:rFonts w:ascii="Century Gothic" w:hAnsi="Century Gothic"/>
        </w:rPr>
        <w:t>chedule interviews.</w:t>
      </w:r>
    </w:p>
    <w:p w14:paraId="17F901BD" w14:textId="04EC1599" w:rsidR="001C346C" w:rsidRPr="00910022" w:rsidRDefault="001C346C" w:rsidP="00910022">
      <w:pPr>
        <w:pStyle w:val="ListParagraph"/>
        <w:numPr>
          <w:ilvl w:val="0"/>
          <w:numId w:val="28"/>
        </w:numPr>
        <w:jc w:val="both"/>
        <w:rPr>
          <w:rFonts w:ascii="Century Gothic" w:hAnsi="Century Gothic"/>
        </w:rPr>
      </w:pPr>
      <w:r w:rsidRPr="00910022">
        <w:rPr>
          <w:rFonts w:ascii="Century Gothic" w:hAnsi="Century Gothic"/>
          <w:b/>
          <w:bCs/>
        </w:rPr>
        <w:t>User Interaction:</w:t>
      </w:r>
      <w:r w:rsidRPr="00910022">
        <w:rPr>
          <w:rFonts w:ascii="Century Gothic" w:hAnsi="Century Gothic"/>
        </w:rPr>
        <w:t xml:space="preserve"> The platform should facilitate communication between companies and candidates through messages, comments, or other appropriate means. </w:t>
      </w:r>
    </w:p>
    <w:p w14:paraId="5A15A088" w14:textId="5886BD74" w:rsidR="001C346C" w:rsidRPr="00910022" w:rsidRDefault="001C346C" w:rsidP="00910022">
      <w:pPr>
        <w:jc w:val="both"/>
        <w:rPr>
          <w:rFonts w:ascii="Century Gothic" w:hAnsi="Century Gothic"/>
        </w:rPr>
      </w:pPr>
      <w:r w:rsidRPr="00910022">
        <w:rPr>
          <w:rFonts w:ascii="Century Gothic" w:hAnsi="Century Gothic"/>
        </w:rPr>
        <w:t>These functional requirements are crucial to ensuring that the online job recruitment platform meets user needs and facilitates an efficient recruitment process.</w:t>
      </w:r>
    </w:p>
    <w:p w14:paraId="19F66B60" w14:textId="77777777" w:rsidR="001C346C" w:rsidRDefault="001C346C" w:rsidP="00910022">
      <w:pPr>
        <w:jc w:val="both"/>
      </w:pPr>
    </w:p>
    <w:p w14:paraId="12BE6426" w14:textId="77777777" w:rsidR="001C346C" w:rsidRDefault="001C346C" w:rsidP="00910022">
      <w:pPr>
        <w:jc w:val="both"/>
      </w:pPr>
    </w:p>
    <w:p w14:paraId="615B9B15" w14:textId="77777777" w:rsidR="001C346C" w:rsidRDefault="001C346C" w:rsidP="00910022">
      <w:pPr>
        <w:jc w:val="both"/>
      </w:pPr>
    </w:p>
    <w:p w14:paraId="215D24F3" w14:textId="41C91FEB" w:rsidR="001C346C" w:rsidRDefault="001C346C" w:rsidP="00910022">
      <w:pPr>
        <w:pStyle w:val="Heading1"/>
        <w:jc w:val="both"/>
        <w:rPr>
          <w:b/>
          <w:bCs/>
        </w:rPr>
      </w:pPr>
      <w:r w:rsidRPr="001C346C">
        <w:rPr>
          <w:b/>
          <w:bCs/>
        </w:rPr>
        <w:t>Non-functional Requirements</w:t>
      </w:r>
    </w:p>
    <w:p w14:paraId="3C51614F" w14:textId="77777777" w:rsidR="001C346C" w:rsidRPr="001C346C" w:rsidRDefault="001C346C" w:rsidP="00910022">
      <w:pPr>
        <w:jc w:val="both"/>
      </w:pPr>
    </w:p>
    <w:p w14:paraId="7B35382E" w14:textId="77777777" w:rsidR="001C346C" w:rsidRPr="00910022" w:rsidRDefault="001C346C" w:rsidP="00910022">
      <w:pPr>
        <w:jc w:val="both"/>
        <w:rPr>
          <w:rFonts w:ascii="Century Gothic" w:hAnsi="Century Gothic"/>
        </w:rPr>
      </w:pPr>
      <w:r w:rsidRPr="00910022">
        <w:rPr>
          <w:rFonts w:ascii="Century Gothic" w:hAnsi="Century Gothic"/>
        </w:rPr>
        <w:t>Non-functional requirements define the overall characteristics that the online job recruitment platform must possess to ensure performance, security, user-friendliness, and compliance with applicable standards and regulations.</w:t>
      </w:r>
    </w:p>
    <w:p w14:paraId="4E0D982D" w14:textId="77777777" w:rsidR="001C346C" w:rsidRPr="00910022" w:rsidRDefault="001C346C" w:rsidP="00910022">
      <w:pPr>
        <w:jc w:val="both"/>
        <w:rPr>
          <w:rFonts w:ascii="Century Gothic" w:hAnsi="Century Gothic"/>
        </w:rPr>
      </w:pPr>
    </w:p>
    <w:p w14:paraId="1BC524B3" w14:textId="77777777" w:rsidR="001C346C" w:rsidRPr="00910022" w:rsidRDefault="001C346C" w:rsidP="00910022">
      <w:pPr>
        <w:pStyle w:val="ListParagraph"/>
        <w:numPr>
          <w:ilvl w:val="0"/>
          <w:numId w:val="27"/>
        </w:numPr>
        <w:jc w:val="both"/>
        <w:rPr>
          <w:rFonts w:ascii="Century Gothic" w:hAnsi="Century Gothic"/>
        </w:rPr>
      </w:pPr>
      <w:r w:rsidRPr="00910022">
        <w:rPr>
          <w:rFonts w:ascii="Century Gothic" w:hAnsi="Century Gothic"/>
          <w:b/>
          <w:bCs/>
        </w:rPr>
        <w:t xml:space="preserve">System Performance: </w:t>
      </w:r>
      <w:r w:rsidRPr="00910022">
        <w:rPr>
          <w:rFonts w:ascii="Century Gothic" w:hAnsi="Century Gothic"/>
        </w:rPr>
        <w:t xml:space="preserve">The platform must provide fast response times to ensure a smooth user experience, even under high load. Page loading times should be optimized to minimize user wait times. </w:t>
      </w:r>
    </w:p>
    <w:p w14:paraId="130E39F7" w14:textId="77777777" w:rsidR="001C346C" w:rsidRPr="00910022" w:rsidRDefault="001C346C" w:rsidP="00910022">
      <w:pPr>
        <w:jc w:val="both"/>
        <w:rPr>
          <w:rFonts w:ascii="Century Gothic" w:hAnsi="Century Gothic"/>
        </w:rPr>
      </w:pPr>
    </w:p>
    <w:p w14:paraId="0DEABF73" w14:textId="77777777" w:rsidR="001C346C" w:rsidRPr="00910022" w:rsidRDefault="001C346C" w:rsidP="00910022">
      <w:pPr>
        <w:pStyle w:val="ListParagraph"/>
        <w:numPr>
          <w:ilvl w:val="0"/>
          <w:numId w:val="27"/>
        </w:numPr>
        <w:jc w:val="both"/>
        <w:rPr>
          <w:rFonts w:ascii="Century Gothic" w:hAnsi="Century Gothic"/>
        </w:rPr>
      </w:pPr>
      <w:r w:rsidRPr="00910022">
        <w:rPr>
          <w:rFonts w:ascii="Century Gothic" w:hAnsi="Century Gothic"/>
          <w:b/>
          <w:bCs/>
        </w:rPr>
        <w:t>Data Security:</w:t>
      </w:r>
      <w:r w:rsidRPr="00910022">
        <w:rPr>
          <w:rFonts w:ascii="Century Gothic" w:hAnsi="Century Gothic"/>
        </w:rPr>
        <w:t xml:space="preserve"> User data, including resumes (CVs), must be protected by robust security measures, such as data encryption. </w:t>
      </w:r>
    </w:p>
    <w:p w14:paraId="7085D3D6" w14:textId="77777777" w:rsidR="001C346C" w:rsidRPr="00910022" w:rsidRDefault="001C346C" w:rsidP="00910022">
      <w:pPr>
        <w:jc w:val="both"/>
        <w:rPr>
          <w:rFonts w:ascii="Century Gothic" w:hAnsi="Century Gothic"/>
        </w:rPr>
      </w:pPr>
    </w:p>
    <w:p w14:paraId="249DCF75" w14:textId="77777777" w:rsidR="001C346C" w:rsidRPr="00910022" w:rsidRDefault="001C346C" w:rsidP="00910022">
      <w:pPr>
        <w:pStyle w:val="ListParagraph"/>
        <w:numPr>
          <w:ilvl w:val="0"/>
          <w:numId w:val="27"/>
        </w:numPr>
        <w:jc w:val="both"/>
        <w:rPr>
          <w:rFonts w:ascii="Century Gothic" w:hAnsi="Century Gothic"/>
        </w:rPr>
      </w:pPr>
      <w:r w:rsidRPr="00910022">
        <w:rPr>
          <w:rFonts w:ascii="Century Gothic" w:hAnsi="Century Gothic"/>
          <w:b/>
          <w:bCs/>
        </w:rPr>
        <w:t>Reliability and Availability:</w:t>
      </w:r>
      <w:r w:rsidRPr="00910022">
        <w:rPr>
          <w:rFonts w:ascii="Century Gothic" w:hAnsi="Century Gothic"/>
        </w:rPr>
        <w:t xml:space="preserve"> The platform should be highly reliable and available 24/7, with minimal downtime for scheduled maintenance. </w:t>
      </w:r>
    </w:p>
    <w:p w14:paraId="3DA53106" w14:textId="77777777" w:rsidR="001C346C" w:rsidRPr="00910022" w:rsidRDefault="001C346C" w:rsidP="00910022">
      <w:pPr>
        <w:jc w:val="both"/>
        <w:rPr>
          <w:rFonts w:ascii="Century Gothic" w:hAnsi="Century Gothic"/>
        </w:rPr>
      </w:pPr>
    </w:p>
    <w:p w14:paraId="29678549" w14:textId="77777777" w:rsidR="001C346C" w:rsidRPr="00910022" w:rsidRDefault="001C346C" w:rsidP="00910022">
      <w:pPr>
        <w:pStyle w:val="ListParagraph"/>
        <w:numPr>
          <w:ilvl w:val="0"/>
          <w:numId w:val="27"/>
        </w:numPr>
        <w:jc w:val="both"/>
        <w:rPr>
          <w:rFonts w:ascii="Century Gothic" w:hAnsi="Century Gothic"/>
        </w:rPr>
      </w:pPr>
      <w:r w:rsidRPr="00910022">
        <w:rPr>
          <w:rFonts w:ascii="Century Gothic" w:hAnsi="Century Gothic"/>
          <w:b/>
          <w:bCs/>
        </w:rPr>
        <w:t>Scalability:</w:t>
      </w:r>
      <w:r w:rsidRPr="00910022">
        <w:rPr>
          <w:rFonts w:ascii="Century Gothic" w:hAnsi="Century Gothic"/>
        </w:rPr>
        <w:t xml:space="preserve"> The platform should be designed to be easily expandable, capable of handling an increase in the number of users and job listings without compromising performance. </w:t>
      </w:r>
    </w:p>
    <w:p w14:paraId="21DDB081" w14:textId="77777777" w:rsidR="001C346C" w:rsidRPr="00910022" w:rsidRDefault="001C346C" w:rsidP="00910022">
      <w:pPr>
        <w:jc w:val="both"/>
        <w:rPr>
          <w:rFonts w:ascii="Century Gothic" w:hAnsi="Century Gothic"/>
        </w:rPr>
      </w:pPr>
    </w:p>
    <w:p w14:paraId="64362CF2" w14:textId="77777777" w:rsidR="001C346C" w:rsidRPr="00910022" w:rsidRDefault="001C346C" w:rsidP="00910022">
      <w:pPr>
        <w:jc w:val="both"/>
        <w:rPr>
          <w:rFonts w:ascii="Century Gothic" w:hAnsi="Century Gothic"/>
        </w:rPr>
      </w:pPr>
    </w:p>
    <w:p w14:paraId="477EF0D8" w14:textId="534FFA81" w:rsidR="001C346C" w:rsidRPr="00910022" w:rsidRDefault="001C346C" w:rsidP="00910022">
      <w:pPr>
        <w:jc w:val="both"/>
        <w:rPr>
          <w:rFonts w:ascii="Century Gothic" w:hAnsi="Century Gothic"/>
        </w:rPr>
      </w:pPr>
      <w:r w:rsidRPr="00910022">
        <w:rPr>
          <w:rFonts w:ascii="Century Gothic" w:hAnsi="Century Gothic"/>
        </w:rPr>
        <w:t xml:space="preserve">These non-functional requirements are essential to ensuring that the online job recruitment platform delivers a high-quality, secure, </w:t>
      </w:r>
      <w:r w:rsidR="00910022" w:rsidRPr="00910022">
        <w:rPr>
          <w:rFonts w:ascii="Century Gothic" w:hAnsi="Century Gothic"/>
        </w:rPr>
        <w:t>and reliable user experience.</w:t>
      </w:r>
    </w:p>
    <w:p w14:paraId="1CDB376A" w14:textId="77777777" w:rsidR="001C346C" w:rsidRPr="00910022" w:rsidRDefault="001C346C" w:rsidP="00910022">
      <w:pPr>
        <w:jc w:val="both"/>
        <w:rPr>
          <w:rFonts w:ascii="Century Gothic" w:hAnsi="Century Gothic"/>
        </w:rPr>
      </w:pPr>
      <w:r w:rsidRPr="00910022">
        <w:rPr>
          <w:rFonts w:ascii="Century Gothic" w:hAnsi="Century Gothic"/>
        </w:rPr>
        <w:br w:type="page"/>
      </w:r>
    </w:p>
    <w:p w14:paraId="3CE75426" w14:textId="474CA125" w:rsidR="001C346C" w:rsidRDefault="001C346C" w:rsidP="00910022">
      <w:pPr>
        <w:pStyle w:val="Heading1"/>
        <w:jc w:val="both"/>
        <w:rPr>
          <w:b/>
          <w:bCs/>
        </w:rPr>
      </w:pPr>
      <w:r w:rsidRPr="001C346C">
        <w:rPr>
          <w:b/>
          <w:bCs/>
        </w:rPr>
        <w:lastRenderedPageBreak/>
        <w:t xml:space="preserve">Development Methodology </w:t>
      </w:r>
    </w:p>
    <w:p w14:paraId="06317B2D" w14:textId="77777777" w:rsidR="001C346C" w:rsidRPr="001C346C" w:rsidRDefault="001C346C" w:rsidP="00910022">
      <w:pPr>
        <w:jc w:val="both"/>
      </w:pPr>
    </w:p>
    <w:p w14:paraId="7E042C50" w14:textId="77777777" w:rsidR="001C346C" w:rsidRPr="00910022" w:rsidRDefault="001C346C" w:rsidP="00910022">
      <w:pPr>
        <w:jc w:val="both"/>
        <w:rPr>
          <w:rFonts w:ascii="Century Gothic" w:hAnsi="Century Gothic"/>
        </w:rPr>
      </w:pPr>
      <w:r w:rsidRPr="00910022">
        <w:rPr>
          <w:rFonts w:ascii="Century Gothic" w:hAnsi="Century Gothic"/>
        </w:rPr>
        <w:t xml:space="preserve">The Development Methodology section describes the approach that will be used to design, develop, and implement the job recruitment web application. This methodology is crucial to ensure an effective and organized development process. </w:t>
      </w:r>
    </w:p>
    <w:p w14:paraId="00846E03" w14:textId="77777777" w:rsidR="001C346C" w:rsidRPr="00910022" w:rsidRDefault="001C346C" w:rsidP="00910022">
      <w:pPr>
        <w:pStyle w:val="ListParagraph"/>
        <w:numPr>
          <w:ilvl w:val="0"/>
          <w:numId w:val="26"/>
        </w:numPr>
        <w:jc w:val="both"/>
        <w:rPr>
          <w:rFonts w:ascii="Century Gothic" w:hAnsi="Century Gothic"/>
        </w:rPr>
      </w:pPr>
      <w:r w:rsidRPr="00910022">
        <w:rPr>
          <w:rFonts w:ascii="Century Gothic" w:hAnsi="Century Gothic"/>
          <w:b/>
          <w:bCs/>
        </w:rPr>
        <w:t>Choice of Methodology:</w:t>
      </w:r>
      <w:r w:rsidRPr="00910022">
        <w:rPr>
          <w:rFonts w:ascii="Century Gothic" w:hAnsi="Century Gothic"/>
        </w:rPr>
        <w:t xml:space="preserve"> An agile methodology will be adopted for this project, allowing flexibility and adaptation to changing needs throughout the development cycle. This approach will also encourage close collaboration among team members, ensuring transparent communication and quick decision-making. </w:t>
      </w:r>
    </w:p>
    <w:p w14:paraId="208471F2" w14:textId="77777777" w:rsidR="001C346C" w:rsidRPr="00910022" w:rsidRDefault="001C346C" w:rsidP="00910022">
      <w:pPr>
        <w:jc w:val="both"/>
        <w:rPr>
          <w:rFonts w:ascii="Century Gothic" w:hAnsi="Century Gothic"/>
        </w:rPr>
      </w:pPr>
    </w:p>
    <w:p w14:paraId="61BC622F" w14:textId="77777777" w:rsidR="001C346C" w:rsidRPr="00910022" w:rsidRDefault="001C346C" w:rsidP="00910022">
      <w:pPr>
        <w:pStyle w:val="ListParagraph"/>
        <w:numPr>
          <w:ilvl w:val="0"/>
          <w:numId w:val="26"/>
        </w:numPr>
        <w:jc w:val="both"/>
        <w:rPr>
          <w:rFonts w:ascii="Century Gothic" w:hAnsi="Century Gothic"/>
        </w:rPr>
      </w:pPr>
      <w:r w:rsidRPr="00910022">
        <w:rPr>
          <w:rFonts w:ascii="Century Gothic" w:hAnsi="Century Gothic"/>
          <w:b/>
          <w:bCs/>
        </w:rPr>
        <w:t>Iterative Planning:</w:t>
      </w:r>
      <w:r w:rsidRPr="00910022">
        <w:rPr>
          <w:rFonts w:ascii="Century Gothic" w:hAnsi="Century Gothic"/>
        </w:rPr>
        <w:t xml:space="preserve"> The project will be divided into iterations or development sprints, with each iteration representing a clear stage in the process. Features will be developed, tested, and delivered iteratively. By following this agile development methodology, the team will strive to deliver a high-quality job recruitment web application that meets user needs and aligns with project constraints.</w:t>
      </w:r>
    </w:p>
    <w:p w14:paraId="23E7364F" w14:textId="77777777" w:rsidR="001C346C" w:rsidRDefault="001C346C" w:rsidP="00910022">
      <w:pPr>
        <w:pStyle w:val="Heading1"/>
        <w:jc w:val="both"/>
        <w:rPr>
          <w:rStyle w:val="Heading1Char"/>
          <w:b/>
          <w:bCs/>
        </w:rPr>
      </w:pPr>
      <w:r w:rsidRPr="001C346C">
        <w:rPr>
          <w:rStyle w:val="Heading1Char"/>
          <w:b/>
          <w:bCs/>
        </w:rPr>
        <w:t xml:space="preserve"> Conclusion</w:t>
      </w:r>
    </w:p>
    <w:p w14:paraId="05BBBD69" w14:textId="77777777" w:rsidR="001C346C" w:rsidRDefault="001C346C" w:rsidP="00910022">
      <w:pPr>
        <w:jc w:val="both"/>
      </w:pPr>
    </w:p>
    <w:p w14:paraId="486E69B1" w14:textId="25E813E5" w:rsidR="001C346C" w:rsidRPr="00910022" w:rsidRDefault="001C346C" w:rsidP="00910022">
      <w:pPr>
        <w:jc w:val="both"/>
        <w:rPr>
          <w:rFonts w:ascii="Century Gothic" w:hAnsi="Century Gothic"/>
        </w:rPr>
      </w:pPr>
      <w:r w:rsidRPr="00910022">
        <w:rPr>
          <w:rFonts w:ascii="Century Gothic" w:hAnsi="Century Gothic"/>
        </w:rPr>
        <w:t xml:space="preserve">This document reflects our commitment to innovation and our desire to provide a high-quality, accessible online job recruitment experience for everyone. We are confident that this platform will meet the diverse needs of users. We look forward to moving to the next phase of the project and witnessing this vision come to life. </w:t>
      </w:r>
    </w:p>
    <w:sectPr w:rsidR="001C346C" w:rsidRPr="0091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9CC1DC"/>
    <w:lvl w:ilvl="0">
      <w:numFmt w:val="bullet"/>
      <w:lvlText w:val="*"/>
      <w:lvlJc w:val="left"/>
    </w:lvl>
  </w:abstractNum>
  <w:abstractNum w:abstractNumId="1" w15:restartNumberingAfterBreak="0">
    <w:nsid w:val="016D5178"/>
    <w:multiLevelType w:val="hybridMultilevel"/>
    <w:tmpl w:val="5344D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35597"/>
    <w:multiLevelType w:val="hybridMultilevel"/>
    <w:tmpl w:val="7204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2E17"/>
    <w:multiLevelType w:val="multilevel"/>
    <w:tmpl w:val="B9A80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E1648"/>
    <w:multiLevelType w:val="multilevel"/>
    <w:tmpl w:val="E0FCC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D7DCA"/>
    <w:multiLevelType w:val="multilevel"/>
    <w:tmpl w:val="07B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6491B"/>
    <w:multiLevelType w:val="hybridMultilevel"/>
    <w:tmpl w:val="CC348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9C75B4"/>
    <w:multiLevelType w:val="multilevel"/>
    <w:tmpl w:val="9974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C12C9"/>
    <w:multiLevelType w:val="multilevel"/>
    <w:tmpl w:val="DBE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01164"/>
    <w:multiLevelType w:val="multilevel"/>
    <w:tmpl w:val="9488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022A6"/>
    <w:multiLevelType w:val="hybridMultilevel"/>
    <w:tmpl w:val="EE561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394801"/>
    <w:multiLevelType w:val="hybridMultilevel"/>
    <w:tmpl w:val="38F6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F1EEF"/>
    <w:multiLevelType w:val="hybridMultilevel"/>
    <w:tmpl w:val="E45A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14CEA"/>
    <w:multiLevelType w:val="hybridMultilevel"/>
    <w:tmpl w:val="FCEEC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08799D"/>
    <w:multiLevelType w:val="multilevel"/>
    <w:tmpl w:val="8850F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B7966"/>
    <w:multiLevelType w:val="hybridMultilevel"/>
    <w:tmpl w:val="3648D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1DA0BE7"/>
    <w:multiLevelType w:val="hybridMultilevel"/>
    <w:tmpl w:val="5AB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3166E"/>
    <w:multiLevelType w:val="hybridMultilevel"/>
    <w:tmpl w:val="5D58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72296"/>
    <w:multiLevelType w:val="hybridMultilevel"/>
    <w:tmpl w:val="9C8A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81A8C"/>
    <w:multiLevelType w:val="hybridMultilevel"/>
    <w:tmpl w:val="3DCC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76F77"/>
    <w:multiLevelType w:val="multilevel"/>
    <w:tmpl w:val="DAF8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A6838"/>
    <w:multiLevelType w:val="hybridMultilevel"/>
    <w:tmpl w:val="06DA4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B36CB6"/>
    <w:multiLevelType w:val="multilevel"/>
    <w:tmpl w:val="C0FE5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41306"/>
    <w:multiLevelType w:val="hybridMultilevel"/>
    <w:tmpl w:val="E256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5B1E27"/>
    <w:multiLevelType w:val="multilevel"/>
    <w:tmpl w:val="E1C87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466F4"/>
    <w:multiLevelType w:val="multilevel"/>
    <w:tmpl w:val="FA96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691B42"/>
    <w:multiLevelType w:val="hybridMultilevel"/>
    <w:tmpl w:val="8850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574A9"/>
    <w:multiLevelType w:val="hybridMultilevel"/>
    <w:tmpl w:val="9EC0B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0A50E8"/>
    <w:multiLevelType w:val="multilevel"/>
    <w:tmpl w:val="4882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221816"/>
    <w:multiLevelType w:val="hybridMultilevel"/>
    <w:tmpl w:val="73305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AB0CE5"/>
    <w:multiLevelType w:val="hybridMultilevel"/>
    <w:tmpl w:val="72D2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B60AC"/>
    <w:multiLevelType w:val="hybridMultilevel"/>
    <w:tmpl w:val="D7E04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03467787">
    <w:abstractNumId w:val="0"/>
    <w:lvlOverride w:ilvl="0">
      <w:lvl w:ilvl="0">
        <w:numFmt w:val="bullet"/>
        <w:lvlText w:val=""/>
        <w:legacy w:legacy="1" w:legacySpace="0" w:legacyIndent="360"/>
        <w:lvlJc w:val="left"/>
        <w:rPr>
          <w:rFonts w:ascii="Symbol" w:hAnsi="Symbol" w:hint="default"/>
        </w:rPr>
      </w:lvl>
    </w:lvlOverride>
  </w:num>
  <w:num w:numId="2" w16cid:durableId="1576478325">
    <w:abstractNumId w:val="3"/>
  </w:num>
  <w:num w:numId="3" w16cid:durableId="49546572">
    <w:abstractNumId w:val="4"/>
  </w:num>
  <w:num w:numId="4" w16cid:durableId="249847902">
    <w:abstractNumId w:val="24"/>
  </w:num>
  <w:num w:numId="5" w16cid:durableId="1894190445">
    <w:abstractNumId w:val="22"/>
  </w:num>
  <w:num w:numId="6" w16cid:durableId="201209201">
    <w:abstractNumId w:val="14"/>
  </w:num>
  <w:num w:numId="7" w16cid:durableId="754087830">
    <w:abstractNumId w:val="2"/>
  </w:num>
  <w:num w:numId="8" w16cid:durableId="84038417">
    <w:abstractNumId w:val="30"/>
  </w:num>
  <w:num w:numId="9" w16cid:durableId="1592884436">
    <w:abstractNumId w:val="12"/>
  </w:num>
  <w:num w:numId="10" w16cid:durableId="1791589117">
    <w:abstractNumId w:val="5"/>
  </w:num>
  <w:num w:numId="11" w16cid:durableId="596787791">
    <w:abstractNumId w:val="8"/>
  </w:num>
  <w:num w:numId="12" w16cid:durableId="302735598">
    <w:abstractNumId w:val="7"/>
  </w:num>
  <w:num w:numId="13" w16cid:durableId="1639845177">
    <w:abstractNumId w:val="20"/>
  </w:num>
  <w:num w:numId="14" w16cid:durableId="1724060626">
    <w:abstractNumId w:val="28"/>
  </w:num>
  <w:num w:numId="15" w16cid:durableId="1152140077">
    <w:abstractNumId w:val="9"/>
  </w:num>
  <w:num w:numId="16" w16cid:durableId="1536196553">
    <w:abstractNumId w:val="25"/>
  </w:num>
  <w:num w:numId="17" w16cid:durableId="1401833611">
    <w:abstractNumId w:val="17"/>
  </w:num>
  <w:num w:numId="18" w16cid:durableId="1401755800">
    <w:abstractNumId w:val="11"/>
  </w:num>
  <w:num w:numId="19" w16cid:durableId="835540378">
    <w:abstractNumId w:val="19"/>
  </w:num>
  <w:num w:numId="20" w16cid:durableId="346441584">
    <w:abstractNumId w:val="23"/>
  </w:num>
  <w:num w:numId="21" w16cid:durableId="1079593165">
    <w:abstractNumId w:val="13"/>
  </w:num>
  <w:num w:numId="22" w16cid:durableId="2130119972">
    <w:abstractNumId w:val="15"/>
  </w:num>
  <w:num w:numId="23" w16cid:durableId="1079208025">
    <w:abstractNumId w:val="29"/>
  </w:num>
  <w:num w:numId="24" w16cid:durableId="67271761">
    <w:abstractNumId w:val="1"/>
  </w:num>
  <w:num w:numId="25" w16cid:durableId="1140029831">
    <w:abstractNumId w:val="6"/>
  </w:num>
  <w:num w:numId="26" w16cid:durableId="63182818">
    <w:abstractNumId w:val="26"/>
  </w:num>
  <w:num w:numId="27" w16cid:durableId="816342587">
    <w:abstractNumId w:val="18"/>
  </w:num>
  <w:num w:numId="28" w16cid:durableId="1431244628">
    <w:abstractNumId w:val="16"/>
  </w:num>
  <w:num w:numId="29" w16cid:durableId="776753959">
    <w:abstractNumId w:val="21"/>
  </w:num>
  <w:num w:numId="30" w16cid:durableId="1812945164">
    <w:abstractNumId w:val="27"/>
  </w:num>
  <w:num w:numId="31" w16cid:durableId="124081357">
    <w:abstractNumId w:val="31"/>
  </w:num>
  <w:num w:numId="32" w16cid:durableId="1206867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FC"/>
    <w:rsid w:val="00013DF2"/>
    <w:rsid w:val="00057045"/>
    <w:rsid w:val="00065488"/>
    <w:rsid w:val="000D6362"/>
    <w:rsid w:val="000F56FC"/>
    <w:rsid w:val="0019702A"/>
    <w:rsid w:val="001C346C"/>
    <w:rsid w:val="004D527E"/>
    <w:rsid w:val="00600B67"/>
    <w:rsid w:val="006C6296"/>
    <w:rsid w:val="00910022"/>
    <w:rsid w:val="00CE4C25"/>
    <w:rsid w:val="00EF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06E1"/>
  <w15:chartTrackingRefBased/>
  <w15:docId w15:val="{2EE2F2DE-F42A-4AF5-8A7E-349EB9E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5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5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6FC"/>
    <w:rPr>
      <w:rFonts w:eastAsiaTheme="majorEastAsia" w:cstheme="majorBidi"/>
      <w:color w:val="272727" w:themeColor="text1" w:themeTint="D8"/>
    </w:rPr>
  </w:style>
  <w:style w:type="paragraph" w:styleId="Title">
    <w:name w:val="Title"/>
    <w:basedOn w:val="Normal"/>
    <w:next w:val="Normal"/>
    <w:link w:val="TitleChar"/>
    <w:uiPriority w:val="10"/>
    <w:qFormat/>
    <w:rsid w:val="000F5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6FC"/>
    <w:pPr>
      <w:spacing w:before="160"/>
      <w:jc w:val="center"/>
    </w:pPr>
    <w:rPr>
      <w:i/>
      <w:iCs/>
      <w:color w:val="404040" w:themeColor="text1" w:themeTint="BF"/>
    </w:rPr>
  </w:style>
  <w:style w:type="character" w:customStyle="1" w:styleId="QuoteChar">
    <w:name w:val="Quote Char"/>
    <w:basedOn w:val="DefaultParagraphFont"/>
    <w:link w:val="Quote"/>
    <w:uiPriority w:val="29"/>
    <w:rsid w:val="000F56FC"/>
    <w:rPr>
      <w:i/>
      <w:iCs/>
      <w:color w:val="404040" w:themeColor="text1" w:themeTint="BF"/>
    </w:rPr>
  </w:style>
  <w:style w:type="paragraph" w:styleId="ListParagraph">
    <w:name w:val="List Paragraph"/>
    <w:basedOn w:val="Normal"/>
    <w:uiPriority w:val="34"/>
    <w:qFormat/>
    <w:rsid w:val="000F56FC"/>
    <w:pPr>
      <w:ind w:left="720"/>
      <w:contextualSpacing/>
    </w:pPr>
  </w:style>
  <w:style w:type="character" w:styleId="IntenseEmphasis">
    <w:name w:val="Intense Emphasis"/>
    <w:basedOn w:val="DefaultParagraphFont"/>
    <w:uiPriority w:val="21"/>
    <w:qFormat/>
    <w:rsid w:val="000F56FC"/>
    <w:rPr>
      <w:i/>
      <w:iCs/>
      <w:color w:val="0F4761" w:themeColor="accent1" w:themeShade="BF"/>
    </w:rPr>
  </w:style>
  <w:style w:type="paragraph" w:styleId="IntenseQuote">
    <w:name w:val="Intense Quote"/>
    <w:basedOn w:val="Normal"/>
    <w:next w:val="Normal"/>
    <w:link w:val="IntenseQuoteChar"/>
    <w:uiPriority w:val="30"/>
    <w:qFormat/>
    <w:rsid w:val="000F5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6FC"/>
    <w:rPr>
      <w:i/>
      <w:iCs/>
      <w:color w:val="0F4761" w:themeColor="accent1" w:themeShade="BF"/>
    </w:rPr>
  </w:style>
  <w:style w:type="character" w:styleId="IntenseReference">
    <w:name w:val="Intense Reference"/>
    <w:basedOn w:val="DefaultParagraphFont"/>
    <w:uiPriority w:val="32"/>
    <w:qFormat/>
    <w:rsid w:val="000F56FC"/>
    <w:rPr>
      <w:b/>
      <w:bCs/>
      <w:smallCaps/>
      <w:color w:val="0F4761" w:themeColor="accent1" w:themeShade="BF"/>
      <w:spacing w:val="5"/>
    </w:rPr>
  </w:style>
  <w:style w:type="paragraph" w:styleId="NormalWeb">
    <w:name w:val="Normal (Web)"/>
    <w:basedOn w:val="Normal"/>
    <w:uiPriority w:val="99"/>
    <w:semiHidden/>
    <w:unhideWhenUsed/>
    <w:rsid w:val="00600B67"/>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600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1598">
      <w:bodyDiv w:val="1"/>
      <w:marLeft w:val="0"/>
      <w:marRight w:val="0"/>
      <w:marTop w:val="0"/>
      <w:marBottom w:val="0"/>
      <w:divBdr>
        <w:top w:val="none" w:sz="0" w:space="0" w:color="auto"/>
        <w:left w:val="none" w:sz="0" w:space="0" w:color="auto"/>
        <w:bottom w:val="none" w:sz="0" w:space="0" w:color="auto"/>
        <w:right w:val="none" w:sz="0" w:space="0" w:color="auto"/>
      </w:divBdr>
    </w:div>
    <w:div w:id="1311323071">
      <w:bodyDiv w:val="1"/>
      <w:marLeft w:val="0"/>
      <w:marRight w:val="0"/>
      <w:marTop w:val="0"/>
      <w:marBottom w:val="0"/>
      <w:divBdr>
        <w:top w:val="none" w:sz="0" w:space="0" w:color="auto"/>
        <w:left w:val="none" w:sz="0" w:space="0" w:color="auto"/>
        <w:bottom w:val="none" w:sz="0" w:space="0" w:color="auto"/>
        <w:right w:val="none" w:sz="0" w:space="0" w:color="auto"/>
      </w:divBdr>
      <w:divsChild>
        <w:div w:id="28268213">
          <w:marLeft w:val="0"/>
          <w:marRight w:val="0"/>
          <w:marTop w:val="0"/>
          <w:marBottom w:val="0"/>
          <w:divBdr>
            <w:top w:val="single" w:sz="2" w:space="0" w:color="E3E3E3"/>
            <w:left w:val="single" w:sz="2" w:space="0" w:color="E3E3E3"/>
            <w:bottom w:val="single" w:sz="2" w:space="0" w:color="E3E3E3"/>
            <w:right w:val="single" w:sz="2" w:space="0" w:color="E3E3E3"/>
          </w:divBdr>
          <w:divsChild>
            <w:div w:id="1944217701">
              <w:marLeft w:val="0"/>
              <w:marRight w:val="0"/>
              <w:marTop w:val="0"/>
              <w:marBottom w:val="0"/>
              <w:divBdr>
                <w:top w:val="single" w:sz="2" w:space="0" w:color="E3E3E3"/>
                <w:left w:val="single" w:sz="2" w:space="0" w:color="E3E3E3"/>
                <w:bottom w:val="single" w:sz="2" w:space="0" w:color="E3E3E3"/>
                <w:right w:val="single" w:sz="2" w:space="0" w:color="E3E3E3"/>
              </w:divBdr>
              <w:divsChild>
                <w:div w:id="824396051">
                  <w:marLeft w:val="0"/>
                  <w:marRight w:val="0"/>
                  <w:marTop w:val="0"/>
                  <w:marBottom w:val="0"/>
                  <w:divBdr>
                    <w:top w:val="single" w:sz="2" w:space="0" w:color="E3E3E3"/>
                    <w:left w:val="single" w:sz="2" w:space="0" w:color="E3E3E3"/>
                    <w:bottom w:val="single" w:sz="2" w:space="0" w:color="E3E3E3"/>
                    <w:right w:val="single" w:sz="2" w:space="0" w:color="E3E3E3"/>
                  </w:divBdr>
                  <w:divsChild>
                    <w:div w:id="608971640">
                      <w:marLeft w:val="0"/>
                      <w:marRight w:val="0"/>
                      <w:marTop w:val="0"/>
                      <w:marBottom w:val="0"/>
                      <w:divBdr>
                        <w:top w:val="single" w:sz="2" w:space="0" w:color="E3E3E3"/>
                        <w:left w:val="single" w:sz="2" w:space="0" w:color="E3E3E3"/>
                        <w:bottom w:val="single" w:sz="2" w:space="0" w:color="E3E3E3"/>
                        <w:right w:val="single" w:sz="2" w:space="0" w:color="E3E3E3"/>
                      </w:divBdr>
                      <w:divsChild>
                        <w:div w:id="836462493">
                          <w:marLeft w:val="0"/>
                          <w:marRight w:val="0"/>
                          <w:marTop w:val="0"/>
                          <w:marBottom w:val="0"/>
                          <w:divBdr>
                            <w:top w:val="single" w:sz="2" w:space="0" w:color="E3E3E3"/>
                            <w:left w:val="single" w:sz="2" w:space="0" w:color="E3E3E3"/>
                            <w:bottom w:val="single" w:sz="2" w:space="0" w:color="E3E3E3"/>
                            <w:right w:val="single" w:sz="2" w:space="0" w:color="E3E3E3"/>
                          </w:divBdr>
                          <w:divsChild>
                            <w:div w:id="1705666885">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94706">
                                  <w:marLeft w:val="0"/>
                                  <w:marRight w:val="0"/>
                                  <w:marTop w:val="0"/>
                                  <w:marBottom w:val="0"/>
                                  <w:divBdr>
                                    <w:top w:val="single" w:sz="2" w:space="0" w:color="E3E3E3"/>
                                    <w:left w:val="single" w:sz="2" w:space="0" w:color="E3E3E3"/>
                                    <w:bottom w:val="single" w:sz="2" w:space="0" w:color="E3E3E3"/>
                                    <w:right w:val="single" w:sz="2" w:space="0" w:color="E3E3E3"/>
                                  </w:divBdr>
                                  <w:divsChild>
                                    <w:div w:id="324820973">
                                      <w:marLeft w:val="0"/>
                                      <w:marRight w:val="0"/>
                                      <w:marTop w:val="0"/>
                                      <w:marBottom w:val="0"/>
                                      <w:divBdr>
                                        <w:top w:val="single" w:sz="2" w:space="0" w:color="E3E3E3"/>
                                        <w:left w:val="single" w:sz="2" w:space="0" w:color="E3E3E3"/>
                                        <w:bottom w:val="single" w:sz="2" w:space="0" w:color="E3E3E3"/>
                                        <w:right w:val="single" w:sz="2" w:space="0" w:color="E3E3E3"/>
                                      </w:divBdr>
                                      <w:divsChild>
                                        <w:div w:id="636302377">
                                          <w:marLeft w:val="0"/>
                                          <w:marRight w:val="0"/>
                                          <w:marTop w:val="0"/>
                                          <w:marBottom w:val="0"/>
                                          <w:divBdr>
                                            <w:top w:val="single" w:sz="2" w:space="0" w:color="E3E3E3"/>
                                            <w:left w:val="single" w:sz="2" w:space="0" w:color="E3E3E3"/>
                                            <w:bottom w:val="single" w:sz="2" w:space="0" w:color="E3E3E3"/>
                                            <w:right w:val="single" w:sz="2" w:space="0" w:color="E3E3E3"/>
                                          </w:divBdr>
                                          <w:divsChild>
                                            <w:div w:id="925575672">
                                              <w:marLeft w:val="0"/>
                                              <w:marRight w:val="0"/>
                                              <w:marTop w:val="0"/>
                                              <w:marBottom w:val="0"/>
                                              <w:divBdr>
                                                <w:top w:val="single" w:sz="2" w:space="0" w:color="E3E3E3"/>
                                                <w:left w:val="single" w:sz="2" w:space="0" w:color="E3E3E3"/>
                                                <w:bottom w:val="single" w:sz="2" w:space="0" w:color="E3E3E3"/>
                                                <w:right w:val="single" w:sz="2" w:space="0" w:color="E3E3E3"/>
                                              </w:divBdr>
                                              <w:divsChild>
                                                <w:div w:id="1987664970">
                                                  <w:marLeft w:val="0"/>
                                                  <w:marRight w:val="0"/>
                                                  <w:marTop w:val="0"/>
                                                  <w:marBottom w:val="0"/>
                                                  <w:divBdr>
                                                    <w:top w:val="single" w:sz="2" w:space="0" w:color="E3E3E3"/>
                                                    <w:left w:val="single" w:sz="2" w:space="0" w:color="E3E3E3"/>
                                                    <w:bottom w:val="single" w:sz="2" w:space="0" w:color="E3E3E3"/>
                                                    <w:right w:val="single" w:sz="2" w:space="0" w:color="E3E3E3"/>
                                                  </w:divBdr>
                                                  <w:divsChild>
                                                    <w:div w:id="121346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0661845">
          <w:marLeft w:val="0"/>
          <w:marRight w:val="0"/>
          <w:marTop w:val="0"/>
          <w:marBottom w:val="0"/>
          <w:divBdr>
            <w:top w:val="none" w:sz="0" w:space="0" w:color="auto"/>
            <w:left w:val="none" w:sz="0" w:space="0" w:color="auto"/>
            <w:bottom w:val="none" w:sz="0" w:space="0" w:color="auto"/>
            <w:right w:val="none" w:sz="0" w:space="0" w:color="auto"/>
          </w:divBdr>
        </w:div>
      </w:divsChild>
    </w:div>
    <w:div w:id="197316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6B6B3-609B-40C8-8FD5-4DDDBFA9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kadriahmed</dc:creator>
  <cp:keywords/>
  <dc:description/>
  <cp:lastModifiedBy>Ahmed Kadri</cp:lastModifiedBy>
  <cp:revision>3</cp:revision>
  <dcterms:created xsi:type="dcterms:W3CDTF">2024-02-25T10:38:00Z</dcterms:created>
  <dcterms:modified xsi:type="dcterms:W3CDTF">2024-02-26T07:12:00Z</dcterms:modified>
</cp:coreProperties>
</file>