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F16A" w14:textId="6EEF24FE" w:rsidR="00EB5599" w:rsidRDefault="00EB5599" w:rsidP="00EB5599">
      <w:pPr>
        <w:jc w:val="center"/>
      </w:pPr>
      <w:r>
        <w:t>Cyber Security</w:t>
      </w:r>
    </w:p>
    <w:p w14:paraId="676B0E25" w14:textId="110A949C" w:rsidR="00EB5599" w:rsidRDefault="00EB5599" w:rsidP="00EB5599"/>
    <w:p w14:paraId="5DF3DF1D" w14:textId="6FC34F72" w:rsidR="00EB5599" w:rsidRDefault="00EB5599" w:rsidP="00EB5599"/>
    <w:p w14:paraId="32CBC88B" w14:textId="4B41617D" w:rsidR="00EB5599" w:rsidRDefault="00EB5599" w:rsidP="00EB5599">
      <w:pPr>
        <w:rPr>
          <w:sz w:val="21"/>
          <w:szCs w:val="21"/>
        </w:rPr>
      </w:pPr>
      <w:r>
        <w:rPr>
          <w:sz w:val="21"/>
          <w:szCs w:val="21"/>
        </w:rPr>
        <w:t>Name: Ahmed Kasteer</w:t>
      </w:r>
    </w:p>
    <w:p w14:paraId="2645C690" w14:textId="431C9EFE" w:rsidR="00EB5599" w:rsidRDefault="00EB5599" w:rsidP="00EB5599">
      <w:pPr>
        <w:rPr>
          <w:sz w:val="21"/>
          <w:szCs w:val="21"/>
        </w:rPr>
      </w:pPr>
      <w:r>
        <w:rPr>
          <w:sz w:val="21"/>
          <w:szCs w:val="21"/>
        </w:rPr>
        <w:t>Roll Number: 20F-0336</w:t>
      </w:r>
    </w:p>
    <w:p w14:paraId="3C0C47DF" w14:textId="40A3061D" w:rsidR="00EB5599" w:rsidRDefault="00EB5599" w:rsidP="00EB5599">
      <w:pPr>
        <w:rPr>
          <w:sz w:val="21"/>
          <w:szCs w:val="21"/>
        </w:rPr>
      </w:pPr>
      <w:r>
        <w:rPr>
          <w:sz w:val="21"/>
          <w:szCs w:val="21"/>
        </w:rPr>
        <w:t>Section: 5C</w:t>
      </w:r>
    </w:p>
    <w:p w14:paraId="492E6731" w14:textId="1439A8C8" w:rsidR="00EB5599" w:rsidRDefault="00EB5599" w:rsidP="00EB5599">
      <w:pPr>
        <w:rPr>
          <w:sz w:val="21"/>
          <w:szCs w:val="21"/>
        </w:rPr>
      </w:pPr>
    </w:p>
    <w:p w14:paraId="030CBC4E" w14:textId="1AA09FEE" w:rsidR="00EB5599" w:rsidRDefault="00EB5599" w:rsidP="00EB5599">
      <w:pPr>
        <w:rPr>
          <w:sz w:val="21"/>
          <w:szCs w:val="21"/>
        </w:rPr>
      </w:pPr>
    </w:p>
    <w:p w14:paraId="324AD9D3" w14:textId="77777777" w:rsidR="00EB5599" w:rsidRPr="00EB5599" w:rsidRDefault="00EB5599" w:rsidP="00EB559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Fonts w:ascii="Avenir Next LT Pro" w:hAnsi="Avenir Next LT Pro"/>
          <w:color w:val="000000" w:themeColor="text1"/>
          <w:sz w:val="21"/>
          <w:szCs w:val="21"/>
        </w:rPr>
        <w:t>Cyber Security is a process that’s designed to protect networks and devices from external threats. Businesses typically employ </w:t>
      </w:r>
      <w:hyperlink r:id="rId5" w:tgtFrame="_blank" w:tooltip="Cyber Security professionals" w:history="1">
        <w:r w:rsidRPr="00EB5599">
          <w:rPr>
            <w:rStyle w:val="Hyperlink"/>
            <w:rFonts w:ascii="Avenir Next LT Pro" w:hAnsi="Avenir Next LT Pro"/>
            <w:color w:val="000000" w:themeColor="text1"/>
            <w:sz w:val="21"/>
            <w:szCs w:val="21"/>
            <w:u w:val="none"/>
          </w:rPr>
          <w:t>Cyber Security professionals</w:t>
        </w:r>
      </w:hyperlink>
      <w:r w:rsidRPr="00EB5599">
        <w:rPr>
          <w:rFonts w:ascii="Avenir Next LT Pro" w:hAnsi="Avenir Next LT Pro"/>
          <w:color w:val="000000" w:themeColor="text1"/>
          <w:sz w:val="21"/>
          <w:szCs w:val="21"/>
        </w:rPr>
        <w:t> to protect their confidential information, maintain employee productivity, and enhance customer confidence in products and services.</w:t>
      </w:r>
    </w:p>
    <w:p w14:paraId="7C934D0A" w14:textId="77777777" w:rsidR="00EB5599" w:rsidRPr="00EB5599" w:rsidRDefault="00EB5599" w:rsidP="00EB559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Fonts w:ascii="Avenir Next LT Pro" w:hAnsi="Avenir Next LT Pro"/>
          <w:color w:val="000000" w:themeColor="text1"/>
          <w:sz w:val="21"/>
          <w:szCs w:val="21"/>
        </w:rPr>
        <w:t>The world of Cyber Security revolves around the industry standard of confidentiality, integrity, and availability, or </w:t>
      </w:r>
      <w:hyperlink r:id="rId6" w:tgtFrame="_blank" w:tooltip="CIA" w:history="1">
        <w:r w:rsidRPr="00EB5599">
          <w:rPr>
            <w:rStyle w:val="Hyperlink"/>
            <w:rFonts w:ascii="Avenir Next LT Pro" w:hAnsi="Avenir Next LT Pro"/>
            <w:color w:val="000000" w:themeColor="text1"/>
            <w:sz w:val="21"/>
            <w:szCs w:val="21"/>
            <w:u w:val="none"/>
          </w:rPr>
          <w:t>CIA</w:t>
        </w:r>
      </w:hyperlink>
      <w:r w:rsidRPr="00EB5599">
        <w:rPr>
          <w:rFonts w:ascii="Avenir Next LT Pro" w:hAnsi="Avenir Next LT Pro"/>
          <w:color w:val="000000" w:themeColor="text1"/>
          <w:sz w:val="21"/>
          <w:szCs w:val="21"/>
        </w:rPr>
        <w:t>. Privacy means data can be accessed only by authorized parties; integrity means information can be added, altered, or removed only by authorized users; and availability means systems, functions, and data must be available on-demand according to agreed-upon parameters.</w:t>
      </w:r>
    </w:p>
    <w:p w14:paraId="39FF6D39" w14:textId="77777777" w:rsidR="00EB5599" w:rsidRPr="00EB5599" w:rsidRDefault="00EB5599" w:rsidP="00EB559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Fonts w:ascii="Avenir Next LT Pro" w:hAnsi="Avenir Next LT Pro"/>
          <w:color w:val="000000" w:themeColor="text1"/>
          <w:sz w:val="21"/>
          <w:szCs w:val="21"/>
        </w:rPr>
        <w:t xml:space="preserve">The main element of Cyber Security is the use of authentication mechanisms. For example, a </w:t>
      </w:r>
      <w:proofErr w:type="gramStart"/>
      <w:r w:rsidRPr="00EB5599">
        <w:rPr>
          <w:rFonts w:ascii="Avenir Next LT Pro" w:hAnsi="Avenir Next LT Pro"/>
          <w:color w:val="000000" w:themeColor="text1"/>
          <w:sz w:val="21"/>
          <w:szCs w:val="21"/>
        </w:rPr>
        <w:t>user name</w:t>
      </w:r>
      <w:proofErr w:type="gramEnd"/>
      <w:r w:rsidRPr="00EB5599">
        <w:rPr>
          <w:rFonts w:ascii="Avenir Next LT Pro" w:hAnsi="Avenir Next LT Pro"/>
          <w:color w:val="000000" w:themeColor="text1"/>
          <w:sz w:val="21"/>
          <w:szCs w:val="21"/>
        </w:rPr>
        <w:t xml:space="preserve"> identifies an account that a user wants to access, while a password is a mechanism that proves the user is who he claims to be.</w:t>
      </w:r>
    </w:p>
    <w:p w14:paraId="30B16DE1" w14:textId="77777777" w:rsidR="00EB5599" w:rsidRPr="00EB5599" w:rsidRDefault="00EB5599" w:rsidP="00EB5599">
      <w:pPr>
        <w:shd w:val="clear" w:color="auto" w:fill="FFFFFF"/>
        <w:spacing w:before="960" w:after="480" w:line="510" w:lineRule="atLeast"/>
        <w:outlineLvl w:val="1"/>
        <w:rPr>
          <w:rFonts w:ascii="Avenir Next LT Pro" w:eastAsia="Times New Roman" w:hAnsi="Avenir Next LT Pro" w:cs="Times New Roman"/>
          <w:color w:val="000000" w:themeColor="text1"/>
          <w:sz w:val="28"/>
          <w:szCs w:val="28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8"/>
          <w:szCs w:val="28"/>
        </w:rPr>
        <w:t>Types of Cyber Crimes</w:t>
      </w:r>
    </w:p>
    <w:p w14:paraId="21D13059" w14:textId="77777777" w:rsidR="00EB5599" w:rsidRPr="00EB5599" w:rsidRDefault="00000000" w:rsidP="00EB5599">
      <w:pPr>
        <w:shd w:val="clear" w:color="auto" w:fill="FFFFFF"/>
        <w:spacing w:after="390" w:line="390" w:lineRule="atLeast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hyperlink r:id="rId7" w:tgtFrame="_blank" w:tooltip="Cybercrime" w:history="1">
        <w:r w:rsidR="00EB5599" w:rsidRPr="00EB5599">
          <w:rPr>
            <w:rFonts w:ascii="Avenir Next LT Pro" w:eastAsia="Times New Roman" w:hAnsi="Avenir Next LT Pro" w:cs="Times New Roman"/>
            <w:color w:val="000000" w:themeColor="text1"/>
            <w:sz w:val="21"/>
            <w:szCs w:val="21"/>
          </w:rPr>
          <w:t>Cybercrime</w:t>
        </w:r>
      </w:hyperlink>
      <w:r w:rsidR="00EB5599"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 is any unauthorized activity involving a computer, device, or network. The three types are computer-assisted crimes, crimes where the computer itself is a target, and crimes where the computer is incidental to the crime rather than directly related to it.</w:t>
      </w:r>
    </w:p>
    <w:p w14:paraId="1F242BA8" w14:textId="7138977A" w:rsidR="00EB5599" w:rsidRPr="00EB5599" w:rsidRDefault="00EB5599" w:rsidP="00EB5599">
      <w:pPr>
        <w:rPr>
          <w:rFonts w:ascii="Avenir Next LT Pro" w:hAnsi="Avenir Next LT Pro"/>
          <w:color w:val="000000" w:themeColor="text1"/>
          <w:sz w:val="18"/>
          <w:szCs w:val="18"/>
        </w:rPr>
      </w:pPr>
    </w:p>
    <w:p w14:paraId="23EAE9E4" w14:textId="77777777" w:rsidR="00EB5599" w:rsidRPr="00EB5599" w:rsidRDefault="00EB5599" w:rsidP="00EB5599">
      <w:pPr>
        <w:pStyle w:val="NormalWeb"/>
        <w:spacing w:before="0" w:beforeAutospacing="0" w:after="390" w:afterAutospacing="0" w:line="390" w:lineRule="atLeast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Fonts w:ascii="Avenir Next LT Pro" w:hAnsi="Avenir Next LT Pro"/>
          <w:color w:val="000000" w:themeColor="text1"/>
          <w:sz w:val="21"/>
          <w:szCs w:val="21"/>
        </w:rPr>
        <w:t xml:space="preserve">Cybercriminals usually try to profit </w:t>
      </w:r>
      <w:proofErr w:type="gramStart"/>
      <w:r w:rsidRPr="00EB5599">
        <w:rPr>
          <w:rFonts w:ascii="Avenir Next LT Pro" w:hAnsi="Avenir Next LT Pro"/>
          <w:color w:val="000000" w:themeColor="text1"/>
          <w:sz w:val="21"/>
          <w:szCs w:val="21"/>
        </w:rPr>
        <w:t>off of</w:t>
      </w:r>
      <w:proofErr w:type="gramEnd"/>
      <w:r w:rsidRPr="00EB5599">
        <w:rPr>
          <w:rFonts w:ascii="Avenir Next LT Pro" w:hAnsi="Avenir Next LT Pro"/>
          <w:color w:val="000000" w:themeColor="text1"/>
          <w:sz w:val="21"/>
          <w:szCs w:val="21"/>
        </w:rPr>
        <w:t xml:space="preserve"> their crimes using a variety of tactics, including:</w:t>
      </w:r>
    </w:p>
    <w:p w14:paraId="061B86D4" w14:textId="77777777" w:rsidR="00EB5599" w:rsidRPr="00EB5599" w:rsidRDefault="00EB5599" w:rsidP="00EB5599">
      <w:pPr>
        <w:pStyle w:val="Heading3"/>
        <w:numPr>
          <w:ilvl w:val="0"/>
          <w:numId w:val="1"/>
        </w:numPr>
        <w:spacing w:before="480" w:after="360" w:line="39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Style w:val="Strong"/>
          <w:rFonts w:ascii="Avenir Next LT Pro" w:hAnsi="Avenir Next LT Pro"/>
          <w:color w:val="000000" w:themeColor="text1"/>
          <w:sz w:val="21"/>
          <w:szCs w:val="21"/>
        </w:rPr>
        <w:lastRenderedPageBreak/>
        <w:t>Denial of Service, or DOS</w:t>
      </w:r>
    </w:p>
    <w:p w14:paraId="691032ED" w14:textId="77777777" w:rsidR="00EB5599" w:rsidRPr="00EB5599" w:rsidRDefault="00EB5599" w:rsidP="00EB5599">
      <w:pPr>
        <w:spacing w:beforeAutospacing="1" w:line="36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Fonts w:ascii="Avenir Next LT Pro" w:hAnsi="Avenir Next LT Pro"/>
          <w:color w:val="000000" w:themeColor="text1"/>
          <w:sz w:val="21"/>
          <w:szCs w:val="21"/>
        </w:rPr>
        <w:t xml:space="preserve">Where a hacker consumes </w:t>
      </w:r>
      <w:proofErr w:type="gramStart"/>
      <w:r w:rsidRPr="00EB5599">
        <w:rPr>
          <w:rFonts w:ascii="Avenir Next LT Pro" w:hAnsi="Avenir Next LT Pro"/>
          <w:color w:val="000000" w:themeColor="text1"/>
          <w:sz w:val="21"/>
          <w:szCs w:val="21"/>
        </w:rPr>
        <w:t>all of</w:t>
      </w:r>
      <w:proofErr w:type="gramEnd"/>
      <w:r w:rsidRPr="00EB5599">
        <w:rPr>
          <w:rFonts w:ascii="Avenir Next LT Pro" w:hAnsi="Avenir Next LT Pro"/>
          <w:color w:val="000000" w:themeColor="text1"/>
          <w:sz w:val="21"/>
          <w:szCs w:val="21"/>
        </w:rPr>
        <w:t xml:space="preserve"> a server’s resources, so there’s nothing for legitimate users to access</w:t>
      </w:r>
    </w:p>
    <w:p w14:paraId="2D7EABFB" w14:textId="77777777" w:rsidR="00EB5599" w:rsidRPr="00EB5599" w:rsidRDefault="00EB5599" w:rsidP="00EB5599">
      <w:pPr>
        <w:pStyle w:val="Heading3"/>
        <w:numPr>
          <w:ilvl w:val="0"/>
          <w:numId w:val="1"/>
        </w:numPr>
        <w:spacing w:before="480" w:after="360" w:line="39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Style w:val="Strong"/>
          <w:rFonts w:ascii="Avenir Next LT Pro" w:hAnsi="Avenir Next LT Pro"/>
          <w:color w:val="000000" w:themeColor="text1"/>
          <w:sz w:val="21"/>
          <w:szCs w:val="21"/>
        </w:rPr>
        <w:t>Malware</w:t>
      </w:r>
      <w:r w:rsidRPr="00EB5599">
        <w:rPr>
          <w:rFonts w:ascii="Avenir Next LT Pro" w:hAnsi="Avenir Next LT Pro"/>
          <w:b/>
          <w:bCs/>
          <w:color w:val="000000" w:themeColor="text1"/>
          <w:sz w:val="21"/>
          <w:szCs w:val="21"/>
        </w:rPr>
        <w:t> </w:t>
      </w:r>
    </w:p>
    <w:p w14:paraId="6F9875A7" w14:textId="77777777" w:rsidR="00EB5599" w:rsidRPr="00EB5599" w:rsidRDefault="00EB5599" w:rsidP="00EB5599">
      <w:pPr>
        <w:spacing w:beforeAutospacing="1" w:line="36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Fonts w:ascii="Avenir Next LT Pro" w:hAnsi="Avenir Next LT Pro"/>
          <w:color w:val="000000" w:themeColor="text1"/>
          <w:sz w:val="21"/>
          <w:szCs w:val="21"/>
        </w:rPr>
        <w:t>Where victims are hit with a worm or virus that renders their devices useless</w:t>
      </w:r>
    </w:p>
    <w:p w14:paraId="46E66DB8" w14:textId="77777777" w:rsidR="00EB5599" w:rsidRPr="00EB5599" w:rsidRDefault="00EB5599" w:rsidP="00EB5599">
      <w:pPr>
        <w:pStyle w:val="Heading3"/>
        <w:numPr>
          <w:ilvl w:val="0"/>
          <w:numId w:val="1"/>
        </w:numPr>
        <w:spacing w:before="480" w:after="360" w:line="39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Style w:val="Strong"/>
          <w:rFonts w:ascii="Avenir Next LT Pro" w:hAnsi="Avenir Next LT Pro"/>
          <w:color w:val="000000" w:themeColor="text1"/>
          <w:sz w:val="21"/>
          <w:szCs w:val="21"/>
        </w:rPr>
        <w:t>Man in the Middle</w:t>
      </w:r>
      <w:r w:rsidRPr="00EB5599">
        <w:rPr>
          <w:rFonts w:ascii="Avenir Next LT Pro" w:hAnsi="Avenir Next LT Pro"/>
          <w:b/>
          <w:bCs/>
          <w:color w:val="000000" w:themeColor="text1"/>
          <w:sz w:val="21"/>
          <w:szCs w:val="21"/>
        </w:rPr>
        <w:t> </w:t>
      </w:r>
    </w:p>
    <w:p w14:paraId="110C14F9" w14:textId="77777777" w:rsidR="00EB5599" w:rsidRPr="00EB5599" w:rsidRDefault="00EB5599" w:rsidP="00EB5599">
      <w:pPr>
        <w:spacing w:beforeAutospacing="1" w:line="36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Fonts w:ascii="Avenir Next LT Pro" w:hAnsi="Avenir Next LT Pro"/>
          <w:color w:val="000000" w:themeColor="text1"/>
          <w:sz w:val="21"/>
          <w:szCs w:val="21"/>
        </w:rPr>
        <w:t>Where a hacker puts himself between a victim’s machine and a router to sniff data packets</w:t>
      </w:r>
    </w:p>
    <w:p w14:paraId="178D41DE" w14:textId="77777777" w:rsidR="00EB5599" w:rsidRPr="00EB5599" w:rsidRDefault="00EB5599" w:rsidP="00EB5599">
      <w:pPr>
        <w:pStyle w:val="Heading3"/>
        <w:numPr>
          <w:ilvl w:val="0"/>
          <w:numId w:val="1"/>
        </w:numPr>
        <w:spacing w:before="480" w:after="360" w:line="39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Style w:val="Strong"/>
          <w:rFonts w:ascii="Avenir Next LT Pro" w:hAnsi="Avenir Next LT Pro"/>
          <w:color w:val="000000" w:themeColor="text1"/>
          <w:sz w:val="21"/>
          <w:szCs w:val="21"/>
        </w:rPr>
        <w:t>Phishing</w:t>
      </w:r>
      <w:r w:rsidRPr="00EB5599">
        <w:rPr>
          <w:rFonts w:ascii="Avenir Next LT Pro" w:hAnsi="Avenir Next LT Pro"/>
          <w:b/>
          <w:bCs/>
          <w:color w:val="000000" w:themeColor="text1"/>
          <w:sz w:val="21"/>
          <w:szCs w:val="21"/>
        </w:rPr>
        <w:t> </w:t>
      </w:r>
    </w:p>
    <w:p w14:paraId="212497F9" w14:textId="77777777" w:rsidR="00EB5599" w:rsidRPr="00EB5599" w:rsidRDefault="00EB5599" w:rsidP="00EB5599">
      <w:pPr>
        <w:spacing w:beforeAutospacing="1" w:line="36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Fonts w:ascii="Avenir Next LT Pro" w:hAnsi="Avenir Next LT Pro"/>
          <w:color w:val="000000" w:themeColor="text1"/>
          <w:sz w:val="21"/>
          <w:szCs w:val="21"/>
        </w:rPr>
        <w:t>Where a hacker sends a seemingly legitimate-looking email asking users to disclose personal information</w:t>
      </w:r>
    </w:p>
    <w:p w14:paraId="56BA0A05" w14:textId="77777777" w:rsidR="00970398" w:rsidRDefault="00970398" w:rsidP="00EB5599">
      <w:pPr>
        <w:pStyle w:val="NormalWeb"/>
        <w:spacing w:before="0" w:beforeAutospacing="0" w:after="390" w:afterAutospacing="0" w:line="390" w:lineRule="atLeast"/>
        <w:rPr>
          <w:rFonts w:ascii="Avenir Next LT Pro" w:hAnsi="Avenir Next LT Pro"/>
          <w:color w:val="000000" w:themeColor="text1"/>
          <w:sz w:val="21"/>
          <w:szCs w:val="21"/>
        </w:rPr>
      </w:pPr>
    </w:p>
    <w:p w14:paraId="13E6F963" w14:textId="7392830A" w:rsidR="00EB5599" w:rsidRPr="00EB5599" w:rsidRDefault="00EB5599" w:rsidP="00EB5599">
      <w:pPr>
        <w:pStyle w:val="NormalWeb"/>
        <w:spacing w:before="0" w:beforeAutospacing="0" w:after="390" w:afterAutospacing="0" w:line="390" w:lineRule="atLeast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Fonts w:ascii="Avenir Next LT Pro" w:hAnsi="Avenir Next LT Pro"/>
          <w:color w:val="000000" w:themeColor="text1"/>
          <w:sz w:val="21"/>
          <w:szCs w:val="21"/>
        </w:rPr>
        <w:t>Other types of cyberattacks include cross-site scripting attacks, password attacks, eavesdropping attacks (which can also be physical), SQL-injection attacks, and birthday attacks based on algorithm functions.</w:t>
      </w:r>
    </w:p>
    <w:p w14:paraId="1EF9FAD9" w14:textId="77777777" w:rsidR="00EB5599" w:rsidRPr="00EB5599" w:rsidRDefault="00EB5599" w:rsidP="00EB5599">
      <w:pPr>
        <w:pStyle w:val="Heading2"/>
        <w:spacing w:before="960" w:beforeAutospacing="0" w:after="480" w:afterAutospacing="0" w:line="510" w:lineRule="atLeast"/>
        <w:rPr>
          <w:rFonts w:ascii="Avenir Next LT Pro" w:hAnsi="Avenir Next LT Pro"/>
          <w:b w:val="0"/>
          <w:bCs w:val="0"/>
          <w:color w:val="000000" w:themeColor="text1"/>
          <w:sz w:val="28"/>
          <w:szCs w:val="28"/>
        </w:rPr>
      </w:pPr>
      <w:r w:rsidRPr="00EB5599">
        <w:rPr>
          <w:rStyle w:val="Strong"/>
          <w:rFonts w:ascii="Avenir Next LT Pro" w:hAnsi="Avenir Next LT Pro"/>
          <w:color w:val="000000" w:themeColor="text1"/>
          <w:sz w:val="28"/>
          <w:szCs w:val="28"/>
        </w:rPr>
        <w:t>What Motivates Cyber Criminals?</w:t>
      </w:r>
    </w:p>
    <w:p w14:paraId="77190CED" w14:textId="77777777" w:rsidR="00EB5599" w:rsidRPr="00EB5599" w:rsidRDefault="00EB5599" w:rsidP="00EB5599">
      <w:pPr>
        <w:pStyle w:val="NormalWeb"/>
        <w:spacing w:before="0" w:beforeAutospacing="0" w:after="390" w:afterAutospacing="0" w:line="390" w:lineRule="atLeast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Fonts w:ascii="Avenir Next LT Pro" w:hAnsi="Avenir Next LT Pro"/>
          <w:color w:val="000000" w:themeColor="text1"/>
          <w:sz w:val="21"/>
          <w:szCs w:val="21"/>
        </w:rPr>
        <w:t>The main motive behind the cybercrime is to disrupt regular business activity and critical infrastructure. Cybercriminals also commonly manipulate stolen data to benefit financially, cause financial loss, damage a reputation, achieve military objectives, and propagate religious or political beliefs. Some don’t even need a motive and might hack for fun or simply to showcase their skills.</w:t>
      </w:r>
    </w:p>
    <w:p w14:paraId="1711E5D9" w14:textId="298878E4" w:rsidR="00EB5599" w:rsidRPr="00EB5599" w:rsidRDefault="00EB5599" w:rsidP="00EB5599">
      <w:pPr>
        <w:pStyle w:val="NormalWeb"/>
        <w:spacing w:before="0" w:beforeAutospacing="0" w:after="390" w:afterAutospacing="0" w:line="390" w:lineRule="atLeast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Fonts w:ascii="Avenir Next LT Pro" w:hAnsi="Avenir Next LT Pro"/>
          <w:color w:val="000000" w:themeColor="text1"/>
          <w:sz w:val="21"/>
          <w:szCs w:val="21"/>
        </w:rPr>
        <w:lastRenderedPageBreak/>
        <w:t>Here’s a breakdown of the most common types:</w:t>
      </w:r>
    </w:p>
    <w:p w14:paraId="24AB7227" w14:textId="77777777" w:rsidR="00EB5599" w:rsidRPr="00EB5599" w:rsidRDefault="00EB5599" w:rsidP="00EB5599">
      <w:pPr>
        <w:pStyle w:val="Heading3"/>
        <w:numPr>
          <w:ilvl w:val="0"/>
          <w:numId w:val="2"/>
        </w:numPr>
        <w:spacing w:before="480" w:after="360" w:line="39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Style w:val="Strong"/>
          <w:rFonts w:ascii="Avenir Next LT Pro" w:hAnsi="Avenir Next LT Pro"/>
          <w:color w:val="000000" w:themeColor="text1"/>
          <w:sz w:val="21"/>
          <w:szCs w:val="21"/>
        </w:rPr>
        <w:t>Black-Hat Hackers</w:t>
      </w:r>
      <w:r w:rsidRPr="00EB5599">
        <w:rPr>
          <w:rFonts w:ascii="Avenir Next LT Pro" w:hAnsi="Avenir Next LT Pro"/>
          <w:b/>
          <w:bCs/>
          <w:color w:val="000000" w:themeColor="text1"/>
          <w:sz w:val="21"/>
          <w:szCs w:val="21"/>
        </w:rPr>
        <w:t> </w:t>
      </w:r>
    </w:p>
    <w:p w14:paraId="6046FE1C" w14:textId="77777777" w:rsidR="00EB5599" w:rsidRPr="00EB5599" w:rsidRDefault="00EB5599" w:rsidP="00EB5599">
      <w:pPr>
        <w:spacing w:beforeAutospacing="1" w:line="36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Fonts w:ascii="Avenir Next LT Pro" w:hAnsi="Avenir Next LT Pro"/>
          <w:color w:val="000000" w:themeColor="text1"/>
          <w:sz w:val="21"/>
          <w:szCs w:val="21"/>
        </w:rPr>
        <w:t>Black-hat hackers use fake identities to conduct malicious activities for a profit</w:t>
      </w:r>
    </w:p>
    <w:p w14:paraId="1E8F5E00" w14:textId="77777777" w:rsidR="00EB5599" w:rsidRPr="00EB5599" w:rsidRDefault="00EB5599" w:rsidP="00EB5599">
      <w:pPr>
        <w:pStyle w:val="Heading3"/>
        <w:numPr>
          <w:ilvl w:val="0"/>
          <w:numId w:val="2"/>
        </w:numPr>
        <w:spacing w:before="480" w:after="360" w:line="39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Style w:val="Strong"/>
          <w:rFonts w:ascii="Avenir Next LT Pro" w:hAnsi="Avenir Next LT Pro"/>
          <w:color w:val="000000" w:themeColor="text1"/>
          <w:sz w:val="21"/>
          <w:szCs w:val="21"/>
        </w:rPr>
        <w:t>Gray-Hat Hackers</w:t>
      </w:r>
      <w:r w:rsidRPr="00EB5599">
        <w:rPr>
          <w:rFonts w:ascii="Avenir Next LT Pro" w:hAnsi="Avenir Next LT Pro"/>
          <w:b/>
          <w:bCs/>
          <w:color w:val="000000" w:themeColor="text1"/>
          <w:sz w:val="21"/>
          <w:szCs w:val="21"/>
        </w:rPr>
        <w:t> </w:t>
      </w:r>
    </w:p>
    <w:p w14:paraId="7D15FA11" w14:textId="77777777" w:rsidR="00EB5599" w:rsidRPr="00EB5599" w:rsidRDefault="00EB5599" w:rsidP="00EB5599">
      <w:pPr>
        <w:spacing w:beforeAutospacing="1" w:line="36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Fonts w:ascii="Avenir Next LT Pro" w:hAnsi="Avenir Next LT Pro"/>
          <w:color w:val="000000" w:themeColor="text1"/>
          <w:sz w:val="21"/>
          <w:szCs w:val="21"/>
        </w:rPr>
        <w:t>They work both with malicious intent and as legitimate security analysts</w:t>
      </w:r>
    </w:p>
    <w:p w14:paraId="4F2756BC" w14:textId="77777777" w:rsidR="00EB5599" w:rsidRPr="00EB5599" w:rsidRDefault="00EB5599" w:rsidP="00EB5599">
      <w:pPr>
        <w:pStyle w:val="Heading3"/>
        <w:numPr>
          <w:ilvl w:val="0"/>
          <w:numId w:val="2"/>
        </w:numPr>
        <w:spacing w:before="480" w:after="360" w:line="39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Style w:val="Strong"/>
          <w:rFonts w:ascii="Avenir Next LT Pro" w:hAnsi="Avenir Next LT Pro"/>
          <w:color w:val="000000" w:themeColor="text1"/>
          <w:sz w:val="21"/>
          <w:szCs w:val="21"/>
        </w:rPr>
        <w:t>White-Hat Hackers</w:t>
      </w:r>
    </w:p>
    <w:p w14:paraId="33374E2D" w14:textId="77777777" w:rsidR="00EB5599" w:rsidRPr="00EB5599" w:rsidRDefault="00000000" w:rsidP="00EB5599">
      <w:pPr>
        <w:spacing w:beforeAutospacing="1" w:line="36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hyperlink r:id="rId8" w:tgtFrame="_blank" w:tooltip="White-hat hackers" w:history="1">
        <w:r w:rsidR="00EB5599" w:rsidRPr="00EB5599">
          <w:rPr>
            <w:rStyle w:val="Hyperlink"/>
            <w:rFonts w:ascii="Avenir Next LT Pro" w:hAnsi="Avenir Next LT Pro"/>
            <w:color w:val="000000" w:themeColor="text1"/>
            <w:sz w:val="21"/>
            <w:szCs w:val="21"/>
            <w:u w:val="none"/>
          </w:rPr>
          <w:t>White-hat hackers</w:t>
        </w:r>
      </w:hyperlink>
      <w:r w:rsidR="00EB5599" w:rsidRPr="00EB5599">
        <w:rPr>
          <w:rFonts w:ascii="Avenir Next LT Pro" w:hAnsi="Avenir Next LT Pro"/>
          <w:color w:val="000000" w:themeColor="text1"/>
          <w:sz w:val="21"/>
          <w:szCs w:val="21"/>
        </w:rPr>
        <w:t> work as security analysts to detect and fix flaws and protect against malicious hackers</w:t>
      </w:r>
    </w:p>
    <w:p w14:paraId="6BBEF30E" w14:textId="77777777" w:rsidR="00EB5599" w:rsidRPr="00EB5599" w:rsidRDefault="00EB5599" w:rsidP="00EB5599">
      <w:pPr>
        <w:pStyle w:val="Heading3"/>
        <w:numPr>
          <w:ilvl w:val="0"/>
          <w:numId w:val="2"/>
        </w:numPr>
        <w:spacing w:before="480" w:after="360" w:line="39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Style w:val="Strong"/>
          <w:rFonts w:ascii="Avenir Next LT Pro" w:hAnsi="Avenir Next LT Pro"/>
          <w:color w:val="000000" w:themeColor="text1"/>
          <w:sz w:val="21"/>
          <w:szCs w:val="21"/>
        </w:rPr>
        <w:t>Suicide Hackers</w:t>
      </w:r>
      <w:r w:rsidRPr="00EB5599">
        <w:rPr>
          <w:rFonts w:ascii="Avenir Next LT Pro" w:hAnsi="Avenir Next LT Pro"/>
          <w:b/>
          <w:bCs/>
          <w:color w:val="000000" w:themeColor="text1"/>
          <w:sz w:val="21"/>
          <w:szCs w:val="21"/>
        </w:rPr>
        <w:t> </w:t>
      </w:r>
    </w:p>
    <w:p w14:paraId="177F50B5" w14:textId="77777777" w:rsidR="00EB5599" w:rsidRPr="00EB5599" w:rsidRDefault="00EB5599" w:rsidP="00EB5599">
      <w:pPr>
        <w:spacing w:beforeAutospacing="1" w:line="36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Fonts w:ascii="Avenir Next LT Pro" w:hAnsi="Avenir Next LT Pro"/>
          <w:color w:val="000000" w:themeColor="text1"/>
          <w:sz w:val="21"/>
          <w:szCs w:val="21"/>
        </w:rPr>
        <w:t>They aim to openly bring down the critical infrastructure for a social cause</w:t>
      </w:r>
    </w:p>
    <w:p w14:paraId="0A47E388" w14:textId="77777777" w:rsidR="00EB5599" w:rsidRPr="00EB5599" w:rsidRDefault="00EB5599" w:rsidP="00EB5599">
      <w:pPr>
        <w:pStyle w:val="Heading3"/>
        <w:numPr>
          <w:ilvl w:val="0"/>
          <w:numId w:val="2"/>
        </w:numPr>
        <w:spacing w:before="480" w:after="360" w:line="39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Style w:val="Strong"/>
          <w:rFonts w:ascii="Avenir Next LT Pro" w:hAnsi="Avenir Next LT Pro"/>
          <w:color w:val="000000" w:themeColor="text1"/>
          <w:sz w:val="21"/>
          <w:szCs w:val="21"/>
        </w:rPr>
        <w:t>Script Kiddies</w:t>
      </w:r>
      <w:r w:rsidRPr="00EB5599">
        <w:rPr>
          <w:rFonts w:ascii="Avenir Next LT Pro" w:hAnsi="Avenir Next LT Pro"/>
          <w:b/>
          <w:bCs/>
          <w:color w:val="000000" w:themeColor="text1"/>
          <w:sz w:val="21"/>
          <w:szCs w:val="21"/>
        </w:rPr>
        <w:t> </w:t>
      </w:r>
    </w:p>
    <w:p w14:paraId="02F09F98" w14:textId="77777777" w:rsidR="00EB5599" w:rsidRPr="00EB5599" w:rsidRDefault="00EB5599" w:rsidP="00EB5599">
      <w:pPr>
        <w:spacing w:beforeAutospacing="1" w:line="36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Fonts w:ascii="Avenir Next LT Pro" w:hAnsi="Avenir Next LT Pro"/>
          <w:color w:val="000000" w:themeColor="text1"/>
          <w:sz w:val="21"/>
          <w:szCs w:val="21"/>
        </w:rPr>
        <w:t>They are unskilled hackers who run scripts and software created by more experienced hackers</w:t>
      </w:r>
    </w:p>
    <w:p w14:paraId="64272CC2" w14:textId="77777777" w:rsidR="00EB5599" w:rsidRPr="00EB5599" w:rsidRDefault="00EB5599" w:rsidP="00EB5599">
      <w:pPr>
        <w:pStyle w:val="Heading3"/>
        <w:numPr>
          <w:ilvl w:val="0"/>
          <w:numId w:val="2"/>
        </w:numPr>
        <w:spacing w:before="480" w:after="360" w:line="39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Style w:val="Strong"/>
          <w:rFonts w:ascii="Avenir Next LT Pro" w:hAnsi="Avenir Next LT Pro"/>
          <w:color w:val="000000" w:themeColor="text1"/>
          <w:sz w:val="21"/>
          <w:szCs w:val="21"/>
        </w:rPr>
        <w:t>Cyber Terrorists</w:t>
      </w:r>
    </w:p>
    <w:p w14:paraId="4DED0491" w14:textId="77777777" w:rsidR="00EB5599" w:rsidRPr="00EB5599" w:rsidRDefault="00EB5599" w:rsidP="00EB5599">
      <w:pPr>
        <w:spacing w:beforeAutospacing="1" w:line="36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Fonts w:ascii="Avenir Next LT Pro" w:hAnsi="Avenir Next LT Pro"/>
          <w:color w:val="000000" w:themeColor="text1"/>
          <w:sz w:val="21"/>
          <w:szCs w:val="21"/>
        </w:rPr>
        <w:t>They create fear by disrupting large-scale computer networks; motivated by religious or political beliefs</w:t>
      </w:r>
    </w:p>
    <w:p w14:paraId="18D50359" w14:textId="77777777" w:rsidR="00EB5599" w:rsidRPr="00EB5599" w:rsidRDefault="00EB5599" w:rsidP="00EB5599">
      <w:pPr>
        <w:pStyle w:val="Heading3"/>
        <w:numPr>
          <w:ilvl w:val="0"/>
          <w:numId w:val="2"/>
        </w:numPr>
        <w:spacing w:before="480" w:after="360" w:line="39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Style w:val="Strong"/>
          <w:rFonts w:ascii="Avenir Next LT Pro" w:hAnsi="Avenir Next LT Pro"/>
          <w:color w:val="000000" w:themeColor="text1"/>
          <w:sz w:val="21"/>
          <w:szCs w:val="21"/>
        </w:rPr>
        <w:t>State-Sponsored Hackers</w:t>
      </w:r>
      <w:r w:rsidRPr="00EB5599">
        <w:rPr>
          <w:rFonts w:ascii="Avenir Next LT Pro" w:hAnsi="Avenir Next LT Pro"/>
          <w:b/>
          <w:bCs/>
          <w:color w:val="000000" w:themeColor="text1"/>
          <w:sz w:val="21"/>
          <w:szCs w:val="21"/>
        </w:rPr>
        <w:t> </w:t>
      </w:r>
    </w:p>
    <w:p w14:paraId="3EEE2A8D" w14:textId="77777777" w:rsidR="00EB5599" w:rsidRPr="00EB5599" w:rsidRDefault="00EB5599" w:rsidP="00EB5599">
      <w:pPr>
        <w:spacing w:beforeAutospacing="1" w:line="36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Fonts w:ascii="Avenir Next LT Pro" w:hAnsi="Avenir Next LT Pro"/>
          <w:color w:val="000000" w:themeColor="text1"/>
          <w:sz w:val="21"/>
          <w:szCs w:val="21"/>
        </w:rPr>
        <w:t>They penetrate government networks, gain top-secret information, and damage information systems; paid by a hostile government</w:t>
      </w:r>
    </w:p>
    <w:p w14:paraId="51E3260F" w14:textId="77777777" w:rsidR="00EB5599" w:rsidRPr="00EB5599" w:rsidRDefault="00EB5599" w:rsidP="00EB5599">
      <w:pPr>
        <w:pStyle w:val="Heading3"/>
        <w:numPr>
          <w:ilvl w:val="0"/>
          <w:numId w:val="2"/>
        </w:numPr>
        <w:spacing w:before="480" w:after="360" w:line="39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Style w:val="Strong"/>
          <w:rFonts w:ascii="Avenir Next LT Pro" w:hAnsi="Avenir Next LT Pro"/>
          <w:color w:val="000000" w:themeColor="text1"/>
          <w:sz w:val="21"/>
          <w:szCs w:val="21"/>
        </w:rPr>
        <w:lastRenderedPageBreak/>
        <w:t>Hacktivists</w:t>
      </w:r>
      <w:r w:rsidRPr="00EB5599">
        <w:rPr>
          <w:rFonts w:ascii="Avenir Next LT Pro" w:hAnsi="Avenir Next LT Pro"/>
          <w:b/>
          <w:bCs/>
          <w:color w:val="000000" w:themeColor="text1"/>
          <w:sz w:val="21"/>
          <w:szCs w:val="21"/>
        </w:rPr>
        <w:t> </w:t>
      </w:r>
    </w:p>
    <w:p w14:paraId="1237E831" w14:textId="77777777" w:rsidR="00EB5599" w:rsidRPr="00EB5599" w:rsidRDefault="00EB5599" w:rsidP="00EB5599">
      <w:pPr>
        <w:spacing w:beforeAutospacing="1" w:line="360" w:lineRule="atLeast"/>
        <w:ind w:left="1020"/>
        <w:rPr>
          <w:rFonts w:ascii="Avenir Next LT Pro" w:hAnsi="Avenir Next LT Pro"/>
          <w:color w:val="000000" w:themeColor="text1"/>
          <w:sz w:val="21"/>
          <w:szCs w:val="21"/>
        </w:rPr>
      </w:pPr>
      <w:r w:rsidRPr="00EB5599">
        <w:rPr>
          <w:rFonts w:ascii="Avenir Next LT Pro" w:hAnsi="Avenir Next LT Pro"/>
          <w:color w:val="000000" w:themeColor="text1"/>
          <w:sz w:val="21"/>
          <w:szCs w:val="21"/>
        </w:rPr>
        <w:t>Promote political agendas by secretly defacing and disabling websites </w:t>
      </w:r>
    </w:p>
    <w:p w14:paraId="231818A9" w14:textId="2957235F" w:rsidR="00EB5599" w:rsidRPr="00EB5599" w:rsidRDefault="00EB5599" w:rsidP="00EB5599">
      <w:pPr>
        <w:rPr>
          <w:rFonts w:ascii="Avenir Next LT Pro" w:hAnsi="Avenir Next LT Pro"/>
          <w:color w:val="000000" w:themeColor="text1"/>
          <w:sz w:val="18"/>
          <w:szCs w:val="18"/>
        </w:rPr>
      </w:pPr>
    </w:p>
    <w:p w14:paraId="0984A5BF" w14:textId="77777777" w:rsidR="00EB5599" w:rsidRPr="00EB5599" w:rsidRDefault="00EB5599" w:rsidP="00EB5599">
      <w:pPr>
        <w:shd w:val="clear" w:color="auto" w:fill="FFFFFF"/>
        <w:spacing w:before="960" w:after="480" w:line="510" w:lineRule="atLeast"/>
        <w:outlineLvl w:val="1"/>
        <w:rPr>
          <w:rFonts w:ascii="Avenir Next LT Pro" w:eastAsia="Times New Roman" w:hAnsi="Avenir Next LT Pro" w:cs="Times New Roman"/>
          <w:color w:val="000000" w:themeColor="text1"/>
          <w:sz w:val="28"/>
          <w:szCs w:val="28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8"/>
          <w:szCs w:val="28"/>
        </w:rPr>
        <w:t>Who Are Cyber Security Experts?</w:t>
      </w:r>
    </w:p>
    <w:p w14:paraId="40D74BE1" w14:textId="77777777" w:rsidR="00EB5599" w:rsidRPr="00EB5599" w:rsidRDefault="00EB5599" w:rsidP="00EB5599">
      <w:pPr>
        <w:shd w:val="clear" w:color="auto" w:fill="FFFFFF"/>
        <w:spacing w:after="390" w:line="390" w:lineRule="atLeast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As </w:t>
      </w:r>
      <w:hyperlink r:id="rId9" w:tgtFrame="_blank" w:tooltip="data breaches" w:history="1">
        <w:r w:rsidRPr="00EB5599">
          <w:rPr>
            <w:rFonts w:ascii="Avenir Next LT Pro" w:eastAsia="Times New Roman" w:hAnsi="Avenir Next LT Pro" w:cs="Times New Roman"/>
            <w:color w:val="000000" w:themeColor="text1"/>
            <w:sz w:val="21"/>
            <w:szCs w:val="21"/>
          </w:rPr>
          <w:t>data breaches</w:t>
        </w:r>
      </w:hyperlink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, hacking, and cybercrime reach new heights, companies are increasingly relying on </w:t>
      </w:r>
      <w:hyperlink r:id="rId10" w:tgtFrame="_blank" w:tooltip="Cyber Security specialists" w:history="1">
        <w:r w:rsidRPr="00EB5599">
          <w:rPr>
            <w:rFonts w:ascii="Avenir Next LT Pro" w:eastAsia="Times New Roman" w:hAnsi="Avenir Next LT Pro" w:cs="Times New Roman"/>
            <w:color w:val="000000" w:themeColor="text1"/>
            <w:sz w:val="21"/>
            <w:szCs w:val="21"/>
          </w:rPr>
          <w:t>Cyber Security specialists</w:t>
        </w:r>
      </w:hyperlink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 to identify potential threats and protect valuable data. It makes sense, then, that the</w:t>
      </w:r>
      <w:hyperlink r:id="rId11" w:tgtFrame="_blank" w:tooltip="Cyber Security market" w:history="1">
        <w:r w:rsidRPr="00EB5599">
          <w:rPr>
            <w:rFonts w:ascii="Avenir Next LT Pro" w:eastAsia="Times New Roman" w:hAnsi="Avenir Next LT Pro" w:cs="Times New Roman"/>
            <w:color w:val="000000" w:themeColor="text1"/>
            <w:sz w:val="21"/>
            <w:szCs w:val="21"/>
          </w:rPr>
          <w:t> Cyber Security market</w:t>
        </w:r>
      </w:hyperlink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 is expected to grow from $152 billion in 2018 to $248 billion by 2023.</w:t>
      </w:r>
    </w:p>
    <w:p w14:paraId="1E86D91F" w14:textId="27305AC6" w:rsidR="00EB5599" w:rsidRPr="00EB5599" w:rsidRDefault="00EB5599" w:rsidP="00EB5599">
      <w:pPr>
        <w:shd w:val="clear" w:color="auto" w:fill="FFFFFF"/>
        <w:spacing w:after="390" w:line="390" w:lineRule="atLeast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 xml:space="preserve">Cyber Security experts </w:t>
      </w:r>
      <w:r w:rsidR="00970398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 xml:space="preserve">usually: </w:t>
      </w:r>
    </w:p>
    <w:p w14:paraId="364440B2" w14:textId="77777777" w:rsidR="00EB5599" w:rsidRPr="00EB5599" w:rsidRDefault="00EB5599" w:rsidP="00EB5599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Find, test, and repair weaknesses within a company’s infrastructure</w:t>
      </w:r>
    </w:p>
    <w:p w14:paraId="7372BC9C" w14:textId="77777777" w:rsidR="00EB5599" w:rsidRPr="00EB5599" w:rsidRDefault="00EB5599" w:rsidP="00EB5599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Monitor systems for malicious content</w:t>
      </w:r>
    </w:p>
    <w:p w14:paraId="13BAA59C" w14:textId="77777777" w:rsidR="00EB5599" w:rsidRPr="00EB5599" w:rsidRDefault="00EB5599" w:rsidP="00EB5599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Identify network breaches</w:t>
      </w:r>
    </w:p>
    <w:p w14:paraId="7A700BBD" w14:textId="77777777" w:rsidR="00EB5599" w:rsidRPr="00EB5599" w:rsidRDefault="00EB5599" w:rsidP="00EB5599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Install regular software updates, firewalls, and antivirus protection</w:t>
      </w:r>
    </w:p>
    <w:p w14:paraId="377F4919" w14:textId="77777777" w:rsidR="00EB5599" w:rsidRPr="00EB5599" w:rsidRDefault="00EB5599" w:rsidP="00EB5599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Strengthen areas where attacks may have occurred</w:t>
      </w:r>
    </w:p>
    <w:p w14:paraId="29240C3D" w14:textId="77777777" w:rsidR="00EB5599" w:rsidRPr="00EB5599" w:rsidRDefault="00EB5599" w:rsidP="00EB5599">
      <w:pPr>
        <w:shd w:val="clear" w:color="auto" w:fill="FFFFFF"/>
        <w:spacing w:after="390" w:line="390" w:lineRule="atLeast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They work in one or more of these common Cyber Security domains to keep data safe:</w:t>
      </w:r>
    </w:p>
    <w:p w14:paraId="66F656ED" w14:textId="77777777" w:rsidR="00EB5599" w:rsidRPr="00EB5599" w:rsidRDefault="00EB5599" w:rsidP="00EB5599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Asset security: Analyze networks, computers, routers, and wireless access points</w:t>
      </w:r>
    </w:p>
    <w:p w14:paraId="1371A8FA" w14:textId="77777777" w:rsidR="00EB5599" w:rsidRPr="00EB5599" w:rsidRDefault="00EB5599" w:rsidP="00EB5599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Security architecture and engineering: Standardize security policies and procedures</w:t>
      </w:r>
    </w:p>
    <w:p w14:paraId="0A6C415C" w14:textId="77777777" w:rsidR="00EB5599" w:rsidRPr="00EB5599" w:rsidRDefault="00EB5599" w:rsidP="00EB5599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Communication and network security: Regulate cloud storage and data transfer</w:t>
      </w:r>
    </w:p>
    <w:p w14:paraId="76142549" w14:textId="77777777" w:rsidR="00EB5599" w:rsidRPr="00EB5599" w:rsidRDefault="00EB5599" w:rsidP="00EB5599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Identity and access management: Track user authentication and accountability</w:t>
      </w:r>
    </w:p>
    <w:p w14:paraId="7DE74A91" w14:textId="77777777" w:rsidR="00EB5599" w:rsidRPr="00EB5599" w:rsidRDefault="00EB5599" w:rsidP="00EB5599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Security operations: Monitor security to identify attacks</w:t>
      </w:r>
    </w:p>
    <w:p w14:paraId="2D248FFE" w14:textId="77777777" w:rsidR="00EB5599" w:rsidRPr="00EB5599" w:rsidRDefault="00EB5599" w:rsidP="00EB5599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lastRenderedPageBreak/>
        <w:t>Security assessment and testing: Test security policies to ensure compliance with industry standards</w:t>
      </w:r>
    </w:p>
    <w:p w14:paraId="6EB4CBBA" w14:textId="77777777" w:rsidR="00EB5599" w:rsidRPr="00EB5599" w:rsidRDefault="00EB5599" w:rsidP="00EB5599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Software development security: Create and repeatedly test code</w:t>
      </w:r>
    </w:p>
    <w:p w14:paraId="28F89136" w14:textId="77777777" w:rsidR="00EB5599" w:rsidRPr="00EB5599" w:rsidRDefault="00EB5599" w:rsidP="00EB5599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Security and risk management: Identify potential risks and implement appropriate security controls</w:t>
      </w:r>
    </w:p>
    <w:p w14:paraId="62E79B28" w14:textId="77777777" w:rsidR="00EB5599" w:rsidRPr="00EB5599" w:rsidRDefault="00EB5599" w:rsidP="00EB5599">
      <w:pPr>
        <w:shd w:val="clear" w:color="auto" w:fill="FFFFFF"/>
        <w:spacing w:after="390" w:line="390" w:lineRule="atLeast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Cyber Security experts employ different tactics to secure computer systems and networks. Some of the best practices include:</w:t>
      </w:r>
    </w:p>
    <w:p w14:paraId="6A3845DD" w14:textId="77777777" w:rsidR="00EB5599" w:rsidRPr="00EB5599" w:rsidRDefault="00EB5599" w:rsidP="00EB5599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Using two-way authentication</w:t>
      </w:r>
    </w:p>
    <w:p w14:paraId="0BDD248D" w14:textId="77777777" w:rsidR="00EB5599" w:rsidRPr="00EB5599" w:rsidRDefault="00EB5599" w:rsidP="00EB5599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Securing passwords</w:t>
      </w:r>
    </w:p>
    <w:p w14:paraId="3DCFF2F7" w14:textId="77777777" w:rsidR="00EB5599" w:rsidRPr="00EB5599" w:rsidRDefault="00EB5599" w:rsidP="00EB5599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Installing regular updates</w:t>
      </w:r>
    </w:p>
    <w:p w14:paraId="6DA8BAFB" w14:textId="77777777" w:rsidR="00EB5599" w:rsidRPr="00EB5599" w:rsidRDefault="00EB5599" w:rsidP="00EB5599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Running antivirus software</w:t>
      </w:r>
    </w:p>
    <w:p w14:paraId="7D1A136F" w14:textId="77777777" w:rsidR="00EB5599" w:rsidRPr="00EB5599" w:rsidRDefault="00EB5599" w:rsidP="00EB5599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Using firewalls to disable unwanted services</w:t>
      </w:r>
    </w:p>
    <w:p w14:paraId="6C688B06" w14:textId="77777777" w:rsidR="00EB5599" w:rsidRPr="00EB5599" w:rsidRDefault="00EB5599" w:rsidP="00EB5599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Avoiding phishing scams</w:t>
      </w:r>
    </w:p>
    <w:p w14:paraId="01AA4F35" w14:textId="77777777" w:rsidR="00EB5599" w:rsidRPr="00EB5599" w:rsidRDefault="00EB5599" w:rsidP="00EB5599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Employing cryptography, or encryption</w:t>
      </w:r>
    </w:p>
    <w:p w14:paraId="7DAD58A0" w14:textId="77777777" w:rsidR="00EB5599" w:rsidRPr="00EB5599" w:rsidRDefault="00EB5599" w:rsidP="00EB5599">
      <w:pPr>
        <w:numPr>
          <w:ilvl w:val="0"/>
          <w:numId w:val="5"/>
        </w:numPr>
        <w:shd w:val="clear" w:color="auto" w:fill="FFFFFF"/>
        <w:spacing w:before="100" w:beforeAutospacing="1" w:after="210" w:line="360" w:lineRule="atLeast"/>
        <w:ind w:left="1020"/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</w:pPr>
      <w:r w:rsidRPr="00EB5599">
        <w:rPr>
          <w:rFonts w:ascii="Avenir Next LT Pro" w:eastAsia="Times New Roman" w:hAnsi="Avenir Next LT Pro" w:cs="Times New Roman"/>
          <w:color w:val="000000" w:themeColor="text1"/>
          <w:sz w:val="21"/>
          <w:szCs w:val="21"/>
        </w:rPr>
        <w:t>Securing domain name servers, or DNS</w:t>
      </w:r>
    </w:p>
    <w:p w14:paraId="0EF4AA4A" w14:textId="77777777" w:rsidR="00EB5599" w:rsidRPr="00EB5599" w:rsidRDefault="00EB5599" w:rsidP="00EB5599">
      <w:pPr>
        <w:rPr>
          <w:sz w:val="21"/>
          <w:szCs w:val="21"/>
        </w:rPr>
      </w:pPr>
    </w:p>
    <w:sectPr w:rsidR="00EB5599" w:rsidRPr="00EB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475F"/>
    <w:multiLevelType w:val="multilevel"/>
    <w:tmpl w:val="9AB0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BE6159"/>
    <w:multiLevelType w:val="multilevel"/>
    <w:tmpl w:val="D8EA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0E7F04"/>
    <w:multiLevelType w:val="multilevel"/>
    <w:tmpl w:val="1E0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D72A2E"/>
    <w:multiLevelType w:val="multilevel"/>
    <w:tmpl w:val="C726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2B0698"/>
    <w:multiLevelType w:val="multilevel"/>
    <w:tmpl w:val="4F82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720061">
    <w:abstractNumId w:val="4"/>
  </w:num>
  <w:num w:numId="2" w16cid:durableId="529026000">
    <w:abstractNumId w:val="0"/>
  </w:num>
  <w:num w:numId="3" w16cid:durableId="260529377">
    <w:abstractNumId w:val="2"/>
  </w:num>
  <w:num w:numId="4" w16cid:durableId="1807430101">
    <w:abstractNumId w:val="1"/>
  </w:num>
  <w:num w:numId="5" w16cid:durableId="1910652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99"/>
    <w:rsid w:val="00970398"/>
    <w:rsid w:val="00EB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D983E"/>
  <w15:chartTrackingRefBased/>
  <w15:docId w15:val="{7025E4B7-980E-EC4A-B3FD-44F3BF4E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559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5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5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B55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559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B559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59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white-hat-hacker-artic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bad-guys-of-cybercrime-and-the-need-for-good-guys-to-fight-back-artic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cepoint.com/cyber-edu/cia-triad" TargetMode="External"/><Relationship Id="rId11" Type="http://schemas.openxmlformats.org/officeDocument/2006/relationships/hyperlink" Target="https://www.marketsandmarkets.com/Market-Reports/cyber-security-market-505.html?gclid=Cj0KCQjwiILsBRCGARIsAHKQWLOjWyA6WwWgHuBBPEVEmPlcsMUCjbxdv0ZY2wmrOJR9InUlk4ytBxgaAi9VEALw_wcB" TargetMode="External"/><Relationship Id="rId5" Type="http://schemas.openxmlformats.org/officeDocument/2006/relationships/hyperlink" Target="https://www.simplilearn.com/tutorials/cyber-security-tutorial/how-to-become-cyber-security-engineer" TargetMode="External"/><Relationship Id="rId10" Type="http://schemas.openxmlformats.org/officeDocument/2006/relationships/hyperlink" Target="https://www.simplilearn.com/what-is-a-cyber-security-analyst-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2-billion-bits-of-info-exposed-inside-a-record-breaking-data-leak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 Wahid</dc:creator>
  <cp:keywords/>
  <dc:description/>
  <cp:lastModifiedBy>Ahmed Kasteer Wahid</cp:lastModifiedBy>
  <cp:revision>2</cp:revision>
  <dcterms:created xsi:type="dcterms:W3CDTF">2022-10-06T17:06:00Z</dcterms:created>
  <dcterms:modified xsi:type="dcterms:W3CDTF">2022-10-06T17:12:00Z</dcterms:modified>
</cp:coreProperties>
</file>