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D455" w14:textId="367FFB41" w:rsidR="00D83309" w:rsidRPr="0078306A" w:rsidRDefault="00A1602A" w:rsidP="00D83309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76" w:lineRule="auto"/>
        <w:rPr>
          <w:rFonts w:ascii="Calibri" w:eastAsia="Calibri" w:hAnsi="Calibri" w:cs="Calibri"/>
          <w:sz w:val="48"/>
          <w:szCs w:val="48"/>
        </w:rPr>
      </w:pPr>
      <w:r w:rsidRPr="0078306A">
        <w:rPr>
          <w:rFonts w:ascii="Calibri" w:eastAsia="Calibri" w:hAnsi="Calibri" w:cs="Calibri"/>
          <w:b/>
          <w:bCs/>
          <w:sz w:val="48"/>
          <w:szCs w:val="48"/>
        </w:rPr>
        <w:t>AHMED KHALED IBRAHIM</w:t>
      </w:r>
    </w:p>
    <w:p w14:paraId="55C5B6C7" w14:textId="27308687" w:rsidR="001B2E1A" w:rsidRPr="0078306A" w:rsidRDefault="00DE7EAF" w:rsidP="00DE7EA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color w:val="3FADFF"/>
        </w:rPr>
      </w:pPr>
      <w:r w:rsidRPr="00DD0B54">
        <w:rPr>
          <w:rFonts w:ascii="Calibri" w:eastAsia="Calibri" w:hAnsi="Calibri" w:cs="Calibri"/>
          <w:b/>
          <w:bCs/>
          <w:color w:val="029AEB"/>
          <w:sz w:val="28"/>
          <w:szCs w:val="28"/>
        </w:rPr>
        <w:t>Staff Full-Stack .NET Developer | Technical Lead</w:t>
      </w:r>
    </w:p>
    <w:p w14:paraId="3D4DA29F" w14:textId="454D96FC" w:rsidR="009F587C" w:rsidRPr="00B067E5" w:rsidRDefault="00D83309" w:rsidP="00E36CA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2"/>
          <w:szCs w:val="22"/>
        </w:rPr>
      </w:pPr>
      <w:r w:rsidRPr="00B067E5">
        <w:rPr>
          <w:rFonts w:ascii="Calibri" w:eastAsia="Calibri" w:hAnsi="Calibri" w:cs="Calibri"/>
          <w:sz w:val="22"/>
          <w:szCs w:val="22"/>
        </w:rPr>
        <w:t>+201025275829</w:t>
      </w:r>
      <w:r w:rsidR="00A574F9" w:rsidRPr="00B067E5">
        <w:rPr>
          <w:rFonts w:ascii="Calibri" w:eastAsia="Calibri" w:hAnsi="Calibri" w:cs="Calibri"/>
          <w:sz w:val="22"/>
          <w:szCs w:val="22"/>
        </w:rPr>
        <w:t xml:space="preserve"> </w:t>
      </w:r>
      <w:r w:rsidR="00DD6CCC" w:rsidRPr="00B067E5">
        <w:rPr>
          <w:rFonts w:ascii="Calibri" w:eastAsia="Calibri" w:hAnsi="Calibri" w:cs="Calibri"/>
          <w:b/>
          <w:bCs/>
          <w:sz w:val="22"/>
          <w:szCs w:val="22"/>
        </w:rPr>
        <w:t>|</w:t>
      </w:r>
      <w:r w:rsidR="009F6538" w:rsidRPr="00B067E5">
        <w:rPr>
          <w:rFonts w:ascii="Calibri" w:eastAsia="Calibri" w:hAnsi="Calibri" w:cs="Calibri"/>
          <w:sz w:val="22"/>
          <w:szCs w:val="22"/>
        </w:rPr>
        <w:t xml:space="preserve"> </w:t>
      </w:r>
      <w:hyperlink r:id="rId8" w:history="1">
        <w:r w:rsidR="009F6538" w:rsidRPr="00B067E5">
          <w:rPr>
            <w:rStyle w:val="Hyperlink"/>
            <w:rFonts w:ascii="Calibri" w:eastAsia="Calibri" w:hAnsi="Calibri" w:cs="Calibri"/>
            <w:sz w:val="22"/>
            <w:szCs w:val="22"/>
          </w:rPr>
          <w:t>ahmed.khaled.119@hotmail.com</w:t>
        </w:r>
      </w:hyperlink>
      <w:r w:rsidR="009F6538" w:rsidRPr="00B067E5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DD6CCC" w:rsidRPr="00B067E5">
        <w:rPr>
          <w:rFonts w:ascii="Calibri" w:eastAsia="Calibri" w:hAnsi="Calibri" w:cs="Calibri"/>
          <w:b/>
          <w:bCs/>
          <w:sz w:val="22"/>
          <w:szCs w:val="22"/>
        </w:rPr>
        <w:t>|</w:t>
      </w:r>
      <w:r w:rsidR="004C4748" w:rsidRPr="00B067E5">
        <w:rPr>
          <w:rFonts w:ascii="Calibri" w:eastAsia="Calibri" w:hAnsi="Calibri" w:cs="Calibri"/>
          <w:sz w:val="22"/>
          <w:szCs w:val="22"/>
        </w:rPr>
        <w:t xml:space="preserve"> Cairo, Egypt</w:t>
      </w:r>
      <w:r w:rsidR="00F60427" w:rsidRPr="00B067E5">
        <w:rPr>
          <w:rFonts w:ascii="Calibri" w:eastAsia="Calibri" w:hAnsi="Calibri" w:cs="Calibri"/>
          <w:sz w:val="22"/>
          <w:szCs w:val="22"/>
        </w:rPr>
        <w:t xml:space="preserve"> </w:t>
      </w:r>
    </w:p>
    <w:p w14:paraId="4E09D5E1" w14:textId="1E61ED2D" w:rsidR="00C621B3" w:rsidRPr="00B067E5" w:rsidRDefault="00C621B3" w:rsidP="00A574F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78306A">
        <w:rPr>
          <w:rFonts w:ascii="Calibri" w:hAnsi="Calibri" w:cs="Calibri"/>
          <w:noProof/>
          <w:color w:val="0070C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3D2BC0" wp14:editId="470BFBD2">
                <wp:simplePos x="0" y="0"/>
                <wp:positionH relativeFrom="margin">
                  <wp:posOffset>-1905</wp:posOffset>
                </wp:positionH>
                <wp:positionV relativeFrom="paragraph">
                  <wp:posOffset>236855</wp:posOffset>
                </wp:positionV>
                <wp:extent cx="6517005" cy="88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38198123" name="Rectangle 7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005" cy="889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B76713" w14:textId="77777777" w:rsidR="007F6443" w:rsidRDefault="007F6443" w:rsidP="007F6443"/>
                        </w:txbxContent>
                      </wps:txbx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3D2BC0" id="Rectangle 7" o:spid="_x0000_s1026" alt="Rectangle" style="position:absolute;margin-left:-.15pt;margin-top:18.65pt;width:513.15pt;height: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" fillcolor="#a0a0a0" stroked="f">
                <v:textbox inset="2.53958mm,2.53958mm,2.53958mm,2.53958mm">
                  <w:txbxContent>
                    <w:p w14:paraId="32B76713" w14:textId="77777777" w:rsidR="007F6443" w:rsidRDefault="007F6443" w:rsidP="007F6443"/>
                  </w:txbxContent>
                </v:textbox>
                <w10:wrap type="through" anchorx="margin"/>
              </v:rect>
            </w:pict>
          </mc:Fallback>
        </mc:AlternateContent>
      </w:r>
      <w:hyperlink r:id="rId9" w:history="1">
        <w:r w:rsidRPr="00DD0B54">
          <w:rPr>
            <w:rFonts w:ascii="Calibri" w:hAnsi="Calibri" w:cs="Calibri"/>
            <w:color w:val="0078C6"/>
            <w:sz w:val="22"/>
            <w:szCs w:val="22"/>
          </w:rPr>
          <w:t>https://www.linkedin.com/in/ahmed-khaled-139116117</w:t>
        </w:r>
      </w:hyperlink>
      <w:r w:rsidR="00DD6CCC" w:rsidRPr="00B067E5">
        <w:rPr>
          <w:rFonts w:ascii="Calibri" w:hAnsi="Calibri" w:cs="Calibri"/>
          <w:sz w:val="22"/>
          <w:szCs w:val="22"/>
        </w:rPr>
        <w:t xml:space="preserve"> </w:t>
      </w:r>
      <w:r w:rsidR="00DD6CCC" w:rsidRPr="00DD0B54">
        <w:rPr>
          <w:rFonts w:ascii="Calibri" w:hAnsi="Calibri" w:cs="Calibri"/>
          <w:color w:val="0078C6"/>
          <w:sz w:val="22"/>
          <w:szCs w:val="22"/>
        </w:rPr>
        <w:t>|</w:t>
      </w:r>
      <w:r w:rsidR="009F6538" w:rsidRPr="00B067E5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hyperlink r:id="rId10" w:history="1">
        <w:r w:rsidR="00B3225E" w:rsidRPr="00DD0B54">
          <w:rPr>
            <w:rFonts w:ascii="Calibri" w:hAnsi="Calibri" w:cs="Calibri"/>
            <w:color w:val="0078C6"/>
            <w:sz w:val="22"/>
            <w:szCs w:val="22"/>
          </w:rPr>
          <w:t>https://portfolio-aki.vercel.app</w:t>
        </w:r>
      </w:hyperlink>
    </w:p>
    <w:p w14:paraId="6A86926A" w14:textId="4399243B" w:rsidR="00AA2695" w:rsidRPr="0072473B" w:rsidRDefault="00AA2695" w:rsidP="00171361">
      <w:pPr>
        <w:spacing w:after="240"/>
        <w:rPr>
          <w:rFonts w:ascii="Calibri" w:hAnsi="Calibri" w:cs="Calibri"/>
          <w:sz w:val="22"/>
          <w:szCs w:val="22"/>
          <w:lang w:val="en-US"/>
        </w:rPr>
      </w:pPr>
      <w:r w:rsidRPr="0072473B">
        <w:rPr>
          <w:rFonts w:ascii="Calibri" w:hAnsi="Calibri" w:cs="Calibri"/>
          <w:sz w:val="22"/>
          <w:szCs w:val="22"/>
          <w:lang w:val="en-US"/>
        </w:rPr>
        <w:t xml:space="preserve">Staff Full-Stack Software Engineer with 7+ years of experience designing and delivering scalable, secure, enterprise-grade applications using </w:t>
      </w:r>
      <w:r w:rsidRPr="0072473B">
        <w:rPr>
          <w:rFonts w:ascii="Calibri" w:hAnsi="Calibri" w:cs="Calibri"/>
          <w:b/>
          <w:bCs/>
          <w:sz w:val="22"/>
          <w:szCs w:val="22"/>
          <w:lang w:val="en-US"/>
        </w:rPr>
        <w:t xml:space="preserve">.NET 8+ 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and </w:t>
      </w:r>
      <w:r w:rsidRPr="0072473B">
        <w:rPr>
          <w:rFonts w:ascii="Calibri" w:hAnsi="Calibri" w:cs="Calibri"/>
          <w:b/>
          <w:bCs/>
          <w:sz w:val="22"/>
          <w:szCs w:val="22"/>
          <w:lang w:val="en-US"/>
        </w:rPr>
        <w:t>Angular 18+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. </w:t>
      </w:r>
      <w:r w:rsidR="00AE79BB" w:rsidRPr="0072473B">
        <w:rPr>
          <w:rFonts w:ascii="Calibri" w:hAnsi="Calibri" w:cs="Calibri"/>
          <w:sz w:val="22"/>
          <w:szCs w:val="22"/>
          <w:lang w:val="en-US"/>
        </w:rPr>
        <w:t>I am expert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 in </w:t>
      </w:r>
      <w:r w:rsidRPr="0072473B">
        <w:rPr>
          <w:rFonts w:ascii="Calibri" w:hAnsi="Calibri" w:cs="Calibri"/>
          <w:b/>
          <w:bCs/>
          <w:sz w:val="22"/>
          <w:szCs w:val="22"/>
          <w:lang w:val="en-US"/>
        </w:rPr>
        <w:t>DDD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72473B">
        <w:rPr>
          <w:rFonts w:ascii="Calibri" w:hAnsi="Calibri" w:cs="Calibri"/>
          <w:b/>
          <w:bCs/>
          <w:sz w:val="22"/>
          <w:szCs w:val="22"/>
          <w:lang w:val="en-US"/>
        </w:rPr>
        <w:t>Microservices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72473B">
        <w:rPr>
          <w:rFonts w:ascii="Calibri" w:hAnsi="Calibri" w:cs="Calibri"/>
          <w:b/>
          <w:bCs/>
          <w:sz w:val="22"/>
          <w:szCs w:val="22"/>
          <w:lang w:val="en-US"/>
        </w:rPr>
        <w:t>Clean Architecture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 with </w:t>
      </w:r>
      <w:r w:rsidR="00AE79BB" w:rsidRPr="0072473B">
        <w:rPr>
          <w:rFonts w:ascii="Calibri" w:hAnsi="Calibri" w:cs="Calibri"/>
          <w:sz w:val="22"/>
          <w:szCs w:val="22"/>
          <w:lang w:val="en-US"/>
        </w:rPr>
        <w:t>firsthand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 ownership of system design, </w:t>
      </w:r>
      <w:r w:rsidRPr="0072473B">
        <w:rPr>
          <w:rFonts w:ascii="Calibri" w:hAnsi="Calibri" w:cs="Calibri"/>
          <w:b/>
          <w:bCs/>
          <w:sz w:val="22"/>
          <w:szCs w:val="22"/>
          <w:lang w:val="en-US"/>
        </w:rPr>
        <w:t>performance optimization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, and complex integrations. Operates at technical leadership level — </w:t>
      </w:r>
      <w:r w:rsidRPr="0053464B">
        <w:rPr>
          <w:rFonts w:ascii="Calibri" w:hAnsi="Calibri" w:cs="Calibri"/>
          <w:b/>
          <w:bCs/>
          <w:sz w:val="22"/>
          <w:szCs w:val="22"/>
          <w:lang w:val="en-US"/>
        </w:rPr>
        <w:t>driving architectural decisions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53464B">
        <w:rPr>
          <w:rFonts w:ascii="Calibri" w:hAnsi="Calibri" w:cs="Calibri"/>
          <w:b/>
          <w:bCs/>
          <w:sz w:val="22"/>
          <w:szCs w:val="22"/>
          <w:lang w:val="en-US"/>
        </w:rPr>
        <w:t>mentoring engineers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, and elevating engineering standards. Proven </w:t>
      </w:r>
      <w:r w:rsidR="00AE79BB" w:rsidRPr="0072473B">
        <w:rPr>
          <w:rFonts w:ascii="Calibri" w:hAnsi="Calibri" w:cs="Calibri"/>
          <w:sz w:val="22"/>
          <w:szCs w:val="22"/>
          <w:lang w:val="en-US"/>
        </w:rPr>
        <w:t>record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 building cloud-ready, containerized systems with </w:t>
      </w:r>
      <w:r w:rsidRPr="0072473B">
        <w:rPr>
          <w:rFonts w:ascii="Calibri" w:hAnsi="Calibri" w:cs="Calibri"/>
          <w:b/>
          <w:bCs/>
          <w:sz w:val="22"/>
          <w:szCs w:val="22"/>
          <w:lang w:val="en-US"/>
        </w:rPr>
        <w:t>Docker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Pr="0072473B">
        <w:rPr>
          <w:rFonts w:ascii="Calibri" w:hAnsi="Calibri" w:cs="Calibri"/>
          <w:b/>
          <w:bCs/>
          <w:sz w:val="22"/>
          <w:szCs w:val="22"/>
          <w:lang w:val="en-US"/>
        </w:rPr>
        <w:t>Azure DevOps CI/CD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. </w:t>
      </w:r>
      <w:r w:rsidR="00171361" w:rsidRPr="0072473B">
        <w:rPr>
          <w:rFonts w:ascii="Calibri" w:hAnsi="Calibri" w:cs="Calibri"/>
          <w:sz w:val="22"/>
          <w:szCs w:val="22"/>
        </w:rPr>
        <w:t>Driving impact at Tech Lead level with a strong trajectory toward Solution Architecture roles.</w:t>
      </w:r>
    </w:p>
    <w:p w14:paraId="3B4BE508" w14:textId="14FF82A3" w:rsidR="00030084" w:rsidRPr="0078306A" w:rsidRDefault="00030084" w:rsidP="00030084">
      <w:pPr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78306A">
        <w:rPr>
          <w:rFonts w:ascii="Calibri" w:hAnsi="Calibri" w:cs="Calibri"/>
          <w:noProof/>
          <w:color w:val="3FADFF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903824" wp14:editId="78C6CD9A">
                <wp:simplePos x="0" y="0"/>
                <wp:positionH relativeFrom="margin">
                  <wp:align>right</wp:align>
                </wp:positionH>
                <wp:positionV relativeFrom="paragraph">
                  <wp:posOffset>235585</wp:posOffset>
                </wp:positionV>
                <wp:extent cx="6517005" cy="9144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73836654" name="Rectangle 7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005" cy="914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C6A0E2" w14:textId="77777777" w:rsidR="00030084" w:rsidRDefault="00030084" w:rsidP="00030084"/>
                        </w:txbxContent>
                      </wps:txbx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903824" id="_x0000_s1027" alt="Rectangle" style="position:absolute;margin-left:461.95pt;margin-top:18.55pt;width:513.15pt;height:.7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" fillcolor="#a0a0a0" stroked="f">
                <v:textbox inset="2.53958mm,2.53958mm,2.53958mm,2.53958mm">
                  <w:txbxContent>
                    <w:p w14:paraId="46C6A0E2" w14:textId="77777777" w:rsidR="00030084" w:rsidRDefault="00030084" w:rsidP="00030084"/>
                  </w:txbxContent>
                </v:textbox>
                <w10:wrap type="through" anchorx="margin"/>
              </v:rect>
            </w:pict>
          </mc:Fallback>
        </mc:AlternateContent>
      </w:r>
      <w:r w:rsidR="00E45EAF" w:rsidRPr="00E45EAF">
        <w:t xml:space="preserve"> </w:t>
      </w:r>
      <w:r w:rsidR="00E45EAF" w:rsidRPr="00E45EAF">
        <w:rPr>
          <w:rFonts w:ascii="Calibri" w:eastAsia="Calibri" w:hAnsi="Calibri" w:cs="Calibri"/>
          <w:b/>
          <w:bCs/>
          <w:color w:val="029AEB"/>
          <w:sz w:val="28"/>
          <w:szCs w:val="28"/>
        </w:rPr>
        <w:t>P</w:t>
      </w:r>
      <w:r w:rsidR="00685C3F">
        <w:rPr>
          <w:rFonts w:ascii="Calibri" w:eastAsia="Calibri" w:hAnsi="Calibri" w:cs="Calibri"/>
          <w:b/>
          <w:bCs/>
          <w:color w:val="029AEB"/>
          <w:sz w:val="28"/>
          <w:szCs w:val="28"/>
        </w:rPr>
        <w:t>ROFISSIONAL</w:t>
      </w:r>
      <w:r w:rsidR="00E45EAF">
        <w:rPr>
          <w:rFonts w:ascii="Calibri" w:hAnsi="Calibri" w:cs="Calibri"/>
          <w:noProof/>
          <w:color w:val="3FADFF"/>
          <w:lang w:val="en-US"/>
        </w:rPr>
        <w:t xml:space="preserve"> </w:t>
      </w:r>
      <w:r w:rsidR="002D6B3E" w:rsidRPr="00DD0B54">
        <w:rPr>
          <w:rFonts w:ascii="Calibri" w:eastAsia="Calibri" w:hAnsi="Calibri" w:cs="Calibri"/>
          <w:b/>
          <w:bCs/>
          <w:color w:val="029AEB"/>
          <w:sz w:val="28"/>
          <w:szCs w:val="28"/>
        </w:rPr>
        <w:t>EXPERIENCE</w:t>
      </w:r>
    </w:p>
    <w:p w14:paraId="33C9EC8C" w14:textId="5CF6EDF7" w:rsidR="004B6A64" w:rsidRPr="0078306A" w:rsidRDefault="004B6A64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276" w:lineRule="auto"/>
        <w:rPr>
          <w:rFonts w:ascii="Calibri" w:eastAsia="Calibri" w:hAnsi="Calibri" w:cs="Calibri"/>
          <w:b/>
          <w:bCs/>
          <w:color w:val="000000"/>
          <w:sz w:val="6"/>
          <w:szCs w:val="6"/>
        </w:rPr>
      </w:pPr>
    </w:p>
    <w:p w14:paraId="2164BF44" w14:textId="6EA035D2" w:rsidR="00876058" w:rsidRPr="0078306A" w:rsidRDefault="00876058" w:rsidP="00452B72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52" w:lineRule="auto"/>
        <w:rPr>
          <w:rFonts w:ascii="Calibri" w:hAnsi="Calibri" w:cs="Calibri"/>
        </w:rPr>
      </w:pPr>
      <w:r w:rsidRPr="00985E79">
        <w:rPr>
          <w:rFonts w:ascii="Calibri" w:eastAsia="Calibri" w:hAnsi="Calibri" w:cs="Calibri"/>
          <w:b/>
          <w:bCs/>
          <w:i/>
          <w:iCs/>
          <w:color w:val="000000"/>
        </w:rPr>
        <w:t>Staff Full-Stack .NET Developer</w:t>
      </w:r>
      <w:r w:rsidRPr="0078306A">
        <w:rPr>
          <w:rFonts w:ascii="Calibri" w:hAnsi="Calibri" w:cs="Calibri"/>
        </w:rPr>
        <w:t xml:space="preserve"> </w:t>
      </w:r>
      <w:r w:rsidRPr="0078306A">
        <w:rPr>
          <w:rFonts w:ascii="Calibri" w:hAnsi="Calibri" w:cs="Calibri"/>
        </w:rPr>
        <w:tab/>
      </w:r>
      <w:r w:rsidRPr="00985E79"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  <w:t>Oct 2024 – Present</w:t>
      </w:r>
    </w:p>
    <w:p w14:paraId="6484842F" w14:textId="02C1B2AD" w:rsidR="004B6A64" w:rsidRPr="0078306A" w:rsidRDefault="00760B5D" w:rsidP="00452B72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52" w:lineRule="auto"/>
        <w:rPr>
          <w:rFonts w:ascii="Calibri" w:eastAsia="Calibri" w:hAnsi="Calibri" w:cs="Calibri"/>
          <w:b/>
          <w:bCs/>
          <w:i/>
          <w:iCs/>
          <w:color w:val="000000"/>
          <w:sz w:val="20"/>
          <w:szCs w:val="20"/>
          <w:u w:val="single"/>
        </w:rPr>
      </w:pPr>
      <w:hyperlink r:id="rId11" w:history="1">
        <w:r w:rsidRPr="00DD0B54">
          <w:rPr>
            <w:rStyle w:val="Hyperlink"/>
            <w:rFonts w:ascii="Calibri" w:eastAsia="Calibri" w:hAnsi="Calibri" w:cs="Calibri"/>
            <w:color w:val="0078C6"/>
            <w:sz w:val="22"/>
            <w:szCs w:val="22"/>
          </w:rPr>
          <w:t>THIQAH Business Services</w:t>
        </w:r>
      </w:hyperlink>
      <w:r w:rsidRPr="0078306A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78306A">
        <w:rPr>
          <w:rFonts w:ascii="Calibri" w:eastAsia="Calibri" w:hAnsi="Calibri" w:cs="Calibri"/>
          <w:color w:val="000000"/>
          <w:sz w:val="20"/>
          <w:szCs w:val="20"/>
        </w:rPr>
        <w:t xml:space="preserve">– </w:t>
      </w:r>
      <w:r w:rsidRPr="0078306A">
        <w:rPr>
          <w:rFonts w:ascii="Calibri" w:eastAsia="Calibri" w:hAnsi="Calibri" w:cs="Calibri"/>
          <w:i/>
          <w:iCs/>
          <w:color w:val="000000"/>
          <w:sz w:val="20"/>
          <w:szCs w:val="20"/>
        </w:rPr>
        <w:t>Cairo, Egypt</w:t>
      </w:r>
      <w:r w:rsidRPr="0078306A"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br/>
      </w:r>
      <w:r w:rsidRPr="00A96AE5">
        <w:rPr>
          <w:rFonts w:ascii="Calibri" w:hAnsi="Calibri" w:cs="Calibri"/>
          <w:i/>
          <w:iCs/>
          <w:sz w:val="22"/>
          <w:szCs w:val="22"/>
          <w:u w:val="single"/>
          <w:lang w:val="en-US"/>
        </w:rPr>
        <w:t xml:space="preserve">Promoted from </w:t>
      </w:r>
      <w:r w:rsidR="00F92EAA" w:rsidRPr="00A96AE5">
        <w:rPr>
          <w:rFonts w:ascii="Calibri" w:hAnsi="Calibri" w:cs="Calibri"/>
          <w:b/>
          <w:bCs/>
          <w:i/>
          <w:iCs/>
          <w:sz w:val="22"/>
          <w:szCs w:val="22"/>
          <w:u w:val="single"/>
          <w:lang w:val="en-US"/>
        </w:rPr>
        <w:t xml:space="preserve">Senior Full-Stack </w:t>
      </w:r>
      <w:r w:rsidR="0018406E" w:rsidRPr="00A96AE5">
        <w:rPr>
          <w:rFonts w:ascii="Calibri" w:hAnsi="Calibri" w:cs="Calibri"/>
          <w:b/>
          <w:bCs/>
          <w:i/>
          <w:iCs/>
          <w:sz w:val="22"/>
          <w:szCs w:val="22"/>
          <w:u w:val="single"/>
          <w:lang w:val="en-US"/>
        </w:rPr>
        <w:t>.Net</w:t>
      </w:r>
      <w:r w:rsidR="00F92EAA" w:rsidRPr="00A96AE5">
        <w:rPr>
          <w:rFonts w:ascii="Calibri" w:hAnsi="Calibri" w:cs="Calibri"/>
          <w:b/>
          <w:bCs/>
          <w:i/>
          <w:iCs/>
          <w:sz w:val="22"/>
          <w:szCs w:val="22"/>
          <w:u w:val="single"/>
          <w:lang w:val="en-US"/>
        </w:rPr>
        <w:t xml:space="preserve"> Developer</w:t>
      </w:r>
      <w:r w:rsidRPr="00A96AE5">
        <w:rPr>
          <w:rFonts w:ascii="Calibri" w:hAnsi="Calibri" w:cs="Calibri"/>
          <w:i/>
          <w:iCs/>
          <w:sz w:val="22"/>
          <w:szCs w:val="22"/>
          <w:u w:val="single"/>
          <w:lang w:val="en-US"/>
        </w:rPr>
        <w:t xml:space="preserve"> (</w:t>
      </w:r>
      <w:r w:rsidR="00F92EAA" w:rsidRPr="00A96AE5">
        <w:rPr>
          <w:rFonts w:ascii="Calibri" w:eastAsia="Calibri" w:hAnsi="Calibri" w:cs="Calibri"/>
          <w:color w:val="000000"/>
          <w:sz w:val="22"/>
          <w:szCs w:val="22"/>
          <w:u w:val="single"/>
        </w:rPr>
        <w:t>Jan</w:t>
      </w:r>
      <w:r w:rsidRPr="00A96AE5">
        <w:rPr>
          <w:rFonts w:ascii="Calibri" w:eastAsia="Calibri" w:hAnsi="Calibri" w:cs="Calibri"/>
          <w:color w:val="000000"/>
          <w:sz w:val="22"/>
          <w:szCs w:val="22"/>
          <w:u w:val="single"/>
        </w:rPr>
        <w:t xml:space="preserve"> 2022 – </w:t>
      </w:r>
      <w:r w:rsidR="00F92EAA" w:rsidRPr="00A96AE5">
        <w:rPr>
          <w:rFonts w:ascii="Calibri" w:eastAsia="Calibri" w:hAnsi="Calibri" w:cs="Calibri"/>
          <w:color w:val="000000"/>
          <w:sz w:val="22"/>
          <w:szCs w:val="22"/>
          <w:u w:val="single"/>
        </w:rPr>
        <w:t xml:space="preserve">Oct </w:t>
      </w:r>
      <w:r w:rsidRPr="00A96AE5">
        <w:rPr>
          <w:rFonts w:ascii="Calibri" w:eastAsia="Calibri" w:hAnsi="Calibri" w:cs="Calibri"/>
          <w:color w:val="000000"/>
          <w:sz w:val="22"/>
          <w:szCs w:val="22"/>
          <w:u w:val="single"/>
        </w:rPr>
        <w:t>2024</w:t>
      </w:r>
      <w:r w:rsidRPr="00A96AE5">
        <w:rPr>
          <w:rFonts w:ascii="Calibri" w:hAnsi="Calibri" w:cs="Calibri"/>
          <w:i/>
          <w:iCs/>
          <w:sz w:val="22"/>
          <w:szCs w:val="22"/>
          <w:u w:val="single"/>
          <w:lang w:val="en-US"/>
        </w:rPr>
        <w:t>)</w:t>
      </w:r>
    </w:p>
    <w:p w14:paraId="733BB53A" w14:textId="4DB466CD" w:rsidR="00092E5A" w:rsidRPr="00355209" w:rsidRDefault="000C5FB2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Lead architecture and delivery of enterprise platforms using ABP Framework (.NET 8 </w:t>
      </w:r>
      <w:r w:rsidR="0074566B" w:rsidRPr="00355209">
        <w:rPr>
          <w:rFonts w:ascii="Calibri" w:hAnsi="Calibri" w:cs="Calibri"/>
          <w:sz w:val="22"/>
          <w:szCs w:val="22"/>
          <w:lang w:val="en-US"/>
        </w:rPr>
        <w:t>&amp;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Angular 18)</w:t>
      </w:r>
    </w:p>
    <w:p w14:paraId="7AEA0549" w14:textId="0A6FDB05" w:rsidR="00092E5A" w:rsidRPr="00355209" w:rsidRDefault="00092E5A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Mentor a team of engineers through code reviews and design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sessions.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7ED9B7FA" w14:textId="046279FA" w:rsidR="00092E5A" w:rsidRPr="00355209" w:rsidRDefault="00092E5A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Establish coding standards, performance benchmarks, and security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practices.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0173F8C5" w14:textId="1BDDDBC7" w:rsidR="00092E5A" w:rsidRPr="00355209" w:rsidRDefault="00892E4B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>Improved API response time from ~800ms to &lt;200ms through performance optimization and architecture enhancements</w:t>
      </w:r>
    </w:p>
    <w:p w14:paraId="3107AB8F" w14:textId="1B104525" w:rsidR="002175AD" w:rsidRPr="00355209" w:rsidRDefault="00092E5A" w:rsidP="003A6F61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Automate CI/CD pipelines and deployment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workflows.</w:t>
      </w:r>
    </w:p>
    <w:p w14:paraId="1FA1AA8F" w14:textId="77777777" w:rsidR="003A6F61" w:rsidRPr="0078306A" w:rsidRDefault="003A6F61" w:rsidP="003A6F61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52" w:lineRule="auto"/>
        <w:rPr>
          <w:rFonts w:ascii="Calibri" w:hAnsi="Calibri" w:cs="Calibri"/>
        </w:rPr>
      </w:pPr>
      <w:r w:rsidRPr="00807592">
        <w:rPr>
          <w:rFonts w:ascii="Calibri" w:eastAsia="Calibri" w:hAnsi="Calibri" w:cs="Calibri"/>
          <w:i/>
          <w:iCs/>
          <w:color w:val="000000"/>
        </w:rPr>
        <w:t>Senior Full-Stack .NET Developer</w:t>
      </w:r>
      <w:r w:rsidRPr="0078306A">
        <w:rPr>
          <w:rFonts w:ascii="Calibri" w:hAnsi="Calibri" w:cs="Calibri"/>
        </w:rPr>
        <w:t xml:space="preserve"> </w:t>
      </w:r>
      <w:r w:rsidRPr="0078306A">
        <w:rPr>
          <w:rFonts w:ascii="Calibri" w:hAnsi="Calibri" w:cs="Calibri"/>
        </w:rPr>
        <w:tab/>
      </w:r>
      <w:r>
        <w:rPr>
          <w:rFonts w:ascii="Calibri" w:eastAsia="Calibri" w:hAnsi="Calibri" w:cs="Calibri"/>
          <w:color w:val="000000"/>
          <w:sz w:val="22"/>
          <w:szCs w:val="22"/>
          <w:u w:val="single"/>
        </w:rPr>
        <w:t>Jan 2022</w:t>
      </w:r>
      <w:r w:rsidRPr="00ED2ECD">
        <w:rPr>
          <w:rFonts w:ascii="Calibri" w:eastAsia="Calibri" w:hAnsi="Calibri" w:cs="Calibri"/>
          <w:color w:val="000000"/>
          <w:sz w:val="22"/>
          <w:szCs w:val="22"/>
          <w:u w:val="single"/>
        </w:rPr>
        <w:t xml:space="preserve"> – </w:t>
      </w:r>
      <w:r>
        <w:rPr>
          <w:rFonts w:ascii="Calibri" w:eastAsia="Calibri" w:hAnsi="Calibri" w:cs="Calibri"/>
          <w:color w:val="000000"/>
          <w:sz w:val="22"/>
          <w:szCs w:val="22"/>
          <w:u w:val="single"/>
        </w:rPr>
        <w:t>Oct 2024</w:t>
      </w:r>
    </w:p>
    <w:p w14:paraId="181902BF" w14:textId="77777777" w:rsidR="003A6F61" w:rsidRDefault="003A6F61" w:rsidP="003A6F61">
      <w:pPr>
        <w:rPr>
          <w:rFonts w:ascii="Calibri" w:eastAsia="Calibri" w:hAnsi="Calibri" w:cs="Calibri"/>
          <w:b/>
          <w:bCs/>
          <w:i/>
          <w:iCs/>
          <w:color w:val="029AEB"/>
          <w:sz w:val="28"/>
          <w:szCs w:val="28"/>
          <w:lang w:val="en-US"/>
        </w:rPr>
      </w:pPr>
      <w:hyperlink r:id="rId12" w:history="1">
        <w:r w:rsidRPr="00DD0B54">
          <w:rPr>
            <w:rStyle w:val="Hyperlink"/>
            <w:rFonts w:ascii="Calibri" w:eastAsia="Calibri" w:hAnsi="Calibri" w:cs="Calibri"/>
            <w:color w:val="0078C6"/>
            <w:sz w:val="22"/>
            <w:szCs w:val="22"/>
          </w:rPr>
          <w:t>THIQAH Business Services</w:t>
        </w:r>
      </w:hyperlink>
      <w:r w:rsidRPr="0078306A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78306A">
        <w:rPr>
          <w:rFonts w:ascii="Calibri" w:eastAsia="Calibri" w:hAnsi="Calibri" w:cs="Calibri"/>
          <w:color w:val="000000"/>
          <w:sz w:val="20"/>
          <w:szCs w:val="20"/>
        </w:rPr>
        <w:t xml:space="preserve">– </w:t>
      </w:r>
      <w:r w:rsidRPr="0078306A">
        <w:rPr>
          <w:rFonts w:ascii="Calibri" w:eastAsia="Calibri" w:hAnsi="Calibri" w:cs="Calibri"/>
          <w:i/>
          <w:iCs/>
          <w:color w:val="000000"/>
          <w:sz w:val="20"/>
          <w:szCs w:val="20"/>
        </w:rPr>
        <w:t>Cairo, Egypt</w:t>
      </w:r>
      <w:r w:rsidRPr="00807592">
        <w:rPr>
          <w:rFonts w:ascii="Calibri" w:eastAsia="Calibri" w:hAnsi="Calibri" w:cs="Calibri"/>
          <w:b/>
          <w:bCs/>
          <w:i/>
          <w:iCs/>
          <w:color w:val="029AEB"/>
          <w:sz w:val="28"/>
          <w:szCs w:val="28"/>
          <w:lang w:val="en-US"/>
        </w:rPr>
        <w:t xml:space="preserve"> </w:t>
      </w:r>
    </w:p>
    <w:p w14:paraId="128B2837" w14:textId="77777777" w:rsidR="003A6F61" w:rsidRPr="00355209" w:rsidRDefault="003A6F61" w:rsidP="003A6F61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Delivered full-stack enterprise solutions for government and private sector clients </w:t>
      </w:r>
    </w:p>
    <w:p w14:paraId="7F927CC0" w14:textId="77777777" w:rsidR="003A6F61" w:rsidRPr="00807592" w:rsidRDefault="003A6F61" w:rsidP="003A6F61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807592">
        <w:rPr>
          <w:rFonts w:ascii="Calibri" w:hAnsi="Calibri" w:cs="Calibri"/>
          <w:sz w:val="22"/>
          <w:szCs w:val="22"/>
          <w:lang w:val="en-US"/>
        </w:rPr>
        <w:t xml:space="preserve">Built scalable APIs and backend services aligned with performance and security standards </w:t>
      </w:r>
    </w:p>
    <w:p w14:paraId="31C8C97D" w14:textId="77777777" w:rsidR="003A6F61" w:rsidRPr="00807592" w:rsidRDefault="003A6F61" w:rsidP="003A6F61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807592">
        <w:rPr>
          <w:rFonts w:ascii="Calibri" w:hAnsi="Calibri" w:cs="Calibri"/>
          <w:sz w:val="22"/>
          <w:szCs w:val="22"/>
          <w:lang w:val="en-US"/>
        </w:rPr>
        <w:t xml:space="preserve">Developed high-quality Angular applications with focus on UX and performance </w:t>
      </w:r>
    </w:p>
    <w:p w14:paraId="7EE67E13" w14:textId="77777777" w:rsidR="003A6F61" w:rsidRPr="00807592" w:rsidRDefault="003A6F61" w:rsidP="003A6F61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807592">
        <w:rPr>
          <w:rFonts w:ascii="Calibri" w:hAnsi="Calibri" w:cs="Calibri"/>
          <w:sz w:val="22"/>
          <w:szCs w:val="22"/>
          <w:lang w:val="en-US"/>
        </w:rPr>
        <w:t xml:space="preserve">Participated in architecture discussions and technical decision-making </w:t>
      </w:r>
    </w:p>
    <w:p w14:paraId="03C7B61A" w14:textId="093A982B" w:rsidR="003A6F61" w:rsidRPr="00355209" w:rsidRDefault="003A6F61" w:rsidP="003A6F61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807592">
        <w:rPr>
          <w:rFonts w:ascii="Calibri" w:hAnsi="Calibri" w:cs="Calibri"/>
          <w:sz w:val="22"/>
          <w:szCs w:val="22"/>
          <w:lang w:val="en-US"/>
        </w:rPr>
        <w:t>Contributed to performance optimization and technical debt reduction</w:t>
      </w:r>
    </w:p>
    <w:p w14:paraId="13D78ACF" w14:textId="55CF10E3" w:rsidR="001B6F6A" w:rsidRPr="0078306A" w:rsidRDefault="001B6F6A" w:rsidP="00335C81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52" w:lineRule="auto"/>
        <w:rPr>
          <w:rFonts w:ascii="Calibri" w:eastAsia="Calibri" w:hAnsi="Calibri" w:cs="Calibri"/>
          <w:color w:val="000000"/>
          <w:sz w:val="20"/>
          <w:szCs w:val="20"/>
          <w:u w:val="single"/>
        </w:rPr>
      </w:pPr>
      <w:r w:rsidRPr="0078306A">
        <w:rPr>
          <w:rFonts w:ascii="Calibri" w:eastAsia="Calibri" w:hAnsi="Calibri" w:cs="Calibri"/>
          <w:i/>
          <w:iCs/>
          <w:color w:val="000000"/>
        </w:rPr>
        <w:t>Senior .NET Developer</w:t>
      </w:r>
      <w:r w:rsidRPr="0078306A">
        <w:rPr>
          <w:rFonts w:ascii="Calibri" w:eastAsia="Calibri" w:hAnsi="Calibri" w:cs="Calibri"/>
          <w:i/>
          <w:iCs/>
          <w:color w:val="000000"/>
        </w:rPr>
        <w:tab/>
      </w:r>
      <w:r w:rsidR="00335C81" w:rsidRPr="00DD0B54">
        <w:rPr>
          <w:rFonts w:ascii="Calibri" w:eastAsia="Calibri" w:hAnsi="Calibri" w:cs="Calibri"/>
          <w:color w:val="000000"/>
          <w:sz w:val="22"/>
          <w:szCs w:val="22"/>
          <w:u w:val="single"/>
        </w:rPr>
        <w:t>Apr 2021 – Jan 2022</w:t>
      </w:r>
    </w:p>
    <w:p w14:paraId="0809E8D7" w14:textId="5F95E0A2" w:rsidR="00327877" w:rsidRPr="0078306A" w:rsidRDefault="008C1803" w:rsidP="00327877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52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hyperlink r:id="rId13" w:history="1">
        <w:r w:rsidRPr="00DD0B54">
          <w:rPr>
            <w:rStyle w:val="Hyperlink"/>
            <w:rFonts w:ascii="Calibri" w:eastAsia="Calibri" w:hAnsi="Calibri" w:cs="Calibri"/>
            <w:color w:val="0078C6"/>
            <w:sz w:val="22"/>
            <w:szCs w:val="22"/>
            <w:lang w:val="en-US"/>
          </w:rPr>
          <w:t>The Enterprise Company</w:t>
        </w:r>
      </w:hyperlink>
      <w:r w:rsidRPr="0078306A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Pr="0078306A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 w:rsidRPr="0078306A">
        <w:rPr>
          <w:rFonts w:ascii="Calibri" w:eastAsia="Calibri" w:hAnsi="Calibri" w:cs="Calibri"/>
          <w:i/>
          <w:iCs/>
          <w:color w:val="000000"/>
          <w:sz w:val="20"/>
          <w:szCs w:val="20"/>
        </w:rPr>
        <w:t>Cairo, Egypt</w:t>
      </w:r>
    </w:p>
    <w:p w14:paraId="18AF0DC6" w14:textId="2A858F4A" w:rsidR="00CD1E8C" w:rsidRPr="00355209" w:rsidRDefault="00CD1E8C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Developed and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supported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enterprise platforms for regional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clients.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0EB020F3" w14:textId="55543969" w:rsidR="00CD1E8C" w:rsidRPr="00355209" w:rsidRDefault="00CD1E8C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Built backend services with focus on scalability and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resilience.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15ECD0B6" w14:textId="3B9D73FF" w:rsidR="00CD1E8C" w:rsidRPr="00355209" w:rsidRDefault="00CD1E8C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Collaborated across full SDLC including design, development, and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deployment.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2E0C76F8" w14:textId="2DAADE5F" w:rsidR="001A1279" w:rsidRPr="009A533C" w:rsidRDefault="00CD1E8C" w:rsidP="003A6F61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color w:val="535353" w:themeColor="background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>Improved code quality through reviews and best practices</w:t>
      </w:r>
    </w:p>
    <w:p w14:paraId="6362DFD8" w14:textId="540082B8" w:rsidR="00327877" w:rsidRPr="0078306A" w:rsidRDefault="00D001E3" w:rsidP="008E4855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52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78306A">
        <w:rPr>
          <w:rFonts w:ascii="Calibri" w:eastAsia="Calibri" w:hAnsi="Calibri" w:cs="Calibri"/>
          <w:i/>
          <w:iCs/>
          <w:color w:val="000000"/>
        </w:rPr>
        <w:t>Senior .NET Developer</w:t>
      </w:r>
      <w:r w:rsidRPr="0078306A">
        <w:rPr>
          <w:rFonts w:ascii="Calibri" w:eastAsia="Calibri" w:hAnsi="Calibri" w:cs="Calibri"/>
          <w:i/>
          <w:iCs/>
          <w:color w:val="000000"/>
        </w:rPr>
        <w:tab/>
      </w:r>
      <w:r w:rsidR="008E4855" w:rsidRPr="00DD0B54">
        <w:rPr>
          <w:rFonts w:ascii="Calibri" w:eastAsia="Calibri" w:hAnsi="Calibri" w:cs="Calibri"/>
          <w:color w:val="000000"/>
          <w:sz w:val="22"/>
          <w:szCs w:val="22"/>
          <w:u w:val="single"/>
        </w:rPr>
        <w:t>Sep 2019 – Apr 2021</w:t>
      </w:r>
      <w:r w:rsidR="00EC0809" w:rsidRPr="0078306A">
        <w:rPr>
          <w:rFonts w:ascii="Calibri" w:eastAsia="Calibri" w:hAnsi="Calibri" w:cs="Calibri"/>
          <w:i/>
          <w:iCs/>
          <w:color w:val="000000"/>
          <w:sz w:val="20"/>
          <w:szCs w:val="20"/>
        </w:rPr>
        <w:t xml:space="preserve"> </w:t>
      </w:r>
    </w:p>
    <w:p w14:paraId="23F26C00" w14:textId="4A9712F5" w:rsidR="00327877" w:rsidRPr="0078306A" w:rsidRDefault="00952E45" w:rsidP="003F16E9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52" w:lineRule="auto"/>
        <w:rPr>
          <w:rFonts w:ascii="Calibri" w:eastAsia="Calibri" w:hAnsi="Calibri" w:cs="Calibri"/>
          <w:color w:val="000000"/>
          <w:sz w:val="22"/>
          <w:szCs w:val="22"/>
        </w:rPr>
      </w:pPr>
      <w:hyperlink r:id="rId14" w:history="1">
        <w:r w:rsidRPr="00DD0B54">
          <w:rPr>
            <w:rStyle w:val="Hyperlink"/>
            <w:rFonts w:ascii="Calibri" w:eastAsia="Calibri" w:hAnsi="Calibri" w:cs="Calibri"/>
            <w:color w:val="0078C6"/>
            <w:sz w:val="22"/>
            <w:szCs w:val="22"/>
          </w:rPr>
          <w:t>Unicom Group</w:t>
        </w:r>
      </w:hyperlink>
      <w:r w:rsidRPr="0078306A">
        <w:rPr>
          <w:rFonts w:ascii="Calibri" w:eastAsia="Calibri" w:hAnsi="Calibri" w:cs="Calibri"/>
          <w:b/>
          <w:bCs/>
          <w:color w:val="4F81BD" w:themeColor="accent1"/>
          <w:sz w:val="22"/>
          <w:szCs w:val="22"/>
        </w:rPr>
        <w:t xml:space="preserve"> </w:t>
      </w:r>
      <w:r w:rsidRPr="0078306A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 w:rsidRPr="0078306A">
        <w:rPr>
          <w:rFonts w:ascii="Calibri" w:eastAsia="Calibri" w:hAnsi="Calibri" w:cs="Calibri"/>
          <w:i/>
          <w:iCs/>
          <w:color w:val="000000"/>
          <w:sz w:val="20"/>
          <w:szCs w:val="20"/>
        </w:rPr>
        <w:t>Cairo, Egypt</w:t>
      </w:r>
      <w:r w:rsidR="00327877" w:rsidRPr="0078306A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4A09B2C0" w14:textId="1CCFA830" w:rsidR="000A7503" w:rsidRPr="00355209" w:rsidRDefault="000A7503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Built government-scale systems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serve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100,000+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users.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711B5B92" w14:textId="1B1328FB" w:rsidR="000A7503" w:rsidRPr="00355209" w:rsidRDefault="000A7503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Developed APIs and backend services using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.NET.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4194D87D" w14:textId="5CA45860" w:rsidR="000A7503" w:rsidRPr="00355209" w:rsidRDefault="000A7503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Supported high-availability systems with 99%+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uptime.</w:t>
      </w:r>
      <w:r w:rsidRPr="0035520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74E1E54" w14:textId="53A2277E" w:rsidR="004C0A42" w:rsidRPr="00355209" w:rsidRDefault="004C0A42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Participated in full SDLC and cross-team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collaboration.</w:t>
      </w:r>
    </w:p>
    <w:p w14:paraId="51FC37E0" w14:textId="4EB6BDCA" w:rsidR="000D06FF" w:rsidRPr="00355209" w:rsidRDefault="004C0A42" w:rsidP="00355209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 xml:space="preserve">Supported zero-downtime deployments for mission-critical systems with 99%+ </w:t>
      </w:r>
      <w:r w:rsidR="00AE79BB" w:rsidRPr="00355209">
        <w:rPr>
          <w:rFonts w:ascii="Calibri" w:hAnsi="Calibri" w:cs="Calibri"/>
          <w:sz w:val="22"/>
          <w:szCs w:val="22"/>
          <w:lang w:val="en-US"/>
        </w:rPr>
        <w:t>uptime.</w:t>
      </w:r>
    </w:p>
    <w:p w14:paraId="43EB6730" w14:textId="77777777" w:rsidR="0072473B" w:rsidRDefault="0072473B" w:rsidP="000225A5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52" w:lineRule="auto"/>
        <w:rPr>
          <w:rFonts w:ascii="Calibri" w:eastAsia="Calibri" w:hAnsi="Calibri" w:cs="Calibri"/>
          <w:i/>
          <w:iCs/>
          <w:color w:val="000000"/>
        </w:rPr>
      </w:pPr>
    </w:p>
    <w:p w14:paraId="63BAC9A2" w14:textId="77777777" w:rsidR="0072473B" w:rsidRDefault="0072473B">
      <w:pPr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br w:type="page"/>
      </w:r>
    </w:p>
    <w:p w14:paraId="5E067D93" w14:textId="3AED5FB5" w:rsidR="000225A5" w:rsidRPr="0078306A" w:rsidRDefault="000225A5" w:rsidP="000225A5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52" w:lineRule="auto"/>
        <w:rPr>
          <w:rFonts w:ascii="Calibri" w:eastAsia="Calibri" w:hAnsi="Calibri" w:cs="Calibri"/>
          <w:color w:val="000000"/>
          <w:sz w:val="20"/>
          <w:szCs w:val="20"/>
          <w:u w:val="single"/>
        </w:rPr>
      </w:pPr>
      <w:r w:rsidRPr="0078306A">
        <w:rPr>
          <w:rFonts w:ascii="Calibri" w:eastAsia="Calibri" w:hAnsi="Calibri" w:cs="Calibri"/>
          <w:i/>
          <w:iCs/>
          <w:color w:val="000000"/>
        </w:rPr>
        <w:lastRenderedPageBreak/>
        <w:t>Senior .NET Developer</w:t>
      </w:r>
      <w:r w:rsidRPr="0078306A">
        <w:rPr>
          <w:rFonts w:ascii="Calibri" w:eastAsia="Calibri" w:hAnsi="Calibri" w:cs="Calibri"/>
          <w:i/>
          <w:iCs/>
          <w:color w:val="000000"/>
        </w:rPr>
        <w:tab/>
      </w:r>
      <w:r w:rsidRPr="00DD0B54">
        <w:rPr>
          <w:rFonts w:ascii="Calibri" w:eastAsia="Calibri" w:hAnsi="Calibri" w:cs="Calibri"/>
          <w:color w:val="000000"/>
          <w:sz w:val="22"/>
          <w:szCs w:val="22"/>
          <w:u w:val="single"/>
        </w:rPr>
        <w:t>Dec 2017 – Sep 2019</w:t>
      </w:r>
    </w:p>
    <w:p w14:paraId="3A0C5AF3" w14:textId="77777777" w:rsidR="000225A5" w:rsidRPr="0078306A" w:rsidRDefault="000225A5" w:rsidP="000225A5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line="252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hyperlink r:id="rId15" w:history="1">
        <w:r w:rsidRPr="00DD0B54">
          <w:rPr>
            <w:rStyle w:val="Hyperlink"/>
            <w:rFonts w:ascii="Calibri" w:eastAsia="Calibri" w:hAnsi="Calibri" w:cs="Calibri"/>
            <w:color w:val="0078C6"/>
            <w:sz w:val="22"/>
            <w:szCs w:val="22"/>
          </w:rPr>
          <w:t>Victory Link</w:t>
        </w:r>
      </w:hyperlink>
      <w:r w:rsidRPr="0078306A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Pr="0078306A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 w:rsidRPr="0078306A">
        <w:rPr>
          <w:rFonts w:ascii="Calibri" w:eastAsia="Calibri" w:hAnsi="Calibri" w:cs="Calibri"/>
          <w:i/>
          <w:iCs/>
          <w:color w:val="000000"/>
          <w:sz w:val="20"/>
          <w:szCs w:val="20"/>
        </w:rPr>
        <w:t>Cairo, Egypt</w:t>
      </w:r>
    </w:p>
    <w:p w14:paraId="070A015C" w14:textId="33CE1353" w:rsidR="000225A5" w:rsidRPr="0072473B" w:rsidRDefault="000225A5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72473B">
        <w:rPr>
          <w:rFonts w:ascii="Calibri" w:hAnsi="Calibri" w:cs="Calibri"/>
          <w:sz w:val="22"/>
          <w:szCs w:val="22"/>
          <w:lang w:val="en-US"/>
        </w:rPr>
        <w:t xml:space="preserve">Contributed to telecom-grade applications </w:t>
      </w:r>
      <w:r w:rsidR="00AE79BB" w:rsidRPr="0072473B">
        <w:rPr>
          <w:rFonts w:ascii="Calibri" w:hAnsi="Calibri" w:cs="Calibri"/>
          <w:sz w:val="22"/>
          <w:szCs w:val="22"/>
          <w:lang w:val="en-US"/>
        </w:rPr>
        <w:t>managing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 high-volume SMS delivery across multiple </w:t>
      </w:r>
      <w:r w:rsidR="00AE79BB" w:rsidRPr="0072473B">
        <w:rPr>
          <w:rFonts w:ascii="Calibri" w:hAnsi="Calibri" w:cs="Calibri"/>
          <w:sz w:val="22"/>
          <w:szCs w:val="22"/>
          <w:lang w:val="en-US"/>
        </w:rPr>
        <w:t>providers.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25E2DB2C" w14:textId="715A7251" w:rsidR="000225A5" w:rsidRPr="0072473B" w:rsidRDefault="000225A5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72473B">
        <w:rPr>
          <w:rFonts w:ascii="Calibri" w:hAnsi="Calibri" w:cs="Calibri"/>
          <w:sz w:val="22"/>
          <w:szCs w:val="22"/>
          <w:lang w:val="en-US"/>
        </w:rPr>
        <w:t xml:space="preserve">Built backend services and APIs to support scalable messaging </w:t>
      </w:r>
      <w:r w:rsidR="00AE79BB" w:rsidRPr="0072473B">
        <w:rPr>
          <w:rFonts w:ascii="Calibri" w:hAnsi="Calibri" w:cs="Calibri"/>
          <w:sz w:val="22"/>
          <w:szCs w:val="22"/>
          <w:lang w:val="en-US"/>
        </w:rPr>
        <w:t>systems.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0AFEFC08" w14:textId="092B306E" w:rsidR="000225A5" w:rsidRPr="0072473B" w:rsidRDefault="000225A5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72473B">
        <w:rPr>
          <w:rFonts w:ascii="Calibri" w:hAnsi="Calibri" w:cs="Calibri"/>
          <w:sz w:val="22"/>
          <w:szCs w:val="22"/>
          <w:lang w:val="en-US"/>
        </w:rPr>
        <w:t xml:space="preserve">Implemented SMPP-based integrations for large-scale </w:t>
      </w:r>
      <w:r w:rsidR="00AE79BB" w:rsidRPr="0072473B">
        <w:rPr>
          <w:rFonts w:ascii="Calibri" w:hAnsi="Calibri" w:cs="Calibri"/>
          <w:sz w:val="22"/>
          <w:szCs w:val="22"/>
          <w:lang w:val="en-US"/>
        </w:rPr>
        <w:t>communication.</w:t>
      </w:r>
      <w:r w:rsidRPr="0072473B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73177899" w14:textId="6F11672E" w:rsidR="000225A5" w:rsidRPr="00742454" w:rsidRDefault="000225A5" w:rsidP="0078306A">
      <w:pPr>
        <w:pStyle w:val="ListParagraph"/>
        <w:numPr>
          <w:ilvl w:val="0"/>
          <w:numId w:val="20"/>
        </w:numPr>
        <w:spacing w:after="240"/>
        <w:rPr>
          <w:rFonts w:ascii="Calibri" w:hAnsi="Calibri" w:cs="Calibri"/>
          <w:sz w:val="22"/>
          <w:szCs w:val="22"/>
          <w:lang w:val="en-US"/>
        </w:rPr>
      </w:pPr>
      <w:r w:rsidRPr="0072473B">
        <w:rPr>
          <w:rFonts w:ascii="Calibri" w:hAnsi="Calibri" w:cs="Calibri"/>
          <w:sz w:val="22"/>
          <w:szCs w:val="22"/>
          <w:lang w:val="en-US"/>
        </w:rPr>
        <w:t xml:space="preserve">Developed a unified layer (SACU) to standardize interaction with multiple SMS </w:t>
      </w:r>
      <w:r w:rsidR="00AE79BB" w:rsidRPr="0072473B">
        <w:rPr>
          <w:rFonts w:ascii="Calibri" w:hAnsi="Calibri" w:cs="Calibri"/>
          <w:sz w:val="22"/>
          <w:szCs w:val="22"/>
          <w:lang w:val="en-US"/>
        </w:rPr>
        <w:t>providers.</w:t>
      </w:r>
      <w:r w:rsidRPr="00742454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A72E643" w14:textId="2A2F7DAC" w:rsidR="0084033C" w:rsidRPr="00DD0B54" w:rsidRDefault="00D63618" w:rsidP="0084033C">
      <w:pPr>
        <w:rPr>
          <w:rFonts w:ascii="Calibri" w:eastAsia="Calibri" w:hAnsi="Calibri" w:cs="Calibri"/>
          <w:b/>
          <w:bCs/>
          <w:color w:val="029AEB"/>
          <w:sz w:val="28"/>
          <w:szCs w:val="28"/>
        </w:rPr>
      </w:pPr>
      <w:r w:rsidRPr="0078306A">
        <w:rPr>
          <w:rFonts w:ascii="Calibri" w:hAnsi="Calibri" w:cs="Calibri"/>
          <w:noProof/>
          <w:color w:val="0070C0"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C44040D" wp14:editId="5F2FAB15">
                <wp:simplePos x="0" y="0"/>
                <wp:positionH relativeFrom="margin">
                  <wp:posOffset>-1905</wp:posOffset>
                </wp:positionH>
                <wp:positionV relativeFrom="paragraph">
                  <wp:posOffset>236855</wp:posOffset>
                </wp:positionV>
                <wp:extent cx="6517005" cy="88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53726278" name="Rectangle 7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005" cy="889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CA4CCB" w14:textId="77777777" w:rsidR="00C96166" w:rsidRDefault="00C96166" w:rsidP="00C96166"/>
                        </w:txbxContent>
                      </wps:txbx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44040D" id="_x0000_s1028" alt="Rectangle" style="position:absolute;margin-left:-.15pt;margin-top:18.65pt;width:513.15pt;height:.7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" fillcolor="#a0a0a0" stroked="f">
                <v:textbox inset="2.53958mm,2.53958mm,2.53958mm,2.53958mm">
                  <w:txbxContent>
                    <w:p w14:paraId="56CA4CCB" w14:textId="77777777" w:rsidR="00C96166" w:rsidRDefault="00C96166" w:rsidP="00C96166"/>
                  </w:txbxContent>
                </v:textbox>
                <w10:wrap type="through" anchorx="margin"/>
              </v:rect>
            </w:pict>
          </mc:Fallback>
        </mc:AlternateContent>
      </w:r>
      <w:r w:rsidR="0084033C" w:rsidRPr="00DD0B54">
        <w:rPr>
          <w:rFonts w:ascii="Calibri" w:eastAsia="Calibri" w:hAnsi="Calibri" w:cs="Calibri"/>
          <w:b/>
          <w:bCs/>
          <w:color w:val="029AEB"/>
          <w:sz w:val="28"/>
          <w:szCs w:val="28"/>
        </w:rPr>
        <w:t>PROJECTS</w:t>
      </w:r>
    </w:p>
    <w:p w14:paraId="04F88870" w14:textId="1E151767" w:rsidR="0084033C" w:rsidRPr="0078306A" w:rsidRDefault="0084033C" w:rsidP="0084033C">
      <w:pPr>
        <w:rPr>
          <w:rFonts w:ascii="Calibri" w:eastAsia="Calibri" w:hAnsi="Calibri" w:cs="Calibri"/>
          <w:b/>
          <w:bCs/>
          <w:color w:val="000000"/>
          <w:sz w:val="22"/>
          <w:szCs w:val="22"/>
          <w:lang w:val="en-US"/>
        </w:rPr>
      </w:pPr>
      <w:r w:rsidRPr="0078306A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NCFB – </w:t>
      </w:r>
      <w:hyperlink r:id="rId16" w:history="1">
        <w:r w:rsidRPr="00DD0B54">
          <w:rPr>
            <w:rStyle w:val="Hyperlink"/>
            <w:rFonts w:ascii="Calibri" w:eastAsia="Calibri" w:hAnsi="Calibri" w:cs="Calibri"/>
            <w:b/>
            <w:bCs/>
            <w:color w:val="0078C6"/>
            <w:sz w:val="22"/>
            <w:szCs w:val="22"/>
          </w:rPr>
          <w:t>THIQAH Business Services</w:t>
        </w:r>
      </w:hyperlink>
    </w:p>
    <w:p w14:paraId="0273E4D9" w14:textId="1703A16D" w:rsidR="0084033C" w:rsidRPr="003656BE" w:rsidRDefault="00A771AD" w:rsidP="0078306A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/>
        </w:rPr>
      </w:pPr>
      <w:r w:rsidRPr="003656BE">
        <w:rPr>
          <w:rFonts w:ascii="Calibri" w:hAnsi="Calibri" w:cs="Calibri"/>
          <w:lang w:val="en-US"/>
        </w:rPr>
        <w:t>Led</w:t>
      </w:r>
      <w:r w:rsidRPr="003656BE">
        <w:rPr>
          <w:rFonts w:ascii="Calibri" w:hAnsi="Calibri" w:cs="Calibri"/>
          <w:sz w:val="22"/>
          <w:szCs w:val="22"/>
          <w:lang w:val="en-US"/>
        </w:rPr>
        <w:t xml:space="preserve"> enterprise solution for National Center for Family Business; implemented workflow automation, SADAD payment integration, and multi-environment CI/CD with Vault secret </w:t>
      </w:r>
      <w:r w:rsidR="00AE79BB" w:rsidRPr="003656BE">
        <w:rPr>
          <w:rFonts w:ascii="Calibri" w:hAnsi="Calibri" w:cs="Calibri"/>
          <w:sz w:val="22"/>
          <w:szCs w:val="22"/>
          <w:lang w:val="en-US"/>
        </w:rPr>
        <w:t>management.</w:t>
      </w:r>
    </w:p>
    <w:p w14:paraId="331F10CE" w14:textId="6099C485" w:rsidR="0084033C" w:rsidRPr="003656BE" w:rsidRDefault="0084033C" w:rsidP="00F0140D">
      <w:pPr>
        <w:spacing w:after="240"/>
        <w:rPr>
          <w:rFonts w:ascii="Calibri" w:eastAsia="Calibri" w:hAnsi="Calibri" w:cs="Calibri"/>
          <w:b/>
          <w:bCs/>
          <w:sz w:val="18"/>
          <w:szCs w:val="18"/>
        </w:rPr>
      </w:pPr>
      <w:r w:rsidRPr="003656BE">
        <w:rPr>
          <w:rFonts w:ascii="Calibri" w:eastAsia="Calibri" w:hAnsi="Calibri" w:cs="Calibri"/>
          <w:b/>
          <w:bCs/>
          <w:sz w:val="22"/>
          <w:szCs w:val="22"/>
        </w:rPr>
        <w:t xml:space="preserve">Skills: </w:t>
      </w:r>
      <w:r w:rsidRPr="003656BE">
        <w:rPr>
          <w:rFonts w:ascii="Calibri" w:hAnsi="Calibri" w:cs="Calibri"/>
          <w:sz w:val="22"/>
          <w:szCs w:val="22"/>
          <w:lang w:val="en-US"/>
        </w:rPr>
        <w:t>C# – ABP – .Net 8 – Rest API – DDD – LINQ – EF</w:t>
      </w:r>
      <w:r w:rsidR="00DB4E9C" w:rsidRPr="003656BE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656BE">
        <w:rPr>
          <w:rFonts w:ascii="Calibri" w:hAnsi="Calibri" w:cs="Calibri"/>
          <w:sz w:val="22"/>
          <w:szCs w:val="22"/>
          <w:lang w:val="en-US"/>
        </w:rPr>
        <w:t xml:space="preserve">Core – MSSQL – Angular 17 – HTML5 – SCSS – Bootstrap – TypeScript – Hangfire –HealthCheck – </w:t>
      </w:r>
      <w:r w:rsidR="00ED4272" w:rsidRPr="003656BE">
        <w:rPr>
          <w:rFonts w:ascii="Calibri" w:hAnsi="Calibri" w:cs="Calibri"/>
          <w:sz w:val="22"/>
          <w:szCs w:val="22"/>
          <w:lang w:val="en-US"/>
        </w:rPr>
        <w:t xml:space="preserve">Apigee </w:t>
      </w:r>
      <w:r w:rsidRPr="003656BE">
        <w:rPr>
          <w:rFonts w:ascii="Calibri" w:hAnsi="Calibri" w:cs="Calibri"/>
          <w:sz w:val="22"/>
          <w:szCs w:val="22"/>
          <w:lang w:val="en-US"/>
        </w:rPr>
        <w:t xml:space="preserve">– Notification &amp; SADAD Payment integration – xUnit – </w:t>
      </w:r>
      <w:r w:rsidR="00F0140D" w:rsidRPr="003656BE">
        <w:rPr>
          <w:rFonts w:ascii="Calibri" w:hAnsi="Calibri" w:cs="Calibri"/>
          <w:sz w:val="22"/>
          <w:szCs w:val="22"/>
          <w:lang w:val="en-US"/>
        </w:rPr>
        <w:t xml:space="preserve">NSubstitute </w:t>
      </w:r>
      <w:r w:rsidRPr="003656BE">
        <w:rPr>
          <w:rFonts w:ascii="Calibri" w:hAnsi="Calibri" w:cs="Calibri"/>
          <w:sz w:val="22"/>
          <w:szCs w:val="22"/>
          <w:lang w:val="en-US"/>
        </w:rPr>
        <w:t>– AutoFixture – Azure Artifacts (NuGets) – Azure Pipeline CI/CD – Docker – K8s – ArgoCD – Vault</w:t>
      </w:r>
      <w:r w:rsidRPr="003656BE">
        <w:rPr>
          <w:rFonts w:ascii="Calibri" w:eastAsia="Calibri" w:hAnsi="Calibri" w:cs="Calibri"/>
          <w:sz w:val="18"/>
          <w:szCs w:val="18"/>
          <w:lang w:val="en-US"/>
        </w:rPr>
        <w:t xml:space="preserve"> </w:t>
      </w:r>
    </w:p>
    <w:p w14:paraId="49D47C9D" w14:textId="15C01B57" w:rsidR="0084033C" w:rsidRPr="0078306A" w:rsidRDefault="0084033C" w:rsidP="0084033C">
      <w:pPr>
        <w:rPr>
          <w:rFonts w:ascii="Calibri" w:eastAsia="Calibri" w:hAnsi="Calibri" w:cs="Calibri"/>
          <w:color w:val="000000"/>
          <w:sz w:val="18"/>
          <w:szCs w:val="18"/>
        </w:rPr>
      </w:pPr>
      <w:r w:rsidRPr="0078306A">
        <w:rPr>
          <w:rFonts w:ascii="Calibri" w:eastAsia="Calibri" w:hAnsi="Calibri" w:cs="Calibri"/>
          <w:b/>
          <w:bCs/>
          <w:sz w:val="22"/>
          <w:szCs w:val="22"/>
        </w:rPr>
        <w:t>CityLink Product</w:t>
      </w:r>
      <w:r w:rsidRPr="0078306A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Pr="0078306A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– </w:t>
      </w:r>
      <w:r w:rsidRPr="00DD0B54">
        <w:rPr>
          <w:rFonts w:ascii="Calibri" w:eastAsia="Calibri" w:hAnsi="Calibri" w:cs="Calibri"/>
          <w:b/>
          <w:bCs/>
          <w:color w:val="0078C6"/>
          <w:sz w:val="22"/>
          <w:szCs w:val="22"/>
        </w:rPr>
        <w:t>Freelance</w:t>
      </w:r>
    </w:p>
    <w:p w14:paraId="034E0F9D" w14:textId="651E5DB7" w:rsidR="00A5339D" w:rsidRPr="00355209" w:rsidRDefault="009E5E04" w:rsidP="0078306A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/>
        </w:rPr>
      </w:pPr>
      <w:r w:rsidRPr="00355209">
        <w:rPr>
          <w:rFonts w:ascii="Calibri" w:hAnsi="Calibri" w:cs="Calibri"/>
          <w:sz w:val="22"/>
          <w:szCs w:val="22"/>
          <w:lang w:val="en-US"/>
        </w:rPr>
        <w:t>Owned full SDLC of smart-city platform; designed scalable microservices architecture and led end-to-end delivery</w:t>
      </w:r>
      <w:r w:rsidR="00A5339D" w:rsidRPr="00355209">
        <w:rPr>
          <w:rFonts w:ascii="Calibri" w:hAnsi="Calibri" w:cs="Calibri"/>
          <w:sz w:val="22"/>
          <w:szCs w:val="22"/>
          <w:lang w:val="en-US"/>
        </w:rPr>
        <w:t>.</w:t>
      </w:r>
    </w:p>
    <w:p w14:paraId="5C63A4C0" w14:textId="0B2A5E3C" w:rsidR="0084033C" w:rsidRPr="003656BE" w:rsidRDefault="0084033C" w:rsidP="00624360">
      <w:pPr>
        <w:spacing w:after="240"/>
        <w:rPr>
          <w:rFonts w:ascii="Calibri" w:eastAsia="Calibri" w:hAnsi="Calibri" w:cs="Calibri"/>
          <w:sz w:val="22"/>
          <w:szCs w:val="22"/>
        </w:rPr>
      </w:pPr>
      <w:r w:rsidRPr="003656BE">
        <w:rPr>
          <w:rFonts w:ascii="Calibri" w:eastAsia="Calibri" w:hAnsi="Calibri" w:cs="Calibri"/>
          <w:b/>
          <w:bCs/>
          <w:sz w:val="22"/>
          <w:szCs w:val="22"/>
        </w:rPr>
        <w:t xml:space="preserve">Skills: </w:t>
      </w:r>
      <w:r w:rsidRPr="003656BE">
        <w:rPr>
          <w:rFonts w:ascii="Calibri" w:eastAsia="Calibri" w:hAnsi="Calibri" w:cs="Calibri"/>
          <w:sz w:val="22"/>
          <w:szCs w:val="22"/>
        </w:rPr>
        <w:t>C# – .Net 8 – Rest API – DDD – CQRS – LINQ – EF</w:t>
      </w:r>
      <w:r w:rsidR="00DB4E9C" w:rsidRPr="003656BE">
        <w:rPr>
          <w:rFonts w:ascii="Calibri" w:eastAsia="Calibri" w:hAnsi="Calibri" w:cs="Calibri"/>
          <w:sz w:val="22"/>
          <w:szCs w:val="22"/>
        </w:rPr>
        <w:t xml:space="preserve"> </w:t>
      </w:r>
      <w:r w:rsidRPr="003656BE">
        <w:rPr>
          <w:rFonts w:ascii="Calibri" w:eastAsia="Calibri" w:hAnsi="Calibri" w:cs="Calibri"/>
          <w:sz w:val="22"/>
          <w:szCs w:val="22"/>
        </w:rPr>
        <w:t>Core – MSSQL – MongoDB – Redis Cache – Angular 19 – HTML5 – SCSS – Tailwind – TypeScript – Hangfire – HealthCheck – Ocelot Gateway – Notification (Email &amp; SMS), Fawry-Pay, POS, and Alex Bank Payment integration – Azure Pipeline CI/CD – Docker Compose</w:t>
      </w:r>
    </w:p>
    <w:p w14:paraId="75B44CC3" w14:textId="77777777" w:rsidR="0084033C" w:rsidRPr="0078306A" w:rsidRDefault="0084033C" w:rsidP="0084033C">
      <w:pPr>
        <w:rPr>
          <w:rFonts w:ascii="Calibri" w:eastAsia="Calibri" w:hAnsi="Calibri" w:cs="Calibri"/>
          <w:b/>
          <w:bCs/>
          <w:color w:val="000000"/>
          <w:sz w:val="22"/>
          <w:szCs w:val="22"/>
          <w:lang w:val="en-US"/>
        </w:rPr>
      </w:pPr>
      <w:r w:rsidRPr="0078306A">
        <w:rPr>
          <w:rFonts w:ascii="Calibri" w:eastAsia="Calibri" w:hAnsi="Calibri" w:cs="Calibri"/>
          <w:b/>
          <w:bCs/>
          <w:sz w:val="22"/>
          <w:szCs w:val="22"/>
        </w:rPr>
        <w:t>Enterprise.press</w:t>
      </w:r>
      <w:r w:rsidRPr="0078306A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– </w:t>
      </w:r>
      <w:hyperlink r:id="rId17" w:history="1">
        <w:r w:rsidRPr="00DD0B54">
          <w:rPr>
            <w:rStyle w:val="Hyperlink"/>
            <w:rFonts w:ascii="Calibri" w:eastAsia="Calibri" w:hAnsi="Calibri" w:cs="Calibri"/>
            <w:b/>
            <w:bCs/>
            <w:color w:val="0078C6"/>
            <w:sz w:val="22"/>
            <w:szCs w:val="22"/>
            <w:lang w:val="en-US"/>
          </w:rPr>
          <w:t>The Enterprise Company</w:t>
        </w:r>
      </w:hyperlink>
    </w:p>
    <w:p w14:paraId="2D0BAEF4" w14:textId="72352EE3" w:rsidR="003F2CDD" w:rsidRPr="002D76B0" w:rsidRDefault="008C6CA4" w:rsidP="0078306A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2D76B0">
        <w:rPr>
          <w:rFonts w:ascii="Calibri" w:hAnsi="Calibri" w:cs="Calibri"/>
          <w:sz w:val="22"/>
          <w:szCs w:val="22"/>
          <w:lang w:val="en-US"/>
        </w:rPr>
        <w:t xml:space="preserve">Built subscription-based news platform; integrated payments, Mailchimp, Azure IAM, and Google Docs; deployed via containerized CI/CD pipelines on </w:t>
      </w:r>
      <w:r w:rsidR="00AE79BB" w:rsidRPr="002D76B0">
        <w:rPr>
          <w:rFonts w:ascii="Calibri" w:hAnsi="Calibri" w:cs="Calibri"/>
          <w:sz w:val="22"/>
          <w:szCs w:val="22"/>
          <w:lang w:val="en-US"/>
        </w:rPr>
        <w:t>AWS.</w:t>
      </w:r>
    </w:p>
    <w:p w14:paraId="2F3BADE4" w14:textId="75071DB5" w:rsidR="0084033C" w:rsidRPr="002D76B0" w:rsidRDefault="0084033C" w:rsidP="008C6CA4">
      <w:pPr>
        <w:spacing w:after="120"/>
        <w:rPr>
          <w:rFonts w:ascii="Calibri" w:hAnsi="Calibri" w:cs="Calibri"/>
          <w:sz w:val="22"/>
          <w:szCs w:val="22"/>
          <w:lang w:val="en-US"/>
        </w:rPr>
      </w:pPr>
      <w:r w:rsidRPr="002D76B0">
        <w:rPr>
          <w:rFonts w:ascii="Calibri" w:eastAsia="Calibri" w:hAnsi="Calibri" w:cs="Calibri"/>
          <w:b/>
          <w:bCs/>
          <w:sz w:val="22"/>
          <w:szCs w:val="22"/>
        </w:rPr>
        <w:t>Skills:</w:t>
      </w:r>
      <w:r w:rsidRPr="002D76B0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2D76B0">
        <w:rPr>
          <w:rFonts w:ascii="Calibri" w:hAnsi="Calibri" w:cs="Calibri"/>
          <w:sz w:val="22"/>
          <w:szCs w:val="22"/>
          <w:lang w:val="en-US"/>
        </w:rPr>
        <w:t>C# – .Net 6 – Rest API – DDD – LINQ – EF</w:t>
      </w:r>
      <w:r w:rsidR="00797628" w:rsidRPr="002D76B0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D76B0">
        <w:rPr>
          <w:rFonts w:ascii="Calibri" w:hAnsi="Calibri" w:cs="Calibri"/>
          <w:sz w:val="22"/>
          <w:szCs w:val="22"/>
          <w:lang w:val="en-US"/>
        </w:rPr>
        <w:t>Core – Dapper – MSSQL – Angular 13 – HTML5 – CSS – Bootstrap – TypeScript – Hangfire –HealthCheck – Ocelot Gateway – Mailchimp, Azure IAM, and Google</w:t>
      </w:r>
      <w:r w:rsidR="00CE4C47" w:rsidRPr="002D76B0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D76B0">
        <w:rPr>
          <w:rFonts w:ascii="Calibri" w:hAnsi="Calibri" w:cs="Calibri"/>
          <w:sz w:val="22"/>
          <w:szCs w:val="22"/>
          <w:lang w:val="en-US"/>
        </w:rPr>
        <w:t>Docs integration – xUnit – Azure Artifacts (NuGets) – Azure Pipeline CI/CD – Docker compose – AWS ECR</w:t>
      </w:r>
    </w:p>
    <w:p w14:paraId="1504EE52" w14:textId="5C02B937" w:rsidR="0084033C" w:rsidRPr="0078306A" w:rsidRDefault="00616ACA" w:rsidP="0025126B">
      <w:pPr>
        <w:pBdr>
          <w:top w:val="nil"/>
          <w:left w:val="nil"/>
          <w:bottom w:val="nil"/>
          <w:right w:val="nil"/>
          <w:between w:val="nil"/>
        </w:pBdr>
        <w:tabs>
          <w:tab w:val="right" w:pos="10060"/>
        </w:tabs>
        <w:spacing w:after="240" w:line="276" w:lineRule="auto"/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  <w:lang w:val="en-US"/>
        </w:rPr>
      </w:pPr>
      <w:r w:rsidRPr="0078306A"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 xml:space="preserve"># </w:t>
      </w:r>
      <w:r w:rsidR="00AE79BB" w:rsidRPr="0078306A"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More</w:t>
      </w:r>
      <w:r w:rsidR="0084033C" w:rsidRPr="0078306A"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 xml:space="preserve"> projects available upon request</w:t>
      </w:r>
    </w:p>
    <w:p w14:paraId="55D303E9" w14:textId="1282DF96" w:rsidR="0025126B" w:rsidRPr="0078306A" w:rsidRDefault="0025126B" w:rsidP="0025126B">
      <w:pPr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78306A">
        <w:rPr>
          <w:rFonts w:ascii="Calibri" w:hAnsi="Calibri" w:cs="Calibri"/>
          <w:noProof/>
          <w:color w:val="3FADFF"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B49D57E" wp14:editId="7A900010">
                <wp:simplePos x="0" y="0"/>
                <wp:positionH relativeFrom="margin">
                  <wp:align>right</wp:align>
                </wp:positionH>
                <wp:positionV relativeFrom="paragraph">
                  <wp:posOffset>235585</wp:posOffset>
                </wp:positionV>
                <wp:extent cx="6517005" cy="9144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131042028" name="Rectangle 7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005" cy="914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60275D" w14:textId="77777777" w:rsidR="0025126B" w:rsidRPr="00FF1AE5" w:rsidRDefault="0025126B" w:rsidP="0025126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49D57E" id="_x0000_s1029" alt="Rectangle" style="position:absolute;margin-left:461.95pt;margin-top:18.55pt;width:513.15pt;height:.7pt;z-index:251774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" fillcolor="#a0a0a0" stroked="f">
                <v:textbox inset="2.53958mm,2.53958mm,2.53958mm,2.53958mm">
                  <w:txbxContent>
                    <w:p w14:paraId="7A60275D" w14:textId="77777777" w:rsidR="0025126B" w:rsidRPr="00FF1AE5" w:rsidRDefault="0025126B" w:rsidP="0025126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Pr="00DD0B54">
        <w:rPr>
          <w:rFonts w:ascii="Calibri" w:eastAsia="Calibri" w:hAnsi="Calibri" w:cs="Calibri"/>
          <w:b/>
          <w:bCs/>
          <w:color w:val="029AEB"/>
          <w:sz w:val="28"/>
          <w:szCs w:val="28"/>
        </w:rPr>
        <w:t>TECHNICAL SKILLS</w:t>
      </w:r>
    </w:p>
    <w:p w14:paraId="763E7E6D" w14:textId="724CF177" w:rsidR="000A4764" w:rsidRPr="009A533C" w:rsidRDefault="000A4764" w:rsidP="000A4764">
      <w:pPr>
        <w:rPr>
          <w:rFonts w:ascii="Calibri" w:hAnsi="Calibri" w:cs="Calibri"/>
          <w:sz w:val="22"/>
          <w:szCs w:val="22"/>
          <w:lang w:val="en-US"/>
        </w:rPr>
      </w:pPr>
      <w:r w:rsidRPr="009A533C">
        <w:rPr>
          <w:rFonts w:ascii="Calibri" w:eastAsia="Calibri" w:hAnsi="Calibri" w:cs="Calibri"/>
          <w:b/>
          <w:bCs/>
          <w:sz w:val="22"/>
          <w:szCs w:val="22"/>
        </w:rPr>
        <w:t>Languages:</w:t>
      </w:r>
      <w:r w:rsidRPr="009A533C">
        <w:rPr>
          <w:rFonts w:ascii="Calibri" w:hAnsi="Calibri" w:cs="Calibri"/>
          <w:sz w:val="22"/>
          <w:szCs w:val="22"/>
          <w:lang w:val="en-US"/>
        </w:rPr>
        <w:t xml:space="preserve"> C#, Type</w:t>
      </w:r>
      <w:r w:rsidR="00E720A1" w:rsidRPr="009A533C">
        <w:rPr>
          <w:rFonts w:ascii="Calibri" w:hAnsi="Calibri" w:cs="Calibri"/>
          <w:sz w:val="22"/>
          <w:szCs w:val="22"/>
          <w:lang w:val="en-US"/>
        </w:rPr>
        <w:t>S</w:t>
      </w:r>
      <w:r w:rsidRPr="009A533C">
        <w:rPr>
          <w:rFonts w:ascii="Calibri" w:hAnsi="Calibri" w:cs="Calibri"/>
          <w:sz w:val="22"/>
          <w:szCs w:val="22"/>
          <w:lang w:val="en-US"/>
        </w:rPr>
        <w:t>cript, JavaScript</w:t>
      </w:r>
    </w:p>
    <w:p w14:paraId="6AF5F2F3" w14:textId="3A95E84F" w:rsidR="000A4764" w:rsidRPr="009A533C" w:rsidRDefault="000A4764" w:rsidP="0057269A">
      <w:pPr>
        <w:rPr>
          <w:rFonts w:ascii="Calibri" w:hAnsi="Calibri" w:cs="Calibri"/>
          <w:sz w:val="22"/>
          <w:szCs w:val="22"/>
          <w:lang w:val="en-US"/>
        </w:rPr>
      </w:pPr>
      <w:r w:rsidRPr="009A533C">
        <w:rPr>
          <w:rFonts w:ascii="Calibri" w:hAnsi="Calibri" w:cs="Calibri"/>
          <w:b/>
          <w:bCs/>
          <w:sz w:val="22"/>
          <w:szCs w:val="22"/>
        </w:rPr>
        <w:t>Architecture:</w:t>
      </w:r>
      <w:r w:rsidRPr="009A533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57269A" w:rsidRPr="009A533C">
        <w:rPr>
          <w:rFonts w:ascii="Calibri" w:hAnsi="Calibri" w:cs="Calibri"/>
          <w:sz w:val="22"/>
          <w:szCs w:val="22"/>
        </w:rPr>
        <w:t>DDD, Clean Architecture, Modular Monolith, Microservices, CQRS, Event-Driven Architecture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>.</w:t>
      </w:r>
    </w:p>
    <w:p w14:paraId="7EAA6BEE" w14:textId="532A5AB3" w:rsidR="000A4764" w:rsidRPr="009A533C" w:rsidRDefault="000A4764" w:rsidP="00825911">
      <w:pPr>
        <w:rPr>
          <w:rFonts w:ascii="Calibri" w:hAnsi="Calibri" w:cs="Calibri"/>
          <w:sz w:val="22"/>
          <w:szCs w:val="22"/>
          <w:lang w:val="en-US"/>
        </w:rPr>
      </w:pPr>
      <w:r w:rsidRPr="009A533C">
        <w:rPr>
          <w:rFonts w:ascii="Calibri" w:hAnsi="Calibri" w:cs="Calibri"/>
          <w:b/>
          <w:bCs/>
          <w:sz w:val="22"/>
          <w:szCs w:val="22"/>
        </w:rPr>
        <w:t>Backend:</w:t>
      </w:r>
      <w:r w:rsidRPr="009A533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 xml:space="preserve">.Net 8+ - </w:t>
      </w:r>
      <w:r w:rsidR="00825911" w:rsidRPr="009A533C">
        <w:rPr>
          <w:rFonts w:ascii="Calibri" w:hAnsi="Calibri" w:cs="Calibri"/>
          <w:sz w:val="22"/>
          <w:szCs w:val="22"/>
        </w:rPr>
        <w:t xml:space="preserve">ASP.NET Core 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>– REST APIs – gRPC – GraphQL – Ocelot – Worker Services – Hangfire - SignalR</w:t>
      </w:r>
    </w:p>
    <w:p w14:paraId="667E61C1" w14:textId="6CD84976" w:rsidR="000A4764" w:rsidRPr="009A533C" w:rsidRDefault="000A4764" w:rsidP="000A4764">
      <w:pPr>
        <w:rPr>
          <w:rFonts w:ascii="Calibri" w:hAnsi="Calibri" w:cs="Calibri"/>
          <w:sz w:val="22"/>
          <w:szCs w:val="22"/>
          <w:lang w:val="en-US"/>
        </w:rPr>
      </w:pPr>
      <w:r w:rsidRPr="009A533C">
        <w:rPr>
          <w:rFonts w:ascii="Calibri" w:hAnsi="Calibri" w:cs="Calibri"/>
          <w:b/>
          <w:bCs/>
          <w:sz w:val="22"/>
          <w:szCs w:val="22"/>
        </w:rPr>
        <w:t>Frontend:</w:t>
      </w:r>
      <w:r w:rsidRPr="009A533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>Angular 18+ - TypeScript – HTML5 – SCSS – Bootstrap - Tailwind</w:t>
      </w:r>
    </w:p>
    <w:p w14:paraId="56F8B045" w14:textId="666B7A4C" w:rsidR="000A4764" w:rsidRPr="009A533C" w:rsidRDefault="000A4764" w:rsidP="00171729">
      <w:pPr>
        <w:rPr>
          <w:rFonts w:ascii="Calibri" w:hAnsi="Calibri" w:cs="Calibri"/>
          <w:sz w:val="22"/>
          <w:szCs w:val="22"/>
          <w:lang w:val="en-US"/>
        </w:rPr>
      </w:pPr>
      <w:r w:rsidRPr="009A533C">
        <w:rPr>
          <w:rFonts w:ascii="Calibri" w:hAnsi="Calibri" w:cs="Calibri"/>
          <w:b/>
          <w:bCs/>
          <w:sz w:val="22"/>
          <w:szCs w:val="22"/>
        </w:rPr>
        <w:t>Database:</w:t>
      </w:r>
      <w:r w:rsidRPr="009A533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>SQL Server – MongoDB – EF Core – Dapper – ADO.NET</w:t>
      </w:r>
    </w:p>
    <w:p w14:paraId="280574C6" w14:textId="25B6CCB3" w:rsidR="000A4764" w:rsidRPr="009A533C" w:rsidRDefault="000A4764" w:rsidP="000A4764">
      <w:pPr>
        <w:rPr>
          <w:rFonts w:ascii="Calibri" w:hAnsi="Calibri" w:cs="Calibri"/>
          <w:sz w:val="22"/>
          <w:szCs w:val="22"/>
          <w:lang w:val="en-US"/>
        </w:rPr>
      </w:pPr>
      <w:r w:rsidRPr="009A533C">
        <w:rPr>
          <w:rFonts w:ascii="Calibri" w:hAnsi="Calibri" w:cs="Calibri"/>
          <w:b/>
          <w:bCs/>
          <w:sz w:val="22"/>
          <w:szCs w:val="22"/>
        </w:rPr>
        <w:t>Messaging:</w:t>
      </w:r>
      <w:r w:rsidRPr="009A533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>RabbitMQ - MassTransit</w:t>
      </w:r>
    </w:p>
    <w:p w14:paraId="79DDB25C" w14:textId="0DA0E558" w:rsidR="000A4764" w:rsidRPr="009A533C" w:rsidRDefault="000A4764" w:rsidP="000A4764">
      <w:pPr>
        <w:rPr>
          <w:rFonts w:ascii="Calibri" w:hAnsi="Calibri" w:cs="Calibri"/>
          <w:sz w:val="22"/>
          <w:szCs w:val="22"/>
          <w:lang w:val="en-US"/>
        </w:rPr>
      </w:pPr>
      <w:r w:rsidRPr="009A533C">
        <w:rPr>
          <w:rFonts w:ascii="Calibri" w:hAnsi="Calibri" w:cs="Calibri"/>
          <w:b/>
          <w:bCs/>
          <w:sz w:val="22"/>
          <w:szCs w:val="22"/>
        </w:rPr>
        <w:t>DevOps &amp; Cloud:</w:t>
      </w:r>
      <w:r w:rsidRPr="009A533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>Docker – ArgoCD – Azure DevOps (Pipeline – Repos – Artifacts) – Linux – Vault (Secrets)</w:t>
      </w:r>
    </w:p>
    <w:p w14:paraId="63E4EBA7" w14:textId="4B940F70" w:rsidR="000A4764" w:rsidRPr="009A533C" w:rsidRDefault="000A4764" w:rsidP="000A4764">
      <w:pPr>
        <w:rPr>
          <w:rFonts w:ascii="Calibri" w:hAnsi="Calibri" w:cs="Calibri"/>
          <w:sz w:val="22"/>
          <w:szCs w:val="22"/>
          <w:lang w:val="en-US"/>
        </w:rPr>
      </w:pPr>
      <w:r w:rsidRPr="009A533C">
        <w:rPr>
          <w:rFonts w:ascii="Calibri" w:hAnsi="Calibri" w:cs="Calibri"/>
          <w:b/>
          <w:bCs/>
          <w:sz w:val="22"/>
          <w:szCs w:val="22"/>
        </w:rPr>
        <w:t>Observability:</w:t>
      </w:r>
      <w:r w:rsidRPr="009A533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>OpenTelemetry – SonarQube - JMeter</w:t>
      </w:r>
    </w:p>
    <w:p w14:paraId="7153EC8C" w14:textId="38FEAB9A" w:rsidR="000A4764" w:rsidRPr="009A533C" w:rsidRDefault="000A4764" w:rsidP="005A4603">
      <w:pPr>
        <w:rPr>
          <w:rFonts w:ascii="Calibri" w:hAnsi="Calibri" w:cs="Calibri"/>
          <w:sz w:val="22"/>
          <w:szCs w:val="22"/>
          <w:lang w:val="en-US"/>
        </w:rPr>
      </w:pPr>
      <w:r w:rsidRPr="009A533C">
        <w:rPr>
          <w:rFonts w:ascii="Calibri" w:hAnsi="Calibri" w:cs="Calibri"/>
          <w:b/>
          <w:bCs/>
          <w:sz w:val="22"/>
          <w:szCs w:val="22"/>
        </w:rPr>
        <w:t>Testing:</w:t>
      </w:r>
      <w:r w:rsidRPr="009A533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 xml:space="preserve">xUnit – </w:t>
      </w:r>
      <w:r w:rsidR="005A4603" w:rsidRPr="009A533C">
        <w:rPr>
          <w:rFonts w:ascii="Calibri" w:hAnsi="Calibri" w:cs="Calibri"/>
          <w:sz w:val="22"/>
          <w:szCs w:val="22"/>
        </w:rPr>
        <w:t xml:space="preserve">NSubstitute 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>– Moq – AutoFixture - TDD</w:t>
      </w:r>
    </w:p>
    <w:p w14:paraId="4AE8D35D" w14:textId="25832BDB" w:rsidR="000A4764" w:rsidRPr="009A533C" w:rsidRDefault="000A4764" w:rsidP="000A4764">
      <w:pPr>
        <w:rPr>
          <w:rFonts w:ascii="Calibri" w:hAnsi="Calibri" w:cs="Calibri"/>
          <w:sz w:val="22"/>
          <w:szCs w:val="22"/>
          <w:lang w:val="en-US"/>
        </w:rPr>
      </w:pPr>
      <w:r w:rsidRPr="009A533C">
        <w:rPr>
          <w:rFonts w:ascii="Calibri" w:hAnsi="Calibri" w:cs="Calibri"/>
          <w:b/>
          <w:bCs/>
          <w:sz w:val="22"/>
          <w:szCs w:val="22"/>
        </w:rPr>
        <w:t>AI &amp; Productivity:</w:t>
      </w:r>
      <w:r w:rsidRPr="009A533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71729" w:rsidRPr="009A533C">
        <w:rPr>
          <w:rFonts w:ascii="Calibri" w:hAnsi="Calibri" w:cs="Calibri"/>
          <w:sz w:val="22"/>
          <w:szCs w:val="22"/>
          <w:lang w:val="en-US"/>
        </w:rPr>
        <w:t>GitHub Copilot – Prompt Engineering – AI-Assisted</w:t>
      </w:r>
    </w:p>
    <w:p w14:paraId="224B7B22" w14:textId="34362622" w:rsidR="0026319B" w:rsidRPr="0078306A" w:rsidRDefault="000F7E49" w:rsidP="000F7E49">
      <w:pPr>
        <w:spacing w:before="240"/>
        <w:rPr>
          <w:rFonts w:ascii="Calibri" w:eastAsia="Calibri" w:hAnsi="Calibri" w:cs="Calibri"/>
          <w:b/>
          <w:bCs/>
          <w:sz w:val="48"/>
          <w:szCs w:val="48"/>
        </w:rPr>
      </w:pPr>
      <w:r w:rsidRPr="0078306A">
        <w:rPr>
          <w:rFonts w:ascii="Calibri" w:hAnsi="Calibri" w:cs="Calibri"/>
          <w:noProof/>
          <w:color w:val="3FADFF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BF9BB9" wp14:editId="283F3EB8">
                <wp:simplePos x="0" y="0"/>
                <wp:positionH relativeFrom="margin">
                  <wp:posOffset>-1905</wp:posOffset>
                </wp:positionH>
                <wp:positionV relativeFrom="paragraph">
                  <wp:posOffset>397510</wp:posOffset>
                </wp:positionV>
                <wp:extent cx="6517005" cy="88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58189262" name="Rectangle 7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005" cy="889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FEFD63" w14:textId="77777777" w:rsidR="0026319B" w:rsidRDefault="0026319B" w:rsidP="0026319B"/>
                        </w:txbxContent>
                      </wps:txbx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BF9BB9" id="_x0000_s1030" alt="Rectangle" style="position:absolute;margin-left:-.15pt;margin-top:31.3pt;width:513.15pt;height:.7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" fillcolor="#a0a0a0" stroked="f">
                <v:textbox inset="2.53958mm,2.53958mm,2.53958mm,2.53958mm">
                  <w:txbxContent>
                    <w:p w14:paraId="05FEFD63" w14:textId="77777777" w:rsidR="0026319B" w:rsidRDefault="0026319B" w:rsidP="0026319B"/>
                  </w:txbxContent>
                </v:textbox>
                <w10:wrap type="through" anchorx="margin"/>
              </v:rect>
            </w:pict>
          </mc:Fallback>
        </mc:AlternateContent>
      </w:r>
      <w:r w:rsidR="00171729" w:rsidRPr="00DD0B54">
        <w:rPr>
          <w:rFonts w:ascii="Calibri" w:eastAsia="Calibri" w:hAnsi="Calibri" w:cs="Calibri"/>
          <w:b/>
          <w:bCs/>
          <w:color w:val="029AEB"/>
          <w:sz w:val="28"/>
          <w:szCs w:val="28"/>
        </w:rPr>
        <w:t xml:space="preserve">EDUCATION </w:t>
      </w:r>
      <w:r w:rsidR="0026319B" w:rsidRPr="00DD0B54">
        <w:rPr>
          <w:rFonts w:ascii="Calibri" w:eastAsia="Calibri" w:hAnsi="Calibri" w:cs="Calibri"/>
          <w:b/>
          <w:bCs/>
          <w:color w:val="029AEB"/>
          <w:sz w:val="28"/>
          <w:szCs w:val="28"/>
        </w:rPr>
        <w:t>&amp; CERTIFICATES</w:t>
      </w:r>
    </w:p>
    <w:p w14:paraId="595753A0" w14:textId="2F443CCC" w:rsidR="00A421D8" w:rsidRPr="00D13CFB" w:rsidRDefault="00A421D8" w:rsidP="000F7E49">
      <w:pPr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 w:rsidRPr="00FC251B">
        <w:rPr>
          <w:rFonts w:ascii="Calibri" w:eastAsia="Calibri" w:hAnsi="Calibri" w:cs="Calibri"/>
          <w:b/>
          <w:bCs/>
          <w:sz w:val="22"/>
          <w:szCs w:val="22"/>
        </w:rPr>
        <w:t xml:space="preserve">Bachelor of Science (BSc) — Software Engineering </w:t>
      </w:r>
      <w:r w:rsidRPr="009F68AF">
        <w:rPr>
          <w:rFonts w:ascii="Calibri" w:eastAsia="Calibri" w:hAnsi="Calibri" w:cs="Calibri"/>
          <w:b/>
          <w:bCs/>
          <w:sz w:val="22"/>
          <w:szCs w:val="22"/>
        </w:rPr>
        <w:t>–</w:t>
      </w:r>
      <w:r w:rsidRPr="009F68AF">
        <w:rPr>
          <w:rFonts w:ascii="Calibri" w:eastAsia="Arial" w:hAnsi="Calibri" w:cs="Calibri"/>
          <w:sz w:val="22"/>
          <w:szCs w:val="22"/>
        </w:rPr>
        <w:t xml:space="preserve"> </w:t>
      </w:r>
      <w:r w:rsidRPr="009F68AF">
        <w:rPr>
          <w:rFonts w:ascii="Calibri" w:hAnsi="Calibri" w:cs="Calibri"/>
          <w:sz w:val="22"/>
          <w:szCs w:val="22"/>
        </w:rPr>
        <w:t xml:space="preserve">Arab Academy for Science &amp; Technology and Maritime Transport, Cairo </w:t>
      </w:r>
      <w:r w:rsidRPr="00D13CFB">
        <w:rPr>
          <w:rFonts w:ascii="Calibri" w:eastAsia="Calibri" w:hAnsi="Calibri" w:cs="Calibri"/>
          <w:color w:val="000000"/>
          <w:sz w:val="22"/>
          <w:szCs w:val="22"/>
          <w:u w:val="single"/>
        </w:rPr>
        <w:t>(2013 – 2017)</w:t>
      </w:r>
    </w:p>
    <w:p w14:paraId="063003E2" w14:textId="343CB667" w:rsidR="00A421D8" w:rsidRPr="009F68AF" w:rsidRDefault="00A421D8" w:rsidP="009F68AF">
      <w:pPr>
        <w:spacing w:before="30" w:after="20"/>
        <w:rPr>
          <w:rFonts w:ascii="Calibri" w:hAnsi="Calibri" w:cs="Calibri"/>
          <w:sz w:val="22"/>
          <w:szCs w:val="22"/>
        </w:rPr>
      </w:pPr>
      <w:r w:rsidRPr="00FC251B">
        <w:rPr>
          <w:rFonts w:ascii="Calibri" w:eastAsia="Calibri" w:hAnsi="Calibri" w:cs="Calibri"/>
          <w:b/>
          <w:bCs/>
          <w:sz w:val="22"/>
          <w:szCs w:val="22"/>
        </w:rPr>
        <w:t>Certifications:</w:t>
      </w:r>
      <w:r w:rsidRPr="00FC251B">
        <w:rPr>
          <w:rFonts w:ascii="Calibri" w:eastAsia="Arial" w:hAnsi="Calibri" w:cs="Calibri"/>
          <w:b/>
          <w:bCs/>
          <w:sz w:val="16"/>
          <w:szCs w:val="16"/>
        </w:rPr>
        <w:t xml:space="preserve"> </w:t>
      </w:r>
      <w:r w:rsidRPr="009F68AF">
        <w:rPr>
          <w:rFonts w:ascii="Calibri" w:hAnsi="Calibri" w:cs="Calibri"/>
          <w:sz w:val="22"/>
          <w:szCs w:val="22"/>
        </w:rPr>
        <w:t xml:space="preserve">Complete 2025 Python Bootcamp – AI &amp; Automation Focus </w:t>
      </w:r>
      <w:r w:rsidRPr="006B1E42">
        <w:rPr>
          <w:rFonts w:ascii="Calibri" w:eastAsia="Calibri" w:hAnsi="Calibri" w:cs="Calibri"/>
          <w:color w:val="000000"/>
          <w:sz w:val="22"/>
          <w:szCs w:val="22"/>
        </w:rPr>
        <w:t>(</w:t>
      </w:r>
      <w:r w:rsidRPr="00D13CFB">
        <w:rPr>
          <w:rFonts w:ascii="Calibri" w:eastAsia="Calibri" w:hAnsi="Calibri" w:cs="Calibri"/>
          <w:color w:val="000000"/>
          <w:sz w:val="22"/>
          <w:szCs w:val="22"/>
          <w:u w:val="single"/>
        </w:rPr>
        <w:t>Dec 2025</w:t>
      </w:r>
      <w:r w:rsidRPr="006B1E42">
        <w:rPr>
          <w:rFonts w:ascii="Calibri" w:eastAsia="Calibri" w:hAnsi="Calibri" w:cs="Calibri"/>
          <w:color w:val="000000"/>
          <w:sz w:val="22"/>
          <w:szCs w:val="22"/>
        </w:rPr>
        <w:t>)</w:t>
      </w:r>
      <w:r w:rsidRPr="009F68AF">
        <w:rPr>
          <w:rFonts w:ascii="Calibri" w:hAnsi="Calibri" w:cs="Calibri"/>
          <w:sz w:val="22"/>
          <w:szCs w:val="22"/>
        </w:rPr>
        <w:t xml:space="preserve"> </w:t>
      </w:r>
      <w:r w:rsidR="005D7CAE" w:rsidRPr="009F68AF">
        <w:rPr>
          <w:rFonts w:ascii="Calibri" w:eastAsia="Calibri" w:hAnsi="Calibri" w:cs="Calibri"/>
          <w:b/>
          <w:bCs/>
          <w:sz w:val="22"/>
          <w:szCs w:val="22"/>
        </w:rPr>
        <w:t>–</w:t>
      </w:r>
      <w:r w:rsidRPr="009F68AF">
        <w:rPr>
          <w:rFonts w:ascii="Calibri" w:hAnsi="Calibri" w:cs="Calibri"/>
          <w:sz w:val="22"/>
          <w:szCs w:val="22"/>
        </w:rPr>
        <w:t xml:space="preserve"> MCSD ASP.Net MVC 5 </w:t>
      </w:r>
      <w:r w:rsidRPr="006B1E42">
        <w:rPr>
          <w:rFonts w:ascii="Calibri" w:eastAsia="Calibri" w:hAnsi="Calibri" w:cs="Calibri"/>
          <w:color w:val="000000"/>
          <w:sz w:val="22"/>
          <w:szCs w:val="22"/>
        </w:rPr>
        <w:t>(</w:t>
      </w:r>
      <w:r w:rsidRPr="00D13CFB">
        <w:rPr>
          <w:rFonts w:ascii="Calibri" w:eastAsia="Calibri" w:hAnsi="Calibri" w:cs="Calibri"/>
          <w:color w:val="000000"/>
          <w:sz w:val="22"/>
          <w:szCs w:val="22"/>
          <w:u w:val="single"/>
        </w:rPr>
        <w:t>Nov 2016</w:t>
      </w:r>
      <w:r w:rsidRPr="006B1E42"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7B11B802" w14:textId="66175F90" w:rsidR="00A421D8" w:rsidRPr="00FC251B" w:rsidRDefault="00A421D8" w:rsidP="00A421D8">
      <w:pPr>
        <w:spacing w:before="30"/>
        <w:rPr>
          <w:rFonts w:ascii="Calibri" w:hAnsi="Calibri" w:cs="Calibri"/>
          <w:sz w:val="22"/>
          <w:szCs w:val="22"/>
        </w:rPr>
      </w:pPr>
      <w:r w:rsidRPr="00FC251B">
        <w:rPr>
          <w:rFonts w:ascii="Calibri" w:eastAsia="Calibri" w:hAnsi="Calibri" w:cs="Calibri"/>
          <w:b/>
          <w:bCs/>
          <w:sz w:val="22"/>
          <w:szCs w:val="22"/>
        </w:rPr>
        <w:t>Languages:</w:t>
      </w:r>
      <w:r w:rsidRPr="00FC251B">
        <w:rPr>
          <w:rFonts w:ascii="Calibri" w:eastAsia="Arial" w:hAnsi="Calibri" w:cs="Calibri"/>
          <w:b/>
          <w:bCs/>
          <w:sz w:val="16"/>
          <w:szCs w:val="16"/>
        </w:rPr>
        <w:t xml:space="preserve"> </w:t>
      </w:r>
      <w:r w:rsidRPr="00532B5E">
        <w:rPr>
          <w:rFonts w:ascii="Calibri" w:hAnsi="Calibri" w:cs="Calibri"/>
          <w:sz w:val="22"/>
          <w:szCs w:val="22"/>
        </w:rPr>
        <w:t>Arabic (</w:t>
      </w:r>
      <w:r w:rsidR="00740B34" w:rsidRPr="00532B5E">
        <w:rPr>
          <w:rFonts w:ascii="Calibri" w:hAnsi="Calibri" w:cs="Calibri"/>
          <w:i/>
          <w:iCs/>
          <w:sz w:val="22"/>
          <w:szCs w:val="22"/>
          <w:u w:val="single"/>
        </w:rPr>
        <w:t>Native</w:t>
      </w:r>
      <w:r w:rsidR="00740B34" w:rsidRPr="00532B5E">
        <w:rPr>
          <w:rFonts w:ascii="Calibri" w:hAnsi="Calibri" w:cs="Calibri"/>
          <w:sz w:val="22"/>
          <w:szCs w:val="22"/>
        </w:rPr>
        <w:t xml:space="preserve">) · </w:t>
      </w:r>
      <w:r w:rsidRPr="00532B5E">
        <w:rPr>
          <w:rFonts w:ascii="Calibri" w:hAnsi="Calibri" w:cs="Calibri"/>
          <w:sz w:val="22"/>
          <w:szCs w:val="22"/>
        </w:rPr>
        <w:t>English (</w:t>
      </w:r>
      <w:r w:rsidRPr="00532B5E">
        <w:rPr>
          <w:rFonts w:ascii="Calibri" w:hAnsi="Calibri" w:cs="Calibri"/>
          <w:i/>
          <w:iCs/>
          <w:sz w:val="22"/>
          <w:szCs w:val="22"/>
          <w:u w:val="single"/>
        </w:rPr>
        <w:t>Professional Proficiency</w:t>
      </w:r>
      <w:r w:rsidRPr="00532B5E">
        <w:rPr>
          <w:rFonts w:ascii="Calibri" w:hAnsi="Calibri" w:cs="Calibri"/>
          <w:sz w:val="22"/>
          <w:szCs w:val="22"/>
        </w:rPr>
        <w:t>)</w:t>
      </w:r>
    </w:p>
    <w:sectPr w:rsidR="00A421D8" w:rsidRPr="00FC251B">
      <w:headerReference w:type="default" r:id="rId18"/>
      <w:footerReference w:type="default" r:id="rId19"/>
      <w:pgSz w:w="12240" w:h="15840"/>
      <w:pgMar w:top="270" w:right="990" w:bottom="540" w:left="9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B60F3" w14:textId="77777777" w:rsidR="00450E97" w:rsidRDefault="00450E97" w:rsidP="00DE7E0D">
      <w:r>
        <w:separator/>
      </w:r>
    </w:p>
  </w:endnote>
  <w:endnote w:type="continuationSeparator" w:id="0">
    <w:p w14:paraId="7E7B434A" w14:textId="77777777" w:rsidR="00450E97" w:rsidRDefault="00450E97" w:rsidP="00DE7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180324-9898-4826-9FC1-D5528BDEAF08}"/>
    <w:embedBold r:id="rId2" w:fontKey="{28A55BF0-7C1A-4062-ACCB-B58A98F22D31}"/>
    <w:embedItalic r:id="rId3" w:fontKey="{672BE1AB-ACC6-41E7-B4E8-6B4E00A9CBF5}"/>
    <w:embedBoldItalic r:id="rId4" w:fontKey="{9BC896CE-CF4C-444B-A6C1-5D1CF8E4A8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s">
    <w:altName w:val="Cambria"/>
    <w:panose1 w:val="00000000000000000000"/>
    <w:charset w:val="00"/>
    <w:family w:val="roman"/>
    <w:notTrueType/>
    <w:pitch w:val="default"/>
  </w:font>
  <w:font w:name="Noto Sans Symbols">
    <w:altName w:val="Calibri"/>
    <w:charset w:val="00"/>
    <w:family w:val="auto"/>
    <w:pitch w:val="default"/>
    <w:embedRegular r:id="rId5" w:fontKey="{2242E1F9-A447-40EB-B85D-2BE54802D4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50F349E-45DB-495A-B9BE-37D7C843D3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F1276" w14:textId="77777777" w:rsidR="00DB128C" w:rsidRPr="00DD0B54" w:rsidRDefault="00DB128C" w:rsidP="00DB128C">
    <w:pPr>
      <w:pStyle w:val="Footer"/>
      <w:tabs>
        <w:tab w:val="clear" w:pos="4680"/>
        <w:tab w:val="clear" w:pos="9360"/>
      </w:tabs>
      <w:jc w:val="right"/>
      <w:rPr>
        <w:caps/>
        <w:noProof/>
        <w:color w:val="365F91" w:themeColor="accent1" w:themeShade="BF"/>
      </w:rPr>
    </w:pPr>
    <w:r w:rsidRPr="00DD0B54">
      <w:rPr>
        <w:caps/>
        <w:color w:val="365F91" w:themeColor="accent1" w:themeShade="BF"/>
      </w:rPr>
      <w:fldChar w:fldCharType="begin"/>
    </w:r>
    <w:r w:rsidRPr="00DD0B54">
      <w:rPr>
        <w:caps/>
        <w:color w:val="365F91" w:themeColor="accent1" w:themeShade="BF"/>
      </w:rPr>
      <w:instrText xml:space="preserve"> PAGE   \* MERGEFORMAT </w:instrText>
    </w:r>
    <w:r w:rsidRPr="00DD0B54">
      <w:rPr>
        <w:caps/>
        <w:color w:val="365F91" w:themeColor="accent1" w:themeShade="BF"/>
      </w:rPr>
      <w:fldChar w:fldCharType="separate"/>
    </w:r>
    <w:r w:rsidRPr="00DD0B54">
      <w:rPr>
        <w:caps/>
        <w:noProof/>
        <w:color w:val="365F91" w:themeColor="accent1" w:themeShade="BF"/>
      </w:rPr>
      <w:t>2</w:t>
    </w:r>
    <w:r w:rsidRPr="00DD0B54">
      <w:rPr>
        <w:caps/>
        <w:noProof/>
        <w:color w:val="365F91" w:themeColor="accent1" w:themeShade="BF"/>
      </w:rPr>
      <w:fldChar w:fldCharType="end"/>
    </w:r>
  </w:p>
  <w:p w14:paraId="6B4C7B2A" w14:textId="77777777" w:rsidR="00DE7E0D" w:rsidRDefault="00DE7E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8CCAD" w14:textId="77777777" w:rsidR="00450E97" w:rsidRDefault="00450E97" w:rsidP="00DE7E0D">
      <w:r>
        <w:separator/>
      </w:r>
    </w:p>
  </w:footnote>
  <w:footnote w:type="continuationSeparator" w:id="0">
    <w:p w14:paraId="4A156691" w14:textId="77777777" w:rsidR="00450E97" w:rsidRDefault="00450E97" w:rsidP="00DE7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C030" w14:textId="1E45ADCD" w:rsidR="007971AD" w:rsidRPr="007971AD" w:rsidRDefault="007971AD" w:rsidP="007971A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049"/>
    <w:multiLevelType w:val="hybridMultilevel"/>
    <w:tmpl w:val="4296ED6A"/>
    <w:lvl w:ilvl="0" w:tplc="6DB435EA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8D56EE"/>
    <w:multiLevelType w:val="hybridMultilevel"/>
    <w:tmpl w:val="7F04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E3F3B"/>
    <w:multiLevelType w:val="hybridMultilevel"/>
    <w:tmpl w:val="FEFEF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16F7"/>
    <w:multiLevelType w:val="hybridMultilevel"/>
    <w:tmpl w:val="6DB4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700E8"/>
    <w:multiLevelType w:val="hybridMultilevel"/>
    <w:tmpl w:val="D8F60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90D6C"/>
    <w:multiLevelType w:val="hybridMultilevel"/>
    <w:tmpl w:val="1E864D1E"/>
    <w:lvl w:ilvl="0" w:tplc="83E460A6">
      <w:numFmt w:val="bullet"/>
      <w:lvlText w:val=""/>
      <w:lvlJc w:val="left"/>
      <w:pPr>
        <w:ind w:left="990" w:hanging="360"/>
      </w:pPr>
      <w:rPr>
        <w:rFonts w:ascii="Symbol" w:eastAsia="Calibri" w:hAnsi="Symbol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42668D"/>
    <w:multiLevelType w:val="hybridMultilevel"/>
    <w:tmpl w:val="8716F9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35233"/>
    <w:multiLevelType w:val="hybridMultilevel"/>
    <w:tmpl w:val="4BE4F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75FC5"/>
    <w:multiLevelType w:val="hybridMultilevel"/>
    <w:tmpl w:val="A9BE64EA"/>
    <w:lvl w:ilvl="0" w:tplc="83E460A6">
      <w:numFmt w:val="bullet"/>
      <w:lvlText w:val=""/>
      <w:lvlJc w:val="left"/>
      <w:pPr>
        <w:ind w:left="900" w:hanging="360"/>
      </w:pPr>
      <w:rPr>
        <w:rFonts w:ascii="Symbol" w:eastAsia="Calibri" w:hAnsi="Symbol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1CE41BA6"/>
    <w:multiLevelType w:val="hybridMultilevel"/>
    <w:tmpl w:val="B7584CB6"/>
    <w:lvl w:ilvl="0" w:tplc="6DB435E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630C2"/>
    <w:multiLevelType w:val="hybridMultilevel"/>
    <w:tmpl w:val="91120292"/>
    <w:lvl w:ilvl="0" w:tplc="83E460A6">
      <w:numFmt w:val="bullet"/>
      <w:lvlText w:val=""/>
      <w:lvlJc w:val="left"/>
      <w:pPr>
        <w:ind w:left="990" w:hanging="360"/>
      </w:pPr>
      <w:rPr>
        <w:rFonts w:ascii="Symbol" w:eastAsia="Calibri" w:hAnsi="Symbol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8F49B2"/>
    <w:multiLevelType w:val="hybridMultilevel"/>
    <w:tmpl w:val="D41E15F6"/>
    <w:lvl w:ilvl="0" w:tplc="83E460A6">
      <w:numFmt w:val="bullet"/>
      <w:lvlText w:val=""/>
      <w:lvlJc w:val="left"/>
      <w:pPr>
        <w:ind w:left="630" w:hanging="360"/>
      </w:pPr>
      <w:rPr>
        <w:rFonts w:ascii="Symbol" w:eastAsia="Calibri" w:hAnsi="Symbol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03F48"/>
    <w:multiLevelType w:val="hybridMultilevel"/>
    <w:tmpl w:val="CFC8B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6A46F7"/>
    <w:multiLevelType w:val="hybridMultilevel"/>
    <w:tmpl w:val="4A22870E"/>
    <w:lvl w:ilvl="0" w:tplc="B5BC5E7E">
      <w:start w:val="14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1054D3"/>
    <w:multiLevelType w:val="multilevel"/>
    <w:tmpl w:val="D8E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22CA2"/>
    <w:multiLevelType w:val="hybridMultilevel"/>
    <w:tmpl w:val="DF7C3520"/>
    <w:lvl w:ilvl="0" w:tplc="6DB435E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B3A00"/>
    <w:multiLevelType w:val="hybridMultilevel"/>
    <w:tmpl w:val="B0C629A4"/>
    <w:lvl w:ilvl="0" w:tplc="6DB435EA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C85366"/>
    <w:multiLevelType w:val="multilevel"/>
    <w:tmpl w:val="C5E6C1DC"/>
    <w:lvl w:ilvl="0">
      <w:start w:val="1"/>
      <w:numFmt w:val="bullet"/>
      <w:lvlText w:val="●"/>
      <w:lvlJc w:val="left"/>
      <w:pPr>
        <w:ind w:left="720" w:hanging="360"/>
      </w:pPr>
      <w:rPr>
        <w:rFonts w:ascii="Symbols" w:eastAsia="Noto Sans Symbols" w:hAnsi="Symbols" w:cs="Noto Sans Symbols" w:hint="default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99A3E44"/>
    <w:multiLevelType w:val="hybridMultilevel"/>
    <w:tmpl w:val="C26C226E"/>
    <w:lvl w:ilvl="0" w:tplc="D77EBCBA">
      <w:numFmt w:val="bullet"/>
      <w:lvlText w:val=""/>
      <w:lvlJc w:val="left"/>
      <w:pPr>
        <w:ind w:left="720" w:hanging="360"/>
      </w:pPr>
      <w:rPr>
        <w:rFonts w:ascii="Wingdings" w:eastAsia="Arial" w:hAnsi="Wingdings" w:cs="Calibri" w:hint="default"/>
        <w:b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ED35D6"/>
    <w:multiLevelType w:val="hybridMultilevel"/>
    <w:tmpl w:val="001E00E4"/>
    <w:lvl w:ilvl="0" w:tplc="E41CA710">
      <w:start w:val="14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401A0F"/>
    <w:multiLevelType w:val="hybridMultilevel"/>
    <w:tmpl w:val="DEE492D4"/>
    <w:lvl w:ilvl="0" w:tplc="83E460A6">
      <w:numFmt w:val="bullet"/>
      <w:lvlText w:val=""/>
      <w:lvlJc w:val="left"/>
      <w:pPr>
        <w:ind w:left="630" w:hanging="360"/>
      </w:pPr>
      <w:rPr>
        <w:rFonts w:ascii="Symbol" w:eastAsia="Calibri" w:hAnsi="Symbol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0A3E69"/>
    <w:multiLevelType w:val="multilevel"/>
    <w:tmpl w:val="B476AD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EA84532"/>
    <w:multiLevelType w:val="hybridMultilevel"/>
    <w:tmpl w:val="729C6E64"/>
    <w:lvl w:ilvl="0" w:tplc="83E460A6">
      <w:numFmt w:val="bullet"/>
      <w:lvlText w:val=""/>
      <w:lvlJc w:val="left"/>
      <w:pPr>
        <w:ind w:left="630" w:hanging="360"/>
      </w:pPr>
      <w:rPr>
        <w:rFonts w:ascii="Symbol" w:eastAsia="Calibri" w:hAnsi="Symbol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73404493">
    <w:abstractNumId w:val="21"/>
  </w:num>
  <w:num w:numId="2" w16cid:durableId="2026637494">
    <w:abstractNumId w:val="17"/>
  </w:num>
  <w:num w:numId="3" w16cid:durableId="379017454">
    <w:abstractNumId w:val="22"/>
  </w:num>
  <w:num w:numId="4" w16cid:durableId="373162643">
    <w:abstractNumId w:val="13"/>
  </w:num>
  <w:num w:numId="5" w16cid:durableId="269360425">
    <w:abstractNumId w:val="19"/>
  </w:num>
  <w:num w:numId="6" w16cid:durableId="1398087765">
    <w:abstractNumId w:val="9"/>
  </w:num>
  <w:num w:numId="7" w16cid:durableId="893662881">
    <w:abstractNumId w:val="1"/>
  </w:num>
  <w:num w:numId="8" w16cid:durableId="338119619">
    <w:abstractNumId w:val="6"/>
  </w:num>
  <w:num w:numId="9" w16cid:durableId="374888714">
    <w:abstractNumId w:val="12"/>
  </w:num>
  <w:num w:numId="10" w16cid:durableId="903375786">
    <w:abstractNumId w:val="11"/>
  </w:num>
  <w:num w:numId="11" w16cid:durableId="150341502">
    <w:abstractNumId w:val="8"/>
  </w:num>
  <w:num w:numId="12" w16cid:durableId="1714303495">
    <w:abstractNumId w:val="20"/>
  </w:num>
  <w:num w:numId="13" w16cid:durableId="548540420">
    <w:abstractNumId w:val="5"/>
  </w:num>
  <w:num w:numId="14" w16cid:durableId="1828085176">
    <w:abstractNumId w:val="10"/>
  </w:num>
  <w:num w:numId="15" w16cid:durableId="1398671336">
    <w:abstractNumId w:val="0"/>
  </w:num>
  <w:num w:numId="16" w16cid:durableId="559754026">
    <w:abstractNumId w:val="15"/>
  </w:num>
  <w:num w:numId="17" w16cid:durableId="868491374">
    <w:abstractNumId w:val="16"/>
  </w:num>
  <w:num w:numId="18" w16cid:durableId="41827141">
    <w:abstractNumId w:val="2"/>
  </w:num>
  <w:num w:numId="19" w16cid:durableId="2107842051">
    <w:abstractNumId w:val="4"/>
  </w:num>
  <w:num w:numId="20" w16cid:durableId="828903238">
    <w:abstractNumId w:val="7"/>
  </w:num>
  <w:num w:numId="21" w16cid:durableId="765921477">
    <w:abstractNumId w:val="3"/>
  </w:num>
  <w:num w:numId="22" w16cid:durableId="2016348099">
    <w:abstractNumId w:val="18"/>
  </w:num>
  <w:num w:numId="23" w16cid:durableId="1061171319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A64"/>
    <w:rsid w:val="00005D1E"/>
    <w:rsid w:val="00017DD2"/>
    <w:rsid w:val="000225A5"/>
    <w:rsid w:val="00023B17"/>
    <w:rsid w:val="0002463A"/>
    <w:rsid w:val="00025CBD"/>
    <w:rsid w:val="00030084"/>
    <w:rsid w:val="00030445"/>
    <w:rsid w:val="00050E76"/>
    <w:rsid w:val="00052D10"/>
    <w:rsid w:val="000532BA"/>
    <w:rsid w:val="000549A7"/>
    <w:rsid w:val="00063129"/>
    <w:rsid w:val="000649A4"/>
    <w:rsid w:val="0007066A"/>
    <w:rsid w:val="000714FB"/>
    <w:rsid w:val="00073B50"/>
    <w:rsid w:val="00090B0C"/>
    <w:rsid w:val="00092E5A"/>
    <w:rsid w:val="00097BD0"/>
    <w:rsid w:val="000A3247"/>
    <w:rsid w:val="000A4764"/>
    <w:rsid w:val="000A5CB7"/>
    <w:rsid w:val="000A7503"/>
    <w:rsid w:val="000A771E"/>
    <w:rsid w:val="000A7A1B"/>
    <w:rsid w:val="000A7EBE"/>
    <w:rsid w:val="000B1166"/>
    <w:rsid w:val="000B2990"/>
    <w:rsid w:val="000B2F85"/>
    <w:rsid w:val="000B30F9"/>
    <w:rsid w:val="000C0F12"/>
    <w:rsid w:val="000C5FB2"/>
    <w:rsid w:val="000D05BF"/>
    <w:rsid w:val="000D06FF"/>
    <w:rsid w:val="000D0D56"/>
    <w:rsid w:val="000D2186"/>
    <w:rsid w:val="000D414D"/>
    <w:rsid w:val="000D7185"/>
    <w:rsid w:val="000F0720"/>
    <w:rsid w:val="000F34BF"/>
    <w:rsid w:val="000F7BAC"/>
    <w:rsid w:val="000F7E49"/>
    <w:rsid w:val="001014D3"/>
    <w:rsid w:val="001114F2"/>
    <w:rsid w:val="0011235D"/>
    <w:rsid w:val="001124F6"/>
    <w:rsid w:val="00112B91"/>
    <w:rsid w:val="0011367A"/>
    <w:rsid w:val="0011416C"/>
    <w:rsid w:val="00116D28"/>
    <w:rsid w:val="0012032E"/>
    <w:rsid w:val="001215DD"/>
    <w:rsid w:val="00124895"/>
    <w:rsid w:val="00124A04"/>
    <w:rsid w:val="00125B31"/>
    <w:rsid w:val="00126A8F"/>
    <w:rsid w:val="001278D7"/>
    <w:rsid w:val="001305AB"/>
    <w:rsid w:val="00133580"/>
    <w:rsid w:val="00133AB1"/>
    <w:rsid w:val="00137AF1"/>
    <w:rsid w:val="00140864"/>
    <w:rsid w:val="001408AF"/>
    <w:rsid w:val="00144C9D"/>
    <w:rsid w:val="00144F55"/>
    <w:rsid w:val="0014646F"/>
    <w:rsid w:val="00151971"/>
    <w:rsid w:val="00154BC6"/>
    <w:rsid w:val="001567D5"/>
    <w:rsid w:val="00156CD7"/>
    <w:rsid w:val="00165333"/>
    <w:rsid w:val="00165EAF"/>
    <w:rsid w:val="0016699E"/>
    <w:rsid w:val="00171361"/>
    <w:rsid w:val="001715E4"/>
    <w:rsid w:val="00171729"/>
    <w:rsid w:val="001753D8"/>
    <w:rsid w:val="0018058A"/>
    <w:rsid w:val="0018406E"/>
    <w:rsid w:val="00184AE7"/>
    <w:rsid w:val="00184EB0"/>
    <w:rsid w:val="0019048B"/>
    <w:rsid w:val="00197119"/>
    <w:rsid w:val="001A03AF"/>
    <w:rsid w:val="001A1279"/>
    <w:rsid w:val="001A2637"/>
    <w:rsid w:val="001A544E"/>
    <w:rsid w:val="001B2E1A"/>
    <w:rsid w:val="001B4936"/>
    <w:rsid w:val="001B61A9"/>
    <w:rsid w:val="001B6330"/>
    <w:rsid w:val="001B6F6A"/>
    <w:rsid w:val="001C3713"/>
    <w:rsid w:val="001C55D8"/>
    <w:rsid w:val="001D19EC"/>
    <w:rsid w:val="001E1DA7"/>
    <w:rsid w:val="0020111B"/>
    <w:rsid w:val="00206555"/>
    <w:rsid w:val="002068AF"/>
    <w:rsid w:val="0020795A"/>
    <w:rsid w:val="00211086"/>
    <w:rsid w:val="00213D7D"/>
    <w:rsid w:val="002175AD"/>
    <w:rsid w:val="002258B7"/>
    <w:rsid w:val="00227FAB"/>
    <w:rsid w:val="002320AA"/>
    <w:rsid w:val="0023530F"/>
    <w:rsid w:val="002418BB"/>
    <w:rsid w:val="0025126B"/>
    <w:rsid w:val="00257226"/>
    <w:rsid w:val="00261904"/>
    <w:rsid w:val="0026319B"/>
    <w:rsid w:val="00265354"/>
    <w:rsid w:val="00265C05"/>
    <w:rsid w:val="0026698E"/>
    <w:rsid w:val="00270315"/>
    <w:rsid w:val="0027197F"/>
    <w:rsid w:val="002730F5"/>
    <w:rsid w:val="00290233"/>
    <w:rsid w:val="00291005"/>
    <w:rsid w:val="00293202"/>
    <w:rsid w:val="002A49A4"/>
    <w:rsid w:val="002A7829"/>
    <w:rsid w:val="002A7D53"/>
    <w:rsid w:val="002B2243"/>
    <w:rsid w:val="002B4DCE"/>
    <w:rsid w:val="002B6005"/>
    <w:rsid w:val="002B6471"/>
    <w:rsid w:val="002B72CA"/>
    <w:rsid w:val="002C1BD2"/>
    <w:rsid w:val="002C44E3"/>
    <w:rsid w:val="002C7FDA"/>
    <w:rsid w:val="002D067F"/>
    <w:rsid w:val="002D374B"/>
    <w:rsid w:val="002D6B3E"/>
    <w:rsid w:val="002D76B0"/>
    <w:rsid w:val="002E1AA4"/>
    <w:rsid w:val="002E3EFA"/>
    <w:rsid w:val="002E423A"/>
    <w:rsid w:val="002E5CE0"/>
    <w:rsid w:val="003015AB"/>
    <w:rsid w:val="0030305C"/>
    <w:rsid w:val="003043C4"/>
    <w:rsid w:val="0030604D"/>
    <w:rsid w:val="00312D6E"/>
    <w:rsid w:val="00314822"/>
    <w:rsid w:val="00315F77"/>
    <w:rsid w:val="00316C7E"/>
    <w:rsid w:val="0032281D"/>
    <w:rsid w:val="00327877"/>
    <w:rsid w:val="00330BE3"/>
    <w:rsid w:val="00333383"/>
    <w:rsid w:val="00335C81"/>
    <w:rsid w:val="003429D6"/>
    <w:rsid w:val="003475BA"/>
    <w:rsid w:val="00350BE6"/>
    <w:rsid w:val="00352A8D"/>
    <w:rsid w:val="003543C3"/>
    <w:rsid w:val="00355209"/>
    <w:rsid w:val="0035548F"/>
    <w:rsid w:val="00361CFB"/>
    <w:rsid w:val="00364F48"/>
    <w:rsid w:val="003655A0"/>
    <w:rsid w:val="003656BE"/>
    <w:rsid w:val="00366842"/>
    <w:rsid w:val="00367978"/>
    <w:rsid w:val="00377F53"/>
    <w:rsid w:val="00386DE0"/>
    <w:rsid w:val="00387676"/>
    <w:rsid w:val="00394655"/>
    <w:rsid w:val="003964F8"/>
    <w:rsid w:val="003A1043"/>
    <w:rsid w:val="003A44CE"/>
    <w:rsid w:val="003A531A"/>
    <w:rsid w:val="003A624D"/>
    <w:rsid w:val="003A6F61"/>
    <w:rsid w:val="003B5B6A"/>
    <w:rsid w:val="003C2CD9"/>
    <w:rsid w:val="003C3E2D"/>
    <w:rsid w:val="003C7AD3"/>
    <w:rsid w:val="003D0F7C"/>
    <w:rsid w:val="003D35FD"/>
    <w:rsid w:val="003D5757"/>
    <w:rsid w:val="003D6668"/>
    <w:rsid w:val="003E54B4"/>
    <w:rsid w:val="003E5B86"/>
    <w:rsid w:val="003E6D66"/>
    <w:rsid w:val="003F145A"/>
    <w:rsid w:val="003F16E9"/>
    <w:rsid w:val="003F27F8"/>
    <w:rsid w:val="003F2CDD"/>
    <w:rsid w:val="00404EA4"/>
    <w:rsid w:val="00412B5E"/>
    <w:rsid w:val="00421793"/>
    <w:rsid w:val="00437E7F"/>
    <w:rsid w:val="00440D26"/>
    <w:rsid w:val="00442717"/>
    <w:rsid w:val="00447AFD"/>
    <w:rsid w:val="00450E97"/>
    <w:rsid w:val="00451BD8"/>
    <w:rsid w:val="00452B72"/>
    <w:rsid w:val="004573EE"/>
    <w:rsid w:val="00460C83"/>
    <w:rsid w:val="00463997"/>
    <w:rsid w:val="00465201"/>
    <w:rsid w:val="00466105"/>
    <w:rsid w:val="00466773"/>
    <w:rsid w:val="0047010C"/>
    <w:rsid w:val="00472516"/>
    <w:rsid w:val="00472B8D"/>
    <w:rsid w:val="00483C36"/>
    <w:rsid w:val="0049156C"/>
    <w:rsid w:val="004918C0"/>
    <w:rsid w:val="00496076"/>
    <w:rsid w:val="00496688"/>
    <w:rsid w:val="004A7D0C"/>
    <w:rsid w:val="004B20BD"/>
    <w:rsid w:val="004B6A64"/>
    <w:rsid w:val="004B78C6"/>
    <w:rsid w:val="004C0A42"/>
    <w:rsid w:val="004C4748"/>
    <w:rsid w:val="004C6AD0"/>
    <w:rsid w:val="004D166B"/>
    <w:rsid w:val="004D3E34"/>
    <w:rsid w:val="004D3FF5"/>
    <w:rsid w:val="004E074A"/>
    <w:rsid w:val="004E41D9"/>
    <w:rsid w:val="004E64EA"/>
    <w:rsid w:val="004F1A4F"/>
    <w:rsid w:val="004F6040"/>
    <w:rsid w:val="00501622"/>
    <w:rsid w:val="005024AD"/>
    <w:rsid w:val="0050312F"/>
    <w:rsid w:val="0050398A"/>
    <w:rsid w:val="005052BB"/>
    <w:rsid w:val="00514227"/>
    <w:rsid w:val="00524754"/>
    <w:rsid w:val="0053295C"/>
    <w:rsid w:val="00532B5E"/>
    <w:rsid w:val="0053464B"/>
    <w:rsid w:val="00541F14"/>
    <w:rsid w:val="00543D33"/>
    <w:rsid w:val="005456B2"/>
    <w:rsid w:val="00546E7A"/>
    <w:rsid w:val="005517AB"/>
    <w:rsid w:val="00552527"/>
    <w:rsid w:val="005556EB"/>
    <w:rsid w:val="005570D6"/>
    <w:rsid w:val="00562DCF"/>
    <w:rsid w:val="0057269A"/>
    <w:rsid w:val="00572FD2"/>
    <w:rsid w:val="00586BC7"/>
    <w:rsid w:val="00590132"/>
    <w:rsid w:val="00590714"/>
    <w:rsid w:val="005911F2"/>
    <w:rsid w:val="00591779"/>
    <w:rsid w:val="005919AD"/>
    <w:rsid w:val="00592406"/>
    <w:rsid w:val="00594FA4"/>
    <w:rsid w:val="00595449"/>
    <w:rsid w:val="0059660D"/>
    <w:rsid w:val="005A4603"/>
    <w:rsid w:val="005B0BC3"/>
    <w:rsid w:val="005B5C05"/>
    <w:rsid w:val="005C22C4"/>
    <w:rsid w:val="005C2DD0"/>
    <w:rsid w:val="005C67BA"/>
    <w:rsid w:val="005C6A75"/>
    <w:rsid w:val="005C6AAD"/>
    <w:rsid w:val="005C7C44"/>
    <w:rsid w:val="005D42A5"/>
    <w:rsid w:val="005D4415"/>
    <w:rsid w:val="005D5E61"/>
    <w:rsid w:val="005D7CAE"/>
    <w:rsid w:val="005E5495"/>
    <w:rsid w:val="005E7A82"/>
    <w:rsid w:val="005F109E"/>
    <w:rsid w:val="005F18FA"/>
    <w:rsid w:val="005F1FF1"/>
    <w:rsid w:val="005F208D"/>
    <w:rsid w:val="006031AA"/>
    <w:rsid w:val="00603B43"/>
    <w:rsid w:val="00611B78"/>
    <w:rsid w:val="00611F64"/>
    <w:rsid w:val="006126AE"/>
    <w:rsid w:val="00616ACA"/>
    <w:rsid w:val="006242B8"/>
    <w:rsid w:val="00624360"/>
    <w:rsid w:val="0062549D"/>
    <w:rsid w:val="006258C9"/>
    <w:rsid w:val="0062594B"/>
    <w:rsid w:val="00625C94"/>
    <w:rsid w:val="00627D2F"/>
    <w:rsid w:val="006312C9"/>
    <w:rsid w:val="006319C5"/>
    <w:rsid w:val="006322D6"/>
    <w:rsid w:val="00636D9D"/>
    <w:rsid w:val="00644BCF"/>
    <w:rsid w:val="00647049"/>
    <w:rsid w:val="006554FF"/>
    <w:rsid w:val="006731F5"/>
    <w:rsid w:val="006745E0"/>
    <w:rsid w:val="00685B57"/>
    <w:rsid w:val="00685C3F"/>
    <w:rsid w:val="0068698B"/>
    <w:rsid w:val="00686D65"/>
    <w:rsid w:val="006879D6"/>
    <w:rsid w:val="00693A38"/>
    <w:rsid w:val="0069430E"/>
    <w:rsid w:val="00694BB7"/>
    <w:rsid w:val="00696ECD"/>
    <w:rsid w:val="006A08FF"/>
    <w:rsid w:val="006A46EB"/>
    <w:rsid w:val="006A56D8"/>
    <w:rsid w:val="006B10AB"/>
    <w:rsid w:val="006B1E42"/>
    <w:rsid w:val="006B4800"/>
    <w:rsid w:val="006B55E3"/>
    <w:rsid w:val="006C0AD2"/>
    <w:rsid w:val="006C2C01"/>
    <w:rsid w:val="006E0CA7"/>
    <w:rsid w:val="006E156F"/>
    <w:rsid w:val="006E39BC"/>
    <w:rsid w:val="006E59DF"/>
    <w:rsid w:val="006F1FFF"/>
    <w:rsid w:val="006F3082"/>
    <w:rsid w:val="006F329D"/>
    <w:rsid w:val="0070240E"/>
    <w:rsid w:val="00704B12"/>
    <w:rsid w:val="00712CDB"/>
    <w:rsid w:val="00716056"/>
    <w:rsid w:val="00722E83"/>
    <w:rsid w:val="0072368D"/>
    <w:rsid w:val="0072473B"/>
    <w:rsid w:val="00731013"/>
    <w:rsid w:val="0073767E"/>
    <w:rsid w:val="00740B34"/>
    <w:rsid w:val="00741CBB"/>
    <w:rsid w:val="00742454"/>
    <w:rsid w:val="00742788"/>
    <w:rsid w:val="00743AB0"/>
    <w:rsid w:val="007447A9"/>
    <w:rsid w:val="0074566B"/>
    <w:rsid w:val="0075324B"/>
    <w:rsid w:val="0075509A"/>
    <w:rsid w:val="0075633A"/>
    <w:rsid w:val="00760B5D"/>
    <w:rsid w:val="00763DAA"/>
    <w:rsid w:val="007731FF"/>
    <w:rsid w:val="007811DA"/>
    <w:rsid w:val="007817EA"/>
    <w:rsid w:val="0078306A"/>
    <w:rsid w:val="007861F1"/>
    <w:rsid w:val="0079028E"/>
    <w:rsid w:val="007971AD"/>
    <w:rsid w:val="00797628"/>
    <w:rsid w:val="007A098B"/>
    <w:rsid w:val="007A6B9D"/>
    <w:rsid w:val="007A7E7F"/>
    <w:rsid w:val="007B0B8D"/>
    <w:rsid w:val="007B1165"/>
    <w:rsid w:val="007B2E3F"/>
    <w:rsid w:val="007B3122"/>
    <w:rsid w:val="007B4F6B"/>
    <w:rsid w:val="007B6F96"/>
    <w:rsid w:val="007C0618"/>
    <w:rsid w:val="007C1BEC"/>
    <w:rsid w:val="007C2621"/>
    <w:rsid w:val="007D0A07"/>
    <w:rsid w:val="007E0942"/>
    <w:rsid w:val="007E2CEA"/>
    <w:rsid w:val="007E3F3A"/>
    <w:rsid w:val="007F1FFD"/>
    <w:rsid w:val="007F4C67"/>
    <w:rsid w:val="007F6443"/>
    <w:rsid w:val="008005F8"/>
    <w:rsid w:val="00800A78"/>
    <w:rsid w:val="00807592"/>
    <w:rsid w:val="00811891"/>
    <w:rsid w:val="0082368C"/>
    <w:rsid w:val="00824414"/>
    <w:rsid w:val="00825911"/>
    <w:rsid w:val="0083063F"/>
    <w:rsid w:val="008337B0"/>
    <w:rsid w:val="0083478C"/>
    <w:rsid w:val="008347DC"/>
    <w:rsid w:val="008348E3"/>
    <w:rsid w:val="0084033C"/>
    <w:rsid w:val="008427B4"/>
    <w:rsid w:val="00845E9A"/>
    <w:rsid w:val="0084729D"/>
    <w:rsid w:val="008476F0"/>
    <w:rsid w:val="008500DB"/>
    <w:rsid w:val="00852E72"/>
    <w:rsid w:val="0086072B"/>
    <w:rsid w:val="008624DB"/>
    <w:rsid w:val="0087497D"/>
    <w:rsid w:val="00876058"/>
    <w:rsid w:val="00876CE4"/>
    <w:rsid w:val="00882A9D"/>
    <w:rsid w:val="00882E80"/>
    <w:rsid w:val="008858F1"/>
    <w:rsid w:val="00892E4B"/>
    <w:rsid w:val="00896970"/>
    <w:rsid w:val="008A065A"/>
    <w:rsid w:val="008A6444"/>
    <w:rsid w:val="008B4664"/>
    <w:rsid w:val="008B7CED"/>
    <w:rsid w:val="008B7D80"/>
    <w:rsid w:val="008C1803"/>
    <w:rsid w:val="008C234E"/>
    <w:rsid w:val="008C4AAF"/>
    <w:rsid w:val="008C6CA4"/>
    <w:rsid w:val="008D04B6"/>
    <w:rsid w:val="008D1921"/>
    <w:rsid w:val="008D29D8"/>
    <w:rsid w:val="008D4F99"/>
    <w:rsid w:val="008D6565"/>
    <w:rsid w:val="008E3A91"/>
    <w:rsid w:val="008E4855"/>
    <w:rsid w:val="008F0893"/>
    <w:rsid w:val="008F3EC5"/>
    <w:rsid w:val="008F63E0"/>
    <w:rsid w:val="008F7345"/>
    <w:rsid w:val="0090375A"/>
    <w:rsid w:val="00904BC0"/>
    <w:rsid w:val="00905E34"/>
    <w:rsid w:val="00905EF5"/>
    <w:rsid w:val="009104EB"/>
    <w:rsid w:val="009125CD"/>
    <w:rsid w:val="009125E5"/>
    <w:rsid w:val="00917235"/>
    <w:rsid w:val="00917E1F"/>
    <w:rsid w:val="0092103C"/>
    <w:rsid w:val="00930354"/>
    <w:rsid w:val="00930C19"/>
    <w:rsid w:val="00930C52"/>
    <w:rsid w:val="00933215"/>
    <w:rsid w:val="00941E7E"/>
    <w:rsid w:val="00950851"/>
    <w:rsid w:val="00952E45"/>
    <w:rsid w:val="009532C3"/>
    <w:rsid w:val="00954191"/>
    <w:rsid w:val="00954575"/>
    <w:rsid w:val="00957623"/>
    <w:rsid w:val="00965F38"/>
    <w:rsid w:val="009714C3"/>
    <w:rsid w:val="009764AB"/>
    <w:rsid w:val="0098018D"/>
    <w:rsid w:val="00981BFF"/>
    <w:rsid w:val="00983631"/>
    <w:rsid w:val="00985C2B"/>
    <w:rsid w:val="00985E79"/>
    <w:rsid w:val="009A38BD"/>
    <w:rsid w:val="009A533C"/>
    <w:rsid w:val="009A5D84"/>
    <w:rsid w:val="009B0319"/>
    <w:rsid w:val="009B1550"/>
    <w:rsid w:val="009B4D30"/>
    <w:rsid w:val="009B77E0"/>
    <w:rsid w:val="009C48CC"/>
    <w:rsid w:val="009C650C"/>
    <w:rsid w:val="009C7893"/>
    <w:rsid w:val="009D0FD8"/>
    <w:rsid w:val="009D399D"/>
    <w:rsid w:val="009D5711"/>
    <w:rsid w:val="009D6F23"/>
    <w:rsid w:val="009D797B"/>
    <w:rsid w:val="009E4EDA"/>
    <w:rsid w:val="009E5E04"/>
    <w:rsid w:val="009F587C"/>
    <w:rsid w:val="009F6538"/>
    <w:rsid w:val="009F68AF"/>
    <w:rsid w:val="00A0025C"/>
    <w:rsid w:val="00A005E8"/>
    <w:rsid w:val="00A02E64"/>
    <w:rsid w:val="00A048FC"/>
    <w:rsid w:val="00A10D30"/>
    <w:rsid w:val="00A1602A"/>
    <w:rsid w:val="00A21A4E"/>
    <w:rsid w:val="00A30E84"/>
    <w:rsid w:val="00A35303"/>
    <w:rsid w:val="00A40FFC"/>
    <w:rsid w:val="00A421D8"/>
    <w:rsid w:val="00A52F8F"/>
    <w:rsid w:val="00A5339D"/>
    <w:rsid w:val="00A574F9"/>
    <w:rsid w:val="00A64603"/>
    <w:rsid w:val="00A64F84"/>
    <w:rsid w:val="00A66CF7"/>
    <w:rsid w:val="00A66DA0"/>
    <w:rsid w:val="00A70DFA"/>
    <w:rsid w:val="00A736E7"/>
    <w:rsid w:val="00A771AD"/>
    <w:rsid w:val="00A80A5F"/>
    <w:rsid w:val="00A87ABC"/>
    <w:rsid w:val="00A96AE5"/>
    <w:rsid w:val="00AA2695"/>
    <w:rsid w:val="00AA5EBA"/>
    <w:rsid w:val="00AB2F4B"/>
    <w:rsid w:val="00AB3217"/>
    <w:rsid w:val="00AB795F"/>
    <w:rsid w:val="00AC0050"/>
    <w:rsid w:val="00AC6874"/>
    <w:rsid w:val="00AD703C"/>
    <w:rsid w:val="00AE0794"/>
    <w:rsid w:val="00AE1976"/>
    <w:rsid w:val="00AE79BB"/>
    <w:rsid w:val="00AF081D"/>
    <w:rsid w:val="00AF0A8F"/>
    <w:rsid w:val="00AF7ED3"/>
    <w:rsid w:val="00B01E2C"/>
    <w:rsid w:val="00B067E5"/>
    <w:rsid w:val="00B06BE6"/>
    <w:rsid w:val="00B1422D"/>
    <w:rsid w:val="00B16D03"/>
    <w:rsid w:val="00B3225E"/>
    <w:rsid w:val="00B33B08"/>
    <w:rsid w:val="00B41991"/>
    <w:rsid w:val="00B45DC5"/>
    <w:rsid w:val="00B5247D"/>
    <w:rsid w:val="00B60A41"/>
    <w:rsid w:val="00B720FF"/>
    <w:rsid w:val="00B80AAC"/>
    <w:rsid w:val="00B8619E"/>
    <w:rsid w:val="00B86654"/>
    <w:rsid w:val="00B86E89"/>
    <w:rsid w:val="00BA00B2"/>
    <w:rsid w:val="00BA10EB"/>
    <w:rsid w:val="00BA2825"/>
    <w:rsid w:val="00BB12C3"/>
    <w:rsid w:val="00BB6F71"/>
    <w:rsid w:val="00BC1C1D"/>
    <w:rsid w:val="00BC1F73"/>
    <w:rsid w:val="00BC2198"/>
    <w:rsid w:val="00BD0DBF"/>
    <w:rsid w:val="00BE1728"/>
    <w:rsid w:val="00BE17BA"/>
    <w:rsid w:val="00BE6993"/>
    <w:rsid w:val="00BF033E"/>
    <w:rsid w:val="00BF0E2A"/>
    <w:rsid w:val="00C01225"/>
    <w:rsid w:val="00C013F7"/>
    <w:rsid w:val="00C04434"/>
    <w:rsid w:val="00C07ADA"/>
    <w:rsid w:val="00C1449C"/>
    <w:rsid w:val="00C17D03"/>
    <w:rsid w:val="00C2219E"/>
    <w:rsid w:val="00C227A1"/>
    <w:rsid w:val="00C42846"/>
    <w:rsid w:val="00C42D61"/>
    <w:rsid w:val="00C432CE"/>
    <w:rsid w:val="00C435B3"/>
    <w:rsid w:val="00C4504C"/>
    <w:rsid w:val="00C46EB0"/>
    <w:rsid w:val="00C5195B"/>
    <w:rsid w:val="00C51DCD"/>
    <w:rsid w:val="00C6138B"/>
    <w:rsid w:val="00C613A1"/>
    <w:rsid w:val="00C621B3"/>
    <w:rsid w:val="00C63936"/>
    <w:rsid w:val="00C65B0C"/>
    <w:rsid w:val="00C7122E"/>
    <w:rsid w:val="00C716C7"/>
    <w:rsid w:val="00C748BD"/>
    <w:rsid w:val="00C96166"/>
    <w:rsid w:val="00CA751C"/>
    <w:rsid w:val="00CB27CC"/>
    <w:rsid w:val="00CB340E"/>
    <w:rsid w:val="00CB7E79"/>
    <w:rsid w:val="00CC17E9"/>
    <w:rsid w:val="00CC289C"/>
    <w:rsid w:val="00CD1E8C"/>
    <w:rsid w:val="00CE4C47"/>
    <w:rsid w:val="00D001E3"/>
    <w:rsid w:val="00D01EB4"/>
    <w:rsid w:val="00D05374"/>
    <w:rsid w:val="00D05BDC"/>
    <w:rsid w:val="00D07F2D"/>
    <w:rsid w:val="00D13CFB"/>
    <w:rsid w:val="00D23117"/>
    <w:rsid w:val="00D271F6"/>
    <w:rsid w:val="00D340C0"/>
    <w:rsid w:val="00D34E3B"/>
    <w:rsid w:val="00D37912"/>
    <w:rsid w:val="00D42DB3"/>
    <w:rsid w:val="00D63618"/>
    <w:rsid w:val="00D63B14"/>
    <w:rsid w:val="00D648CF"/>
    <w:rsid w:val="00D67042"/>
    <w:rsid w:val="00D77242"/>
    <w:rsid w:val="00D80566"/>
    <w:rsid w:val="00D83309"/>
    <w:rsid w:val="00D85789"/>
    <w:rsid w:val="00D920E5"/>
    <w:rsid w:val="00D93CAD"/>
    <w:rsid w:val="00D95101"/>
    <w:rsid w:val="00D95E4A"/>
    <w:rsid w:val="00DA03AF"/>
    <w:rsid w:val="00DA14E7"/>
    <w:rsid w:val="00DA226B"/>
    <w:rsid w:val="00DA4676"/>
    <w:rsid w:val="00DA56DB"/>
    <w:rsid w:val="00DA5CD1"/>
    <w:rsid w:val="00DB128C"/>
    <w:rsid w:val="00DB1306"/>
    <w:rsid w:val="00DB13C3"/>
    <w:rsid w:val="00DB3A1D"/>
    <w:rsid w:val="00DB4B6E"/>
    <w:rsid w:val="00DB4E9C"/>
    <w:rsid w:val="00DC3ADA"/>
    <w:rsid w:val="00DC3E22"/>
    <w:rsid w:val="00DC69D4"/>
    <w:rsid w:val="00DD0B54"/>
    <w:rsid w:val="00DD2AB7"/>
    <w:rsid w:val="00DD6CCC"/>
    <w:rsid w:val="00DE0545"/>
    <w:rsid w:val="00DE1C95"/>
    <w:rsid w:val="00DE2EC9"/>
    <w:rsid w:val="00DE631B"/>
    <w:rsid w:val="00DE7459"/>
    <w:rsid w:val="00DE7E0D"/>
    <w:rsid w:val="00DE7EAF"/>
    <w:rsid w:val="00DF1FE9"/>
    <w:rsid w:val="00DF2592"/>
    <w:rsid w:val="00DF5594"/>
    <w:rsid w:val="00DF776E"/>
    <w:rsid w:val="00E031C6"/>
    <w:rsid w:val="00E07E5A"/>
    <w:rsid w:val="00E105DF"/>
    <w:rsid w:val="00E12751"/>
    <w:rsid w:val="00E17810"/>
    <w:rsid w:val="00E22646"/>
    <w:rsid w:val="00E23F05"/>
    <w:rsid w:val="00E303C3"/>
    <w:rsid w:val="00E33BA6"/>
    <w:rsid w:val="00E36C17"/>
    <w:rsid w:val="00E36CA5"/>
    <w:rsid w:val="00E37AD2"/>
    <w:rsid w:val="00E45EAF"/>
    <w:rsid w:val="00E500F7"/>
    <w:rsid w:val="00E50D36"/>
    <w:rsid w:val="00E5403A"/>
    <w:rsid w:val="00E57872"/>
    <w:rsid w:val="00E57979"/>
    <w:rsid w:val="00E66CB1"/>
    <w:rsid w:val="00E70471"/>
    <w:rsid w:val="00E720A1"/>
    <w:rsid w:val="00E7440B"/>
    <w:rsid w:val="00E813CA"/>
    <w:rsid w:val="00E82DC1"/>
    <w:rsid w:val="00E8456A"/>
    <w:rsid w:val="00E8465E"/>
    <w:rsid w:val="00E9212F"/>
    <w:rsid w:val="00E95108"/>
    <w:rsid w:val="00E96544"/>
    <w:rsid w:val="00EA1F0F"/>
    <w:rsid w:val="00EA259F"/>
    <w:rsid w:val="00EB053A"/>
    <w:rsid w:val="00EB090C"/>
    <w:rsid w:val="00EB43FB"/>
    <w:rsid w:val="00EB49DF"/>
    <w:rsid w:val="00EC0809"/>
    <w:rsid w:val="00ED1E3B"/>
    <w:rsid w:val="00ED2ECD"/>
    <w:rsid w:val="00ED4272"/>
    <w:rsid w:val="00ED45FA"/>
    <w:rsid w:val="00EE17C0"/>
    <w:rsid w:val="00EE17D1"/>
    <w:rsid w:val="00EE4611"/>
    <w:rsid w:val="00EF453B"/>
    <w:rsid w:val="00F004F0"/>
    <w:rsid w:val="00F00559"/>
    <w:rsid w:val="00F0140D"/>
    <w:rsid w:val="00F119F8"/>
    <w:rsid w:val="00F154AD"/>
    <w:rsid w:val="00F20A71"/>
    <w:rsid w:val="00F26120"/>
    <w:rsid w:val="00F26D6A"/>
    <w:rsid w:val="00F3088B"/>
    <w:rsid w:val="00F30EB4"/>
    <w:rsid w:val="00F35D50"/>
    <w:rsid w:val="00F44230"/>
    <w:rsid w:val="00F45732"/>
    <w:rsid w:val="00F4723E"/>
    <w:rsid w:val="00F533DA"/>
    <w:rsid w:val="00F60427"/>
    <w:rsid w:val="00F63C98"/>
    <w:rsid w:val="00F66BF8"/>
    <w:rsid w:val="00F756F0"/>
    <w:rsid w:val="00F77BD6"/>
    <w:rsid w:val="00F8274D"/>
    <w:rsid w:val="00F847C1"/>
    <w:rsid w:val="00F84D34"/>
    <w:rsid w:val="00F87739"/>
    <w:rsid w:val="00F92EAA"/>
    <w:rsid w:val="00F97C8D"/>
    <w:rsid w:val="00FB2FC9"/>
    <w:rsid w:val="00FB4944"/>
    <w:rsid w:val="00FC0A48"/>
    <w:rsid w:val="00FC251B"/>
    <w:rsid w:val="00FC491B"/>
    <w:rsid w:val="00FC52B3"/>
    <w:rsid w:val="00FD01B1"/>
    <w:rsid w:val="00FD1EEB"/>
    <w:rsid w:val="00FD21B4"/>
    <w:rsid w:val="00FD499C"/>
    <w:rsid w:val="00FD569C"/>
    <w:rsid w:val="00FE19C8"/>
    <w:rsid w:val="00FE1B89"/>
    <w:rsid w:val="00FE20D9"/>
    <w:rsid w:val="00FE25CD"/>
    <w:rsid w:val="00FE7666"/>
    <w:rsid w:val="00FF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DE8E4"/>
  <w15:docId w15:val="{00E956E6-D001-49AF-8F51-D79A0534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59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b/>
      <w:bCs/>
      <w:outline w:val="0"/>
      <w:color w:val="0563C1"/>
      <w:u w:val="single" w:color="0563C1"/>
      <w:lang w:val="fr-FR"/>
    </w:rPr>
  </w:style>
  <w:style w:type="character" w:customStyle="1" w:styleId="Hyperlink1">
    <w:name w:val="Hyperlink.1"/>
    <w:basedOn w:val="None"/>
    <w:rPr>
      <w:rFonts w:ascii="Arial" w:eastAsia="Arial" w:hAnsi="Arial" w:cs="Arial"/>
      <w:i/>
      <w:iCs/>
      <w:outline w:val="0"/>
      <w:color w:val="0563C1"/>
      <w:u w:val="single" w:color="0563C1"/>
    </w:rPr>
  </w:style>
  <w:style w:type="character" w:customStyle="1" w:styleId="Hyperlink2">
    <w:name w:val="Hyperlink.2"/>
    <w:basedOn w:val="None"/>
    <w:rPr>
      <w:rFonts w:ascii="Arial" w:eastAsia="Arial" w:hAnsi="Arial" w:cs="Arial"/>
      <w:i/>
      <w:iCs/>
      <w:outline w:val="0"/>
      <w:color w:val="0563C1"/>
      <w:u w:val="single" w:color="0563C1"/>
      <w:lang w:val="en-US"/>
    </w:rPr>
  </w:style>
  <w:style w:type="character" w:customStyle="1" w:styleId="Hyperlink3">
    <w:name w:val="Hyperlink.3"/>
    <w:basedOn w:val="None"/>
    <w:rPr>
      <w:rFonts w:ascii="Arial" w:eastAsia="Arial" w:hAnsi="Arial" w:cs="Arial"/>
      <w:outline w:val="0"/>
      <w:color w:val="0563C1"/>
      <w:u w:val="single" w:color="0563C1"/>
      <w:lang w:val="fr-FR"/>
    </w:rPr>
  </w:style>
  <w:style w:type="character" w:customStyle="1" w:styleId="Hyperlink4">
    <w:name w:val="Hyperlink.4"/>
    <w:basedOn w:val="None"/>
    <w:rPr>
      <w:rFonts w:ascii="Arial" w:eastAsia="Arial" w:hAnsi="Arial" w:cs="Arial"/>
      <w:i/>
      <w:iCs/>
      <w:outline w:val="0"/>
      <w:color w:val="1155CC"/>
      <w:u w:val="single" w:color="1155CC"/>
      <w:lang w:val="fr-FR"/>
    </w:rPr>
  </w:style>
  <w:style w:type="character" w:customStyle="1" w:styleId="NoneA">
    <w:name w:val="None A"/>
  </w:style>
  <w:style w:type="numbering" w:customStyle="1" w:styleId="ImportedStyle1">
    <w:name w:val="Imported Style 1"/>
  </w:style>
  <w:style w:type="character" w:customStyle="1" w:styleId="Hyperlink5">
    <w:name w:val="Hyperlink.5"/>
    <w:basedOn w:val="None"/>
    <w:rPr>
      <w:outline w:val="0"/>
      <w:color w:val="1155CC"/>
      <w:u w:val="single" w:color="1155CC"/>
      <w:lang w:val="en-US"/>
    </w:rPr>
  </w:style>
  <w:style w:type="numbering" w:customStyle="1" w:styleId="ImportedStyle2">
    <w:name w:val="Imported Style 2"/>
  </w:style>
  <w:style w:type="character" w:customStyle="1" w:styleId="Hyperlink6">
    <w:name w:val="Hyperlink.6"/>
    <w:basedOn w:val="None"/>
    <w:rPr>
      <w:rFonts w:ascii="Times New Roman" w:eastAsia="Times New Roman" w:hAnsi="Times New Roman" w:cs="Times New Roman"/>
      <w:outline w:val="0"/>
      <w:color w:val="1155CC"/>
      <w:u w:val="single" w:color="1155CC"/>
      <w:lang w:val="en-US"/>
    </w:rPr>
  </w:style>
  <w:style w:type="numbering" w:customStyle="1" w:styleId="ImportedStyle3">
    <w:name w:val="Imported Style 3"/>
  </w:style>
  <w:style w:type="numbering" w:customStyle="1" w:styleId="ImportedStyle4">
    <w:name w:val="Imported Style 4"/>
  </w:style>
  <w:style w:type="numbering" w:customStyle="1" w:styleId="ImportedStyle5">
    <w:name w:val="Imported Style 5"/>
  </w:style>
  <w:style w:type="character" w:customStyle="1" w:styleId="Hyperlink7">
    <w:name w:val="Hyperlink.7"/>
    <w:basedOn w:val="None"/>
    <w:rPr>
      <w:rFonts w:ascii="Times New Roman" w:eastAsia="Times New Roman" w:hAnsi="Times New Roman" w:cs="Times New Roman"/>
      <w:outline w:val="0"/>
      <w:color w:val="1155CC"/>
      <w:u w:val="single" w:color="1155CC"/>
      <w:lang w:val="fr-FR"/>
    </w:rPr>
  </w:style>
  <w:style w:type="paragraph" w:customStyle="1" w:styleId="ContactInfo">
    <w:name w:val="Contact Info"/>
    <w:basedOn w:val="Normal"/>
    <w:uiPriority w:val="3"/>
    <w:qFormat/>
    <w:rsid w:val="00367AD8"/>
    <w:pPr>
      <w:jc w:val="center"/>
    </w:pPr>
    <w:rPr>
      <w:rFonts w:asciiTheme="minorHAnsi" w:eastAsiaTheme="minorHAnsi" w:hAnsiTheme="minorHAnsi" w:cstheme="minorBidi"/>
      <w:color w:val="595959" w:themeColor="text1" w:themeTint="A6"/>
      <w:sz w:val="22"/>
      <w:szCs w:val="22"/>
    </w:rPr>
  </w:style>
  <w:style w:type="paragraph" w:customStyle="1" w:styleId="ContactInfoEmphasis">
    <w:name w:val="Contact Info Emphasis"/>
    <w:basedOn w:val="Normal"/>
    <w:uiPriority w:val="4"/>
    <w:qFormat/>
    <w:rsid w:val="00367AD8"/>
    <w:pPr>
      <w:jc w:val="center"/>
    </w:pPr>
    <w:rPr>
      <w:rFonts w:asciiTheme="minorHAnsi" w:eastAsiaTheme="minorHAnsi" w:hAnsiTheme="minorHAnsi" w:cstheme="minorBidi"/>
      <w:b/>
      <w:color w:val="4F81BD" w:themeColor="accent1"/>
      <w:sz w:val="22"/>
      <w:szCs w:val="22"/>
    </w:rPr>
  </w:style>
  <w:style w:type="character" w:styleId="SubtleReference">
    <w:name w:val="Subtle Reference"/>
    <w:basedOn w:val="DefaultParagraphFont"/>
    <w:uiPriority w:val="10"/>
    <w:qFormat/>
    <w:rsid w:val="00367AD8"/>
    <w:rPr>
      <w:b/>
      <w:caps w:val="0"/>
      <w:smallCaps/>
      <w:color w:val="595959" w:themeColor="text1" w:themeTint="A6"/>
    </w:rPr>
  </w:style>
  <w:style w:type="paragraph" w:styleId="ListParagraph">
    <w:name w:val="List Paragraph"/>
    <w:basedOn w:val="Normal"/>
    <w:uiPriority w:val="34"/>
    <w:qFormat/>
    <w:rsid w:val="00D24D0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3655"/>
  </w:style>
  <w:style w:type="character" w:styleId="Strong">
    <w:name w:val="Strong"/>
    <w:basedOn w:val="DefaultParagraphFont"/>
    <w:uiPriority w:val="22"/>
    <w:qFormat/>
    <w:rsid w:val="00A3365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C13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1366"/>
    <w:rPr>
      <w:color w:val="FF00FF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1366"/>
    <w:rPr>
      <w:rFonts w:asciiTheme="minorHAnsi" w:eastAsiaTheme="minorHAnsi" w:hAnsiTheme="minorHAnsi" w:cstheme="minorBidi"/>
      <w:color w:val="595959" w:themeColor="text1" w:themeTint="A6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C1366"/>
    <w:rPr>
      <w:rFonts w:asciiTheme="minorHAnsi" w:eastAsiaTheme="minorHAnsi" w:hAnsiTheme="minorHAnsi" w:cstheme="minorBidi"/>
      <w:color w:val="595959" w:themeColor="text1" w:themeTint="A6"/>
      <w:sz w:val="22"/>
      <w:szCs w:val="22"/>
      <w:bdr w:val="none" w:sz="0" w:space="0" w:color="auto"/>
    </w:rPr>
  </w:style>
  <w:style w:type="table" w:styleId="TableGrid">
    <w:name w:val="Table Grid"/>
    <w:basedOn w:val="TableNormal"/>
    <w:uiPriority w:val="39"/>
    <w:rsid w:val="003014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30146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C15C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C64"/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.khaled.119@hotmail.com" TargetMode="External"/><Relationship Id="rId13" Type="http://schemas.openxmlformats.org/officeDocument/2006/relationships/hyperlink" Target="https://www.inktankcommunications.com/index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thiqah.sa/" TargetMode="External"/><Relationship Id="rId17" Type="http://schemas.openxmlformats.org/officeDocument/2006/relationships/hyperlink" Target="https://www.inktankcommunications.com/inde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hiqah.sa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hiqah.s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victorylink.com/" TargetMode="External"/><Relationship Id="rId10" Type="http://schemas.openxmlformats.org/officeDocument/2006/relationships/hyperlink" Target="https://portfolio-aki.vercel.app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hmed-khaled-139116117/" TargetMode="External"/><Relationship Id="rId14" Type="http://schemas.openxmlformats.org/officeDocument/2006/relationships/hyperlink" Target="http://unicomg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lRoC3UFzpPsdbaA5nBTWiC9IQ==">CgMxLjA4AHIhMTJrclpZX1F2V1VRSUcxRVplTmtNMXktMjN2YmhUdHoz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AKhaled</dc:creator>
  <cp:lastModifiedBy>Ahmed K. Mahmoud</cp:lastModifiedBy>
  <cp:revision>777</cp:revision>
  <cp:lastPrinted>2026-03-30T14:20:00Z</cp:lastPrinted>
  <dcterms:created xsi:type="dcterms:W3CDTF">2025-12-21T10:56:00Z</dcterms:created>
  <dcterms:modified xsi:type="dcterms:W3CDTF">2026-03-30T14:27:00Z</dcterms:modified>
</cp:coreProperties>
</file>