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188F2" w14:textId="77777777" w:rsidR="00A564EA" w:rsidRDefault="00A564EA" w:rsidP="00C8433C">
      <w:pPr>
        <w:bidi/>
        <w:spacing w:before="1200"/>
      </w:pPr>
    </w:p>
    <w:p w14:paraId="4E1F9B55" w14:textId="77777777" w:rsidR="00A564EA" w:rsidRDefault="00000000" w:rsidP="00C8433C">
      <w:pPr>
        <w:bidi/>
        <w:spacing w:after="400"/>
        <w:jc w:val="center"/>
      </w:pPr>
      <w:r>
        <w:rPr>
          <w:noProof/>
        </w:rPr>
        <w:drawing>
          <wp:inline distT="0" distB="0" distL="0" distR="0" wp14:anchorId="13B6C5E2" wp14:editId="65D21FCE">
            <wp:extent cx="2095500" cy="1590675"/>
            <wp:effectExtent l="0" t="0" r="0" b="0"/>
            <wp:docPr id="1" name="logo" descr="Doctorito Clinic Management" title="Doctorito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E99E" w14:textId="77777777" w:rsidR="00A564EA" w:rsidRDefault="00000000" w:rsidP="00C8433C">
      <w:pPr>
        <w:bidi/>
        <w:spacing w:after="100"/>
        <w:jc w:val="center"/>
      </w:pPr>
      <w:proofErr w:type="spellStart"/>
      <w:r>
        <w:rPr>
          <w:b/>
          <w:bCs/>
          <w:color w:val="1B4F72"/>
          <w:sz w:val="72"/>
          <w:szCs w:val="72"/>
        </w:rPr>
        <w:t>دكتوريتو</w:t>
      </w:r>
      <w:proofErr w:type="spellEnd"/>
    </w:p>
    <w:p w14:paraId="118D0ECB" w14:textId="77777777" w:rsidR="00A564EA" w:rsidRDefault="00000000" w:rsidP="00C8433C">
      <w:pPr>
        <w:bidi/>
        <w:spacing w:after="80"/>
        <w:jc w:val="center"/>
      </w:pPr>
      <w:r>
        <w:rPr>
          <w:rFonts w:ascii="Poppins" w:eastAsia="Poppins" w:hAnsi="Poppins" w:cs="Poppins"/>
          <w:b/>
          <w:bCs/>
          <w:color w:val="C4A265"/>
          <w:sz w:val="40"/>
          <w:szCs w:val="40"/>
        </w:rPr>
        <w:t>DOCTORITO</w:t>
      </w:r>
    </w:p>
    <w:p w14:paraId="6B7D44A8" w14:textId="77777777" w:rsidR="00A564EA" w:rsidRDefault="00000000" w:rsidP="00C8433C">
      <w:pPr>
        <w:pBdr>
          <w:bottom w:val="single" w:sz="4" w:space="12" w:color="C4A265"/>
        </w:pBdr>
        <w:bidi/>
        <w:spacing w:after="300"/>
        <w:jc w:val="center"/>
      </w:pPr>
      <w:r>
        <w:rPr>
          <w:b/>
          <w:bCs/>
          <w:color w:val="566573"/>
          <w:sz w:val="32"/>
          <w:szCs w:val="32"/>
        </w:rPr>
        <w:t>نظام إدارة العيادات والمراكز الطبية المتكامل</w:t>
      </w:r>
    </w:p>
    <w:p w14:paraId="3FBFC2BD" w14:textId="77777777" w:rsidR="00A564EA" w:rsidRDefault="00000000" w:rsidP="00C8433C">
      <w:pPr>
        <w:bidi/>
        <w:spacing w:after="80"/>
        <w:jc w:val="center"/>
      </w:pPr>
      <w:r>
        <w:rPr>
          <w:color w:val="1B4F72"/>
          <w:sz w:val="28"/>
          <w:szCs w:val="28"/>
        </w:rPr>
        <w:t>دليل المنتج الشامل</w:t>
      </w:r>
    </w:p>
    <w:p w14:paraId="3A9EA11B" w14:textId="77777777" w:rsidR="00A564EA" w:rsidRDefault="00000000" w:rsidP="00C8433C">
      <w:pPr>
        <w:bidi/>
        <w:spacing w:after="80"/>
        <w:jc w:val="center"/>
      </w:pPr>
      <w:proofErr w:type="spellStart"/>
      <w:r>
        <w:rPr>
          <w:rFonts w:ascii="Poppins" w:eastAsia="Poppins" w:hAnsi="Poppins" w:cs="Poppins"/>
          <w:color w:val="2E86C1"/>
        </w:rPr>
        <w:t>Product</w:t>
      </w:r>
      <w:proofErr w:type="spellEnd"/>
      <w:r>
        <w:rPr>
          <w:rFonts w:ascii="Poppins" w:eastAsia="Poppins" w:hAnsi="Poppins" w:cs="Poppins"/>
          <w:color w:val="2E86C1"/>
        </w:rPr>
        <w:t xml:space="preserve"> </w:t>
      </w:r>
      <w:proofErr w:type="spellStart"/>
      <w:r>
        <w:rPr>
          <w:rFonts w:ascii="Poppins" w:eastAsia="Poppins" w:hAnsi="Poppins" w:cs="Poppins"/>
          <w:color w:val="2E86C1"/>
        </w:rPr>
        <w:t>Documentation</w:t>
      </w:r>
      <w:proofErr w:type="spellEnd"/>
      <w:r>
        <w:rPr>
          <w:rFonts w:ascii="Poppins" w:eastAsia="Poppins" w:hAnsi="Poppins" w:cs="Poppins"/>
          <w:color w:val="2E86C1"/>
        </w:rPr>
        <w:t xml:space="preserve"> </w:t>
      </w:r>
      <w:proofErr w:type="spellStart"/>
      <w:r>
        <w:rPr>
          <w:rFonts w:ascii="Poppins" w:eastAsia="Poppins" w:hAnsi="Poppins" w:cs="Poppins"/>
          <w:color w:val="2E86C1"/>
        </w:rPr>
        <w:t>Guide</w:t>
      </w:r>
      <w:proofErr w:type="spellEnd"/>
    </w:p>
    <w:p w14:paraId="7297577B" w14:textId="77777777" w:rsidR="00A564EA" w:rsidRDefault="00000000" w:rsidP="00C8433C">
      <w:pPr>
        <w:bidi/>
        <w:spacing w:before="600" w:after="60"/>
        <w:jc w:val="center"/>
      </w:pPr>
      <w:r>
        <w:rPr>
          <w:color w:val="566573"/>
          <w:sz w:val="22"/>
          <w:szCs w:val="22"/>
        </w:rPr>
        <w:t>الإصدار 1.0 | أبريل 2026</w:t>
      </w:r>
    </w:p>
    <w:p w14:paraId="3303FF3F" w14:textId="77777777" w:rsidR="00A564EA" w:rsidRDefault="00000000" w:rsidP="00C8433C">
      <w:pPr>
        <w:bidi/>
        <w:spacing w:after="60"/>
        <w:jc w:val="center"/>
      </w:pPr>
      <w:r>
        <w:rPr>
          <w:b/>
          <w:bCs/>
          <w:color w:val="E74C3C"/>
          <w:sz w:val="20"/>
          <w:szCs w:val="20"/>
        </w:rPr>
        <w:t>وثيقة سرية - للعميل المحتمل فقط</w:t>
      </w:r>
    </w:p>
    <w:p w14:paraId="3B63ED94" w14:textId="77777777" w:rsidR="00A564EA" w:rsidRDefault="00000000" w:rsidP="00C8433C">
      <w:pPr>
        <w:bidi/>
        <w:rPr>
          <w:rFonts w:hint="cs"/>
        </w:rPr>
      </w:pPr>
      <w:r>
        <w:br w:type="page"/>
      </w:r>
    </w:p>
    <w:p w14:paraId="039E0A81" w14:textId="77777777" w:rsidR="00A564EA" w:rsidRDefault="00000000" w:rsidP="00C8433C">
      <w:pPr>
        <w:pStyle w:val="Heading1"/>
        <w:bidi/>
      </w:pPr>
      <w:bookmarkStart w:id="0" w:name="_Toc226362699"/>
      <w:r>
        <w:lastRenderedPageBreak/>
        <w:t>فهرس المحتويات</w:t>
      </w:r>
      <w:bookmarkEnd w:id="0"/>
    </w:p>
    <w:sdt>
      <w:sdtPr>
        <w:alias w:val="فهرس المحتويات"/>
        <w:id w:val="1657802414"/>
      </w:sdtPr>
      <w:sdtContent>
        <w:p w14:paraId="6105B221" w14:textId="77777777" w:rsidR="00CE6D67" w:rsidRDefault="00000000" w:rsidP="00C8433C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362699" w:history="1">
            <w:r w:rsidR="00CE6D67" w:rsidRPr="00837B45">
              <w:rPr>
                <w:rStyle w:val="Hyperlink"/>
                <w:rFonts w:hint="eastAsia"/>
                <w:noProof/>
              </w:rPr>
              <w:t>فهرس</w:t>
            </w:r>
            <w:r w:rsidR="00CE6D67" w:rsidRPr="00837B45">
              <w:rPr>
                <w:rStyle w:val="Hyperlink"/>
                <w:noProof/>
              </w:rPr>
              <w:t xml:space="preserve"> </w:t>
            </w:r>
            <w:r w:rsidR="00CE6D67" w:rsidRPr="00837B45">
              <w:rPr>
                <w:rStyle w:val="Hyperlink"/>
                <w:rFonts w:hint="eastAsia"/>
                <w:noProof/>
              </w:rPr>
              <w:t>المحتويات</w:t>
            </w:r>
            <w:r w:rsidR="00CE6D67">
              <w:rPr>
                <w:noProof/>
              </w:rPr>
              <w:tab/>
            </w:r>
            <w:r w:rsidR="00CE6D67">
              <w:rPr>
                <w:noProof/>
              </w:rPr>
              <w:fldChar w:fldCharType="begin"/>
            </w:r>
            <w:r w:rsidR="00CE6D67">
              <w:rPr>
                <w:noProof/>
              </w:rPr>
              <w:instrText xml:space="preserve"> PAGEREF _Toc226362699 \h </w:instrText>
            </w:r>
            <w:r w:rsidR="00CE6D67">
              <w:rPr>
                <w:noProof/>
              </w:rPr>
            </w:r>
            <w:r w:rsidR="00CE6D67">
              <w:rPr>
                <w:noProof/>
              </w:rPr>
              <w:fldChar w:fldCharType="separate"/>
            </w:r>
            <w:r w:rsidR="00CE6D67">
              <w:rPr>
                <w:noProof/>
                <w:rtl w:val="0"/>
              </w:rPr>
              <w:t>2</w:t>
            </w:r>
            <w:r w:rsidR="00CE6D67">
              <w:rPr>
                <w:noProof/>
              </w:rPr>
              <w:fldChar w:fldCharType="end"/>
            </w:r>
          </w:hyperlink>
        </w:p>
        <w:p w14:paraId="328F8FD4" w14:textId="77777777" w:rsidR="00CE6D67" w:rsidRDefault="00CE6D67" w:rsidP="00C8433C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26362700" w:history="1">
            <w:r w:rsidRPr="00837B45">
              <w:rPr>
                <w:rStyle w:val="Hyperlink"/>
                <w:noProof/>
              </w:rPr>
              <w:t xml:space="preserve">1. </w:t>
            </w:r>
            <w:r w:rsidRPr="00837B45">
              <w:rPr>
                <w:rStyle w:val="Hyperlink"/>
                <w:rFonts w:hint="eastAsia"/>
                <w:noProof/>
              </w:rPr>
              <w:t>نظرة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عامة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على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نظام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دكتوريتو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88D8AD0" w14:textId="77777777" w:rsidR="00CE6D67" w:rsidRDefault="00CE6D67" w:rsidP="00C8433C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26362701" w:history="1">
            <w:r w:rsidRPr="00837B45">
              <w:rPr>
                <w:rStyle w:val="Hyperlink"/>
                <w:noProof/>
              </w:rPr>
              <w:t xml:space="preserve">2. </w:t>
            </w:r>
            <w:r w:rsidRPr="00837B45">
              <w:rPr>
                <w:rStyle w:val="Hyperlink"/>
                <w:rFonts w:hint="eastAsia"/>
                <w:noProof/>
              </w:rPr>
              <w:t>البنية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التقنية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131C62" w14:textId="77777777" w:rsidR="00CE6D67" w:rsidRDefault="00CE6D67" w:rsidP="00C8433C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26362702" w:history="1">
            <w:r w:rsidRPr="00837B45">
              <w:rPr>
                <w:rStyle w:val="Hyperlink"/>
                <w:noProof/>
              </w:rPr>
              <w:t xml:space="preserve">3. </w:t>
            </w:r>
            <w:r w:rsidRPr="00837B45">
              <w:rPr>
                <w:rStyle w:val="Hyperlink"/>
                <w:rFonts w:hint="eastAsia"/>
                <w:noProof/>
              </w:rPr>
              <w:t>بوابة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المدير</w:t>
            </w:r>
            <w:r w:rsidRPr="00837B45">
              <w:rPr>
                <w:rStyle w:val="Hyperlink"/>
                <w:noProof/>
              </w:rPr>
              <w:t xml:space="preserve"> (Admin Portal)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D34DF19" w14:textId="77777777" w:rsidR="00CE6D67" w:rsidRDefault="00CE6D67" w:rsidP="00C8433C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26362703" w:history="1">
            <w:r w:rsidRPr="00837B45">
              <w:rPr>
                <w:rStyle w:val="Hyperlink"/>
                <w:noProof/>
              </w:rPr>
              <w:t xml:space="preserve">3.1 </w:t>
            </w:r>
            <w:r w:rsidRPr="00837B45">
              <w:rPr>
                <w:rStyle w:val="Hyperlink"/>
                <w:rFonts w:hint="eastAsia"/>
                <w:noProof/>
              </w:rPr>
              <w:t>لوحة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البيانات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الرئيسية</w:t>
            </w:r>
            <w:r w:rsidRPr="00837B45">
              <w:rPr>
                <w:rStyle w:val="Hyperlink"/>
                <w:noProof/>
              </w:rPr>
              <w:t xml:space="preserve"> (Dashboard)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5FB9E5" w14:textId="77777777" w:rsidR="00CE6D67" w:rsidRDefault="00CE6D67" w:rsidP="00C8433C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26362704" w:history="1">
            <w:r w:rsidRPr="00837B45">
              <w:rPr>
                <w:rStyle w:val="Hyperlink"/>
                <w:noProof/>
              </w:rPr>
              <w:t xml:space="preserve">3.2 </w:t>
            </w:r>
            <w:r w:rsidRPr="00837B45">
              <w:rPr>
                <w:rStyle w:val="Hyperlink"/>
                <w:rFonts w:hint="eastAsia"/>
                <w:noProof/>
              </w:rPr>
              <w:t>إدارة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المرضى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36B4AC1" w14:textId="77777777" w:rsidR="00CE6D67" w:rsidRDefault="00CE6D67" w:rsidP="00C8433C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26362705" w:history="1">
            <w:r w:rsidRPr="00837B45">
              <w:rPr>
                <w:rStyle w:val="Hyperlink"/>
                <w:noProof/>
              </w:rPr>
              <w:t xml:space="preserve">3.3 </w:t>
            </w:r>
            <w:r w:rsidRPr="00837B45">
              <w:rPr>
                <w:rStyle w:val="Hyperlink"/>
                <w:rFonts w:hint="eastAsia"/>
                <w:noProof/>
              </w:rPr>
              <w:t>إدارة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الحجوزات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والمواعيد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61F894F" w14:textId="77777777" w:rsidR="00CE6D67" w:rsidRDefault="00CE6D67" w:rsidP="00C8433C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26362706" w:history="1">
            <w:r w:rsidRPr="00837B45">
              <w:rPr>
                <w:rStyle w:val="Hyperlink"/>
                <w:noProof/>
              </w:rPr>
              <w:t xml:space="preserve">3.4 </w:t>
            </w:r>
            <w:r w:rsidRPr="00837B45">
              <w:rPr>
                <w:rStyle w:val="Hyperlink"/>
                <w:rFonts w:hint="eastAsia"/>
                <w:noProof/>
              </w:rPr>
              <w:t>إدارة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الزيارات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والتشخيص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E36235" w14:textId="77777777" w:rsidR="00CE6D67" w:rsidRDefault="00CE6D67" w:rsidP="00C8433C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26362707" w:history="1">
            <w:r w:rsidRPr="00837B45">
              <w:rPr>
                <w:rStyle w:val="Hyperlink"/>
                <w:noProof/>
              </w:rPr>
              <w:t xml:space="preserve">3.5 </w:t>
            </w:r>
            <w:r w:rsidRPr="00837B45">
              <w:rPr>
                <w:rStyle w:val="Hyperlink"/>
                <w:rFonts w:hint="eastAsia"/>
                <w:noProof/>
              </w:rPr>
              <w:t>الوصفات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الطبية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83B622B" w14:textId="77777777" w:rsidR="00CE6D67" w:rsidRDefault="00CE6D67" w:rsidP="00C8433C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26362708" w:history="1">
            <w:r w:rsidRPr="00837B45">
              <w:rPr>
                <w:rStyle w:val="Hyperlink"/>
                <w:noProof/>
              </w:rPr>
              <w:t xml:space="preserve">3.6 </w:t>
            </w:r>
            <w:r w:rsidRPr="00837B45">
              <w:rPr>
                <w:rStyle w:val="Hyperlink"/>
                <w:rFonts w:hint="eastAsia"/>
                <w:noProof/>
              </w:rPr>
              <w:t>الإدارة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المالية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9320070" w14:textId="77777777" w:rsidR="00CE6D67" w:rsidRDefault="00CE6D67" w:rsidP="00C8433C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26362709" w:history="1">
            <w:r w:rsidRPr="00837B45">
              <w:rPr>
                <w:rStyle w:val="Hyperlink"/>
                <w:noProof/>
              </w:rPr>
              <w:t xml:space="preserve">3.7 </w:t>
            </w:r>
            <w:r w:rsidRPr="00837B45">
              <w:rPr>
                <w:rStyle w:val="Hyperlink"/>
                <w:rFonts w:hint="eastAsia"/>
                <w:noProof/>
              </w:rPr>
              <w:t>إدارة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الموارد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البشرية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والرواتب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E47830F" w14:textId="77777777" w:rsidR="00CE6D67" w:rsidRDefault="00CE6D67" w:rsidP="00C8433C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26362710" w:history="1">
            <w:r w:rsidRPr="00837B45">
              <w:rPr>
                <w:rStyle w:val="Hyperlink"/>
                <w:noProof/>
              </w:rPr>
              <w:t xml:space="preserve">3.8 </w:t>
            </w:r>
            <w:r w:rsidRPr="00837B45">
              <w:rPr>
                <w:rStyle w:val="Hyperlink"/>
                <w:rFonts w:hint="eastAsia"/>
                <w:noProof/>
              </w:rPr>
              <w:t>وحدة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طب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الأسنان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المتخصصة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87B9D09" w14:textId="77777777" w:rsidR="00CE6D67" w:rsidRDefault="00CE6D67" w:rsidP="00C8433C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26362711" w:history="1">
            <w:r w:rsidRPr="00837B45">
              <w:rPr>
                <w:rStyle w:val="Hyperlink"/>
                <w:noProof/>
              </w:rPr>
              <w:t xml:space="preserve">3.9 </w:t>
            </w:r>
            <w:r w:rsidRPr="00837B45">
              <w:rPr>
                <w:rStyle w:val="Hyperlink"/>
                <w:rFonts w:hint="eastAsia"/>
                <w:noProof/>
              </w:rPr>
              <w:t>إدارة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علاقات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العملاء</w:t>
            </w:r>
            <w:r w:rsidRPr="00837B45">
              <w:rPr>
                <w:rStyle w:val="Hyperlink"/>
                <w:noProof/>
              </w:rPr>
              <w:t xml:space="preserve"> (CRM)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94419CC" w14:textId="77777777" w:rsidR="00CE6D67" w:rsidRDefault="00CE6D67" w:rsidP="00C8433C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26362712" w:history="1">
            <w:r w:rsidRPr="00837B45">
              <w:rPr>
                <w:rStyle w:val="Hyperlink"/>
                <w:noProof/>
              </w:rPr>
              <w:t xml:space="preserve">3.10 </w:t>
            </w:r>
            <w:r w:rsidRPr="00837B45">
              <w:rPr>
                <w:rStyle w:val="Hyperlink"/>
                <w:rFonts w:hint="eastAsia"/>
                <w:noProof/>
              </w:rPr>
              <w:t>إدارة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التأمين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الطبي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49E4B14" w14:textId="77777777" w:rsidR="00CE6D67" w:rsidRDefault="00CE6D67" w:rsidP="00C8433C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26362713" w:history="1">
            <w:r w:rsidRPr="00837B45">
              <w:rPr>
                <w:rStyle w:val="Hyperlink"/>
                <w:noProof/>
              </w:rPr>
              <w:t xml:space="preserve">3.11 </w:t>
            </w:r>
            <w:r w:rsidRPr="00837B45">
              <w:rPr>
                <w:rStyle w:val="Hyperlink"/>
                <w:rFonts w:hint="eastAsia"/>
                <w:noProof/>
              </w:rPr>
              <w:t>إدارة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المخزون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7B2F8F0" w14:textId="77777777" w:rsidR="00CE6D67" w:rsidRDefault="00CE6D67" w:rsidP="00C8433C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26362714" w:history="1">
            <w:r w:rsidRPr="00837B45">
              <w:rPr>
                <w:rStyle w:val="Hyperlink"/>
                <w:noProof/>
              </w:rPr>
              <w:t xml:space="preserve">3.12 </w:t>
            </w:r>
            <w:r w:rsidRPr="00837B45">
              <w:rPr>
                <w:rStyle w:val="Hyperlink"/>
                <w:rFonts w:hint="eastAsia"/>
                <w:noProof/>
              </w:rPr>
              <w:t>إدارة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المحتوى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والموقع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الإلكتروني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804CB48" w14:textId="77777777" w:rsidR="00CE6D67" w:rsidRDefault="00CE6D67" w:rsidP="00C8433C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26362715" w:history="1">
            <w:r w:rsidRPr="00837B45">
              <w:rPr>
                <w:rStyle w:val="Hyperlink"/>
                <w:noProof/>
              </w:rPr>
              <w:t xml:space="preserve">3.13 </w:t>
            </w:r>
            <w:r w:rsidRPr="00837B45">
              <w:rPr>
                <w:rStyle w:val="Hyperlink"/>
                <w:rFonts w:hint="eastAsia"/>
                <w:noProof/>
              </w:rPr>
              <w:t>إدارة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النظام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والأمان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AF7568E" w14:textId="77777777" w:rsidR="00CE6D67" w:rsidRDefault="00CE6D67" w:rsidP="00C8433C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26362716" w:history="1">
            <w:r w:rsidRPr="00837B45">
              <w:rPr>
                <w:rStyle w:val="Hyperlink"/>
                <w:noProof/>
              </w:rPr>
              <w:t xml:space="preserve">4. </w:t>
            </w:r>
            <w:r w:rsidRPr="00837B45">
              <w:rPr>
                <w:rStyle w:val="Hyperlink"/>
                <w:rFonts w:hint="eastAsia"/>
                <w:noProof/>
              </w:rPr>
              <w:t>بوابة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الطبيب</w:t>
            </w:r>
            <w:r w:rsidRPr="00837B45">
              <w:rPr>
                <w:rStyle w:val="Hyperlink"/>
                <w:noProof/>
              </w:rPr>
              <w:t xml:space="preserve"> (Doctor Portal)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DC077C6" w14:textId="77777777" w:rsidR="00CE6D67" w:rsidRDefault="00CE6D67" w:rsidP="00C8433C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26362717" w:history="1">
            <w:r w:rsidRPr="00837B45">
              <w:rPr>
                <w:rStyle w:val="Hyperlink"/>
                <w:noProof/>
              </w:rPr>
              <w:t xml:space="preserve">5. </w:t>
            </w:r>
            <w:r w:rsidRPr="00837B45">
              <w:rPr>
                <w:rStyle w:val="Hyperlink"/>
                <w:rFonts w:hint="eastAsia"/>
                <w:noProof/>
              </w:rPr>
              <w:t>بوابة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المريض</w:t>
            </w:r>
            <w:r w:rsidRPr="00837B45">
              <w:rPr>
                <w:rStyle w:val="Hyperlink"/>
                <w:noProof/>
              </w:rPr>
              <w:t xml:space="preserve"> (Patient Portal)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BBFE03D" w14:textId="77777777" w:rsidR="00CE6D67" w:rsidRDefault="00CE6D67" w:rsidP="00C8433C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26362718" w:history="1">
            <w:r w:rsidRPr="00837B45">
              <w:rPr>
                <w:rStyle w:val="Hyperlink"/>
                <w:noProof/>
              </w:rPr>
              <w:t xml:space="preserve">6. </w:t>
            </w:r>
            <w:r w:rsidRPr="00837B45">
              <w:rPr>
                <w:rStyle w:val="Hyperlink"/>
                <w:rFonts w:hint="eastAsia"/>
                <w:noProof/>
              </w:rPr>
              <w:t>بوابة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السكرتير</w:t>
            </w:r>
            <w:r w:rsidRPr="00837B45">
              <w:rPr>
                <w:rStyle w:val="Hyperlink"/>
                <w:noProof/>
              </w:rPr>
              <w:t>/</w:t>
            </w:r>
            <w:r w:rsidRPr="00837B45">
              <w:rPr>
                <w:rStyle w:val="Hyperlink"/>
                <w:rFonts w:hint="eastAsia"/>
                <w:noProof/>
              </w:rPr>
              <w:t>الاستقبال</w:t>
            </w:r>
            <w:r w:rsidRPr="00837B45">
              <w:rPr>
                <w:rStyle w:val="Hyperlink"/>
                <w:noProof/>
              </w:rPr>
              <w:t xml:space="preserve"> (Secretary Portal)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B0A60FE" w14:textId="77777777" w:rsidR="00CE6D67" w:rsidRDefault="00CE6D67" w:rsidP="00C8433C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26362719" w:history="1">
            <w:r w:rsidRPr="00837B45">
              <w:rPr>
                <w:rStyle w:val="Hyperlink"/>
                <w:noProof/>
              </w:rPr>
              <w:t xml:space="preserve">7. </w:t>
            </w:r>
            <w:r w:rsidRPr="00837B45">
              <w:rPr>
                <w:rStyle w:val="Hyperlink"/>
                <w:rFonts w:hint="eastAsia"/>
                <w:noProof/>
              </w:rPr>
              <w:t>بوابة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مدير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المحتوى</w:t>
            </w:r>
            <w:r w:rsidRPr="00837B45">
              <w:rPr>
                <w:rStyle w:val="Hyperlink"/>
                <w:noProof/>
              </w:rPr>
              <w:t xml:space="preserve"> (Webmaster Portal)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837F281" w14:textId="77777777" w:rsidR="00CE6D67" w:rsidRDefault="00CE6D67" w:rsidP="00C8433C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26362720" w:history="1">
            <w:r w:rsidRPr="00837B45">
              <w:rPr>
                <w:rStyle w:val="Hyperlink"/>
                <w:noProof/>
              </w:rPr>
              <w:t xml:space="preserve">8. </w:t>
            </w:r>
            <w:r w:rsidRPr="00837B45">
              <w:rPr>
                <w:rStyle w:val="Hyperlink"/>
                <w:rFonts w:hint="eastAsia"/>
                <w:noProof/>
              </w:rPr>
              <w:t>الموقع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الإلكتروني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العام</w:t>
            </w:r>
            <w:r w:rsidRPr="00837B45">
              <w:rPr>
                <w:rStyle w:val="Hyperlink"/>
                <w:noProof/>
              </w:rPr>
              <w:t xml:space="preserve"> (Public Website)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55EE680" w14:textId="77777777" w:rsidR="00CE6D67" w:rsidRDefault="00CE6D67" w:rsidP="00C8433C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26362721" w:history="1">
            <w:r w:rsidRPr="00837B45">
              <w:rPr>
                <w:rStyle w:val="Hyperlink"/>
                <w:noProof/>
              </w:rPr>
              <w:t xml:space="preserve">9. </w:t>
            </w:r>
            <w:r w:rsidRPr="00837B45">
              <w:rPr>
                <w:rStyle w:val="Hyperlink"/>
                <w:rFonts w:hint="eastAsia"/>
                <w:noProof/>
              </w:rPr>
              <w:t>التقارير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والتحليلات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4BD99B7" w14:textId="77777777" w:rsidR="00CE6D67" w:rsidRDefault="00CE6D67" w:rsidP="00C8433C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26362722" w:history="1">
            <w:r w:rsidRPr="00837B45">
              <w:rPr>
                <w:rStyle w:val="Hyperlink"/>
                <w:noProof/>
              </w:rPr>
              <w:t xml:space="preserve">10. </w:t>
            </w:r>
            <w:r w:rsidRPr="00837B45">
              <w:rPr>
                <w:rStyle w:val="Hyperlink"/>
                <w:rFonts w:hint="eastAsia"/>
                <w:noProof/>
              </w:rPr>
              <w:t>الأمان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وحماية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البيانات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8BEB374" w14:textId="77777777" w:rsidR="00CE6D67" w:rsidRDefault="00CE6D67" w:rsidP="00C8433C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26362723" w:history="1">
            <w:r w:rsidRPr="00837B45">
              <w:rPr>
                <w:rStyle w:val="Hyperlink"/>
                <w:noProof/>
              </w:rPr>
              <w:t xml:space="preserve">11. </w:t>
            </w:r>
            <w:r w:rsidRPr="00837B45">
              <w:rPr>
                <w:rStyle w:val="Hyperlink"/>
                <w:rFonts w:hint="eastAsia"/>
                <w:noProof/>
              </w:rPr>
              <w:t>بنية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قاعدة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البيانات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6F76F43" w14:textId="77777777" w:rsidR="00CE6D67" w:rsidRDefault="00CE6D67" w:rsidP="00C8433C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26362724" w:history="1">
            <w:r w:rsidRPr="00837B45">
              <w:rPr>
                <w:rStyle w:val="Hyperlink"/>
                <w:noProof/>
              </w:rPr>
              <w:t xml:space="preserve">12. </w:t>
            </w:r>
            <w:r w:rsidRPr="00837B45">
              <w:rPr>
                <w:rStyle w:val="Hyperlink"/>
                <w:rFonts w:hint="eastAsia"/>
                <w:noProof/>
              </w:rPr>
              <w:t>ملخص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الخصائص</w:t>
            </w:r>
            <w:r w:rsidRPr="00837B45">
              <w:rPr>
                <w:rStyle w:val="Hyperlink"/>
                <w:noProof/>
              </w:rPr>
              <w:t xml:space="preserve"> </w:t>
            </w:r>
            <w:r w:rsidRPr="00837B45">
              <w:rPr>
                <w:rStyle w:val="Hyperlink"/>
                <w:rFonts w:hint="eastAsia"/>
                <w:noProof/>
              </w:rPr>
              <w:t>بالأرقام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_Toc226362724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D743C6D" w14:textId="77777777" w:rsidR="00A564EA" w:rsidRDefault="00000000" w:rsidP="00C8433C">
          <w:pPr>
            <w:bidi/>
          </w:pPr>
          <w:r>
            <w:fldChar w:fldCharType="end"/>
          </w:r>
        </w:p>
      </w:sdtContent>
    </w:sdt>
    <w:p w14:paraId="0F3EE855" w14:textId="77777777" w:rsidR="00A564EA" w:rsidRDefault="00000000" w:rsidP="00C8433C">
      <w:pPr>
        <w:bidi/>
      </w:pPr>
      <w:r>
        <w:br w:type="page"/>
      </w:r>
    </w:p>
    <w:p w14:paraId="7B63CA56" w14:textId="77777777" w:rsidR="00A564EA" w:rsidRDefault="00000000" w:rsidP="00C8433C">
      <w:pPr>
        <w:pStyle w:val="Heading1"/>
        <w:bidi/>
      </w:pPr>
      <w:bookmarkStart w:id="1" w:name="_Toc226362700"/>
      <w:r>
        <w:lastRenderedPageBreak/>
        <w:t xml:space="preserve">1. نظرة عامة على نظام </w:t>
      </w:r>
      <w:proofErr w:type="spellStart"/>
      <w:r>
        <w:t>دكتوريتو</w:t>
      </w:r>
      <w:bookmarkEnd w:id="1"/>
      <w:proofErr w:type="spellEnd"/>
    </w:p>
    <w:p w14:paraId="3E562DB1" w14:textId="77777777" w:rsidR="00A564EA" w:rsidRDefault="00A564EA" w:rsidP="00C8433C">
      <w:pPr>
        <w:pBdr>
          <w:bottom w:val="single" w:sz="3" w:space="8" w:color="C4A265"/>
        </w:pBdr>
        <w:bidi/>
        <w:spacing w:before="100" w:after="200"/>
      </w:pPr>
    </w:p>
    <w:p w14:paraId="0B23C116" w14:textId="77777777" w:rsidR="00A564EA" w:rsidRDefault="00000000" w:rsidP="00C8433C">
      <w:pPr>
        <w:bidi/>
        <w:spacing w:after="120"/>
      </w:pPr>
      <w:r>
        <w:rPr>
          <w:color w:val="1C2833"/>
        </w:rPr>
        <w:t xml:space="preserve">نظام </w:t>
      </w:r>
      <w:proofErr w:type="spellStart"/>
      <w:r>
        <w:rPr>
          <w:color w:val="1C2833"/>
        </w:rPr>
        <w:t>دكتوريتو</w:t>
      </w:r>
      <w:proofErr w:type="spellEnd"/>
      <w:r>
        <w:rPr>
          <w:color w:val="1C2833"/>
        </w:rPr>
        <w:t xml:space="preserve"> هو منصة متكاملة وشاملة لإدارة العيادات والمراكز الطبية، تم تصميمه وتطويره بأحدث التقنيات البرمجية ليلبي جميع احتياجات المنشآت الصحية من الإدارة الطبية والمالية والتشغيلية. يُعد </w:t>
      </w:r>
      <w:proofErr w:type="spellStart"/>
      <w:r>
        <w:rPr>
          <w:color w:val="1C2833"/>
        </w:rPr>
        <w:t>دكتوريتو</w:t>
      </w:r>
      <w:proofErr w:type="spellEnd"/>
      <w:r>
        <w:rPr>
          <w:color w:val="1C2833"/>
        </w:rPr>
        <w:t xml:space="preserve"> الحل الأمثل للعيادات التي تسعى للتحول الرقمي الكامل وتحسين تجربة المرضى والأطباء على حد سواء.</w:t>
      </w:r>
    </w:p>
    <w:p w14:paraId="75B31E0A" w14:textId="77777777" w:rsidR="00A564EA" w:rsidRDefault="00000000" w:rsidP="00C8433C">
      <w:pPr>
        <w:bidi/>
        <w:spacing w:after="120"/>
      </w:pPr>
      <w:r>
        <w:rPr>
          <w:color w:val="1C2833"/>
        </w:rPr>
        <w:t xml:space="preserve">يتميز النظام بدعمه الكامل للغتين العربية والإنجليزية مع واجهة مستخدم أنيقة تدعم الاتجاه من اليمين لليسار (RTL) والعكس، مما يجعله مناسباً للأسواق العربية والدولية. كما يوفر النظام </w:t>
      </w:r>
      <w:proofErr w:type="gramStart"/>
      <w:r>
        <w:rPr>
          <w:color w:val="1C2833"/>
        </w:rPr>
        <w:t>ستة</w:t>
      </w:r>
      <w:proofErr w:type="gramEnd"/>
      <w:r>
        <w:rPr>
          <w:color w:val="1C2833"/>
        </w:rPr>
        <w:t xml:space="preserve"> بوابات مستقلة تخدم كل فئة من المستخدمين بخصائص مصممة خصيصاً لاحتياجاتهم.</w:t>
      </w:r>
    </w:p>
    <w:p w14:paraId="7394568C" w14:textId="77777777" w:rsidR="00A564EA" w:rsidRDefault="00A564EA" w:rsidP="00C8433C">
      <w:pPr>
        <w:bidi/>
        <w:spacing w:after="200"/>
      </w:pPr>
    </w:p>
    <w:p w14:paraId="1CC92EE0" w14:textId="77777777" w:rsidR="00A564EA" w:rsidRDefault="00000000" w:rsidP="00C8433C">
      <w:pPr>
        <w:pBdr>
          <w:bottom w:val="single" w:sz="2" w:space="4" w:color="C4A265"/>
        </w:pBdr>
        <w:bidi/>
        <w:spacing w:before="240" w:after="120"/>
      </w:pPr>
      <w:r>
        <w:rPr>
          <w:color w:val="C4A265"/>
        </w:rPr>
        <w:t xml:space="preserve">◆ </w:t>
      </w:r>
      <w:r>
        <w:rPr>
          <w:b/>
          <w:bCs/>
          <w:color w:val="1B4F72"/>
        </w:rPr>
        <w:t>المزايا التنافسية الرئيسية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109BA73B" w14:textId="77777777" w:rsidTr="00C843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7FE25" w14:textId="77777777" w:rsidR="00A564EA" w:rsidRDefault="00000000" w:rsidP="00C8433C">
            <w:pPr>
              <w:bidi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DC92D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4486C8B5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B3AC8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نظام متعدد البوابات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AD4E9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ست بوابات مستقلة (المدير، الطبيب، المريض، السكرتير، مدير المحتوى، الموقع العام) كل بوابة مصممة خصيصاً لاحتياجات المستخدم مع صلاحيات دقيقة</w:t>
            </w:r>
          </w:p>
        </w:tc>
      </w:tr>
      <w:tr w:rsidR="00A564EA" w14:paraId="1188F6A3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EAE56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ثنائي اللغة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2BFE7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دعم كامل للعربية والإنجليزية مع أكثر من 3,000 مفتاح ترجمة ودعم RTL/LTR تلقائي</w:t>
            </w:r>
          </w:p>
        </w:tc>
      </w:tr>
      <w:tr w:rsidR="00A564EA" w14:paraId="07FC9941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A7D0B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متعدد التخصصات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BE0D1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يدعم تخصصات الجلدية والتجميل وطب الأسنان مع وحدات متخصصة لكل تخصص</w:t>
            </w:r>
          </w:p>
        </w:tc>
      </w:tr>
      <w:tr w:rsidR="00A564EA" w14:paraId="7F817AED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0189A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نظام CRM متكامل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C7216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إدارة العملاء المحتملين مع نظام تسجيل نقاط ذكي ومتابعة تلقائية وحملات تسويقية</w:t>
            </w:r>
          </w:p>
        </w:tc>
      </w:tr>
      <w:tr w:rsidR="00A564EA" w14:paraId="1BAE1879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5BFA3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إدارة مالية شاملة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590BA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فواتير، مدفوعات، أكواد خصم، عمولات أطباء، محافظ مرضى، وإدارة مصروفات</w:t>
            </w:r>
          </w:p>
        </w:tc>
      </w:tr>
      <w:tr w:rsidR="00A564EA" w14:paraId="1C636B69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D98D3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موارد بشرية وكشوف رواتب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C9957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حضور وانصراف، إجازات، سُلف، عقوبات، كشوف رواتب، وإدارة الورديات</w:t>
            </w:r>
          </w:p>
        </w:tc>
      </w:tr>
      <w:tr w:rsidR="00A564EA" w14:paraId="62646BD1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C610E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تقارير وتحليلات متقدمة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41B9F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لوحات بيانات تفاعلية مع رسوم بيانية ومؤشرات أداء رئيسية (KPI) لجميع الأقسام</w:t>
            </w:r>
          </w:p>
        </w:tc>
      </w:tr>
      <w:tr w:rsidR="00A564EA" w14:paraId="4BA3CD30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90E96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أمان البيانات الطبية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16C48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حماية البيانات الحساسة مع تشفير وسجل تدقيق لكل عملية وصول للبيانات الطبية</w:t>
            </w:r>
          </w:p>
        </w:tc>
      </w:tr>
      <w:tr w:rsidR="00A564EA" w14:paraId="2EBA30B0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38BC4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نظام مخزون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5DC89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إدارة المستلزمات الطبية والموردين وأوامر الشراء مع تتبع حركة المخزون</w:t>
            </w:r>
          </w:p>
        </w:tc>
      </w:tr>
      <w:tr w:rsidR="00A564EA" w14:paraId="1AF5B162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A9D44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نظام تأمين طبي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FFE90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إدارة شركات التأمين والخطط والمطالبات والموافقات المسبقة</w:t>
            </w:r>
          </w:p>
        </w:tc>
      </w:tr>
    </w:tbl>
    <w:p w14:paraId="5EA2B2A0" w14:textId="77777777" w:rsidR="00A564EA" w:rsidRDefault="00000000" w:rsidP="00C8433C">
      <w:pPr>
        <w:bidi/>
      </w:pPr>
      <w:r>
        <w:br w:type="page"/>
      </w:r>
    </w:p>
    <w:p w14:paraId="22AB7C8B" w14:textId="77777777" w:rsidR="00A564EA" w:rsidRDefault="00000000" w:rsidP="00C8433C">
      <w:pPr>
        <w:pStyle w:val="Heading1"/>
        <w:bidi/>
      </w:pPr>
      <w:bookmarkStart w:id="2" w:name="_Toc226362701"/>
      <w:r>
        <w:lastRenderedPageBreak/>
        <w:t>2. البنية التقنية</w:t>
      </w:r>
      <w:bookmarkEnd w:id="2"/>
    </w:p>
    <w:p w14:paraId="27D5A0DC" w14:textId="77777777" w:rsidR="00A564EA" w:rsidRDefault="00A564EA" w:rsidP="00C8433C">
      <w:pPr>
        <w:pBdr>
          <w:bottom w:val="single" w:sz="3" w:space="8" w:color="C4A265"/>
        </w:pBdr>
        <w:bidi/>
        <w:spacing w:before="100" w:after="200"/>
      </w:pPr>
    </w:p>
    <w:p w14:paraId="4988F2E2" w14:textId="77777777" w:rsidR="00A564EA" w:rsidRDefault="00000000" w:rsidP="00C8433C">
      <w:pPr>
        <w:bidi/>
        <w:spacing w:after="120"/>
      </w:pPr>
      <w:r>
        <w:rPr>
          <w:color w:val="1C2833"/>
        </w:rPr>
        <w:t xml:space="preserve">تم بناء نظام </w:t>
      </w:r>
      <w:proofErr w:type="spellStart"/>
      <w:r>
        <w:rPr>
          <w:color w:val="1C2833"/>
        </w:rPr>
        <w:t>دكتوريتو</w:t>
      </w:r>
      <w:proofErr w:type="spellEnd"/>
      <w:r>
        <w:rPr>
          <w:color w:val="1C2833"/>
        </w:rPr>
        <w:t xml:space="preserve"> باستخدام أحدث التقنيات البرمجية لضمان الأداء العالي والأمان والمرونة في التوسع والتطوير المستقبلي.</w:t>
      </w:r>
    </w:p>
    <w:p w14:paraId="25DAB593" w14:textId="77777777" w:rsidR="00A564EA" w:rsidRDefault="00A564EA" w:rsidP="00C8433C">
      <w:pPr>
        <w:bidi/>
        <w:spacing w:after="12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07B3C270" w14:textId="77777777" w:rsidTr="00C843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48A57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BFF73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27325140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6E622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الواجهة الخلفية (</w:t>
            </w:r>
            <w:proofErr w:type="spellStart"/>
            <w:r>
              <w:rPr>
                <w:b/>
                <w:bCs/>
                <w:color w:val="1B4F72"/>
                <w:sz w:val="21"/>
                <w:szCs w:val="21"/>
              </w:rPr>
              <w:t>Backend</w:t>
            </w:r>
            <w:proofErr w:type="spellEnd"/>
            <w:r>
              <w:rPr>
                <w:b/>
                <w:bCs/>
                <w:color w:val="1B4F72"/>
                <w:sz w:val="21"/>
                <w:szCs w:val="21"/>
              </w:rPr>
              <w:t>)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7569B" w14:textId="77777777" w:rsidR="00A564EA" w:rsidRDefault="00000000" w:rsidP="00C8433C">
            <w:pPr>
              <w:bidi/>
            </w:pPr>
            <w:proofErr w:type="spellStart"/>
            <w:r>
              <w:rPr>
                <w:color w:val="1C2833"/>
                <w:sz w:val="20"/>
                <w:szCs w:val="20"/>
              </w:rPr>
              <w:t>Laravel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11+ — أقوى إطار عمل PHP في العالم، يوفر بنية قوية وآمنة وقابلة للتوسع</w:t>
            </w:r>
          </w:p>
        </w:tc>
      </w:tr>
      <w:tr w:rsidR="00A564EA" w14:paraId="4014C3E9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3CF07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الواجهة الأمامية (</w:t>
            </w:r>
            <w:proofErr w:type="spellStart"/>
            <w:r>
              <w:rPr>
                <w:b/>
                <w:bCs/>
                <w:color w:val="1B4F72"/>
                <w:sz w:val="21"/>
                <w:szCs w:val="21"/>
              </w:rPr>
              <w:t>Frontend</w:t>
            </w:r>
            <w:proofErr w:type="spellEnd"/>
            <w:r>
              <w:rPr>
                <w:b/>
                <w:bCs/>
                <w:color w:val="1B4F72"/>
                <w:sz w:val="21"/>
                <w:szCs w:val="21"/>
              </w:rPr>
              <w:t>)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A2406" w14:textId="77777777" w:rsidR="00A564EA" w:rsidRDefault="00000000" w:rsidP="00C8433C">
            <w:pPr>
              <w:bidi/>
            </w:pPr>
            <w:proofErr w:type="spellStart"/>
            <w:r>
              <w:rPr>
                <w:color w:val="1C2833"/>
                <w:sz w:val="20"/>
                <w:szCs w:val="20"/>
              </w:rPr>
              <w:t>Vue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3 + Inertia.js v2 — تجربة مستخدم سلسة بدون إعادة تحميل الصفحات (SPA-</w:t>
            </w:r>
            <w:proofErr w:type="spellStart"/>
            <w:r>
              <w:rPr>
                <w:color w:val="1C2833"/>
                <w:sz w:val="20"/>
                <w:szCs w:val="20"/>
              </w:rPr>
              <w:t>like</w:t>
            </w:r>
            <w:proofErr w:type="spellEnd"/>
            <w:r>
              <w:rPr>
                <w:color w:val="1C2833"/>
                <w:sz w:val="20"/>
                <w:szCs w:val="20"/>
              </w:rPr>
              <w:t>)</w:t>
            </w:r>
          </w:p>
        </w:tc>
      </w:tr>
      <w:tr w:rsidR="00A564EA" w14:paraId="1340EC1B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C914A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التصميم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EC74F" w14:textId="77777777" w:rsidR="00A564EA" w:rsidRDefault="00000000" w:rsidP="00C8433C">
            <w:pPr>
              <w:bidi/>
            </w:pPr>
            <w:proofErr w:type="spellStart"/>
            <w:r>
              <w:rPr>
                <w:color w:val="1C2833"/>
                <w:sz w:val="20"/>
                <w:szCs w:val="20"/>
              </w:rPr>
              <w:t>Tailwind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CSS v4 مع تصميم مخصص بألوان ذهبية فاخرة وخطوط </w:t>
            </w:r>
            <w:proofErr w:type="spellStart"/>
            <w:r>
              <w:rPr>
                <w:color w:val="1C2833"/>
                <w:sz w:val="20"/>
                <w:szCs w:val="20"/>
              </w:rPr>
              <w:t>Tajawal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العربية </w:t>
            </w:r>
            <w:proofErr w:type="gramStart"/>
            <w:r>
              <w:rPr>
                <w:color w:val="1C2833"/>
                <w:sz w:val="20"/>
                <w:szCs w:val="20"/>
              </w:rPr>
              <w:t xml:space="preserve">و </w:t>
            </w:r>
            <w:proofErr w:type="spellStart"/>
            <w:r>
              <w:rPr>
                <w:color w:val="1C2833"/>
                <w:sz w:val="20"/>
                <w:szCs w:val="20"/>
              </w:rPr>
              <w:t>Poppins</w:t>
            </w:r>
            <w:proofErr w:type="spellEnd"/>
            <w:proofErr w:type="gramEnd"/>
            <w:r>
              <w:rPr>
                <w:color w:val="1C2833"/>
                <w:sz w:val="20"/>
                <w:szCs w:val="20"/>
              </w:rPr>
              <w:t xml:space="preserve"> الإنجليزية</w:t>
            </w:r>
          </w:p>
        </w:tc>
      </w:tr>
      <w:tr w:rsidR="00A564EA" w14:paraId="1E4B6B87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E8972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قاعدة البيانات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BB8C1" w14:textId="77777777" w:rsidR="00A564EA" w:rsidRDefault="00000000" w:rsidP="00C8433C">
            <w:pPr>
              <w:bidi/>
            </w:pPr>
            <w:proofErr w:type="spellStart"/>
            <w:r>
              <w:rPr>
                <w:color w:val="1C2833"/>
                <w:sz w:val="20"/>
                <w:szCs w:val="20"/>
              </w:rPr>
              <w:t>MySQL</w:t>
            </w:r>
            <w:proofErr w:type="spellEnd"/>
            <w:r>
              <w:rPr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color w:val="1C2833"/>
                <w:sz w:val="20"/>
                <w:szCs w:val="20"/>
              </w:rPr>
              <w:t>MariaDB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مع أكثر من 157 جدول مصمم بعناية لتغطية جميع الوظائف</w:t>
            </w:r>
          </w:p>
        </w:tc>
      </w:tr>
      <w:tr w:rsidR="00A564EA" w14:paraId="758B18E7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8E259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إنشاء PDF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0550A" w14:textId="77777777" w:rsidR="00A564EA" w:rsidRDefault="00000000" w:rsidP="00C8433C">
            <w:pPr>
              <w:bidi/>
            </w:pPr>
            <w:proofErr w:type="spellStart"/>
            <w:r>
              <w:rPr>
                <w:color w:val="1C2833"/>
                <w:sz w:val="20"/>
                <w:szCs w:val="20"/>
              </w:rPr>
              <w:t>DomPDF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لإنشاء الفواتير والوصفات وخطط العلاج وتقارير الأسنان تلقائياً</w:t>
            </w:r>
          </w:p>
        </w:tc>
      </w:tr>
      <w:tr w:rsidR="00A564EA" w14:paraId="7FC28D32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73F90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محرر النصوص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E7BDC" w14:textId="77777777" w:rsidR="00A564EA" w:rsidRDefault="00000000" w:rsidP="00C8433C">
            <w:pPr>
              <w:bidi/>
            </w:pPr>
            <w:proofErr w:type="spellStart"/>
            <w:r>
              <w:rPr>
                <w:color w:val="1C2833"/>
                <w:sz w:val="20"/>
                <w:szCs w:val="20"/>
              </w:rPr>
              <w:t>Tiptap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v3 — محرر نصوص غني لتسجيل الملاحظات الطبية والأوصاف</w:t>
            </w:r>
          </w:p>
        </w:tc>
      </w:tr>
      <w:tr w:rsidR="00A564EA" w14:paraId="201062D5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FB51E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التوقيع الرقمي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426C7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لوحة توقيع رقمي لالتقاط توقيعات المرضى على نماذج الموافقة</w:t>
            </w:r>
          </w:p>
        </w:tc>
      </w:tr>
      <w:tr w:rsidR="00A564EA" w14:paraId="163ABF35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C443F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الرسوم البيانية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2E792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مخططات تفاعلية (أعمدة، دائرية، خطية) لتحليل البيانات المالية والطبية</w:t>
            </w:r>
          </w:p>
        </w:tc>
      </w:tr>
      <w:tr w:rsidR="00A564EA" w14:paraId="24658F6C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60EC5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الإشعارات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19673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نظام إشعارات فوري مع جرس إشعارات وعداد الرسائل غير المقروءة</w:t>
            </w:r>
          </w:p>
        </w:tc>
      </w:tr>
      <w:tr w:rsidR="00A564EA" w14:paraId="42050255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BED4F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التتبع والتحليل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BF00E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 xml:space="preserve">تكامل مع </w:t>
            </w:r>
            <w:proofErr w:type="spellStart"/>
            <w:r>
              <w:rPr>
                <w:color w:val="1C2833"/>
                <w:sz w:val="20"/>
                <w:szCs w:val="20"/>
              </w:rPr>
              <w:t>Google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Tag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Manager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GA4, </w:t>
            </w:r>
            <w:proofErr w:type="spellStart"/>
            <w:r>
              <w:rPr>
                <w:color w:val="1C2833"/>
                <w:sz w:val="20"/>
                <w:szCs w:val="20"/>
              </w:rPr>
              <w:t>Facebook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Pixel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TikTok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Snapchat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Twitter</w:t>
            </w:r>
            <w:proofErr w:type="spellEnd"/>
          </w:p>
        </w:tc>
      </w:tr>
    </w:tbl>
    <w:p w14:paraId="55374807" w14:textId="77777777" w:rsidR="00A564EA" w:rsidRDefault="00000000" w:rsidP="00C8433C">
      <w:pPr>
        <w:bidi/>
      </w:pPr>
      <w:r>
        <w:br w:type="page"/>
      </w:r>
    </w:p>
    <w:p w14:paraId="44D30EFB" w14:textId="77777777" w:rsidR="00A564EA" w:rsidRDefault="00000000" w:rsidP="00C8433C">
      <w:pPr>
        <w:pStyle w:val="Heading1"/>
        <w:bidi/>
      </w:pPr>
      <w:bookmarkStart w:id="3" w:name="_Toc226362702"/>
      <w:r>
        <w:lastRenderedPageBreak/>
        <w:t>3. بوابة المدير (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Portal</w:t>
      </w:r>
      <w:proofErr w:type="spellEnd"/>
      <w:r>
        <w:t>)</w:t>
      </w:r>
      <w:bookmarkEnd w:id="3"/>
    </w:p>
    <w:p w14:paraId="6FF2963C" w14:textId="77777777" w:rsidR="00A564EA" w:rsidRDefault="00A564EA" w:rsidP="00C8433C">
      <w:pPr>
        <w:pBdr>
          <w:bottom w:val="single" w:sz="3" w:space="8" w:color="C4A265"/>
        </w:pBdr>
        <w:bidi/>
        <w:spacing w:before="100" w:after="200"/>
      </w:pPr>
    </w:p>
    <w:p w14:paraId="487A80F2" w14:textId="77777777" w:rsidR="00A564EA" w:rsidRDefault="00000000" w:rsidP="00C8433C">
      <w:pPr>
        <w:bidi/>
        <w:spacing w:after="120"/>
      </w:pPr>
      <w:r>
        <w:rPr>
          <w:color w:val="1C2833"/>
          <w:sz w:val="22"/>
          <w:szCs w:val="22"/>
        </w:rPr>
        <w:t xml:space="preserve">بوابة المدير هي لوحة التحكم الرئيسية والأكثر شمولاً في النظام. تحتوي على أكثر من 95 وحدة فرعية وتوفر تحكماً كاملاً في جميع جوانب إدارة العيادة من العمليات </w:t>
      </w:r>
      <w:proofErr w:type="gramStart"/>
      <w:r>
        <w:rPr>
          <w:color w:val="1C2833"/>
          <w:sz w:val="22"/>
          <w:szCs w:val="22"/>
        </w:rPr>
        <w:t>الطبية</w:t>
      </w:r>
      <w:proofErr w:type="gramEnd"/>
      <w:r>
        <w:rPr>
          <w:color w:val="1C2833"/>
          <w:sz w:val="22"/>
          <w:szCs w:val="22"/>
        </w:rPr>
        <w:t xml:space="preserve"> والمالية والتشغيلية والتسويقية.</w:t>
      </w:r>
    </w:p>
    <w:p w14:paraId="1EB19537" w14:textId="77777777" w:rsidR="00A564EA" w:rsidRDefault="00000000" w:rsidP="00C8433C">
      <w:pPr>
        <w:pStyle w:val="Heading2"/>
        <w:bidi/>
        <w:spacing w:before="300" w:after="200"/>
      </w:pPr>
      <w:bookmarkStart w:id="4" w:name="_Toc226362703"/>
      <w:r>
        <w:rPr>
          <w:color w:val="1B4F72"/>
        </w:rPr>
        <w:t>3.1 لوحة البيانات الرئيسية (</w:t>
      </w:r>
      <w:proofErr w:type="spellStart"/>
      <w:r>
        <w:rPr>
          <w:color w:val="1B4F72"/>
        </w:rPr>
        <w:t>Dashboard</w:t>
      </w:r>
      <w:proofErr w:type="spellEnd"/>
      <w:r>
        <w:rPr>
          <w:color w:val="1B4F72"/>
        </w:rPr>
        <w:t>)</w:t>
      </w:r>
      <w:bookmarkEnd w:id="4"/>
    </w:p>
    <w:p w14:paraId="1DB61588" w14:textId="77777777" w:rsidR="00A564EA" w:rsidRDefault="00000000" w:rsidP="00C8433C">
      <w:pPr>
        <w:bidi/>
        <w:spacing w:after="120"/>
      </w:pPr>
      <w:r>
        <w:rPr>
          <w:color w:val="1C2833"/>
        </w:rPr>
        <w:t>توفر لوحة البيانات نظرة شاملة وفورية على أداء العيادة من خلال بطاقات مؤشرات الأداء الرئيسية (KPI) والرسوم البيانية التفاعلية.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62CED832" w14:textId="77777777" w:rsidTr="00C843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4BEDF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B6141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0AB5AC02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8F159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الإيرادات الشهرية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FAE7C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عرض إجمالي الإيرادات للشهر الحالي مع مؤشر الاتجاه (ارتفاع/انخفاض) مقارنة بالشهر السابق، مع تقسيم الإيرادات حسب القسم (جلدية، أسنان، تجميل)</w:t>
            </w:r>
          </w:p>
        </w:tc>
      </w:tr>
      <w:tr w:rsidR="00A564EA" w14:paraId="38F58F4C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47DD9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المصروفات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CE5B8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تتبع المصروفات الشهرية مع تصنيفها حسب الفئة وعرض صافي الدخل</w:t>
            </w:r>
          </w:p>
        </w:tc>
      </w:tr>
      <w:tr w:rsidR="00A564EA" w14:paraId="082AE117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72D14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المرضى الجدد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92345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عدد المرضى الجدد المسجلين هذا الشهر مع عدد المرضى النشطين إجمالاً</w:t>
            </w:r>
          </w:p>
        </w:tc>
      </w:tr>
      <w:tr w:rsidR="00A564EA" w14:paraId="5C4880AE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9ECB8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الزيارات اليومية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B45FB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عدد الزيارات لليوم الحالي مع اتجاه الزيارات الشهرية</w:t>
            </w:r>
          </w:p>
        </w:tc>
      </w:tr>
      <w:tr w:rsidR="00A564EA" w14:paraId="6F97DFD8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D6C86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قائمة الانتظار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93E4D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 xml:space="preserve">عرض حالة طابور المرضى الحالي مع أوقات الانتظار </w:t>
            </w:r>
            <w:proofErr w:type="spellStart"/>
            <w:r>
              <w:rPr>
                <w:color w:val="1C2833"/>
                <w:sz w:val="20"/>
                <w:szCs w:val="20"/>
              </w:rPr>
              <w:t>المرمّزة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بالألوان</w:t>
            </w:r>
          </w:p>
        </w:tc>
      </w:tr>
      <w:tr w:rsidR="00A564EA" w14:paraId="729C8190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35370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الفواتير المعلقة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4ADCD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قائمة بالفواتير غير المدفوعة مع المبالغ المستحقة</w:t>
            </w:r>
          </w:p>
        </w:tc>
      </w:tr>
      <w:tr w:rsidR="00A564EA" w14:paraId="4D8DC054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36752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مخطط الإيرادات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FB849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رسم بياني خطي يعرض اتجاه الإيرادات خلال الفترة الزمنية المحددة</w:t>
            </w:r>
          </w:p>
        </w:tc>
      </w:tr>
      <w:tr w:rsidR="00A564EA" w14:paraId="49DA9881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8415D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أعلى الخدمات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06761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مخطط أعمدة يعرض الخدمات الأكثر إيراداً وطلباً</w:t>
            </w:r>
          </w:p>
        </w:tc>
      </w:tr>
      <w:tr w:rsidR="00A564EA" w14:paraId="4CCAE103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96367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أداء الأطباء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75EC2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تصنيف الأطباء حسب الأداء والإيرادات المولّدة</w:t>
            </w:r>
          </w:p>
        </w:tc>
      </w:tr>
      <w:tr w:rsidR="00A564EA" w14:paraId="6A83320E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71433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التنبيهات الطبية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EA66B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تنبيهات فورية للحالات التي تحتاج متابعة عاجلة (أسنان، إجازات موظفين، إلخ)</w:t>
            </w:r>
          </w:p>
        </w:tc>
      </w:tr>
    </w:tbl>
    <w:p w14:paraId="46244576" w14:textId="77777777" w:rsidR="00A564EA" w:rsidRDefault="00000000" w:rsidP="00C8433C">
      <w:pPr>
        <w:pStyle w:val="Heading2"/>
        <w:bidi/>
        <w:spacing w:before="300" w:after="200"/>
      </w:pPr>
      <w:bookmarkStart w:id="5" w:name="_Toc226362704"/>
      <w:r>
        <w:rPr>
          <w:color w:val="1B4F72"/>
        </w:rPr>
        <w:t>3.2 إدارة المرضى</w:t>
      </w:r>
      <w:bookmarkEnd w:id="5"/>
    </w:p>
    <w:p w14:paraId="78899BCD" w14:textId="77777777" w:rsidR="00A564EA" w:rsidRDefault="00000000" w:rsidP="00C8433C">
      <w:pPr>
        <w:bidi/>
        <w:spacing w:after="120"/>
      </w:pPr>
      <w:r>
        <w:rPr>
          <w:color w:val="1C2833"/>
        </w:rPr>
        <w:t>نظام شامل لإدارة بيانات المرضى يتضمن ملفات طبية متكاملة مع حماية متقدمة للبيانات الحساسة.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397A69D0" w14:textId="77777777" w:rsidTr="00C843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B02CE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771ED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4B741F3F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A2CCD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ملف المريض الشامل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57EF3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ملف طبي متكامل يتضمن البيانات الشخصية والتاريخ المرضي والحساسيات والأمراض المزمنة وفصيلة الدم ومعلومات التأمين ورقم الهوية ومعلومات الاتصال</w:t>
            </w:r>
          </w:p>
        </w:tc>
      </w:tr>
      <w:tr w:rsidR="00A564EA" w14:paraId="5823375D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F8E1A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البيانات الحساسة المحمية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B4998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حماية خاصة للبيانات شديدة الحساسية مثل حالة HIV والالتهاب الكبدي واضطرابات النزيف ومضاعفات التخدير مع تشفير وتسجيل كل عملية وصول</w:t>
            </w:r>
          </w:p>
        </w:tc>
      </w:tr>
      <w:tr w:rsidR="00A564EA" w14:paraId="10D210BC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FE13F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العلامات الحيوية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10E65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تتبع العلامات الحيوية للمريض (ضغط الدم، الحرارة، النبض، الوزن، الطول) مع سجل تاريخي</w:t>
            </w:r>
          </w:p>
        </w:tc>
      </w:tr>
      <w:tr w:rsidR="00A564EA" w14:paraId="1FB25364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8C02E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المستندات والملفات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19447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رفع وإدارة مستندات المريض (تقارير، أشعة، تحاليل) مع تصنيف وأرشفة</w:t>
            </w:r>
          </w:p>
        </w:tc>
      </w:tr>
      <w:tr w:rsidR="00A564EA" w14:paraId="761B53D1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5F6E0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صور المريض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CB729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إدارة صور قبل وبعد العلاج مع مقارنة بصرية تفاعلية</w:t>
            </w:r>
          </w:p>
        </w:tc>
      </w:tr>
      <w:tr w:rsidR="00A564EA" w14:paraId="3CEEF5AC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B7469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محفظة المريض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DA0CE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نظام رصيد مسبق الدفع يمكن للمريض شحنه واستخدامه في الدفع للخدمات</w:t>
            </w:r>
          </w:p>
        </w:tc>
      </w:tr>
      <w:tr w:rsidR="00A564EA" w14:paraId="4F12DD73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3A479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معلومات التأمين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97965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ربط المريض بشركة التأمين وخطة التأمين مع رقم البوليصة وتواريخ الصلاحية</w:t>
            </w:r>
          </w:p>
        </w:tc>
      </w:tr>
      <w:tr w:rsidR="00A564EA" w14:paraId="2D723CEB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662BD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سجل تدقيق الوصول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6BDF5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تسجيل تلقائي لكل مرة يتم فيها الوصول لبيانات المريض الحساسة مع هوية المستخدم والوقت</w:t>
            </w:r>
          </w:p>
        </w:tc>
      </w:tr>
      <w:tr w:rsidR="00A564EA" w14:paraId="4AD9F522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7BFD7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البحث والتصفية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764FC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 xml:space="preserve">بحث متقدم </w:t>
            </w:r>
            <w:proofErr w:type="gramStart"/>
            <w:r>
              <w:rPr>
                <w:color w:val="1C2833"/>
                <w:sz w:val="20"/>
                <w:szCs w:val="20"/>
              </w:rPr>
              <w:t>بالاسم</w:t>
            </w:r>
            <w:proofErr w:type="gramEnd"/>
            <w:r>
              <w:rPr>
                <w:color w:val="1C2833"/>
                <w:sz w:val="20"/>
                <w:szCs w:val="20"/>
              </w:rPr>
              <w:t xml:space="preserve"> أو رقم الهوية أو رقم الهاتف أو رقم الملف مع فلاتر متعددة</w:t>
            </w:r>
          </w:p>
        </w:tc>
      </w:tr>
      <w:tr w:rsidR="00A564EA" w14:paraId="4E84F4AC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DEE2C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lastRenderedPageBreak/>
              <w:t>الحذف الآمن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6D924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نظام حذف ناعم (</w:t>
            </w:r>
            <w:proofErr w:type="spellStart"/>
            <w:r>
              <w:rPr>
                <w:color w:val="1C2833"/>
                <w:sz w:val="20"/>
                <w:szCs w:val="20"/>
              </w:rPr>
              <w:t>Soft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Delete</w:t>
            </w:r>
            <w:proofErr w:type="spellEnd"/>
            <w:r>
              <w:rPr>
                <w:color w:val="1C2833"/>
                <w:sz w:val="20"/>
                <w:szCs w:val="20"/>
              </w:rPr>
              <w:t>) يحافظ على البيانات للتدقيق مع إمكانية الاسترجاع</w:t>
            </w:r>
          </w:p>
        </w:tc>
      </w:tr>
    </w:tbl>
    <w:p w14:paraId="5DAB45F8" w14:textId="77777777" w:rsidR="00A564EA" w:rsidRDefault="00000000" w:rsidP="00C8433C">
      <w:pPr>
        <w:pStyle w:val="Heading2"/>
        <w:bidi/>
        <w:spacing w:before="300" w:after="200"/>
      </w:pPr>
      <w:bookmarkStart w:id="6" w:name="_Toc226362705"/>
      <w:r>
        <w:rPr>
          <w:color w:val="1B4F72"/>
        </w:rPr>
        <w:t>3.3 إدارة الحجوزات والمواعيد</w:t>
      </w:r>
      <w:bookmarkEnd w:id="6"/>
    </w:p>
    <w:p w14:paraId="0EA832FB" w14:textId="77777777" w:rsidR="00A564EA" w:rsidRDefault="00000000" w:rsidP="00C8433C">
      <w:pPr>
        <w:bidi/>
        <w:spacing w:after="120"/>
      </w:pPr>
      <w:r>
        <w:rPr>
          <w:color w:val="1C2833"/>
        </w:rPr>
        <w:t>نظام حجز مواعيد متطور يدعم الحجز الفردي وحجز الباقات مع التحقق التلقائي من التوفر ونظام التذكير.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0F56FD95" w14:textId="77777777" w:rsidTr="00C843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892A2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E4DAE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3931AB6A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AE9DD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الحجز الفردي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A879F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إنشاء حجز لخدمة واحدة مع اختيار الطبيب والتاريخ والوقت المتاح مع التحقق الفوري من توفر المواعيد</w:t>
            </w:r>
          </w:p>
        </w:tc>
      </w:tr>
      <w:tr w:rsidR="00A564EA" w14:paraId="66D502EB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9D461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حجز الباقات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56308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حجز باقات الخدمات المتعددة الجلسات مع تتبع الجلسات المكتملة والمتبقية وإدارة المدفوعات المنفصلة</w:t>
            </w:r>
          </w:p>
        </w:tc>
      </w:tr>
      <w:tr w:rsidR="00A564EA" w14:paraId="2969141A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DE97C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التحقق من التوفر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2F40B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واجهة برمجة تطبيقات (API) للتحقق الفوري من توفر المواعيد مع مراعاة جداول الأطباء والإجازات</w:t>
            </w:r>
          </w:p>
        </w:tc>
      </w:tr>
      <w:tr w:rsidR="00A564EA" w14:paraId="26025433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4F593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تسجيل الوصول والمغادرة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DD0DB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 xml:space="preserve">نظام </w:t>
            </w:r>
            <w:proofErr w:type="spellStart"/>
            <w:r>
              <w:rPr>
                <w:color w:val="1C2833"/>
                <w:sz w:val="20"/>
                <w:szCs w:val="20"/>
              </w:rPr>
              <w:t>Check-in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C2833"/>
                <w:sz w:val="20"/>
                <w:szCs w:val="20"/>
              </w:rPr>
              <w:t>Check-out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لتسجيل حضور المريض فعلياً في العيادة</w:t>
            </w:r>
          </w:p>
        </w:tc>
      </w:tr>
      <w:tr w:rsidR="00A564EA" w14:paraId="535DC7B5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4FEEB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إعادة الجدولة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467C5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إمكانية إعادة جدولة المواعيد مع إشعار تلقائي للمريض والطبيب</w:t>
            </w:r>
          </w:p>
        </w:tc>
      </w:tr>
      <w:tr w:rsidR="00A564EA" w14:paraId="7A202854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34E1C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نظام التذكير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85C78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 xml:space="preserve">إرسال </w:t>
            </w:r>
            <w:proofErr w:type="spellStart"/>
            <w:r>
              <w:rPr>
                <w:color w:val="1C2833"/>
                <w:sz w:val="20"/>
                <w:szCs w:val="20"/>
              </w:rPr>
              <w:t>تذكيرات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تلقائية للمرضى قبل موعدهم المحدد</w:t>
            </w:r>
          </w:p>
        </w:tc>
      </w:tr>
      <w:tr w:rsidR="00A564EA" w14:paraId="3D9026B6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81C52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 xml:space="preserve">جلسات </w:t>
            </w:r>
            <w:proofErr w:type="spellStart"/>
            <w:r>
              <w:rPr>
                <w:b/>
                <w:bCs/>
                <w:color w:val="1B4F72"/>
                <w:sz w:val="21"/>
                <w:szCs w:val="21"/>
              </w:rPr>
              <w:t>الريتاتش</w:t>
            </w:r>
            <w:proofErr w:type="spellEnd"/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34EBB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إدارة جلسات إعادة العلاج والمتابعة المرتبطة بالحجز الأصلي</w:t>
            </w:r>
          </w:p>
        </w:tc>
      </w:tr>
      <w:tr w:rsidR="00A564EA" w14:paraId="3747FFB6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9F898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نماذج الموافقة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2CF51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رفع وإدارة نماذج موافقة المرضى على العلاج مع التوقيع الرقمي</w:t>
            </w:r>
          </w:p>
        </w:tc>
      </w:tr>
      <w:tr w:rsidR="00A564EA" w14:paraId="6F2C4988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9C62D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أكواد الخصم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49D1D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تطبيق أكواد الخصم والعروض الترويجية على الحجوزات مع التحقق من الصلاحية</w:t>
            </w:r>
          </w:p>
        </w:tc>
      </w:tr>
      <w:tr w:rsidR="00A564EA" w14:paraId="6FE77AAB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DEB1C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التقويم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138A8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عرض تقويمي شامل لجميع المواعيد مع تصفية حسب الطبيب والخدمة والحالة</w:t>
            </w:r>
          </w:p>
        </w:tc>
      </w:tr>
    </w:tbl>
    <w:p w14:paraId="1E59D2B5" w14:textId="77777777" w:rsidR="00A564EA" w:rsidRDefault="00000000" w:rsidP="00C8433C">
      <w:pPr>
        <w:pStyle w:val="Heading2"/>
        <w:bidi/>
        <w:spacing w:before="300" w:after="200"/>
      </w:pPr>
      <w:bookmarkStart w:id="7" w:name="_Toc226362706"/>
      <w:r>
        <w:rPr>
          <w:color w:val="1B4F72"/>
        </w:rPr>
        <w:t>3.4 إدارة الزيارات والتشخيص</w:t>
      </w:r>
      <w:bookmarkEnd w:id="7"/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5023038B" w14:textId="77777777" w:rsidTr="00C843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52279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8690E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24CFA414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BD3F2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تسجيل الزيارة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ECCB1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إنشاء سجل زيارة مرتبط بالحجز مع تسجيل التشخيص والملاحظات الطبية</w:t>
            </w:r>
          </w:p>
        </w:tc>
      </w:tr>
      <w:tr w:rsidR="00A564EA" w14:paraId="06C5C462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65DD2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حالة الزيارة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A10DD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تتبع حالة الزيارة (في الانتظار، قيد العلاج، مكتملة، ملغاة) مع تحديثات فورية</w:t>
            </w:r>
          </w:p>
        </w:tc>
      </w:tr>
      <w:tr w:rsidR="00A564EA" w14:paraId="49DB7A29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B8BC3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التشخيص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D9F78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تسجيل التشخيص الطبي باستخدام محرر نصوص غني يدعم التنسيق</w:t>
            </w:r>
          </w:p>
        </w:tc>
      </w:tr>
      <w:tr w:rsidR="00A564EA" w14:paraId="799C5BD9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A603F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صور قبل وبعد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B1333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التقاط ورفع صور العلاج مع ربطها بالزيارة والخدمة المقدمة</w:t>
            </w:r>
          </w:p>
        </w:tc>
      </w:tr>
      <w:tr w:rsidR="00A564EA" w14:paraId="370DBCA2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C893E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إدارة الطابور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A01A5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 xml:space="preserve">نظام طابور ذكي مع أوقات انتظار </w:t>
            </w:r>
            <w:proofErr w:type="spellStart"/>
            <w:r>
              <w:rPr>
                <w:color w:val="1C2833"/>
                <w:sz w:val="20"/>
                <w:szCs w:val="20"/>
              </w:rPr>
              <w:t>مرمّزة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بالألوان وإحصائيات التدفق</w:t>
            </w:r>
          </w:p>
        </w:tc>
      </w:tr>
      <w:tr w:rsidR="00A564EA" w14:paraId="2AED2262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A5457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المتابعة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25E02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 xml:space="preserve">جدولة مواعيد المتابعة مع تتبع الحالة وإرسال </w:t>
            </w:r>
            <w:proofErr w:type="spellStart"/>
            <w:r>
              <w:rPr>
                <w:color w:val="1C2833"/>
                <w:sz w:val="20"/>
                <w:szCs w:val="20"/>
              </w:rPr>
              <w:t>تذكيرات</w:t>
            </w:r>
            <w:proofErr w:type="spellEnd"/>
          </w:p>
        </w:tc>
      </w:tr>
    </w:tbl>
    <w:p w14:paraId="664CD128" w14:textId="77777777" w:rsidR="00A564EA" w:rsidRDefault="00000000" w:rsidP="00C8433C">
      <w:pPr>
        <w:pStyle w:val="Heading2"/>
        <w:bidi/>
        <w:spacing w:before="300" w:after="200"/>
      </w:pPr>
      <w:bookmarkStart w:id="8" w:name="_Toc226362707"/>
      <w:r>
        <w:rPr>
          <w:color w:val="1B4F72"/>
        </w:rPr>
        <w:t>3.5 الوصفات الطبية</w:t>
      </w:r>
      <w:bookmarkEnd w:id="8"/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04C48356" w14:textId="77777777" w:rsidTr="00C843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0D748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FA047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080EE899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F2EEC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إنشاء الوصفات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7BB72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إنشاء وصفات طبية مع اختيار الأدوية من قاعدة بيانات الأدوية المسجلة بالنظام</w:t>
            </w:r>
          </w:p>
        </w:tc>
      </w:tr>
      <w:tr w:rsidR="00A564EA" w14:paraId="5D419349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DFA71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قاعدة بيانات الأدوية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D981E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قاعدة بيانات شاملة للأدوية يمكن البحث فيها بسهولة مع إمكانية إضافة أدوية جديدة</w:t>
            </w:r>
          </w:p>
        </w:tc>
      </w:tr>
      <w:tr w:rsidR="00A564EA" w14:paraId="79725E2F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C2FF0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تكرار الوصفات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7CA8D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إمكانية تكرار وصفة سابقة بنقرة واحدة مع تعديل الأصناف حسب الحاجة</w:t>
            </w:r>
          </w:p>
        </w:tc>
      </w:tr>
      <w:tr w:rsidR="00A564EA" w14:paraId="33C91FD3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41E8C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طباعة PDF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4A2DF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إنشاء وطباعة الوصفة بتنسيق PDF احترافي جاهز للتسليم للمريض</w:t>
            </w:r>
          </w:p>
        </w:tc>
      </w:tr>
      <w:tr w:rsidR="00A564EA" w14:paraId="49C3387E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6C130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قوالب الوصفات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E189D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حفظ قوالب وصفات جاهزة للحالات المتكررة لتسريع العمل</w:t>
            </w:r>
          </w:p>
        </w:tc>
      </w:tr>
    </w:tbl>
    <w:p w14:paraId="615B2478" w14:textId="53528E7D" w:rsidR="00A564EA" w:rsidRDefault="00A564EA" w:rsidP="00C8433C">
      <w:pPr>
        <w:bidi/>
      </w:pPr>
    </w:p>
    <w:p w14:paraId="0093029D" w14:textId="77777777" w:rsidR="00A564EA" w:rsidRDefault="00000000" w:rsidP="00C8433C">
      <w:pPr>
        <w:pStyle w:val="Heading2"/>
        <w:bidi/>
        <w:spacing w:before="300" w:after="200"/>
      </w:pPr>
      <w:bookmarkStart w:id="9" w:name="_Toc226362708"/>
      <w:r>
        <w:rPr>
          <w:color w:val="1B4F72"/>
        </w:rPr>
        <w:t>3.6 الإدارة المالية</w:t>
      </w:r>
      <w:bookmarkEnd w:id="9"/>
    </w:p>
    <w:p w14:paraId="22D7ED8B" w14:textId="77777777" w:rsidR="00A564EA" w:rsidRDefault="00000000" w:rsidP="00C8433C">
      <w:pPr>
        <w:bidi/>
        <w:spacing w:after="120"/>
      </w:pPr>
      <w:r>
        <w:rPr>
          <w:color w:val="1C2833"/>
        </w:rPr>
        <w:t>وحدة مالية متكاملة تغطي جميع الجوانب المالية للعيادة من الفواتير والمدفوعات إلى العمولات والمصروفات.</w:t>
      </w:r>
    </w:p>
    <w:p w14:paraId="50C0C34A" w14:textId="77777777" w:rsidR="00A564EA" w:rsidRDefault="00000000" w:rsidP="00C8433C">
      <w:pPr>
        <w:pBdr>
          <w:bottom w:val="single" w:sz="2" w:space="4" w:color="C4A265"/>
        </w:pBdr>
        <w:bidi/>
        <w:spacing w:before="240" w:after="120"/>
      </w:pPr>
      <w:r>
        <w:rPr>
          <w:color w:val="C4A265"/>
        </w:rPr>
        <w:t xml:space="preserve">◆ </w:t>
      </w:r>
      <w:r>
        <w:rPr>
          <w:b/>
          <w:bCs/>
          <w:color w:val="1B4F72"/>
        </w:rPr>
        <w:t>الفواتير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46AF537C" w14:textId="77777777" w:rsidTr="00C843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0D267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4737D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3E8B6120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2840D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إنشاء الفواتير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0D5EA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إنشاء فواتير تفصيلية مع بنود متعددة وترقيم تلقائي وتواريخ استحقاق</w:t>
            </w:r>
          </w:p>
        </w:tc>
      </w:tr>
      <w:tr w:rsidR="00A564EA" w14:paraId="28F1A251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9F0DB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بنود الفاتورة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9A812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إضافة بنود متعددة لكل فاتورة مع الكميات والأسعار والخصومات</w:t>
            </w:r>
          </w:p>
        </w:tc>
      </w:tr>
      <w:tr w:rsidR="00A564EA" w14:paraId="0A7C991A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CC6EE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إشعارات دائنة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87992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إنشاء إشعارات دائنة للمبالغ المستردة أو التعديلات المالية</w:t>
            </w:r>
          </w:p>
        </w:tc>
      </w:tr>
      <w:tr w:rsidR="00A564EA" w14:paraId="0BD8355B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A43B9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طباعة PDF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502C6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إنشاء نسخة PDF من الفاتورة بتصميم احترافي مع شعار العيادة</w:t>
            </w:r>
          </w:p>
        </w:tc>
      </w:tr>
      <w:tr w:rsidR="00A564EA" w14:paraId="0427D645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3AC38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شهادات طبية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290BF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إصدار شهادات طبية لأغراض التأمين مرتبطة بالفواتير</w:t>
            </w:r>
          </w:p>
        </w:tc>
      </w:tr>
    </w:tbl>
    <w:p w14:paraId="0753BCB5" w14:textId="77777777" w:rsidR="00A564EA" w:rsidRDefault="00000000" w:rsidP="00C8433C">
      <w:pPr>
        <w:pBdr>
          <w:bottom w:val="single" w:sz="2" w:space="4" w:color="C4A265"/>
        </w:pBdr>
        <w:bidi/>
        <w:spacing w:before="240" w:after="120"/>
      </w:pPr>
      <w:r>
        <w:rPr>
          <w:color w:val="C4A265"/>
        </w:rPr>
        <w:t xml:space="preserve">◆ </w:t>
      </w:r>
      <w:r>
        <w:rPr>
          <w:b/>
          <w:bCs/>
          <w:color w:val="1B4F72"/>
        </w:rPr>
        <w:t>المدفوعات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34F43E47" w14:textId="77777777" w:rsidTr="00C843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B229A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B4649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735AF56A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608E1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تسجيل المدفوعات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F6679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تسجيل المدفوعات بطرق متعددة (نقدي، بطاقة، تحويل، محفظة المريض)</w:t>
            </w:r>
          </w:p>
        </w:tc>
      </w:tr>
      <w:tr w:rsidR="00A564EA" w14:paraId="58AA956E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5CBF6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الدفع الجزئي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E57C9" w14:textId="21313F42" w:rsidR="00A564EA" w:rsidRDefault="00000000" w:rsidP="00C8433C">
            <w:pPr>
              <w:tabs>
                <w:tab w:val="left" w:pos="5296"/>
              </w:tabs>
              <w:bidi/>
            </w:pPr>
            <w:r>
              <w:rPr>
                <w:color w:val="1C2833"/>
                <w:sz w:val="20"/>
                <w:szCs w:val="20"/>
              </w:rPr>
              <w:t>دعم الدفع الجزئي للفواتير مع تتبع الرصيد المتبقي</w:t>
            </w:r>
            <w:r w:rsidR="00C8433C">
              <w:rPr>
                <w:color w:val="1C2833"/>
                <w:sz w:val="20"/>
                <w:szCs w:val="20"/>
              </w:rPr>
              <w:tab/>
            </w:r>
          </w:p>
        </w:tc>
      </w:tr>
      <w:tr w:rsidR="00A564EA" w14:paraId="489C9328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38DE1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إيصالات الدفع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6C051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إصدار وطباعة إيصالات الدفع تلقائياً</w:t>
            </w:r>
          </w:p>
        </w:tc>
      </w:tr>
      <w:tr w:rsidR="00A564EA" w14:paraId="269DFBFA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6340F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تاريخ المدفوعات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7E4B7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سجل كامل لجميع المدفوعات مع إمكانية البحث والتصفية</w:t>
            </w:r>
          </w:p>
        </w:tc>
      </w:tr>
    </w:tbl>
    <w:p w14:paraId="15D861D7" w14:textId="77777777" w:rsidR="00A564EA" w:rsidRDefault="00000000" w:rsidP="00C8433C">
      <w:pPr>
        <w:pBdr>
          <w:bottom w:val="single" w:sz="2" w:space="4" w:color="C4A265"/>
        </w:pBdr>
        <w:bidi/>
        <w:spacing w:before="240" w:after="120"/>
      </w:pPr>
      <w:r>
        <w:rPr>
          <w:color w:val="C4A265"/>
        </w:rPr>
        <w:t xml:space="preserve">◆ </w:t>
      </w:r>
      <w:r>
        <w:rPr>
          <w:b/>
          <w:bCs/>
          <w:color w:val="1B4F72"/>
        </w:rPr>
        <w:t>أكواد الخصم والعروض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6ACA1133" w14:textId="77777777" w:rsidTr="00C843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E3B8A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EED14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5A3DF225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2B1CF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أكواد خصم عامة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C3BC6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إنشاء أكواد خصم بنسبة مئوية أو مبلغ ثابت مع حدود استخدام وتواريخ صلاحية</w:t>
            </w:r>
          </w:p>
        </w:tc>
      </w:tr>
      <w:tr w:rsidR="00A564EA" w14:paraId="078CF45B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F5FC4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أكواد ترويجية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9B260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أكواد ترويجية مرتبطة بحملات تسويقية مع تتبع UTM</w:t>
            </w:r>
          </w:p>
        </w:tc>
      </w:tr>
      <w:tr w:rsidR="00A564EA" w14:paraId="2542BA14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6F49D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تتبع الاستخدام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315A8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تتبع عدد مرات استخدام كل كود ومن قبل أي مريض</w:t>
            </w:r>
          </w:p>
        </w:tc>
      </w:tr>
    </w:tbl>
    <w:p w14:paraId="0BE96843" w14:textId="77777777" w:rsidR="00A564EA" w:rsidRDefault="00000000" w:rsidP="00C8433C">
      <w:pPr>
        <w:pBdr>
          <w:bottom w:val="single" w:sz="2" w:space="4" w:color="C4A265"/>
        </w:pBdr>
        <w:bidi/>
        <w:spacing w:before="240" w:after="120"/>
      </w:pPr>
      <w:r>
        <w:rPr>
          <w:color w:val="C4A265"/>
        </w:rPr>
        <w:t xml:space="preserve">◆ </w:t>
      </w:r>
      <w:r>
        <w:rPr>
          <w:b/>
          <w:bCs/>
          <w:color w:val="1B4F72"/>
        </w:rPr>
        <w:t>عمولات الأطباء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7B56836B" w14:textId="77777777" w:rsidTr="00C843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18166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DC3B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6099C7E2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CA4B8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هيكل العمولات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802A2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نظام عمولات مرن يدعم النسبة المئوية الثابتة أو أسعار مخصصة لكل خدمة على حدة</w:t>
            </w:r>
          </w:p>
        </w:tc>
      </w:tr>
      <w:tr w:rsidR="00A564EA" w14:paraId="3C19262A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60A70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حساب تلقائي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B1C4A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حساب تلقائي للعمولات المستحقة بناءً على الخدمات المقدمة والزيارات المكتملة</w:t>
            </w:r>
          </w:p>
        </w:tc>
      </w:tr>
      <w:tr w:rsidR="00A564EA" w14:paraId="1925CCC4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9E696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صرف المستحقات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FCD59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إدارة صرف مستحقات الأطباء مع سجل تفصيلي وإمكانية الطباعة</w:t>
            </w:r>
          </w:p>
        </w:tc>
      </w:tr>
      <w:tr w:rsidR="00A564EA" w14:paraId="5DF0B9C6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D313A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عمولات الاستشارة والمتابعة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6567D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نسب عمولات مختلفة للاستشارة الأولى وجلسات المتابعة والخدمات</w:t>
            </w:r>
          </w:p>
        </w:tc>
      </w:tr>
    </w:tbl>
    <w:p w14:paraId="5B78618C" w14:textId="77777777" w:rsidR="00C8433C" w:rsidRDefault="00C8433C" w:rsidP="00C8433C">
      <w:pPr>
        <w:pBdr>
          <w:bottom w:val="single" w:sz="2" w:space="4" w:color="C4A265"/>
        </w:pBdr>
        <w:bidi/>
        <w:spacing w:before="240" w:after="120"/>
        <w:rPr>
          <w:color w:val="C4A265"/>
        </w:rPr>
      </w:pPr>
    </w:p>
    <w:p w14:paraId="5FD4FD7A" w14:textId="77777777" w:rsidR="00C8433C" w:rsidRDefault="00C8433C" w:rsidP="00C8433C">
      <w:pPr>
        <w:pBdr>
          <w:bottom w:val="single" w:sz="2" w:space="4" w:color="C4A265"/>
        </w:pBdr>
        <w:bidi/>
        <w:spacing w:before="240" w:after="120"/>
        <w:rPr>
          <w:color w:val="C4A265"/>
        </w:rPr>
      </w:pPr>
    </w:p>
    <w:p w14:paraId="589C6596" w14:textId="77777777" w:rsidR="00C8433C" w:rsidRDefault="00C8433C" w:rsidP="00C8433C">
      <w:pPr>
        <w:pBdr>
          <w:bottom w:val="single" w:sz="2" w:space="4" w:color="C4A265"/>
        </w:pBdr>
        <w:bidi/>
        <w:spacing w:before="240" w:after="120"/>
        <w:rPr>
          <w:color w:val="C4A265"/>
        </w:rPr>
      </w:pPr>
    </w:p>
    <w:p w14:paraId="218C2F22" w14:textId="090D26F6" w:rsidR="00C8433C" w:rsidRPr="00C8433C" w:rsidRDefault="00000000" w:rsidP="00C8433C">
      <w:pPr>
        <w:pBdr>
          <w:bottom w:val="single" w:sz="2" w:space="4" w:color="C4A265"/>
        </w:pBdr>
        <w:bidi/>
        <w:spacing w:before="240" w:after="120"/>
        <w:rPr>
          <w:b/>
          <w:bCs/>
          <w:color w:val="1B4F72"/>
        </w:rPr>
      </w:pPr>
      <w:r>
        <w:rPr>
          <w:color w:val="C4A265"/>
        </w:rPr>
        <w:t xml:space="preserve">◆ </w:t>
      </w:r>
      <w:r>
        <w:rPr>
          <w:b/>
          <w:bCs/>
          <w:color w:val="1B4F72"/>
        </w:rPr>
        <w:t>إدارة المصروفات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71545C5B" w14:textId="77777777" w:rsidTr="00C843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C074C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0D6FD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15B44F0B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814F4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تصنيف المصروفات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8C542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تصنيف المصروفات حسب الفئة (إيجار، رواتب، مستلزمات، صيانة، إلخ)</w:t>
            </w:r>
          </w:p>
        </w:tc>
      </w:tr>
      <w:tr w:rsidR="00A564EA" w14:paraId="6C6DFE4A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91936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بنود المصروفات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8F9A5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تسجيل بنود المصروفات مع الموردين والمبالغ والتواريخ</w:t>
            </w:r>
          </w:p>
        </w:tc>
      </w:tr>
      <w:tr w:rsidR="00A564EA" w14:paraId="3A4BCB1F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1446F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تقارير المصروفات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B3136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تقارير تحليلية للمصروفات حسب الفترة والفئة والمورد</w:t>
            </w:r>
          </w:p>
        </w:tc>
      </w:tr>
    </w:tbl>
    <w:p w14:paraId="08BC2A53" w14:textId="72B211E1" w:rsidR="00A564EA" w:rsidRDefault="00A564EA" w:rsidP="00C8433C">
      <w:pPr>
        <w:bidi/>
      </w:pPr>
    </w:p>
    <w:p w14:paraId="35B05F43" w14:textId="77777777" w:rsidR="00A564EA" w:rsidRDefault="00000000" w:rsidP="00C8433C">
      <w:pPr>
        <w:pStyle w:val="Heading2"/>
        <w:bidi/>
        <w:spacing w:before="300" w:after="200"/>
      </w:pPr>
      <w:bookmarkStart w:id="10" w:name="_Toc226362709"/>
      <w:r>
        <w:rPr>
          <w:color w:val="1B4F72"/>
        </w:rPr>
        <w:t>3.7 إدارة الموارد البشرية والرواتب</w:t>
      </w:r>
      <w:bookmarkEnd w:id="10"/>
    </w:p>
    <w:p w14:paraId="4A434E27" w14:textId="77777777" w:rsidR="00A564EA" w:rsidRDefault="00000000" w:rsidP="00C8433C">
      <w:pPr>
        <w:bidi/>
        <w:spacing w:after="120"/>
        <w:jc w:val="right"/>
      </w:pPr>
      <w:r>
        <w:rPr>
          <w:color w:val="1C2833"/>
        </w:rPr>
        <w:t>وحدة موارد بشرية متكاملة تشمل إدارة الموظفين والحضور والانصراف والإجازات وكشوف الرواتب.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57738BC6" w14:textId="77777777" w:rsidTr="00C843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A0C95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15E82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5E10C826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61003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ملفات الموظفين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0F7D6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ملفات شاملة للموظفين تتضمن البيانات الشخصية والعقد والراتب والبنك والتأمين والقسم والمسمى الوظيفي</w:t>
            </w:r>
          </w:p>
        </w:tc>
      </w:tr>
      <w:tr w:rsidR="00A564EA" w14:paraId="2B46A93E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B39F0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إدارة الأقسام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A87C0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إنشاء وإدارة الأقسام التنظيمية للعيادة مع تعيين الموظفين</w:t>
            </w:r>
          </w:p>
        </w:tc>
      </w:tr>
      <w:tr w:rsidR="00A564EA" w14:paraId="56EBE4E6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776DB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نظام الورديات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78666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تعريف أنواع الورديات (صباحية، مسائية، ليلية) وتعيينها للموظفين</w:t>
            </w:r>
          </w:p>
        </w:tc>
      </w:tr>
      <w:tr w:rsidR="00A564EA" w14:paraId="1D51DE37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93056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الحضور والانصراف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0127C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تسجيل تلقائي للحضور والانصراف مع تتبع موقع GPS والتأخيرات</w:t>
            </w:r>
          </w:p>
        </w:tc>
      </w:tr>
      <w:tr w:rsidR="00A564EA" w14:paraId="2431E7DA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69C2D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إدارة الإجازات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24D08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أنواع إجازات متعددة (سنوية، مرضية، طارئة) مع نظام موافقة ورصيد إجازات</w:t>
            </w:r>
          </w:p>
        </w:tc>
      </w:tr>
      <w:tr w:rsidR="00A564EA" w14:paraId="2C208F6E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855A9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كشوف الرواتب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B0877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إنشاء كشوف رواتب شهرية تلقائية تشمل الراتب الأساسي والبدلات والخصومات</w:t>
            </w:r>
          </w:p>
        </w:tc>
      </w:tr>
      <w:tr w:rsidR="00A564EA" w14:paraId="34444A58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B2C66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البدلات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34329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بدلات متعددة (سكن، نقل، وجبات، اتصالات) قابلة للتخصيص لكل موظف</w:t>
            </w:r>
          </w:p>
        </w:tc>
      </w:tr>
      <w:tr w:rsidR="00A564EA" w14:paraId="43222974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4F2A0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السُلف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CCA19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إدارة سُلف الرواتب مع نظام الموافقة وجدول السداد</w:t>
            </w:r>
          </w:p>
        </w:tc>
      </w:tr>
      <w:tr w:rsidR="00A564EA" w14:paraId="12821021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D1119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العقوبات والخصومات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5AA45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تسجيل العقوبات والخصومات مع الأسباب والمبالغ</w:t>
            </w:r>
          </w:p>
        </w:tc>
      </w:tr>
      <w:tr w:rsidR="00A564EA" w14:paraId="423CD31A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18D98" w14:textId="77777777" w:rsidR="00A564EA" w:rsidRDefault="00000000" w:rsidP="00C8433C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تقارير الأداء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1BE43" w14:textId="77777777" w:rsidR="00A564EA" w:rsidRDefault="00000000" w:rsidP="00C8433C">
            <w:pPr>
              <w:bidi/>
            </w:pPr>
            <w:r>
              <w:rPr>
                <w:color w:val="1C2833"/>
                <w:sz w:val="20"/>
                <w:szCs w:val="20"/>
              </w:rPr>
              <w:t>تقارير أداء الموظفين مع مؤشرات الإنتاجية والحضور</w:t>
            </w:r>
          </w:p>
        </w:tc>
      </w:tr>
    </w:tbl>
    <w:p w14:paraId="327B6037" w14:textId="77777777" w:rsidR="00A564EA" w:rsidRDefault="00000000" w:rsidP="00C8433C">
      <w:pPr>
        <w:bidi/>
      </w:pPr>
      <w:r>
        <w:br w:type="page"/>
      </w:r>
    </w:p>
    <w:p w14:paraId="4226FAAB" w14:textId="77777777" w:rsidR="00A564EA" w:rsidRDefault="00000000" w:rsidP="00C8433C">
      <w:pPr>
        <w:pStyle w:val="Heading2"/>
        <w:bidi/>
        <w:spacing w:before="300" w:after="200"/>
      </w:pPr>
      <w:bookmarkStart w:id="11" w:name="_Toc226362710"/>
      <w:r>
        <w:rPr>
          <w:color w:val="1B4F72"/>
        </w:rPr>
        <w:lastRenderedPageBreak/>
        <w:t>3.8 وحدة طب الأسنان المتخصصة</w:t>
      </w:r>
      <w:bookmarkEnd w:id="11"/>
    </w:p>
    <w:p w14:paraId="6C6B400B" w14:textId="77777777" w:rsidR="00A564EA" w:rsidRDefault="00000000" w:rsidP="00C8433C">
      <w:pPr>
        <w:bidi/>
        <w:spacing w:after="120"/>
      </w:pPr>
      <w:r>
        <w:rPr>
          <w:color w:val="1C2833"/>
        </w:rPr>
        <w:t>وحدة متخصصة ومتقدمة لإدارة عيادات الأسنان تتضمن مخطط الأسنان التفاعلي وخطط العلاج والتصوير الشعاعي وإدارة المختبرات.</w:t>
      </w:r>
    </w:p>
    <w:p w14:paraId="6984E29A" w14:textId="77777777" w:rsidR="00A564EA" w:rsidRDefault="00000000" w:rsidP="00C8433C">
      <w:pPr>
        <w:pBdr>
          <w:bottom w:val="single" w:sz="2" w:space="4" w:color="C4A265"/>
        </w:pBdr>
        <w:bidi/>
        <w:spacing w:before="240" w:after="120"/>
      </w:pPr>
      <w:r>
        <w:rPr>
          <w:color w:val="C4A265"/>
        </w:rPr>
        <w:t xml:space="preserve">◆ </w:t>
      </w:r>
      <w:r>
        <w:rPr>
          <w:b/>
          <w:bCs/>
          <w:color w:val="1B4F72"/>
        </w:rPr>
        <w:t>مخطط الأسنان التفاعلي (</w:t>
      </w:r>
      <w:proofErr w:type="spellStart"/>
      <w:r>
        <w:rPr>
          <w:b/>
          <w:bCs/>
          <w:color w:val="1B4F72"/>
        </w:rPr>
        <w:t>Dental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Chart</w:t>
      </w:r>
      <w:proofErr w:type="spellEnd"/>
      <w:r>
        <w:rPr>
          <w:b/>
          <w:bCs/>
          <w:color w:val="1B4F72"/>
        </w:rPr>
        <w:t>)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299DF2C1" w14:textId="77777777" w:rsidTr="00C843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60A7C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CF709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65D82EB7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6B1D4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مخطط 32 سن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0D215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مخطط تفاعلي يعرض جميع الأسنان الـ 32 بترقيم FDI الدولي مع إمكانية النقر على كل سن</w:t>
            </w:r>
          </w:p>
        </w:tc>
      </w:tr>
      <w:tr w:rsidR="00A564EA" w14:paraId="6148928E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52070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حالة كل سن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A2920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تسجيل حالة كل سن (سليم، مسوس، مفقود، معالج، مزروع، إلخ) مع تاريخ التحديث</w:t>
            </w:r>
          </w:p>
        </w:tc>
      </w:tr>
      <w:tr w:rsidR="00A564EA" w14:paraId="010BBDD4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B3AF0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حالة الأسطح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0CB7F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تسجيل حالة كل سطح من أسطح السن (</w:t>
            </w:r>
            <w:proofErr w:type="spellStart"/>
            <w:r>
              <w:rPr>
                <w:color w:val="1C2833"/>
                <w:sz w:val="20"/>
                <w:szCs w:val="20"/>
              </w:rPr>
              <w:t>Mesial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Distal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Buccal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Lingual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Occlusal</w:t>
            </w:r>
            <w:proofErr w:type="spellEnd"/>
            <w:r>
              <w:rPr>
                <w:color w:val="1C2833"/>
                <w:sz w:val="20"/>
                <w:szCs w:val="20"/>
              </w:rPr>
              <w:t>)</w:t>
            </w:r>
          </w:p>
        </w:tc>
      </w:tr>
      <w:tr w:rsidR="00A564EA" w14:paraId="4CFD5A03" w14:textId="77777777" w:rsidTr="00C843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E16B4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السجل التاريخي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9C313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حفظ تاريخ كامل لتغييرات حالة كل سن مع التاريخ والطبيب المعالج</w:t>
            </w:r>
          </w:p>
        </w:tc>
      </w:tr>
    </w:tbl>
    <w:p w14:paraId="2E730214" w14:textId="77777777" w:rsidR="00A564EA" w:rsidRDefault="00000000" w:rsidP="00101BE4">
      <w:pPr>
        <w:pBdr>
          <w:bottom w:val="single" w:sz="2" w:space="4" w:color="C4A265"/>
        </w:pBdr>
        <w:bidi/>
        <w:spacing w:before="240" w:after="120"/>
      </w:pPr>
      <w:r>
        <w:rPr>
          <w:color w:val="C4A265"/>
        </w:rPr>
        <w:t xml:space="preserve">◆ </w:t>
      </w:r>
      <w:r>
        <w:rPr>
          <w:b/>
          <w:bCs/>
          <w:color w:val="1B4F72"/>
        </w:rPr>
        <w:t>خطط العلاج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66454EC3" w14:textId="77777777" w:rsidTr="00101B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37CB4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3CB27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6F3CD3F9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B8681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إنشاء خطة علاج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3B969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إنشاء خطة علاج شاملة تتضمن الإجراءات المطلوبة لكل سن مع التكلفة المقدرة</w:t>
            </w:r>
          </w:p>
        </w:tc>
      </w:tr>
      <w:tr w:rsidR="00A564EA" w14:paraId="2A6BAADB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CE7B4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قوالب جاهزة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19B9D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قوالب خطط علاج جاهزة للحالات الشائعة يمكن تطبيقها وتعديلها بسرعة</w:t>
            </w:r>
          </w:p>
        </w:tc>
      </w:tr>
      <w:tr w:rsidR="00A564EA" w14:paraId="6455AD63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65EB5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تتبع الجلسات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C4D13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تتبع جلسات العلاج المكتملة والمتبقية ضمن كل خطة</w:t>
            </w:r>
          </w:p>
        </w:tc>
      </w:tr>
      <w:tr w:rsidR="00A564EA" w14:paraId="782EEAC5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9A6DA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مقارنة التكاليف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2C4A6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مقارنة التكلفة المقدرة مع التكلفة الفعلية لكل خطة علاج</w:t>
            </w:r>
          </w:p>
        </w:tc>
      </w:tr>
      <w:tr w:rsidR="00A564EA" w14:paraId="493C9112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178EF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موافقة المريض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93BEB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إرسال خطة العلاج للمريض للموافقة عليها مع توقيع رقمي وإنشاء PDF</w:t>
            </w:r>
          </w:p>
        </w:tc>
      </w:tr>
      <w:tr w:rsidR="00A564EA" w14:paraId="231A6A48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62C31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حالة الخطة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A26AC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تتبع حالة خطة العلاج (مسودة، معتمدة، قيد التنفيذ، مكتملة)</w:t>
            </w:r>
          </w:p>
        </w:tc>
      </w:tr>
    </w:tbl>
    <w:p w14:paraId="476BFECF" w14:textId="77777777" w:rsidR="00A564EA" w:rsidRDefault="00000000" w:rsidP="00101BE4">
      <w:pPr>
        <w:pBdr>
          <w:bottom w:val="single" w:sz="2" w:space="4" w:color="C4A265"/>
        </w:pBdr>
        <w:bidi/>
        <w:spacing w:before="240" w:after="120"/>
      </w:pPr>
      <w:r>
        <w:rPr>
          <w:color w:val="C4A265"/>
        </w:rPr>
        <w:t xml:space="preserve">◆ </w:t>
      </w:r>
      <w:r>
        <w:rPr>
          <w:b/>
          <w:bCs/>
          <w:color w:val="1B4F72"/>
        </w:rPr>
        <w:t>الأشعة والتصوير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413E5789" w14:textId="77777777" w:rsidTr="00101B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B1CF3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25045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02585D5F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0EEE6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أنواع الأشعة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9B603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 xml:space="preserve">دعم جميع أنواع الأشعة: بانوراما، حول الذروة، ثنائية الجناح، CBCT، </w:t>
            </w:r>
            <w:proofErr w:type="spellStart"/>
            <w:r>
              <w:rPr>
                <w:color w:val="1C2833"/>
                <w:sz w:val="20"/>
                <w:szCs w:val="20"/>
              </w:rPr>
              <w:t>سيفالومترك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وغيرها</w:t>
            </w:r>
          </w:p>
        </w:tc>
      </w:tr>
      <w:tr w:rsidR="00A564EA" w14:paraId="6AA6A48C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2B58B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إدارة الصور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B5988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رفع وتنظيم صور الأشعة مع ربطها بالمريض والسن المحدد</w:t>
            </w:r>
          </w:p>
        </w:tc>
      </w:tr>
      <w:tr w:rsidR="00A564EA" w14:paraId="61D52BC7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38F84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توثيق النتائج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569B6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تسجيل النتائج والتشخيص لكل أشعة مع ملاحظات الطبيب</w:t>
            </w:r>
          </w:p>
        </w:tc>
      </w:tr>
    </w:tbl>
    <w:p w14:paraId="49FD6821" w14:textId="77777777" w:rsidR="00A564EA" w:rsidRDefault="00000000" w:rsidP="00101BE4">
      <w:pPr>
        <w:pBdr>
          <w:bottom w:val="single" w:sz="2" w:space="4" w:color="C4A265"/>
        </w:pBdr>
        <w:bidi/>
        <w:spacing w:before="240" w:after="120"/>
      </w:pPr>
      <w:r>
        <w:rPr>
          <w:color w:val="C4A265"/>
        </w:rPr>
        <w:t xml:space="preserve">◆ </w:t>
      </w:r>
      <w:r>
        <w:rPr>
          <w:b/>
          <w:bCs/>
          <w:color w:val="1B4F72"/>
        </w:rPr>
        <w:t>أوامر المختبر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2C3581BD" w14:textId="77777777" w:rsidTr="00101B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096FA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CB841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63A37A57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EE742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إنشاء أمر مختبر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AA047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إنشاء طلبات للمختبر تتضمن نوع العمل (تيجان، جسور، أطقم، قشور) مع المواد والألوان</w:t>
            </w:r>
          </w:p>
        </w:tc>
      </w:tr>
      <w:tr w:rsidR="00A564EA" w14:paraId="0EA45044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93E70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تتبع الحالة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D1891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تتبع حالة الطلب (تم الطلب، قيد التصنيع، جاهز، تم التسليم) مع إشعارات</w:t>
            </w:r>
          </w:p>
        </w:tc>
      </w:tr>
      <w:tr w:rsidR="00A564EA" w14:paraId="60DD8451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7EF28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اختيار المواد والألوان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EC30C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تحديد المواد المستخدمة (</w:t>
            </w:r>
            <w:proofErr w:type="spellStart"/>
            <w:r>
              <w:rPr>
                <w:color w:val="1C2833"/>
                <w:sz w:val="20"/>
                <w:szCs w:val="20"/>
              </w:rPr>
              <w:t>زركونيا</w:t>
            </w:r>
            <w:proofErr w:type="spellEnd"/>
            <w:r>
              <w:rPr>
                <w:color w:val="1C2833"/>
                <w:sz w:val="20"/>
                <w:szCs w:val="20"/>
              </w:rPr>
              <w:t>، بورسلين، ذهب، إلخ) ودرجة لون الأسنان (</w:t>
            </w:r>
            <w:proofErr w:type="spellStart"/>
            <w:r>
              <w:rPr>
                <w:color w:val="1C2833"/>
                <w:sz w:val="20"/>
                <w:szCs w:val="20"/>
              </w:rPr>
              <w:t>Shade</w:t>
            </w:r>
            <w:proofErr w:type="spellEnd"/>
            <w:r>
              <w:rPr>
                <w:color w:val="1C2833"/>
                <w:sz w:val="20"/>
                <w:szCs w:val="20"/>
              </w:rPr>
              <w:t>)</w:t>
            </w:r>
          </w:p>
        </w:tc>
      </w:tr>
      <w:tr w:rsidR="00A564EA" w14:paraId="12AB48DD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9F2EA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تسعير وربحية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8CC88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تتبع تكلفة المختبر مقابل سعر المريض لحساب الربحية</w:t>
            </w:r>
          </w:p>
        </w:tc>
      </w:tr>
    </w:tbl>
    <w:p w14:paraId="5016F663" w14:textId="77777777" w:rsidR="00A564EA" w:rsidRDefault="00000000" w:rsidP="00101BE4">
      <w:pPr>
        <w:pBdr>
          <w:bottom w:val="single" w:sz="2" w:space="4" w:color="C4A265"/>
        </w:pBdr>
        <w:bidi/>
        <w:spacing w:before="240" w:after="120"/>
      </w:pPr>
      <w:r>
        <w:rPr>
          <w:color w:val="C4A265"/>
        </w:rPr>
        <w:lastRenderedPageBreak/>
        <w:t xml:space="preserve">◆ </w:t>
      </w:r>
      <w:r>
        <w:rPr>
          <w:b/>
          <w:bCs/>
          <w:color w:val="1B4F72"/>
        </w:rPr>
        <w:t>مخطط اللثة (</w:t>
      </w:r>
      <w:proofErr w:type="spellStart"/>
      <w:r>
        <w:rPr>
          <w:b/>
          <w:bCs/>
          <w:color w:val="1B4F72"/>
        </w:rPr>
        <w:t>Periodontal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Chart</w:t>
      </w:r>
      <w:proofErr w:type="spellEnd"/>
      <w:r>
        <w:rPr>
          <w:b/>
          <w:bCs/>
          <w:color w:val="1B4F72"/>
        </w:rPr>
        <w:t>)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450F5B49" w14:textId="77777777" w:rsidTr="00101B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72555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000E6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1AEF7F3B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DD05D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 xml:space="preserve">قياسات </w:t>
            </w:r>
            <w:proofErr w:type="spellStart"/>
            <w:r>
              <w:rPr>
                <w:b/>
                <w:bCs/>
                <w:color w:val="1B4F72"/>
                <w:sz w:val="21"/>
                <w:szCs w:val="21"/>
              </w:rPr>
              <w:t>التجيب</w:t>
            </w:r>
            <w:proofErr w:type="spellEnd"/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F7F9C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 xml:space="preserve">تسجيل 6 قياسات لعمق </w:t>
            </w:r>
            <w:proofErr w:type="spellStart"/>
            <w:r>
              <w:rPr>
                <w:color w:val="1C2833"/>
                <w:sz w:val="20"/>
                <w:szCs w:val="20"/>
              </w:rPr>
              <w:t>التجيب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حول كل سن</w:t>
            </w:r>
          </w:p>
        </w:tc>
      </w:tr>
      <w:tr w:rsidR="00A564EA" w14:paraId="4F4CCC4B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0C223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قياسات الانحسار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4B266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تسجيل مقدار انحسار اللثة لكل سن</w:t>
            </w:r>
          </w:p>
        </w:tc>
      </w:tr>
      <w:tr w:rsidR="00A564EA" w14:paraId="651CA273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63FE6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نزيف عند السبر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E2E8D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توثيق مواقع النزيف عند الفحص بالمسبار</w:t>
            </w:r>
          </w:p>
        </w:tc>
      </w:tr>
      <w:tr w:rsidR="00A564EA" w14:paraId="6720195F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0FDB5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مؤشر اللويحة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1B9C2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تسجيل مؤشر تراكم اللويحة السنية</w:t>
            </w:r>
          </w:p>
        </w:tc>
      </w:tr>
      <w:tr w:rsidR="00A564EA" w14:paraId="57FEF4B0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A3FCE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الحركة والتشعب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EAA10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تصنيف درجة حركة الأسنان وإصابات منطقة التشعب</w:t>
            </w:r>
          </w:p>
        </w:tc>
      </w:tr>
    </w:tbl>
    <w:p w14:paraId="6AFDEBB6" w14:textId="77777777" w:rsidR="00A564EA" w:rsidRDefault="00000000" w:rsidP="00101BE4">
      <w:pPr>
        <w:pBdr>
          <w:bottom w:val="single" w:sz="2" w:space="4" w:color="C4A265"/>
        </w:pBdr>
        <w:bidi/>
        <w:spacing w:before="240" w:after="120"/>
      </w:pPr>
      <w:r>
        <w:rPr>
          <w:color w:val="C4A265"/>
        </w:rPr>
        <w:t xml:space="preserve">◆ </w:t>
      </w:r>
      <w:r>
        <w:rPr>
          <w:b/>
          <w:bCs/>
          <w:color w:val="1B4F72"/>
        </w:rPr>
        <w:t>الإشعارات الذكية والمتابعة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46DD4E34" w14:textId="77777777" w:rsidTr="00101B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894E9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588C9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1C45FD69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DE9CC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قواعد المتابعة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F06D5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تعريف قواعد متابعة تلقائية بناءً على نوع العلاج (مثلاً: متابعة بعد 6 أشهر من التركيبات)</w:t>
            </w:r>
          </w:p>
        </w:tc>
      </w:tr>
      <w:tr w:rsidR="00A564EA" w14:paraId="61415745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76B6D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تنبيهات المخاطر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11CF9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تنبيهات تلقائية للمرضى ذوي المخاطر العالية بناءً على حالتهم الصحية</w:t>
            </w:r>
          </w:p>
        </w:tc>
      </w:tr>
      <w:tr w:rsidR="00A564EA" w14:paraId="23635DB9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DD19A" w14:textId="77777777" w:rsidR="00A564EA" w:rsidRDefault="00000000" w:rsidP="00101BE4">
            <w:pPr>
              <w:bidi/>
            </w:pPr>
            <w:proofErr w:type="spellStart"/>
            <w:r>
              <w:rPr>
                <w:b/>
                <w:bCs/>
                <w:color w:val="1B4F72"/>
                <w:sz w:val="21"/>
                <w:szCs w:val="21"/>
              </w:rPr>
              <w:t>تذكيرات</w:t>
            </w:r>
            <w:proofErr w:type="spellEnd"/>
            <w:r>
              <w:rPr>
                <w:b/>
                <w:bCs/>
                <w:color w:val="1B4F72"/>
                <w:sz w:val="21"/>
                <w:szCs w:val="21"/>
              </w:rPr>
              <w:t xml:space="preserve"> إتمام العلاج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ECB1F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إشعارات للأطباء والمرضى عند اقتراب مواعيد المتابعة</w:t>
            </w:r>
          </w:p>
        </w:tc>
      </w:tr>
      <w:tr w:rsidR="00A564EA" w14:paraId="66DBF7AC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F468B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مقارنات قبل وبعد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20F27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معرض صور تفاعلي لمقارنة نتائج العلاج قبل وبعد مع شريط تمرير</w:t>
            </w:r>
          </w:p>
        </w:tc>
      </w:tr>
    </w:tbl>
    <w:p w14:paraId="1FB97DA5" w14:textId="4B57C72C" w:rsidR="00A564EA" w:rsidRDefault="00A564EA" w:rsidP="00C8433C">
      <w:pPr>
        <w:bidi/>
      </w:pPr>
    </w:p>
    <w:p w14:paraId="2A15EC99" w14:textId="77777777" w:rsidR="00A564EA" w:rsidRDefault="00000000" w:rsidP="00101BE4">
      <w:pPr>
        <w:pStyle w:val="Heading2"/>
        <w:bidi/>
        <w:spacing w:before="300" w:after="200"/>
      </w:pPr>
      <w:bookmarkStart w:id="12" w:name="_Toc226362711"/>
      <w:r>
        <w:rPr>
          <w:color w:val="1B4F72"/>
        </w:rPr>
        <w:t>3.9 إدارة علاقات العملاء (CRM)</w:t>
      </w:r>
      <w:bookmarkEnd w:id="12"/>
    </w:p>
    <w:p w14:paraId="26227244" w14:textId="77777777" w:rsidR="00A564EA" w:rsidRDefault="00000000" w:rsidP="00101BE4">
      <w:pPr>
        <w:bidi/>
        <w:spacing w:after="120"/>
      </w:pPr>
      <w:r>
        <w:rPr>
          <w:color w:val="1C2833"/>
        </w:rPr>
        <w:t>نظام CRM متكامل لإدارة العملاء المحتملين من لحظة التواصل الأولى حتى التحول لمريض فعلي مع تتبع كامل للأنشطة.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7A466E46" w14:textId="77777777" w:rsidTr="00101B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65586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BBFB5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2D85BA80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1665E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إدارة العملاء المحتملين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11669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إنشاء وإدارة ملفات العملاء المحتملين مع مصادر متعددة (موقع، هاتف، واتساب، إحالة، إعلانات)</w:t>
            </w:r>
          </w:p>
        </w:tc>
      </w:tr>
      <w:tr w:rsidR="00A564EA" w14:paraId="6B9971A2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079D1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خط أنابيب المبيعات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E4567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عرض كانبان (</w:t>
            </w:r>
            <w:proofErr w:type="spellStart"/>
            <w:r>
              <w:rPr>
                <w:color w:val="1C2833"/>
                <w:sz w:val="20"/>
                <w:szCs w:val="20"/>
              </w:rPr>
              <w:t>Pipeline</w:t>
            </w:r>
            <w:proofErr w:type="spellEnd"/>
            <w:r>
              <w:rPr>
                <w:color w:val="1C2833"/>
                <w:sz w:val="20"/>
                <w:szCs w:val="20"/>
              </w:rPr>
              <w:t>) لتتبع مراحل العميل: جديد ← تم التواصل ← مؤهل ← موعد ← استشارة ← تفاوض ← محوّل/مفقود</w:t>
            </w:r>
          </w:p>
        </w:tc>
      </w:tr>
      <w:tr w:rsidR="00A564EA" w14:paraId="2E6097FD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93F5F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نظام تسجيل النقاط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11288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تسجيل نقاط ذكي تلقائي للعملاء بناءً على تفاعلاتهم وأنشطتهم لتحديد الأولويات (ساخن/دافئ/بارد)</w:t>
            </w:r>
          </w:p>
        </w:tc>
      </w:tr>
      <w:tr w:rsidR="00A564EA" w14:paraId="170A135D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3A1AC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قواعد التعيين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E1860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قواعد تعيين تلقائية لتوزيع العملاء المحتملين على فريق المبيعات بناءً على معايير محددة</w:t>
            </w:r>
          </w:p>
        </w:tc>
      </w:tr>
      <w:tr w:rsidR="00A564EA" w14:paraId="1C4F1E1C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58D41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تتبع المصادر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8F8D7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تتبع مصدر كل عميل محتمل مع معلمات UTM (المصدر، الوسيط، الحملة) وعنوان IP</w:t>
            </w:r>
          </w:p>
        </w:tc>
      </w:tr>
      <w:tr w:rsidR="00A564EA" w14:paraId="1DDA9D4B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2CF06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الحملات التسويقية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CCB27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إنشاء حملات تسويقية وربط العملاء المحتملين بها لقياس فعالية كل حملة</w:t>
            </w:r>
          </w:p>
        </w:tc>
      </w:tr>
      <w:tr w:rsidR="00A564EA" w14:paraId="6D8E2879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0FEF7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تسلسلات المتابعة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236D3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تسلسلات متابعة تلقائية متعددة الخطوات مع قوالب رسائل مخصصة</w:t>
            </w:r>
          </w:p>
        </w:tc>
      </w:tr>
      <w:tr w:rsidR="00A564EA" w14:paraId="7334967C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3927C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قوالب التواصل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76182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قوالب جاهزة للتواصل عبر البريد والرسائل مع إمكانية التخصيص</w:t>
            </w:r>
          </w:p>
        </w:tc>
      </w:tr>
      <w:tr w:rsidR="00A564EA" w14:paraId="595BD654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E1738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سجل الأنشطة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DA911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تسجيل كل نشاط ومكالمة وتواصل مع العميل المحتمل مع التوقيت والنتيجة</w:t>
            </w:r>
          </w:p>
        </w:tc>
      </w:tr>
      <w:tr w:rsidR="00A564EA" w14:paraId="41E2A14C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A3699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عمولات المسوقين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D5C81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تتبع عمولات فريق التسويق بناءً على العملاء المحولين بنجاح</w:t>
            </w:r>
          </w:p>
        </w:tc>
      </w:tr>
    </w:tbl>
    <w:p w14:paraId="7773457C" w14:textId="77777777" w:rsidR="00101BE4" w:rsidRDefault="00101BE4" w:rsidP="00101BE4">
      <w:pPr>
        <w:pStyle w:val="Heading2"/>
        <w:bidi/>
        <w:spacing w:before="300" w:after="200"/>
        <w:rPr>
          <w:color w:val="1B4F72"/>
        </w:rPr>
      </w:pPr>
      <w:bookmarkStart w:id="13" w:name="_Toc226362712"/>
    </w:p>
    <w:p w14:paraId="63ED14D3" w14:textId="77777777" w:rsidR="00101BE4" w:rsidRDefault="00101BE4" w:rsidP="00101BE4">
      <w:pPr>
        <w:pStyle w:val="Heading2"/>
        <w:bidi/>
        <w:spacing w:before="300" w:after="200"/>
        <w:rPr>
          <w:color w:val="1B4F72"/>
        </w:rPr>
      </w:pPr>
    </w:p>
    <w:p w14:paraId="08B77691" w14:textId="77777777" w:rsidR="00101BE4" w:rsidRDefault="00101BE4" w:rsidP="00101BE4">
      <w:pPr>
        <w:pStyle w:val="Heading2"/>
        <w:bidi/>
        <w:spacing w:before="300" w:after="200"/>
        <w:rPr>
          <w:color w:val="1B4F72"/>
        </w:rPr>
      </w:pPr>
    </w:p>
    <w:p w14:paraId="2E52B1AF" w14:textId="28420B47" w:rsidR="00A564EA" w:rsidRPr="00101BE4" w:rsidRDefault="00000000" w:rsidP="00101BE4">
      <w:pPr>
        <w:pStyle w:val="Heading2"/>
        <w:bidi/>
        <w:spacing w:before="300" w:after="200"/>
        <w:rPr>
          <w:color w:val="1B4F72"/>
        </w:rPr>
      </w:pPr>
      <w:r>
        <w:rPr>
          <w:color w:val="1B4F72"/>
        </w:rPr>
        <w:t>3.10 إدارة التأمين الطبي</w:t>
      </w:r>
      <w:bookmarkEnd w:id="13"/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6E5D101F" w14:textId="77777777" w:rsidTr="00101B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74E95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E72F6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2AA7DB69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05D6B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شركات التأمين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C716A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قاعدة بيانات شركات التأمين المتعاقد معها مع بيانات التواصل والعقود</w:t>
            </w:r>
          </w:p>
        </w:tc>
      </w:tr>
      <w:tr w:rsidR="00A564EA" w14:paraId="3A652FA4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904D8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خطط التأمين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B80B2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تعريف خطط التأمين المختلفة مع نسب التغطية والخدمات المشمولة</w:t>
            </w:r>
          </w:p>
        </w:tc>
      </w:tr>
      <w:tr w:rsidR="00A564EA" w14:paraId="62362370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16D89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تأمين المرضى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3FB23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ربط المريض بخطة التأمين مع رقم البوليصة وتواريخ الصلاحية</w:t>
            </w:r>
          </w:p>
        </w:tc>
      </w:tr>
      <w:tr w:rsidR="00A564EA" w14:paraId="157E8FA5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A6298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المطالبات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53212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إنشاء وتتبع مطالبات التأمين مع حالة كل مطالبة (مقدمة، قيد المراجعة، مقبولة، مرفوضة)</w:t>
            </w:r>
          </w:p>
        </w:tc>
      </w:tr>
      <w:tr w:rsidR="00A564EA" w14:paraId="74F79AA9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95BC6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الموافقات المسبقة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28291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إدارة طلبات الموافقة المسبقة من شركات التأمين قبل تقديم الخدمة</w:t>
            </w:r>
          </w:p>
        </w:tc>
      </w:tr>
    </w:tbl>
    <w:p w14:paraId="59F5491E" w14:textId="77777777" w:rsidR="00A564EA" w:rsidRDefault="00000000" w:rsidP="00101BE4">
      <w:pPr>
        <w:pStyle w:val="Heading2"/>
        <w:bidi/>
        <w:spacing w:before="300" w:after="200"/>
      </w:pPr>
      <w:bookmarkStart w:id="14" w:name="_Toc226362713"/>
      <w:r>
        <w:rPr>
          <w:color w:val="1B4F72"/>
        </w:rPr>
        <w:t>3.11 إدارة المخزون</w:t>
      </w:r>
      <w:bookmarkEnd w:id="14"/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5A74D91E" w14:textId="77777777" w:rsidTr="00101B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2EA2D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E97DD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6A9F6B72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A39F3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المستلزمات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E0841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إدارة المستلزمات الطبية مع التصنيف وتتبع الكميات ومستويات إعادة الطلب والتنبيهات</w:t>
            </w:r>
          </w:p>
        </w:tc>
      </w:tr>
      <w:tr w:rsidR="00A564EA" w14:paraId="12E1B2BB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9D959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الموردون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3D226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قاعدة بيانات الموردين مع بيانات التواصل وتاريخ التعاملات</w:t>
            </w:r>
          </w:p>
        </w:tc>
      </w:tr>
      <w:tr w:rsidR="00A564EA" w14:paraId="14CCCF84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27461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أوامر الشراء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79786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إنشاء وتتبع أوامر الشراء مع حالة التسليم والمبالغ</w:t>
            </w:r>
          </w:p>
        </w:tc>
      </w:tr>
      <w:tr w:rsidR="00A564EA" w14:paraId="1815236C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1BAA5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حركة المخزون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20E8D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تسجيل تلقائي لحركات الدخول والخروج من المخزون مع السبب</w:t>
            </w:r>
          </w:p>
        </w:tc>
      </w:tr>
    </w:tbl>
    <w:p w14:paraId="6DA6D823" w14:textId="118ADD6B" w:rsidR="00101BE4" w:rsidRDefault="00101BE4" w:rsidP="00101BE4">
      <w:pPr>
        <w:bidi/>
      </w:pPr>
    </w:p>
    <w:p w14:paraId="604B19A6" w14:textId="77777777" w:rsidR="00A564EA" w:rsidRDefault="00000000" w:rsidP="00101BE4">
      <w:pPr>
        <w:pStyle w:val="Heading2"/>
        <w:bidi/>
        <w:spacing w:before="300" w:after="200"/>
      </w:pPr>
      <w:bookmarkStart w:id="15" w:name="_Toc226362714"/>
      <w:r>
        <w:rPr>
          <w:color w:val="1B4F72"/>
        </w:rPr>
        <w:t>3.12 إدارة المحتوى والموقع الإلكتروني</w:t>
      </w:r>
      <w:bookmarkEnd w:id="15"/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142288E6" w14:textId="77777777" w:rsidTr="00101B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3D297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2CA2A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0927EBF5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A98A7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المدونة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F01E1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إدارة المقالات والمدونة مع محرر نصوص غني وتصنيفات ووسوم وصور مميزة</w:t>
            </w:r>
          </w:p>
        </w:tc>
      </w:tr>
      <w:tr w:rsidR="00A564EA" w14:paraId="56E58D65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3D9F6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الخدمات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DA8E7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إدارة صفحات الخدمات الطبية مع الأوصاف والأسعار والصور</w:t>
            </w:r>
          </w:p>
        </w:tc>
      </w:tr>
      <w:tr w:rsidR="00A564EA" w14:paraId="119F4F4C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E2F9D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المعرض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55E4D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معرض صور العيادة مع صور قبل وبعد العلاج وتصنيفات</w:t>
            </w:r>
          </w:p>
        </w:tc>
      </w:tr>
      <w:tr w:rsidR="00A564EA" w14:paraId="1A4DFA74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1C73E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الشهادات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55014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إدارة شهادات وآراء المرضى لعرضها في الموقع</w:t>
            </w:r>
          </w:p>
        </w:tc>
      </w:tr>
      <w:tr w:rsidR="00A564EA" w14:paraId="0FB69D04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DF494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الأسئلة الشائعة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CB3B3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إدارة قسم الأسئلة الشائعة مع تنسيق أكورديون</w:t>
            </w:r>
          </w:p>
        </w:tc>
      </w:tr>
      <w:tr w:rsidR="00A564EA" w14:paraId="1B52A118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264C3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الصفحات الثابتة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08387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إنشاء وتعديل صفحات ثابتة (من نحن، سياسة الخصوصية، الشروط والأحكام)</w:t>
            </w:r>
          </w:p>
        </w:tc>
      </w:tr>
      <w:tr w:rsidR="00A564EA" w14:paraId="5D6C09D0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AE165" w14:textId="77777777" w:rsidR="00A564EA" w:rsidRDefault="00000000" w:rsidP="00101BE4">
            <w:pPr>
              <w:bidi/>
            </w:pPr>
            <w:proofErr w:type="spellStart"/>
            <w:r>
              <w:rPr>
                <w:b/>
                <w:bCs/>
                <w:color w:val="1B4F72"/>
                <w:sz w:val="21"/>
                <w:szCs w:val="21"/>
              </w:rPr>
              <w:t>السلايدر</w:t>
            </w:r>
            <w:proofErr w:type="spellEnd"/>
            <w:r>
              <w:rPr>
                <w:b/>
                <w:bCs/>
                <w:color w:val="1B4F72"/>
                <w:sz w:val="21"/>
                <w:szCs w:val="21"/>
              </w:rPr>
              <w:t xml:space="preserve"> الرئيسي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5CB10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إدارة شرائح الصفحة الرئيسية مع ترتيب السحب والإفلات</w:t>
            </w:r>
          </w:p>
        </w:tc>
      </w:tr>
      <w:tr w:rsidR="00A564EA" w14:paraId="2B4B5B13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16B13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SEO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56AB4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إدارة بيانات تحسين محركات البحث لكل صفحة (العنوان، الوصف، الكلمات المفتاحية)</w:t>
            </w:r>
          </w:p>
        </w:tc>
      </w:tr>
      <w:tr w:rsidR="00A564EA" w14:paraId="0E1D6D92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1C006" w14:textId="77777777" w:rsidR="00A564EA" w:rsidRDefault="00000000" w:rsidP="00101BE4">
            <w:pPr>
              <w:bidi/>
            </w:pPr>
            <w:r>
              <w:rPr>
                <w:b/>
                <w:bCs/>
                <w:color w:val="1B4F72"/>
                <w:sz w:val="21"/>
                <w:szCs w:val="21"/>
              </w:rPr>
              <w:t>بكسلات التتبع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04AAB" w14:textId="77777777" w:rsidR="00A564EA" w:rsidRDefault="00000000" w:rsidP="00101BE4">
            <w:pPr>
              <w:bidi/>
            </w:pPr>
            <w:r>
              <w:rPr>
                <w:color w:val="1C2833"/>
                <w:sz w:val="20"/>
                <w:szCs w:val="20"/>
              </w:rPr>
              <w:t>إدارة أكواد التتبع (</w:t>
            </w:r>
            <w:proofErr w:type="spellStart"/>
            <w:r>
              <w:rPr>
                <w:color w:val="1C2833"/>
                <w:sz w:val="20"/>
                <w:szCs w:val="20"/>
              </w:rPr>
              <w:t>Google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Analytics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Facebook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Pixel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TikTok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Snapchat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Twitter</w:t>
            </w:r>
            <w:proofErr w:type="spellEnd"/>
            <w:r>
              <w:rPr>
                <w:color w:val="1C2833"/>
                <w:sz w:val="20"/>
                <w:szCs w:val="20"/>
              </w:rPr>
              <w:t>)</w:t>
            </w:r>
          </w:p>
        </w:tc>
      </w:tr>
    </w:tbl>
    <w:p w14:paraId="4FA8FF2D" w14:textId="77777777" w:rsidR="00101BE4" w:rsidRDefault="00101BE4" w:rsidP="00101BE4">
      <w:pPr>
        <w:pStyle w:val="Heading2"/>
        <w:bidi/>
        <w:spacing w:before="300" w:after="200"/>
        <w:rPr>
          <w:color w:val="1B4F72"/>
        </w:rPr>
      </w:pPr>
      <w:bookmarkStart w:id="16" w:name="_Toc226362715"/>
    </w:p>
    <w:p w14:paraId="0DBEA059" w14:textId="77777777" w:rsidR="00101BE4" w:rsidRDefault="00101BE4" w:rsidP="00101BE4">
      <w:pPr>
        <w:pStyle w:val="Heading2"/>
        <w:bidi/>
        <w:spacing w:before="300" w:after="200"/>
        <w:rPr>
          <w:color w:val="1B4F72"/>
        </w:rPr>
      </w:pPr>
    </w:p>
    <w:p w14:paraId="57DFBB27" w14:textId="77777777" w:rsidR="00101BE4" w:rsidRDefault="00101BE4" w:rsidP="00101BE4">
      <w:pPr>
        <w:pStyle w:val="Heading2"/>
        <w:bidi/>
        <w:spacing w:before="300" w:after="200"/>
        <w:rPr>
          <w:color w:val="1B4F72"/>
        </w:rPr>
      </w:pPr>
    </w:p>
    <w:p w14:paraId="423530C4" w14:textId="77777777" w:rsidR="00101BE4" w:rsidRDefault="00101BE4" w:rsidP="00101BE4">
      <w:pPr>
        <w:pStyle w:val="Heading2"/>
        <w:bidi/>
        <w:spacing w:before="300" w:after="200"/>
        <w:rPr>
          <w:color w:val="1B4F72"/>
        </w:rPr>
      </w:pPr>
    </w:p>
    <w:p w14:paraId="1074D53D" w14:textId="77777777" w:rsidR="00101BE4" w:rsidRDefault="00101BE4" w:rsidP="00101BE4">
      <w:pPr>
        <w:pStyle w:val="Heading2"/>
        <w:bidi/>
        <w:spacing w:before="300" w:after="200"/>
        <w:rPr>
          <w:color w:val="1B4F72"/>
        </w:rPr>
      </w:pPr>
    </w:p>
    <w:p w14:paraId="1A013FA6" w14:textId="1C129899" w:rsidR="00A564EA" w:rsidRDefault="00000000" w:rsidP="00101BE4">
      <w:pPr>
        <w:pStyle w:val="Heading2"/>
        <w:bidi/>
        <w:spacing w:before="300" w:after="200"/>
      </w:pPr>
      <w:r>
        <w:rPr>
          <w:color w:val="1B4F72"/>
        </w:rPr>
        <w:t>3.13 إدارة النظام والأمان</w:t>
      </w:r>
      <w:bookmarkEnd w:id="16"/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15B21040" w14:textId="77777777" w:rsidTr="00101B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39354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7D70E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5A1D5F83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62AC2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إدارة المستخدمين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34791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إنشاء وإدارة حسابات المستخدمين مع تعيين الأدوار والصلاحيات وتتبع آخر ظهور</w:t>
            </w:r>
          </w:p>
        </w:tc>
      </w:tr>
      <w:tr w:rsidR="00A564EA" w14:paraId="752B392D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61CA0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الأدوار والصلاحيات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4FF84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إنشاء أدوار مخصصة مع أكثر من 80 صلاحية دقيقة على مستوى كل إجراء (عرض، إنشاء، تعديل، حذف)</w:t>
            </w:r>
          </w:p>
        </w:tc>
      </w:tr>
      <w:tr w:rsidR="00A564EA" w14:paraId="25E37C02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D6577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سجل النشاطات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A5248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سجل تدقيق شامل لكل إجراء يتم في النظام مع هوية المستخدم والوقت والتفاصيل</w:t>
            </w:r>
          </w:p>
        </w:tc>
      </w:tr>
      <w:tr w:rsidR="00A564EA" w14:paraId="47792F7F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92920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إعدادات العيادة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B86A5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إعدادات عامة للعيادة (الاسم، العنوان، الهاتف، واتساب، البريد، الشعار)</w:t>
            </w:r>
          </w:p>
        </w:tc>
      </w:tr>
      <w:tr w:rsidR="00A564EA" w14:paraId="6A0B5307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006E3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تبديل الوحدات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4ED95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تفعيل/تعطيل الوحدات (الأسنان، الموارد البشرية، التأمين، المخزون) حسب احتياج العيادة</w:t>
            </w:r>
          </w:p>
        </w:tc>
      </w:tr>
      <w:tr w:rsidR="00A564EA" w14:paraId="693DCF16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D34F2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الدردشة الداخلية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4F5FE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نظام رسائل فوري بين أعضاء الفريق مع استطلاعات وإشعارات</w:t>
            </w:r>
          </w:p>
        </w:tc>
      </w:tr>
      <w:tr w:rsidR="00A564EA" w14:paraId="177B4F56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E7994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النسخ الاحتياطي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ADC8A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إمكانية إنشاء نسخ احتياطية لقاعدة البيانات والملفات</w:t>
            </w:r>
          </w:p>
        </w:tc>
      </w:tr>
      <w:tr w:rsidR="00A564EA" w14:paraId="7217D0D1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F5F5F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سلة المحذوفات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AA424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استعادة العناصر المحذوفة من سلة المحذوفات مع نظام الحذف الناعم</w:t>
            </w:r>
          </w:p>
        </w:tc>
      </w:tr>
      <w:tr w:rsidR="00A564EA" w14:paraId="2CC42C84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2D6AB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البحث الشامل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21172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بحث موحد عبر جميع الكيانات (مرضى، أطباء، حجوزات، فواتير) من مكان واحد</w:t>
            </w:r>
          </w:p>
        </w:tc>
      </w:tr>
      <w:tr w:rsidR="00A564EA" w14:paraId="0D578CE0" w14:textId="77777777" w:rsidTr="00101B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C7F38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لوحة الأوامر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97B30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لوحة أوامر سريعة (</w:t>
            </w:r>
            <w:proofErr w:type="spellStart"/>
            <w:r>
              <w:rPr>
                <w:color w:val="1C2833"/>
                <w:sz w:val="20"/>
                <w:szCs w:val="20"/>
              </w:rPr>
              <w:t>Cmd+K</w:t>
            </w:r>
            <w:proofErr w:type="spellEnd"/>
            <w:r>
              <w:rPr>
                <w:color w:val="1C2833"/>
                <w:sz w:val="20"/>
                <w:szCs w:val="20"/>
              </w:rPr>
              <w:t>) للتنقل السريع بين أقسام النظام</w:t>
            </w:r>
          </w:p>
        </w:tc>
      </w:tr>
    </w:tbl>
    <w:p w14:paraId="72C415D5" w14:textId="77777777" w:rsidR="00A564EA" w:rsidRDefault="00000000" w:rsidP="00C8433C">
      <w:pPr>
        <w:bidi/>
      </w:pPr>
      <w:r>
        <w:br w:type="page"/>
      </w:r>
    </w:p>
    <w:p w14:paraId="67868FE0" w14:textId="77777777" w:rsidR="00A564EA" w:rsidRDefault="00000000" w:rsidP="00C8433C">
      <w:pPr>
        <w:pStyle w:val="Heading1"/>
        <w:bidi/>
        <w:jc w:val="right"/>
      </w:pPr>
      <w:bookmarkStart w:id="17" w:name="_Toc226362716"/>
      <w:r>
        <w:lastRenderedPageBreak/>
        <w:t>4. بوابة الطبيب (</w:t>
      </w:r>
      <w:proofErr w:type="spellStart"/>
      <w:r>
        <w:t>Doctor</w:t>
      </w:r>
      <w:proofErr w:type="spellEnd"/>
      <w:r>
        <w:t xml:space="preserve"> </w:t>
      </w:r>
      <w:proofErr w:type="spellStart"/>
      <w:r>
        <w:t>Portal</w:t>
      </w:r>
      <w:proofErr w:type="spellEnd"/>
      <w:r>
        <w:t>)</w:t>
      </w:r>
      <w:bookmarkEnd w:id="17"/>
    </w:p>
    <w:p w14:paraId="304A7C30" w14:textId="77777777" w:rsidR="00A564EA" w:rsidRDefault="00A564EA" w:rsidP="00C8433C">
      <w:pPr>
        <w:pBdr>
          <w:bottom w:val="single" w:sz="3" w:space="8" w:color="C4A265"/>
        </w:pBdr>
        <w:bidi/>
        <w:spacing w:before="100" w:after="200"/>
      </w:pPr>
    </w:p>
    <w:p w14:paraId="348B01EC" w14:textId="77777777" w:rsidR="00A564EA" w:rsidRDefault="00000000" w:rsidP="00C8433C">
      <w:pPr>
        <w:bidi/>
        <w:spacing w:after="120"/>
        <w:jc w:val="right"/>
      </w:pPr>
      <w:r>
        <w:rPr>
          <w:color w:val="1C2833"/>
        </w:rPr>
        <w:t>بوابة مخصصة للأطباء توفر جميع الأدوات اللازمة لإدارة المرضى والزيارات والتشخيص والوصفات، مع ميزات متخصصة لأطباء الأسنان.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5EA3DE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59552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E5BC8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761B12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01C80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لوحة البيانات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22966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عرض فوري لطابور المرضى اليوم والمواعيد القادمة والإحصائيات الشخصية</w:t>
            </w:r>
          </w:p>
        </w:tc>
      </w:tr>
      <w:tr w:rsidR="00A564EA" w14:paraId="447816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47C26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طابور المرضى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B7BC5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عرض المرضى المنتظرين مع حالة كل مريض وترتيب الأولوية</w:t>
            </w:r>
          </w:p>
        </w:tc>
      </w:tr>
      <w:tr w:rsidR="00A564EA" w14:paraId="25958A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C8F19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إدارة الزيارات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A8E65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بدء الزيارة وتسجيل التشخيص والعلاج والملاحظات الطبية وإنهاء الزيارة</w:t>
            </w:r>
          </w:p>
        </w:tc>
      </w:tr>
      <w:tr w:rsidR="00A564EA" w14:paraId="214841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14B8F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ملفات المرضى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CADE8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الوصول لملفات المرضى المعينين مع التاريخ المرضي والصور</w:t>
            </w:r>
          </w:p>
        </w:tc>
      </w:tr>
      <w:tr w:rsidR="00A564EA" w14:paraId="0CCF8E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A4E46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الوصفات الطبية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9B848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إنشاء وتعديل الوصفات مع قوالب جاهزة وبحث الأدوية وطباعة PDF</w:t>
            </w:r>
          </w:p>
        </w:tc>
      </w:tr>
      <w:tr w:rsidR="00A564EA" w14:paraId="0ECD32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356FB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صور العلاج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C93C1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التقاط ورفع صور قبل وبعد العلاج وربطها بالزيارة</w:t>
            </w:r>
          </w:p>
        </w:tc>
      </w:tr>
      <w:tr w:rsidR="00A564EA" w14:paraId="5293FA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E7521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مخطط الأسنان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05AB0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إدارة مخطط الأسنان التفاعلي وتحديث حالة كل سن (لأطباء الأسنان)</w:t>
            </w:r>
          </w:p>
        </w:tc>
      </w:tr>
      <w:tr w:rsidR="00A564EA" w14:paraId="3FE7F7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7E91A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خطط العلاج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65140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إنشاء خطط علاج الأسنان وتتبع الجلسات وإرسال نماذج الموافقة</w:t>
            </w:r>
          </w:p>
        </w:tc>
      </w:tr>
      <w:tr w:rsidR="00A564EA" w14:paraId="266FDD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D1EF6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الأشعة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9A586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إدارة صور الأشعة وتسجيل النتائج والتشخيص</w:t>
            </w:r>
          </w:p>
        </w:tc>
      </w:tr>
      <w:tr w:rsidR="00A564EA" w14:paraId="1DDB5B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4065A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العمولات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47C24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عرض تفصيلي للعمولات المستحقة والمصروفة مع سجل الصرف</w:t>
            </w:r>
          </w:p>
        </w:tc>
      </w:tr>
      <w:tr w:rsidR="00A564EA" w14:paraId="6E5968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26DB1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الحضور والإجازات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6C390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تسجيل الحضور والانصراف الشخصي وتقديم طلبات الإجازة</w:t>
            </w:r>
          </w:p>
        </w:tc>
      </w:tr>
      <w:tr w:rsidR="00A564EA" w14:paraId="04E2F6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FFE63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كشف الراتب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F1845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عرض كشف الراتب الشهري مع التفاصيل</w:t>
            </w:r>
          </w:p>
        </w:tc>
      </w:tr>
      <w:tr w:rsidR="00A564EA" w14:paraId="50402B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7C732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الدردشة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17FC9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التواصل مع فريق العمل عبر نظام الرسائل الداخلي</w:t>
            </w:r>
          </w:p>
        </w:tc>
      </w:tr>
      <w:tr w:rsidR="00A564EA" w14:paraId="020462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DDD0C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الملف الشخصي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5F353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تعديل البيانات الشخصية وتغيير كلمة المرور</w:t>
            </w:r>
          </w:p>
        </w:tc>
      </w:tr>
    </w:tbl>
    <w:p w14:paraId="7D33C2E7" w14:textId="77777777" w:rsidR="00A564EA" w:rsidRDefault="00000000" w:rsidP="00C8433C">
      <w:pPr>
        <w:bidi/>
      </w:pPr>
      <w:r>
        <w:br w:type="page"/>
      </w:r>
    </w:p>
    <w:p w14:paraId="45C911BF" w14:textId="77777777" w:rsidR="00A564EA" w:rsidRDefault="00000000" w:rsidP="00C8433C">
      <w:pPr>
        <w:pStyle w:val="Heading1"/>
        <w:bidi/>
        <w:jc w:val="right"/>
      </w:pPr>
      <w:bookmarkStart w:id="18" w:name="_Toc226362717"/>
      <w:r>
        <w:lastRenderedPageBreak/>
        <w:t>5. بوابة المريض (</w:t>
      </w:r>
      <w:proofErr w:type="spellStart"/>
      <w:r>
        <w:t>Patient</w:t>
      </w:r>
      <w:proofErr w:type="spellEnd"/>
      <w:r>
        <w:t xml:space="preserve"> </w:t>
      </w:r>
      <w:proofErr w:type="spellStart"/>
      <w:r>
        <w:t>Portal</w:t>
      </w:r>
      <w:proofErr w:type="spellEnd"/>
      <w:r>
        <w:t>)</w:t>
      </w:r>
      <w:bookmarkEnd w:id="18"/>
    </w:p>
    <w:p w14:paraId="4DBAABEB" w14:textId="77777777" w:rsidR="00A564EA" w:rsidRDefault="00A564EA" w:rsidP="00C8433C">
      <w:pPr>
        <w:pBdr>
          <w:bottom w:val="single" w:sz="3" w:space="8" w:color="C4A265"/>
        </w:pBdr>
        <w:bidi/>
        <w:spacing w:before="100" w:after="200"/>
      </w:pPr>
    </w:p>
    <w:p w14:paraId="0D6246EB" w14:textId="77777777" w:rsidR="00A564EA" w:rsidRDefault="00000000" w:rsidP="00C8433C">
      <w:pPr>
        <w:bidi/>
        <w:spacing w:after="120"/>
        <w:jc w:val="right"/>
      </w:pPr>
      <w:r>
        <w:rPr>
          <w:color w:val="1C2833"/>
        </w:rPr>
        <w:t>بوابة خدمة ذاتية للمرضى تمكنهم من إدارة مواعيدهم والاطلاع على سجلاتهم الطبية والمالية بسهولة مع دعم كامل للعربية والإنجليزية.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7A974A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7521B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59A24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03330C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24D98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التسجيل والدخول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76FA7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تسجيل ذاتي جديد أو دخول بحساب موجود مع تفعيل الحساب</w:t>
            </w:r>
          </w:p>
        </w:tc>
      </w:tr>
      <w:tr w:rsidR="00A564EA" w14:paraId="35A90A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C7789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لوحة البيانات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2A321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نظرة عامة على المواعيد القادمة والزيارات السابقة والفواتير المعلقة وخطط العلاج النشطة</w:t>
            </w:r>
          </w:p>
        </w:tc>
      </w:tr>
      <w:tr w:rsidR="00A564EA" w14:paraId="71564D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52425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حجز المواعيد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868B9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حجز مواعيد جديدة باختيار القسم والخدمة والطبيب والتاريخ المتاح</w:t>
            </w:r>
          </w:p>
        </w:tc>
      </w:tr>
      <w:tr w:rsidR="00A564EA" w14:paraId="46A15D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48492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إدارة المواعيد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E9D32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عرض وإدارة المواعيد الحالية والسابقة مع إمكانية الإلغاء</w:t>
            </w:r>
          </w:p>
        </w:tc>
      </w:tr>
      <w:tr w:rsidR="00A564EA" w14:paraId="43B710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D5A57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الزيارات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F7E25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عرض سجل الزيارات مع التشخيصات والملاحظات الطبية</w:t>
            </w:r>
          </w:p>
        </w:tc>
      </w:tr>
      <w:tr w:rsidR="00A564EA" w14:paraId="2B988B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96962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الوصفات الطبية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CC7C4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عرض الوصفات الطبية الصادرة مع تفاصيل الأدوية والجرعات</w:t>
            </w:r>
          </w:p>
        </w:tc>
      </w:tr>
      <w:tr w:rsidR="00A564EA" w14:paraId="631A8A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9BFA5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الفواتير والمدفوعات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9D057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عرض الفواتير وتاريخ المدفوعات والمبالغ المستحقة</w:t>
            </w:r>
          </w:p>
        </w:tc>
      </w:tr>
      <w:tr w:rsidR="00A564EA" w14:paraId="5B8815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6C613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نظرة شاملة للأسنان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9755C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عرض مخطط الأسنان الشخصي مع تاريخ العلاجات والأشعة</w:t>
            </w:r>
          </w:p>
        </w:tc>
      </w:tr>
      <w:tr w:rsidR="00A564EA" w14:paraId="7CF5E1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0895D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خطط العلاج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269E9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عرض خطط العلاج التفصيلية مع الجلسات المتبقية والتكاليف</w:t>
            </w:r>
          </w:p>
        </w:tc>
      </w:tr>
      <w:tr w:rsidR="00A564EA" w14:paraId="3883C4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BFA12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توقيع الموافقة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58172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استلام وتوقيع نماذج الموافقة على العلاج رقمياً</w:t>
            </w:r>
          </w:p>
        </w:tc>
      </w:tr>
      <w:tr w:rsidR="00A564EA" w14:paraId="76E56B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4B8BC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صور المقارنة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FE447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عرض صور قبل وبعد العلاج مع شريط مقارنة تفاعلي</w:t>
            </w:r>
          </w:p>
        </w:tc>
      </w:tr>
      <w:tr w:rsidR="00A564EA" w14:paraId="30009A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4B863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أوامر المختبر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29AFC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متابعة حالة طلبات المختبر الخاصة بعلاج الأسنان</w:t>
            </w:r>
          </w:p>
        </w:tc>
      </w:tr>
      <w:tr w:rsidR="00A564EA" w14:paraId="6DA06E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027A1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الملف الشخصي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D0689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تعديل البيانات الشخصية وتغيير كلمة المرور</w:t>
            </w:r>
          </w:p>
        </w:tc>
      </w:tr>
    </w:tbl>
    <w:p w14:paraId="3EB5DEC4" w14:textId="77777777" w:rsidR="00A564EA" w:rsidRDefault="00000000" w:rsidP="00C8433C">
      <w:pPr>
        <w:bidi/>
      </w:pPr>
      <w:r>
        <w:br w:type="page"/>
      </w:r>
    </w:p>
    <w:p w14:paraId="622FD2E7" w14:textId="77777777" w:rsidR="00A564EA" w:rsidRDefault="00000000" w:rsidP="00C8433C">
      <w:pPr>
        <w:pStyle w:val="Heading1"/>
        <w:bidi/>
        <w:jc w:val="right"/>
      </w:pPr>
      <w:bookmarkStart w:id="19" w:name="_Toc226362718"/>
      <w:r>
        <w:lastRenderedPageBreak/>
        <w:t>6. بوابة السكرتير/الاستقبال (</w:t>
      </w:r>
      <w:proofErr w:type="spellStart"/>
      <w:r>
        <w:t>Secretary</w:t>
      </w:r>
      <w:proofErr w:type="spellEnd"/>
      <w:r>
        <w:t xml:space="preserve"> </w:t>
      </w:r>
      <w:proofErr w:type="spellStart"/>
      <w:r>
        <w:t>Portal</w:t>
      </w:r>
      <w:proofErr w:type="spellEnd"/>
      <w:r>
        <w:t>)</w:t>
      </w:r>
      <w:bookmarkEnd w:id="19"/>
    </w:p>
    <w:p w14:paraId="5FBACF9E" w14:textId="77777777" w:rsidR="00A564EA" w:rsidRDefault="00A564EA" w:rsidP="00C8433C">
      <w:pPr>
        <w:pBdr>
          <w:bottom w:val="single" w:sz="3" w:space="8" w:color="C4A265"/>
        </w:pBdr>
        <w:bidi/>
        <w:spacing w:before="100" w:after="200"/>
      </w:pPr>
    </w:p>
    <w:p w14:paraId="1CBBC93A" w14:textId="77777777" w:rsidR="00A564EA" w:rsidRDefault="00000000" w:rsidP="00C8433C">
      <w:pPr>
        <w:bidi/>
        <w:spacing w:after="120"/>
        <w:jc w:val="right"/>
      </w:pPr>
      <w:r>
        <w:rPr>
          <w:color w:val="1C2833"/>
        </w:rPr>
        <w:t>بوابة مصممة لموظفي الاستقبال والسكرتارية لإدارة العمليات اليومية بكفاءة من استقبال المرضى وإدارة الحجوزات والمدفوعات.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7F3D2F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36DF7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E89E7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0AAD37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1072B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لوحة البيانات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CDAA7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إحصائيات يومية سريعة: عدد المرضى اليوم، الزيارات، الحجوزات المعلقة، المدفوعات الأخيرة</w:t>
            </w:r>
          </w:p>
        </w:tc>
      </w:tr>
      <w:tr w:rsidR="00A564EA" w14:paraId="6E87FB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F3767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إدارة المرضى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D2742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البحث عن المرضى وإنشاء ملفات جديدة (كاملة أو سريعة) وتعديل البيانات</w:t>
            </w:r>
          </w:p>
        </w:tc>
      </w:tr>
      <w:tr w:rsidR="00A564EA" w14:paraId="1C1A02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FCB01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إدارة الحجوزات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BE26B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إنشاء حجوزات جديدة وتسجيل الوصول/المغادرة ومعالجة المدفوعات وطباعة الإيصالات</w:t>
            </w:r>
          </w:p>
        </w:tc>
      </w:tr>
      <w:tr w:rsidR="00A564EA" w14:paraId="10910B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C5930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حجز الباقات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640D0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إنشاء حجوزات الباقات المتعددة الجلسات مع معالجة المدفوعات</w:t>
            </w:r>
          </w:p>
        </w:tc>
      </w:tr>
      <w:tr w:rsidR="00A564EA" w14:paraId="4A569A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DD58C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إدارة الطابور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616D5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متابعة طابور المرضى مع جداول الأطباء وحالة كل مريض</w:t>
            </w:r>
          </w:p>
        </w:tc>
      </w:tr>
      <w:tr w:rsidR="00A564EA" w14:paraId="2E768E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47276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الزيارات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80C8F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تتبع الزيارات الجارية وتحديث حالتها وإلغاء الزيارات عند الحاجة</w:t>
            </w:r>
          </w:p>
        </w:tc>
      </w:tr>
      <w:tr w:rsidR="00A564EA" w14:paraId="4A7A85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17245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الفواتير والمدفوعات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97716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إنشاء الفواتير ومعالجة المدفوعات وطباعة الإيصالات</w:t>
            </w:r>
          </w:p>
        </w:tc>
      </w:tr>
      <w:tr w:rsidR="00A564EA" w14:paraId="0BBCFB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ABD4B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إعادة الجدولة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CC135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إعادة جدولة المواعيد مع إشعار المريض والطبيب</w:t>
            </w:r>
          </w:p>
        </w:tc>
      </w:tr>
      <w:tr w:rsidR="00A564EA" w14:paraId="605903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1D094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التقويم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BBEF2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عرض تقويمي للمواعيد مع تصفية حسب الطبيب</w:t>
            </w:r>
          </w:p>
        </w:tc>
      </w:tr>
      <w:tr w:rsidR="00A564EA" w14:paraId="456696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82D2C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CRM المبسط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9DB15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تتبع العملاء المحتملين وجدولة المتابعات وتحديث الحالات</w:t>
            </w:r>
          </w:p>
        </w:tc>
      </w:tr>
      <w:tr w:rsidR="00A564EA" w14:paraId="22AAC2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F55E5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متابعة الأسنان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EE597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متابعة خطط علاج الأسنان وأوامر المختبر وتنبيهات المخاطر</w:t>
            </w:r>
          </w:p>
        </w:tc>
      </w:tr>
      <w:tr w:rsidR="00A564EA" w14:paraId="220B2E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4B553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الحضور والإجازات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CDF9C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تسجيل الحضور الشخصي وتقديم طلبات الإجازة</w:t>
            </w:r>
          </w:p>
        </w:tc>
      </w:tr>
      <w:tr w:rsidR="00A564EA" w14:paraId="18FF5F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359D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الدردشة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57D28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التواصل مع فريق العمل عبر الرسائل الداخلية</w:t>
            </w:r>
          </w:p>
        </w:tc>
      </w:tr>
    </w:tbl>
    <w:p w14:paraId="17FC5754" w14:textId="77777777" w:rsidR="00A564EA" w:rsidRDefault="00000000" w:rsidP="00C8433C">
      <w:pPr>
        <w:bidi/>
      </w:pPr>
      <w:r>
        <w:br w:type="page"/>
      </w:r>
    </w:p>
    <w:p w14:paraId="46AEE19F" w14:textId="77777777" w:rsidR="00A564EA" w:rsidRDefault="00000000" w:rsidP="00C8433C">
      <w:pPr>
        <w:pStyle w:val="Heading1"/>
        <w:bidi/>
        <w:jc w:val="right"/>
      </w:pPr>
      <w:bookmarkStart w:id="20" w:name="_Toc226362719"/>
      <w:r>
        <w:lastRenderedPageBreak/>
        <w:t>7. بوابة مدير المحتوى (</w:t>
      </w:r>
      <w:proofErr w:type="spellStart"/>
      <w:r>
        <w:t>Webmaster</w:t>
      </w:r>
      <w:proofErr w:type="spellEnd"/>
      <w:r>
        <w:t xml:space="preserve"> </w:t>
      </w:r>
      <w:proofErr w:type="spellStart"/>
      <w:r>
        <w:t>Portal</w:t>
      </w:r>
      <w:proofErr w:type="spellEnd"/>
      <w:r>
        <w:t>)</w:t>
      </w:r>
      <w:bookmarkEnd w:id="20"/>
    </w:p>
    <w:p w14:paraId="3E125BC4" w14:textId="77777777" w:rsidR="00A564EA" w:rsidRDefault="00A564EA" w:rsidP="00C8433C">
      <w:pPr>
        <w:pBdr>
          <w:bottom w:val="single" w:sz="3" w:space="8" w:color="C4A265"/>
        </w:pBdr>
        <w:bidi/>
        <w:spacing w:before="100" w:after="200"/>
      </w:pPr>
    </w:p>
    <w:p w14:paraId="61574139" w14:textId="77777777" w:rsidR="00A564EA" w:rsidRDefault="00000000" w:rsidP="00C8433C">
      <w:pPr>
        <w:bidi/>
        <w:spacing w:after="120"/>
        <w:jc w:val="right"/>
      </w:pPr>
      <w:r>
        <w:rPr>
          <w:color w:val="1C2833"/>
        </w:rPr>
        <w:t>بوابة مخصصة لإدارة محتوى الموقع الإلكتروني للعيادة دون الوصول للبيانات الطبية أو المالية.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261AB9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E0B6F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99875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777F1D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5FE2C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إدارة المدونة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4D293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إنشاء وتعديل المقالات مع محرر نصوص غني وتصنيفات ووسوم وصور</w:t>
            </w:r>
          </w:p>
        </w:tc>
      </w:tr>
      <w:tr w:rsidR="00A564EA" w14:paraId="25809D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E5382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إدارة الخدمات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6831D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تعديل صفحات الخدمات والتصنيفات المعروضة في الموقع</w:t>
            </w:r>
          </w:p>
        </w:tc>
      </w:tr>
      <w:tr w:rsidR="00A564EA" w14:paraId="265984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E64F1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معرض الصور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362FE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رفع وتنظيم صور المعرض مع تصنيفات</w:t>
            </w:r>
          </w:p>
        </w:tc>
      </w:tr>
      <w:tr w:rsidR="00A564EA" w14:paraId="4BA318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3DDF3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الشهادات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6846E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إدارة شهادات وآراء المرضى</w:t>
            </w:r>
          </w:p>
        </w:tc>
      </w:tr>
      <w:tr w:rsidR="00A564EA" w14:paraId="5B22FF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2841C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الأسئلة الشائعة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315AA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إضافة وتعديل الأسئلة الشائعة</w:t>
            </w:r>
          </w:p>
        </w:tc>
      </w:tr>
      <w:tr w:rsidR="00A564EA" w14:paraId="0DFBA7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C50A1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الصفحات الثابتة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E1E42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تعديل محتوى الصفحات الثابتة</w:t>
            </w:r>
          </w:p>
        </w:tc>
      </w:tr>
      <w:tr w:rsidR="00A564EA" w14:paraId="342251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0B3BF" w14:textId="77777777" w:rsidR="00A564EA" w:rsidRDefault="00000000" w:rsidP="00C8433C">
            <w:pPr>
              <w:bidi/>
              <w:jc w:val="right"/>
            </w:pPr>
            <w:proofErr w:type="spellStart"/>
            <w:r>
              <w:rPr>
                <w:b/>
                <w:bCs/>
                <w:color w:val="1B4F72"/>
                <w:sz w:val="21"/>
                <w:szCs w:val="21"/>
              </w:rPr>
              <w:t>السلايدر</w:t>
            </w:r>
            <w:proofErr w:type="spellEnd"/>
            <w:r>
              <w:rPr>
                <w:b/>
                <w:bCs/>
                <w:color w:val="1B4F72"/>
                <w:sz w:val="21"/>
                <w:szCs w:val="21"/>
              </w:rPr>
              <w:t xml:space="preserve"> الرئيسي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C652D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إدارة شرائح الصفحة الرئيسية مع ترتيب السحب والإفلات</w:t>
            </w:r>
          </w:p>
        </w:tc>
      </w:tr>
      <w:tr w:rsidR="00A564EA" w14:paraId="21609F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AB9E3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ملفات الأطباء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9F38A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تعديل الملفات التعريفية للأطباء المعروضة في الموقع</w:t>
            </w:r>
          </w:p>
        </w:tc>
      </w:tr>
      <w:tr w:rsidR="00A564EA" w14:paraId="4AF037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0E97B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تحسين SEO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9CD27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تحسين بيانات محركات البحث لكل صفحة</w:t>
            </w:r>
          </w:p>
        </w:tc>
      </w:tr>
      <w:tr w:rsidR="00A564EA" w14:paraId="12B4B3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34851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أكواد التتبع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A379F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إدارة بكسلات التتبع والتحليلات</w:t>
            </w:r>
          </w:p>
        </w:tc>
      </w:tr>
    </w:tbl>
    <w:p w14:paraId="395E5A7A" w14:textId="77777777" w:rsidR="00A564EA" w:rsidRDefault="00000000" w:rsidP="00C8433C">
      <w:pPr>
        <w:bidi/>
      </w:pPr>
      <w:r>
        <w:br w:type="page"/>
      </w:r>
    </w:p>
    <w:p w14:paraId="73C1D79A" w14:textId="77777777" w:rsidR="00A564EA" w:rsidRDefault="00000000" w:rsidP="00C8433C">
      <w:pPr>
        <w:pStyle w:val="Heading1"/>
        <w:bidi/>
        <w:jc w:val="right"/>
      </w:pPr>
      <w:bookmarkStart w:id="21" w:name="_Toc226362720"/>
      <w:r>
        <w:lastRenderedPageBreak/>
        <w:t>8. الموقع الإلكتروني العام (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Website</w:t>
      </w:r>
      <w:proofErr w:type="spellEnd"/>
      <w:r>
        <w:t>)</w:t>
      </w:r>
      <w:bookmarkEnd w:id="21"/>
    </w:p>
    <w:p w14:paraId="6E79349D" w14:textId="77777777" w:rsidR="00A564EA" w:rsidRDefault="00A564EA" w:rsidP="00C8433C">
      <w:pPr>
        <w:pBdr>
          <w:bottom w:val="single" w:sz="3" w:space="8" w:color="C4A265"/>
        </w:pBdr>
        <w:bidi/>
        <w:spacing w:before="100" w:after="200"/>
      </w:pPr>
    </w:p>
    <w:p w14:paraId="3AE46D09" w14:textId="77777777" w:rsidR="00A564EA" w:rsidRDefault="00000000" w:rsidP="00C8433C">
      <w:pPr>
        <w:bidi/>
        <w:spacing w:after="120"/>
        <w:jc w:val="right"/>
      </w:pPr>
      <w:r>
        <w:rPr>
          <w:color w:val="1C2833"/>
        </w:rPr>
        <w:t>موقع إلكتروني احترافي متجاوب مع جميع الأجهزة يعرض خدمات العيادة ويتيح للمرضى حجز المواعيد عبر الإنترنت.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6D1FEA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7D1CD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89604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284C57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5E78E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الصفحة الرئيسية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1259A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 xml:space="preserve">صفحة رئيسية جذابة مع </w:t>
            </w:r>
            <w:proofErr w:type="spellStart"/>
            <w:r>
              <w:rPr>
                <w:color w:val="1C2833"/>
                <w:sz w:val="20"/>
                <w:szCs w:val="20"/>
              </w:rPr>
              <w:t>سلايدر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متحرك وإحصائيات متحركة وخدمات مميزة وشهادات المرضى</w:t>
            </w:r>
          </w:p>
        </w:tc>
      </w:tr>
      <w:tr w:rsidR="00A564EA" w14:paraId="25F64A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4A298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صفحة الخدمات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E4FBF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عرض جميع الخدمات الطبية مع تصنيفات وتفاصيل كل خدمة وأسعار</w:t>
            </w:r>
          </w:p>
        </w:tc>
      </w:tr>
      <w:tr w:rsidR="00A564EA" w14:paraId="57438B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329D8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نظام الحجز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945B2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نظام حجز متعدد الخطوات: اختيار القسم ← الخدمة ← الطبيب ← التاريخ ← البيانات ← كود الخصم ← التأكيد</w:t>
            </w:r>
          </w:p>
        </w:tc>
      </w:tr>
      <w:tr w:rsidR="00A564EA" w14:paraId="3B1579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1D5F8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الباقات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A636F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عرض باقات الخدمات المتعددة الجلسات مع الأسعار والتفاصيل</w:t>
            </w:r>
          </w:p>
        </w:tc>
      </w:tr>
      <w:tr w:rsidR="00A564EA" w14:paraId="27BC0B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2F9B7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المعرض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2A836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 xml:space="preserve">معرض صور مع عارض </w:t>
            </w:r>
            <w:proofErr w:type="spellStart"/>
            <w:r>
              <w:rPr>
                <w:color w:val="1C2833"/>
                <w:sz w:val="20"/>
                <w:szCs w:val="20"/>
              </w:rPr>
              <w:t>Lightbox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وصور قبل وبعد العلاج</w:t>
            </w:r>
          </w:p>
        </w:tc>
      </w:tr>
      <w:tr w:rsidR="00A564EA" w14:paraId="26B6B3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FB022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المدونة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51080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قسم المقالات والأخبار مع تصنيفات وبحث</w:t>
            </w:r>
          </w:p>
        </w:tc>
      </w:tr>
      <w:tr w:rsidR="00A564EA" w14:paraId="0466E9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5D2A6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الأسئلة الشائعة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EF5C2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قسم الأسئلة الشائعة بتنسيق أكورديون قابل للطي</w:t>
            </w:r>
          </w:p>
        </w:tc>
      </w:tr>
      <w:tr w:rsidR="00A564EA" w14:paraId="26F00D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9B3EA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صفحة التواصل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81165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نموذج تواصل مع معلومات العيادة والموقع</w:t>
            </w:r>
          </w:p>
        </w:tc>
      </w:tr>
      <w:tr w:rsidR="00A564EA" w14:paraId="6F213E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1C938" w14:textId="77777777" w:rsidR="00A564EA" w:rsidRDefault="00000000" w:rsidP="00C8433C">
            <w:pPr>
              <w:bidi/>
              <w:jc w:val="right"/>
            </w:pPr>
            <w:proofErr w:type="gramStart"/>
            <w:r>
              <w:rPr>
                <w:b/>
                <w:bCs/>
                <w:color w:val="1B4F72"/>
                <w:sz w:val="21"/>
                <w:szCs w:val="21"/>
              </w:rPr>
              <w:t>استبيان</w:t>
            </w:r>
            <w:proofErr w:type="gramEnd"/>
            <w:r>
              <w:rPr>
                <w:b/>
                <w:bCs/>
                <w:color w:val="1B4F72"/>
                <w:sz w:val="21"/>
                <w:szCs w:val="21"/>
              </w:rPr>
              <w:t xml:space="preserve"> الرضا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16234" w14:textId="77777777" w:rsidR="00A564EA" w:rsidRDefault="00000000" w:rsidP="00C8433C">
            <w:pPr>
              <w:bidi/>
              <w:jc w:val="right"/>
            </w:pPr>
            <w:proofErr w:type="gramStart"/>
            <w:r>
              <w:rPr>
                <w:color w:val="1C2833"/>
                <w:sz w:val="20"/>
                <w:szCs w:val="20"/>
              </w:rPr>
              <w:t>استبيان</w:t>
            </w:r>
            <w:proofErr w:type="gramEnd"/>
            <w:r>
              <w:rPr>
                <w:color w:val="1C2833"/>
                <w:sz w:val="20"/>
                <w:szCs w:val="20"/>
              </w:rPr>
              <w:t xml:space="preserve"> رضا المرضى متاح بدون تسجيل دخول</w:t>
            </w:r>
          </w:p>
        </w:tc>
      </w:tr>
      <w:tr w:rsidR="00A564EA" w14:paraId="5BE33B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C3E82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ثنائي اللغة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6F78B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دعم كامل للعربية والإنجليزية مع تبديل تلقائي للاتجاه</w:t>
            </w:r>
          </w:p>
        </w:tc>
      </w:tr>
      <w:tr w:rsidR="00A564EA" w14:paraId="4D40AE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648AD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SEO محسن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ED7FC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بيانات هيكلية (JSON-LD) وعناوين وأوصاف ميتا ديناميكية لكل صفحة</w:t>
            </w:r>
          </w:p>
        </w:tc>
      </w:tr>
      <w:tr w:rsidR="00A564EA" w14:paraId="5FEF13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E9031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سياسة الكوكيز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E779A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شريط موافقة على الكوكيز متوافق مع GDPR</w:t>
            </w:r>
          </w:p>
        </w:tc>
      </w:tr>
      <w:tr w:rsidR="00A564EA" w14:paraId="720466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EFD4A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زر واتساب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7E8A2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زر تواصل مباشر عبر واتساب للتواصل السريع مع العيادة</w:t>
            </w:r>
          </w:p>
        </w:tc>
      </w:tr>
    </w:tbl>
    <w:p w14:paraId="2DCF645F" w14:textId="77777777" w:rsidR="00A564EA" w:rsidRDefault="00000000" w:rsidP="00C8433C">
      <w:pPr>
        <w:bidi/>
      </w:pPr>
      <w:r>
        <w:br w:type="page"/>
      </w:r>
    </w:p>
    <w:p w14:paraId="084A5C91" w14:textId="77777777" w:rsidR="00A564EA" w:rsidRDefault="00000000" w:rsidP="00C8433C">
      <w:pPr>
        <w:pStyle w:val="Heading1"/>
        <w:bidi/>
        <w:jc w:val="right"/>
      </w:pPr>
      <w:bookmarkStart w:id="22" w:name="_Toc226362721"/>
      <w:r>
        <w:lastRenderedPageBreak/>
        <w:t>9. التقارير والتحليلات</w:t>
      </w:r>
      <w:bookmarkEnd w:id="22"/>
    </w:p>
    <w:p w14:paraId="27CDE82A" w14:textId="77777777" w:rsidR="00A564EA" w:rsidRDefault="00A564EA" w:rsidP="00C8433C">
      <w:pPr>
        <w:pBdr>
          <w:bottom w:val="single" w:sz="3" w:space="8" w:color="C4A265"/>
        </w:pBdr>
        <w:bidi/>
        <w:spacing w:before="100" w:after="200"/>
      </w:pPr>
    </w:p>
    <w:p w14:paraId="215063A8" w14:textId="77777777" w:rsidR="00A564EA" w:rsidRDefault="00000000" w:rsidP="00C8433C">
      <w:pPr>
        <w:bidi/>
        <w:spacing w:after="120"/>
        <w:jc w:val="right"/>
      </w:pPr>
      <w:r>
        <w:rPr>
          <w:color w:val="1C2833"/>
        </w:rPr>
        <w:t>منظومة تقارير شاملة تغطي جميع جوانب العيادة مع رسوم بيانية تفاعلية وإمكانية التصدير.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4A066B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BFA0D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48C47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4B186C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86E9D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تقارير مالية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862F1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تحليل الإيرادات والمصروفات وصافي الدخل حسب الفترة والقسم والطبيب والخدمة</w:t>
            </w:r>
          </w:p>
        </w:tc>
      </w:tr>
      <w:tr w:rsidR="00A564EA" w14:paraId="20CECD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CBB26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تحليل الإيرادات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45E9F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اتجاهات الإيرادات مع مخططات زمنية وتوزيع حسب الوحدات (جلدية/أسنان/تجميل)</w:t>
            </w:r>
          </w:p>
        </w:tc>
      </w:tr>
      <w:tr w:rsidR="00A564EA" w14:paraId="768B2A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10D52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تقارير الأطباء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8D549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أداء كل طبيب: عدد المرضى، الإيرادات، العمولات، مؤشرات KPI</w:t>
            </w:r>
          </w:p>
        </w:tc>
      </w:tr>
      <w:tr w:rsidR="00A564EA" w14:paraId="5685A2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71B00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تقارير المرضى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39EF3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تحليل ديموغرافيات المرضى وتكرار الزيارات ومعدل الاحتفاظ</w:t>
            </w:r>
          </w:p>
        </w:tc>
      </w:tr>
      <w:tr w:rsidR="00A564EA" w14:paraId="52809A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53F1D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تقارير الخدمات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32509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أداء كل خدمة: عدد الطلبات، الإيرادات، معدل النمو</w:t>
            </w:r>
          </w:p>
        </w:tc>
      </w:tr>
      <w:tr w:rsidR="00A564EA" w14:paraId="5FD236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4A866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تحليل الطابور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D20DA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تحليل أوقات الانتظار وتدفق المرضى ومعدلات الإلغاء</w:t>
            </w:r>
          </w:p>
        </w:tc>
      </w:tr>
      <w:tr w:rsidR="00A564EA" w14:paraId="47E5BB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5DE54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أداء الموظفين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EFEE7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تقارير إنتاجية الموظفين ومعدلات الحضور والأداء</w:t>
            </w:r>
          </w:p>
        </w:tc>
      </w:tr>
      <w:tr w:rsidR="00A564EA" w14:paraId="48ACD9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BD18B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تقارير الأسنان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2B3EA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إحصائيات العلاجات المنجزة وتكاليف المختبر والخطط المكتملة</w:t>
            </w:r>
          </w:p>
        </w:tc>
      </w:tr>
      <w:tr w:rsidR="00A564EA" w14:paraId="3078AA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0AD89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تقارير التأمين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E36CA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تحليل المطالبات والموافقات المسبقة ونسب القبول والرفض</w:t>
            </w:r>
          </w:p>
        </w:tc>
      </w:tr>
      <w:tr w:rsidR="00A564EA" w14:paraId="199C04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2A4F0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تصدير البيانات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E464F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 xml:space="preserve">تصدير جميع التقارير بتنسيقات متعددة (PDF, </w:t>
            </w:r>
            <w:proofErr w:type="spellStart"/>
            <w:r>
              <w:rPr>
                <w:color w:val="1C2833"/>
                <w:sz w:val="20"/>
                <w:szCs w:val="20"/>
              </w:rPr>
              <w:t>Excel</w:t>
            </w:r>
            <w:proofErr w:type="spellEnd"/>
            <w:r>
              <w:rPr>
                <w:color w:val="1C2833"/>
                <w:sz w:val="20"/>
                <w:szCs w:val="20"/>
              </w:rPr>
              <w:t>) للتحليل الخارجي</w:t>
            </w:r>
          </w:p>
        </w:tc>
      </w:tr>
    </w:tbl>
    <w:p w14:paraId="115B7334" w14:textId="77777777" w:rsidR="00A564EA" w:rsidRDefault="00000000" w:rsidP="00C8433C">
      <w:pPr>
        <w:bidi/>
      </w:pPr>
      <w:r>
        <w:br w:type="page"/>
      </w:r>
    </w:p>
    <w:p w14:paraId="7C5F3999" w14:textId="77777777" w:rsidR="00A564EA" w:rsidRDefault="00000000" w:rsidP="00C8433C">
      <w:pPr>
        <w:pStyle w:val="Heading1"/>
        <w:bidi/>
        <w:jc w:val="right"/>
      </w:pPr>
      <w:bookmarkStart w:id="23" w:name="_Toc226362722"/>
      <w:r>
        <w:lastRenderedPageBreak/>
        <w:t>10. الأمان وحماية البيانات</w:t>
      </w:r>
      <w:bookmarkEnd w:id="23"/>
    </w:p>
    <w:p w14:paraId="6C31AD1F" w14:textId="77777777" w:rsidR="00A564EA" w:rsidRDefault="00A564EA" w:rsidP="00C8433C">
      <w:pPr>
        <w:pBdr>
          <w:bottom w:val="single" w:sz="3" w:space="8" w:color="C4A265"/>
        </w:pBdr>
        <w:bidi/>
        <w:spacing w:before="100" w:after="200"/>
      </w:pPr>
    </w:p>
    <w:p w14:paraId="48CB78EB" w14:textId="77777777" w:rsidR="00A564EA" w:rsidRDefault="00000000" w:rsidP="00C8433C">
      <w:pPr>
        <w:bidi/>
        <w:spacing w:after="120"/>
        <w:jc w:val="right"/>
      </w:pPr>
      <w:r>
        <w:rPr>
          <w:color w:val="1C2833"/>
        </w:rPr>
        <w:t xml:space="preserve">يولي نظام </w:t>
      </w:r>
      <w:proofErr w:type="spellStart"/>
      <w:r>
        <w:rPr>
          <w:color w:val="1C2833"/>
        </w:rPr>
        <w:t>دكتوريتو</w:t>
      </w:r>
      <w:proofErr w:type="spellEnd"/>
      <w:r>
        <w:rPr>
          <w:color w:val="1C2833"/>
        </w:rPr>
        <w:t xml:space="preserve"> أهمية قصوى لأمان البيانات الطبية والشخصية مع تطبيق أعلى معايير الحماية.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073FE6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AB68C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9F746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5AACC9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67DBF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تصنيف البيانات الحساسة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2ED76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تصنيف البيانات الطبية حسب مستوى الحساسية مع حماية خاصة لبيانات HIV والالتهاب الكبدي</w:t>
            </w:r>
          </w:p>
        </w:tc>
      </w:tr>
      <w:tr w:rsidR="00A564EA" w14:paraId="0EC287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50A03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تشفير البيانات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DF527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تشفير البيانات الحساسة في قاعدة البيانات لمنع الوصول غير المصرح به</w:t>
            </w:r>
          </w:p>
        </w:tc>
      </w:tr>
      <w:tr w:rsidR="00A564EA" w14:paraId="5EFBF4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130AA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التحكم بالوصول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4D715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نظام RBAC دقيق مع أكثر من 80 صلاحية على مستوى كل إجراء في كل وحدة</w:t>
            </w:r>
          </w:p>
        </w:tc>
      </w:tr>
      <w:tr w:rsidR="00A564EA" w14:paraId="152549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4A094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سجل التدقيق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10A4F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تسجيل شامل لكل إجراء يتم في النظام مع هوية المستخدم والتفاصيل والتوقيت</w:t>
            </w:r>
          </w:p>
        </w:tc>
      </w:tr>
      <w:tr w:rsidR="00A564EA" w14:paraId="1ACD0C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37053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سجل الوصول الطبي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912A5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سجل خاص لعمليات الوصول للبيانات الطبية الحساسة للامتثال للمتطلبات التنظيمية</w:t>
            </w:r>
          </w:p>
        </w:tc>
      </w:tr>
      <w:tr w:rsidR="00A564EA" w14:paraId="0A2261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17155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إخفاء البيانات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5A047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إخفاء تلقائي للبيانات الحساسة عن المستخدمين غير المصرح لهم (</w:t>
            </w:r>
            <w:proofErr w:type="spellStart"/>
            <w:r>
              <w:rPr>
                <w:color w:val="1C2833"/>
                <w:sz w:val="20"/>
                <w:szCs w:val="20"/>
              </w:rPr>
              <w:t>Redaction</w:t>
            </w:r>
            <w:proofErr w:type="spellEnd"/>
            <w:r>
              <w:rPr>
                <w:color w:val="1C2833"/>
                <w:sz w:val="20"/>
                <w:szCs w:val="20"/>
              </w:rPr>
              <w:t>)</w:t>
            </w:r>
          </w:p>
        </w:tc>
      </w:tr>
      <w:tr w:rsidR="00A564EA" w14:paraId="424ED8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1E95F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الحذف الآمن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2D33F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نظام حذف ناعم يحافظ على سلامة البيانات مع إمكانية الاسترجاع</w:t>
            </w:r>
          </w:p>
        </w:tc>
      </w:tr>
      <w:tr w:rsidR="00A564EA" w14:paraId="5AEC1E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52A78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المصادقة المتعددة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B334E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بوابات مصادقة مستقلة لكل دور مع جلسات آمنة</w:t>
            </w:r>
          </w:p>
        </w:tc>
      </w:tr>
      <w:tr w:rsidR="00A564EA" w14:paraId="29D90E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9C55B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تتبع آخر ظهور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4F433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تتبع آخر نشاط لكل مستخدم في النظام</w:t>
            </w:r>
          </w:p>
        </w:tc>
      </w:tr>
      <w:tr w:rsidR="00A564EA" w14:paraId="1F0BA1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163F7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حماية API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4BB8B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حماية نقاط API بمعدل طلبات محدود (</w:t>
            </w:r>
            <w:proofErr w:type="spellStart"/>
            <w:r>
              <w:rPr>
                <w:color w:val="1C2833"/>
                <w:sz w:val="20"/>
                <w:szCs w:val="20"/>
              </w:rPr>
              <w:t>Rate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Limiting</w:t>
            </w:r>
            <w:proofErr w:type="spellEnd"/>
            <w:r>
              <w:rPr>
                <w:color w:val="1C2833"/>
                <w:sz w:val="20"/>
                <w:szCs w:val="20"/>
              </w:rPr>
              <w:t>) لمنع الاستغلال</w:t>
            </w:r>
          </w:p>
        </w:tc>
      </w:tr>
    </w:tbl>
    <w:p w14:paraId="1C4F1607" w14:textId="77777777" w:rsidR="00A564EA" w:rsidRDefault="00000000" w:rsidP="00C8433C">
      <w:pPr>
        <w:bidi/>
      </w:pPr>
      <w:r>
        <w:br w:type="page"/>
      </w:r>
    </w:p>
    <w:p w14:paraId="210CCEBB" w14:textId="77777777" w:rsidR="00A564EA" w:rsidRDefault="00000000" w:rsidP="00C8433C">
      <w:pPr>
        <w:pStyle w:val="Heading1"/>
        <w:bidi/>
        <w:jc w:val="right"/>
      </w:pPr>
      <w:bookmarkStart w:id="24" w:name="_Toc226362723"/>
      <w:r>
        <w:lastRenderedPageBreak/>
        <w:t>11. بنية قاعدة البيانات</w:t>
      </w:r>
      <w:bookmarkEnd w:id="24"/>
    </w:p>
    <w:p w14:paraId="03639AA7" w14:textId="77777777" w:rsidR="00A564EA" w:rsidRDefault="00A564EA" w:rsidP="00C8433C">
      <w:pPr>
        <w:pBdr>
          <w:bottom w:val="single" w:sz="3" w:space="8" w:color="C4A265"/>
        </w:pBdr>
        <w:bidi/>
        <w:spacing w:before="100" w:after="200"/>
      </w:pPr>
    </w:p>
    <w:p w14:paraId="1F30AD6B" w14:textId="77777777" w:rsidR="00A564EA" w:rsidRDefault="00000000" w:rsidP="00C8433C">
      <w:pPr>
        <w:bidi/>
        <w:spacing w:after="120"/>
        <w:jc w:val="right"/>
      </w:pPr>
      <w:r>
        <w:rPr>
          <w:color w:val="1C2833"/>
        </w:rPr>
        <w:t>يتضمن النظام أكثر من 157 جدول مصمم بعناية لتغطية جميع الوظائف مع علاقات محكمة وسلامة بيانات كاملة.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A564EA" w14:paraId="2C2209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9B6EB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المجموعة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B0F11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الجداول الرئيسية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DD3C5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الوصف</w:t>
            </w:r>
          </w:p>
        </w:tc>
      </w:tr>
      <w:tr w:rsidR="00A564EA" w14:paraId="0EEE82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6F0AB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19"/>
                <w:szCs w:val="19"/>
              </w:rPr>
              <w:t>الجداول الأساسية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BAA7C" w14:textId="77777777" w:rsidR="00A564EA" w:rsidRDefault="00000000" w:rsidP="00C8433C">
            <w:pPr>
              <w:bidi/>
              <w:jc w:val="right"/>
            </w:pPr>
            <w:proofErr w:type="spellStart"/>
            <w:r>
              <w:rPr>
                <w:color w:val="1C2833"/>
                <w:sz w:val="19"/>
                <w:szCs w:val="19"/>
              </w:rPr>
              <w:t>users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roles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doctors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patients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83322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19"/>
                <w:szCs w:val="19"/>
              </w:rPr>
              <w:t>المستخدمون والأدوار والأطباء والمرضى مع العلاقات</w:t>
            </w:r>
          </w:p>
        </w:tc>
      </w:tr>
      <w:tr w:rsidR="00A564EA" w14:paraId="3C6DC2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7EED2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19"/>
                <w:szCs w:val="19"/>
              </w:rPr>
              <w:t>الحجوزات والزيارات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1EE1E" w14:textId="77777777" w:rsidR="00A564EA" w:rsidRDefault="00000000" w:rsidP="00C8433C">
            <w:pPr>
              <w:bidi/>
              <w:jc w:val="right"/>
            </w:pPr>
            <w:proofErr w:type="spellStart"/>
            <w:r>
              <w:rPr>
                <w:color w:val="1C2833"/>
                <w:sz w:val="19"/>
                <w:szCs w:val="19"/>
              </w:rPr>
              <w:t>bookings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appointments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visits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visit_photos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8CA18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19"/>
                <w:szCs w:val="19"/>
              </w:rPr>
              <w:t>المواعيد والزيارات والتشخيصات وصور العلاج</w:t>
            </w:r>
          </w:p>
        </w:tc>
      </w:tr>
      <w:tr w:rsidR="00A564EA" w14:paraId="1D37F1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5C30C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19"/>
                <w:szCs w:val="19"/>
              </w:rPr>
              <w:t>المالية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880B9" w14:textId="77777777" w:rsidR="00A564EA" w:rsidRDefault="00000000" w:rsidP="00C8433C">
            <w:pPr>
              <w:bidi/>
              <w:jc w:val="right"/>
            </w:pPr>
            <w:proofErr w:type="spellStart"/>
            <w:r>
              <w:rPr>
                <w:color w:val="1C2833"/>
                <w:sz w:val="19"/>
                <w:szCs w:val="19"/>
              </w:rPr>
              <w:t>invoices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payments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expenses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credit_notes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discount_codes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F920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19"/>
                <w:szCs w:val="19"/>
              </w:rPr>
              <w:t>الفواتير والمدفوعات والمصروفات والخصومات</w:t>
            </w:r>
          </w:p>
        </w:tc>
      </w:tr>
      <w:tr w:rsidR="00A564EA" w14:paraId="30FEF9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33F21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19"/>
                <w:szCs w:val="19"/>
              </w:rPr>
              <w:t>الوصفات والأدوية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994AD" w14:textId="77777777" w:rsidR="00A564EA" w:rsidRDefault="00000000" w:rsidP="00C8433C">
            <w:pPr>
              <w:bidi/>
              <w:jc w:val="right"/>
            </w:pPr>
            <w:proofErr w:type="spellStart"/>
            <w:r>
              <w:rPr>
                <w:color w:val="1C2833"/>
                <w:sz w:val="19"/>
                <w:szCs w:val="19"/>
              </w:rPr>
              <w:t>prescriptions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prescription_items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medications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999D3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19"/>
                <w:szCs w:val="19"/>
              </w:rPr>
              <w:t>الوصفات الطبية وبنود الأدوية وقاعدة بيانات الأدوية</w:t>
            </w:r>
          </w:p>
        </w:tc>
      </w:tr>
      <w:tr w:rsidR="00A564EA" w14:paraId="13FB65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5EEFA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19"/>
                <w:szCs w:val="19"/>
              </w:rPr>
              <w:t>طب الأسنان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DBA00" w14:textId="77777777" w:rsidR="00A564EA" w:rsidRDefault="00000000" w:rsidP="00C8433C">
            <w:pPr>
              <w:bidi/>
              <w:jc w:val="right"/>
            </w:pPr>
            <w:proofErr w:type="spellStart"/>
            <w:r>
              <w:rPr>
                <w:color w:val="1C2833"/>
                <w:sz w:val="19"/>
                <w:szCs w:val="19"/>
              </w:rPr>
              <w:t>dental_charts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treatment_plans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treatments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xrays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lab_orders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548ED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19"/>
                <w:szCs w:val="19"/>
              </w:rPr>
              <w:t>مخطط الأسنان وخطط العلاج والأشعة وأوامر المختبر</w:t>
            </w:r>
          </w:p>
        </w:tc>
      </w:tr>
      <w:tr w:rsidR="00A564EA" w14:paraId="7BBEE4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032A3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19"/>
                <w:szCs w:val="19"/>
              </w:rPr>
              <w:t>اللثة والمتابعة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35050" w14:textId="77777777" w:rsidR="00A564EA" w:rsidRDefault="00000000" w:rsidP="00C8433C">
            <w:pPr>
              <w:bidi/>
              <w:jc w:val="right"/>
            </w:pPr>
            <w:proofErr w:type="spellStart"/>
            <w:r>
              <w:rPr>
                <w:color w:val="1C2833"/>
                <w:sz w:val="19"/>
                <w:szCs w:val="19"/>
              </w:rPr>
              <w:t>periodontal_charts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followup_rules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smart_notifications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CD046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19"/>
                <w:szCs w:val="19"/>
              </w:rPr>
              <w:t>مخطط اللثة وقواعد المتابعة والإشعارات الذكية</w:t>
            </w:r>
          </w:p>
        </w:tc>
      </w:tr>
      <w:tr w:rsidR="00A564EA" w14:paraId="7FA4D9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67843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19"/>
                <w:szCs w:val="19"/>
              </w:rPr>
              <w:t>الموارد البشرية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098F4" w14:textId="77777777" w:rsidR="00A564EA" w:rsidRDefault="00000000" w:rsidP="00C8433C">
            <w:pPr>
              <w:bidi/>
              <w:jc w:val="right"/>
            </w:pPr>
            <w:proofErr w:type="spellStart"/>
            <w:r>
              <w:rPr>
                <w:color w:val="1C2833"/>
                <w:sz w:val="19"/>
                <w:szCs w:val="19"/>
              </w:rPr>
              <w:t>employees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attendances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leaves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salary_slips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shifts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890B9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19"/>
                <w:szCs w:val="19"/>
              </w:rPr>
              <w:t>الموظفون والحضور والإجازات والرواتب والورديات</w:t>
            </w:r>
          </w:p>
        </w:tc>
      </w:tr>
      <w:tr w:rsidR="00A564EA" w14:paraId="3C9DA3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5E65C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19"/>
                <w:szCs w:val="19"/>
              </w:rPr>
              <w:t>CRM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33FF3" w14:textId="77777777" w:rsidR="00A564EA" w:rsidRDefault="00000000" w:rsidP="00C8433C">
            <w:pPr>
              <w:bidi/>
              <w:jc w:val="right"/>
            </w:pPr>
            <w:proofErr w:type="spellStart"/>
            <w:r>
              <w:rPr>
                <w:color w:val="1C2833"/>
                <w:sz w:val="19"/>
                <w:szCs w:val="19"/>
              </w:rPr>
              <w:t>leads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lead_activities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campaigns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follow_up_sequences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90FBE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19"/>
                <w:szCs w:val="19"/>
              </w:rPr>
              <w:t>العملاء المحتملون والأنشطة والحملات وتسلسلات المتابعة</w:t>
            </w:r>
          </w:p>
        </w:tc>
      </w:tr>
      <w:tr w:rsidR="00A564EA" w14:paraId="3F41A8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65B8C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19"/>
                <w:szCs w:val="19"/>
              </w:rPr>
              <w:t>التأمين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2AFEC" w14:textId="77777777" w:rsidR="00A564EA" w:rsidRDefault="00000000" w:rsidP="00C8433C">
            <w:pPr>
              <w:bidi/>
              <w:jc w:val="right"/>
            </w:pPr>
            <w:proofErr w:type="spellStart"/>
            <w:r>
              <w:rPr>
                <w:color w:val="1C2833"/>
                <w:sz w:val="19"/>
                <w:szCs w:val="19"/>
              </w:rPr>
              <w:t>insurance_companies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claims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pre_authorizations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3D510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19"/>
                <w:szCs w:val="19"/>
              </w:rPr>
              <w:t>شركات التأمين والمطالبات والموافقات المسبقة</w:t>
            </w:r>
          </w:p>
        </w:tc>
      </w:tr>
      <w:tr w:rsidR="00A564EA" w14:paraId="1CA90A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C09FC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19"/>
                <w:szCs w:val="19"/>
              </w:rPr>
              <w:t>المخزون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7E4DB" w14:textId="77777777" w:rsidR="00A564EA" w:rsidRDefault="00000000" w:rsidP="00C8433C">
            <w:pPr>
              <w:bidi/>
              <w:jc w:val="right"/>
            </w:pPr>
            <w:proofErr w:type="spellStart"/>
            <w:r>
              <w:rPr>
                <w:color w:val="1C2833"/>
                <w:sz w:val="19"/>
                <w:szCs w:val="19"/>
              </w:rPr>
              <w:t>supplies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suppliers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purchase_orders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transactions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39D5F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19"/>
                <w:szCs w:val="19"/>
              </w:rPr>
              <w:t>المستلزمات والموردون وأوامر الشراء وحركة المخزون</w:t>
            </w:r>
          </w:p>
        </w:tc>
      </w:tr>
      <w:tr w:rsidR="00A564EA" w14:paraId="393459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1563A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19"/>
                <w:szCs w:val="19"/>
              </w:rPr>
              <w:t>المحتوى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5B9B4" w14:textId="77777777" w:rsidR="00A564EA" w:rsidRDefault="00000000" w:rsidP="00C8433C">
            <w:pPr>
              <w:bidi/>
              <w:jc w:val="right"/>
            </w:pPr>
            <w:proofErr w:type="spellStart"/>
            <w:r>
              <w:rPr>
                <w:color w:val="1C2833"/>
                <w:sz w:val="19"/>
                <w:szCs w:val="19"/>
              </w:rPr>
              <w:t>posts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services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gallery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testimonials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pages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faqs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1DE91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19"/>
                <w:szCs w:val="19"/>
              </w:rPr>
              <w:t>المقالات والخدمات والمعرض والشهادات والصفحات</w:t>
            </w:r>
          </w:p>
        </w:tc>
      </w:tr>
      <w:tr w:rsidR="00A564EA" w14:paraId="53B997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796FE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19"/>
                <w:szCs w:val="19"/>
              </w:rPr>
              <w:t>النظام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84C03" w14:textId="77777777" w:rsidR="00A564EA" w:rsidRDefault="00000000" w:rsidP="00C8433C">
            <w:pPr>
              <w:bidi/>
              <w:jc w:val="right"/>
            </w:pPr>
            <w:proofErr w:type="spellStart"/>
            <w:r>
              <w:rPr>
                <w:color w:val="1C2833"/>
                <w:sz w:val="19"/>
                <w:szCs w:val="19"/>
              </w:rPr>
              <w:t>settings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activity_logs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notifications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2833"/>
                <w:sz w:val="19"/>
                <w:szCs w:val="19"/>
              </w:rPr>
              <w:t>messages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902B4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19"/>
                <w:szCs w:val="19"/>
              </w:rPr>
              <w:t>الإعدادات وسجل النشاطات والإشعارات والرسائل</w:t>
            </w:r>
          </w:p>
        </w:tc>
      </w:tr>
    </w:tbl>
    <w:p w14:paraId="11FB7022" w14:textId="77777777" w:rsidR="00A564EA" w:rsidRDefault="00000000" w:rsidP="00C8433C">
      <w:pPr>
        <w:bidi/>
      </w:pPr>
      <w:r>
        <w:br w:type="page"/>
      </w:r>
    </w:p>
    <w:p w14:paraId="76097DFF" w14:textId="77777777" w:rsidR="00A564EA" w:rsidRDefault="00000000" w:rsidP="00C8433C">
      <w:pPr>
        <w:pStyle w:val="Heading1"/>
        <w:bidi/>
        <w:jc w:val="right"/>
      </w:pPr>
      <w:bookmarkStart w:id="25" w:name="_Toc226362724"/>
      <w:r>
        <w:lastRenderedPageBreak/>
        <w:t>12. ملخص الخصائص بالأرقام</w:t>
      </w:r>
      <w:bookmarkEnd w:id="25"/>
    </w:p>
    <w:p w14:paraId="6533A1EF" w14:textId="77777777" w:rsidR="00A564EA" w:rsidRDefault="00A564EA" w:rsidP="00C8433C">
      <w:pPr>
        <w:pBdr>
          <w:bottom w:val="single" w:sz="3" w:space="8" w:color="C4A265"/>
        </w:pBdr>
        <w:bidi/>
        <w:spacing w:before="1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64EA" w14:paraId="41E382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8493C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الخاصية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E3C7D" w14:textId="77777777" w:rsidR="00A564EA" w:rsidRDefault="00000000" w:rsidP="00C8433C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الوصف التفصيلي</w:t>
            </w:r>
          </w:p>
        </w:tc>
      </w:tr>
      <w:tr w:rsidR="00A564EA" w14:paraId="0B6105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D2CD6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عدد البوابات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DDBAB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6 بوابات مستقلة (المدير، الطبيب، المريض، السكرتير، مدير المحتوى، الموقع العام)</w:t>
            </w:r>
          </w:p>
        </w:tc>
      </w:tr>
      <w:tr w:rsidR="00A564EA" w14:paraId="2A858E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79D40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وحدات المدير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85945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أكثر من 95 وحدة فرعية تغطي جميع جوانب إدارة العيادة</w:t>
            </w:r>
          </w:p>
        </w:tc>
      </w:tr>
      <w:tr w:rsidR="00A564EA" w14:paraId="3B7EC0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F37D2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جداول قاعدة البيانات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D5D3D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أكثر من 157 جدول مصمم بعلاقات محكمة</w:t>
            </w:r>
          </w:p>
        </w:tc>
      </w:tr>
      <w:tr w:rsidR="00A564EA" w14:paraId="01AD6D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96748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الصلاحيات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BE0D7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أكثر من 80 صلاحية دقيقة على مستوى كل إجراء</w:t>
            </w:r>
          </w:p>
        </w:tc>
      </w:tr>
      <w:tr w:rsidR="00A564EA" w14:paraId="733F01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0C970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مفاتيح الترجمة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CC1AE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أكثر من 3,000 مفتاح ترجمة لدعم العربية والإنجليزية</w:t>
            </w:r>
          </w:p>
        </w:tc>
      </w:tr>
      <w:tr w:rsidR="00A564EA" w14:paraId="42FDDE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9B523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مكونات الواجهة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6E28D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أكثر من 150 مكون Vue.js قابل لإعادة الاستخدام</w:t>
            </w:r>
          </w:p>
        </w:tc>
      </w:tr>
      <w:tr w:rsidR="00A564EA" w14:paraId="6E1B7A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6D640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التخصصات الطبية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61AB5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الجلدية والتجميل وطب الأسنان مع وحدات متخصصة لكل تخصص</w:t>
            </w:r>
          </w:p>
        </w:tc>
      </w:tr>
      <w:tr w:rsidR="00A564EA" w14:paraId="3A310C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BFEAC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أنواع التقارير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5E7F9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أكثر من 10 أنواع تقارير تحليلية مع رسوم بيانية تفاعلية</w:t>
            </w:r>
          </w:p>
        </w:tc>
      </w:tr>
      <w:tr w:rsidR="00A564EA" w14:paraId="01533F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BC4A4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بكسلات التتبع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377AE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6 منصات تتبع مدعومة (</w:t>
            </w:r>
            <w:proofErr w:type="spellStart"/>
            <w:r>
              <w:rPr>
                <w:color w:val="1C2833"/>
                <w:sz w:val="20"/>
                <w:szCs w:val="20"/>
              </w:rPr>
              <w:t>Google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Facebook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TikTok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Snapchat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Twitter</w:t>
            </w:r>
            <w:proofErr w:type="spellEnd"/>
            <w:r>
              <w:rPr>
                <w:color w:val="1C2833"/>
                <w:sz w:val="20"/>
                <w:szCs w:val="20"/>
              </w:rPr>
              <w:t>, GTM)</w:t>
            </w:r>
          </w:p>
        </w:tc>
      </w:tr>
      <w:tr w:rsidR="00A564EA" w14:paraId="7E6896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AE3C9" w14:textId="77777777" w:rsidR="00A564EA" w:rsidRDefault="00000000" w:rsidP="00C8433C">
            <w:pPr>
              <w:bidi/>
              <w:jc w:val="right"/>
            </w:pPr>
            <w:r>
              <w:rPr>
                <w:b/>
                <w:bCs/>
                <w:color w:val="1B4F72"/>
                <w:sz w:val="21"/>
                <w:szCs w:val="21"/>
              </w:rPr>
              <w:t>الوحدات القابلة للتبديل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179C0" w14:textId="77777777" w:rsidR="00A564EA" w:rsidRDefault="00000000" w:rsidP="00C8433C">
            <w:pPr>
              <w:bidi/>
              <w:jc w:val="right"/>
            </w:pPr>
            <w:r>
              <w:rPr>
                <w:color w:val="1C2833"/>
                <w:sz w:val="20"/>
                <w:szCs w:val="20"/>
              </w:rPr>
              <w:t>4 وحدات (أسنان، موارد بشرية، تأمين، مخزون) قابلة للتفعيل/التعطيل</w:t>
            </w:r>
          </w:p>
        </w:tc>
      </w:tr>
    </w:tbl>
    <w:p w14:paraId="0D753264" w14:textId="77777777" w:rsidR="00A564EA" w:rsidRDefault="00A564EA" w:rsidP="00C8433C">
      <w:pPr>
        <w:bidi/>
        <w:spacing w:before="400"/>
      </w:pPr>
    </w:p>
    <w:p w14:paraId="641AEEEF" w14:textId="77777777" w:rsidR="00A564EA" w:rsidRDefault="00000000" w:rsidP="00C8433C">
      <w:pPr>
        <w:pBdr>
          <w:top w:val="single" w:sz="3" w:space="12" w:color="C4A265"/>
          <w:bottom w:val="single" w:sz="3" w:space="12" w:color="C4A265"/>
        </w:pBdr>
        <w:bidi/>
        <w:spacing w:before="400" w:after="200"/>
        <w:jc w:val="center"/>
      </w:pPr>
      <w:r>
        <w:rPr>
          <w:b/>
          <w:bCs/>
          <w:color w:val="1B4F72"/>
          <w:sz w:val="28"/>
          <w:szCs w:val="28"/>
        </w:rPr>
        <w:t xml:space="preserve">نظام </w:t>
      </w:r>
      <w:proofErr w:type="spellStart"/>
      <w:r>
        <w:rPr>
          <w:b/>
          <w:bCs/>
          <w:color w:val="1B4F72"/>
          <w:sz w:val="28"/>
          <w:szCs w:val="28"/>
        </w:rPr>
        <w:t>دكتوريتو</w:t>
      </w:r>
      <w:proofErr w:type="spellEnd"/>
      <w:r>
        <w:rPr>
          <w:b/>
          <w:bCs/>
          <w:color w:val="1B4F72"/>
          <w:sz w:val="28"/>
          <w:szCs w:val="28"/>
        </w:rPr>
        <w:t xml:space="preserve"> — الحل المتكامل لإدارة عيادتك بكفاءة واحترافية</w:t>
      </w:r>
    </w:p>
    <w:p w14:paraId="784D2109" w14:textId="77777777" w:rsidR="00A564EA" w:rsidRDefault="00000000" w:rsidP="00C8433C">
      <w:pPr>
        <w:bidi/>
        <w:spacing w:after="100"/>
        <w:jc w:val="center"/>
      </w:pPr>
      <w:r>
        <w:rPr>
          <w:color w:val="566573"/>
          <w:sz w:val="22"/>
          <w:szCs w:val="22"/>
        </w:rPr>
        <w:t>للاستفسارات والعروض التجارية:</w:t>
      </w:r>
    </w:p>
    <w:p w14:paraId="41F94AC9" w14:textId="77777777" w:rsidR="00A564EA" w:rsidRDefault="00000000" w:rsidP="00C8433C">
      <w:pPr>
        <w:bidi/>
        <w:spacing w:after="60"/>
        <w:jc w:val="center"/>
      </w:pPr>
      <w:r>
        <w:rPr>
          <w:rFonts w:ascii="Poppins" w:eastAsia="Poppins" w:hAnsi="Poppins" w:cs="Poppins"/>
          <w:color w:val="2E86C1"/>
          <w:sz w:val="22"/>
          <w:szCs w:val="22"/>
        </w:rPr>
        <w:t>info@markeza-group.com</w:t>
      </w:r>
    </w:p>
    <w:sectPr w:rsidR="00A564EA">
      <w:headerReference w:type="default" r:id="rId8"/>
      <w:footerReference w:type="default" r:id="rId9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0CCE6" w14:textId="77777777" w:rsidR="00335151" w:rsidRDefault="00335151">
      <w:r>
        <w:separator/>
      </w:r>
    </w:p>
  </w:endnote>
  <w:endnote w:type="continuationSeparator" w:id="0">
    <w:p w14:paraId="53152081" w14:textId="77777777" w:rsidR="00335151" w:rsidRDefault="00335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jawal">
    <w:panose1 w:val="00000500000000000000"/>
    <w:charset w:val="B2"/>
    <w:family w:val="auto"/>
    <w:pitch w:val="variable"/>
    <w:sig w:usb0="8000202F" w:usb1="9000204A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C5E83" w14:textId="77777777" w:rsidR="00A564EA" w:rsidRDefault="00000000">
    <w:pPr>
      <w:pBdr>
        <w:top w:val="single" w:sz="1" w:space="4" w:color="C4A265"/>
      </w:pBdr>
      <w:jc w:val="center"/>
    </w:pPr>
    <w:r>
      <w:rPr>
        <w:color w:val="566573"/>
        <w:sz w:val="16"/>
        <w:szCs w:val="16"/>
      </w:rPr>
      <w:t xml:space="preserve">وثيقة سرية | صفحة </w:t>
    </w:r>
    <w:r>
      <w:rPr>
        <w:color w:val="1B4F72"/>
        <w:sz w:val="16"/>
        <w:szCs w:val="16"/>
      </w:rPr>
      <w:fldChar w:fldCharType="begin"/>
    </w:r>
    <w:r>
      <w:rPr>
        <w:color w:val="1B4F72"/>
        <w:sz w:val="16"/>
        <w:szCs w:val="16"/>
      </w:rPr>
      <w:instrText>PAGE</w:instrText>
    </w:r>
    <w:r>
      <w:rPr>
        <w:color w:val="1B4F72"/>
        <w:sz w:val="16"/>
        <w:szCs w:val="16"/>
      </w:rPr>
      <w:fldChar w:fldCharType="separate"/>
    </w:r>
    <w:r w:rsidR="00CE6D67">
      <w:rPr>
        <w:noProof/>
        <w:color w:val="1B4F72"/>
        <w:sz w:val="16"/>
        <w:szCs w:val="16"/>
        <w:rtl w:val="0"/>
      </w:rPr>
      <w:t>1</w:t>
    </w:r>
    <w:r>
      <w:rPr>
        <w:color w:val="1B4F72"/>
        <w:sz w:val="16"/>
        <w:szCs w:val="16"/>
      </w:rPr>
      <w:fldChar w:fldCharType="end"/>
    </w:r>
    <w:r>
      <w:rPr>
        <w:rFonts w:ascii="Poppins" w:eastAsia="Poppins" w:hAnsi="Poppins" w:cs="Poppins"/>
        <w:color w:val="566573"/>
        <w:sz w:val="16"/>
        <w:szCs w:val="16"/>
      </w:rPr>
      <w:t xml:space="preserve"> | info@markeza-group.com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E0821" w14:textId="77777777" w:rsidR="00335151" w:rsidRDefault="00335151">
      <w:r>
        <w:separator/>
      </w:r>
    </w:p>
  </w:footnote>
  <w:footnote w:type="continuationSeparator" w:id="0">
    <w:p w14:paraId="5074A911" w14:textId="77777777" w:rsidR="00335151" w:rsidRDefault="003351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08234" w14:textId="77777777" w:rsidR="00A564EA" w:rsidRDefault="00000000">
    <w:pPr>
      <w:pBdr>
        <w:bottom w:val="single" w:sz="2" w:space="6" w:color="C4A265"/>
      </w:pBdr>
      <w:jc w:val="center"/>
    </w:pPr>
    <w:proofErr w:type="spellStart"/>
    <w:r>
      <w:rPr>
        <w:color w:val="566573"/>
        <w:sz w:val="18"/>
        <w:szCs w:val="18"/>
      </w:rPr>
      <w:t>دكتوريتو</w:t>
    </w:r>
    <w:proofErr w:type="spellEnd"/>
    <w:r>
      <w:rPr>
        <w:color w:val="566573"/>
        <w:sz w:val="18"/>
        <w:szCs w:val="18"/>
      </w:rPr>
      <w:t xml:space="preserve"> | دليل المنتج الشامل</w:t>
    </w:r>
    <w:r>
      <w:rPr>
        <w:sz w:val="18"/>
        <w:szCs w:val="18"/>
      </w:rPr>
      <w:t xml:space="preserve">   </w:t>
    </w:r>
    <w:r>
      <w:rPr>
        <w:rFonts w:ascii="Poppins" w:eastAsia="Poppins" w:hAnsi="Poppins" w:cs="Poppins"/>
        <w:i/>
        <w:iCs/>
        <w:color w:val="566573"/>
        <w:sz w:val="16"/>
        <w:szCs w:val="16"/>
      </w:rPr>
      <w:t xml:space="preserve">DOCTORITO </w:t>
    </w:r>
    <w:proofErr w:type="spellStart"/>
    <w:r>
      <w:rPr>
        <w:rFonts w:ascii="Poppins" w:eastAsia="Poppins" w:hAnsi="Poppins" w:cs="Poppins"/>
        <w:i/>
        <w:iCs/>
        <w:color w:val="566573"/>
        <w:sz w:val="16"/>
        <w:szCs w:val="16"/>
      </w:rPr>
      <w:t>Product</w:t>
    </w:r>
    <w:proofErr w:type="spellEnd"/>
    <w:r>
      <w:rPr>
        <w:rFonts w:ascii="Poppins" w:eastAsia="Poppins" w:hAnsi="Poppins" w:cs="Poppins"/>
        <w:i/>
        <w:iCs/>
        <w:color w:val="566573"/>
        <w:sz w:val="16"/>
        <w:szCs w:val="16"/>
      </w:rPr>
      <w:t xml:space="preserve"> </w:t>
    </w:r>
    <w:proofErr w:type="spellStart"/>
    <w:r>
      <w:rPr>
        <w:rFonts w:ascii="Poppins" w:eastAsia="Poppins" w:hAnsi="Poppins" w:cs="Poppins"/>
        <w:i/>
        <w:iCs/>
        <w:color w:val="566573"/>
        <w:sz w:val="16"/>
        <w:szCs w:val="16"/>
      </w:rPr>
      <w:t>Guide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51095"/>
    <w:multiLevelType w:val="hybridMultilevel"/>
    <w:tmpl w:val="BA0AA6A4"/>
    <w:lvl w:ilvl="0" w:tplc="7F36D1F8">
      <w:start w:val="1"/>
      <w:numFmt w:val="bullet"/>
      <w:lvlText w:val="●"/>
      <w:lvlJc w:val="left"/>
      <w:pPr>
        <w:ind w:left="720" w:hanging="360"/>
      </w:pPr>
    </w:lvl>
    <w:lvl w:ilvl="1" w:tplc="9C9C7D34">
      <w:start w:val="1"/>
      <w:numFmt w:val="bullet"/>
      <w:lvlText w:val="○"/>
      <w:lvlJc w:val="left"/>
      <w:pPr>
        <w:ind w:left="1440" w:hanging="360"/>
      </w:pPr>
    </w:lvl>
    <w:lvl w:ilvl="2" w:tplc="A7D2C318">
      <w:start w:val="1"/>
      <w:numFmt w:val="bullet"/>
      <w:lvlText w:val="■"/>
      <w:lvlJc w:val="left"/>
      <w:pPr>
        <w:ind w:left="2160" w:hanging="360"/>
      </w:pPr>
    </w:lvl>
    <w:lvl w:ilvl="3" w:tplc="28DA954C">
      <w:start w:val="1"/>
      <w:numFmt w:val="bullet"/>
      <w:lvlText w:val="●"/>
      <w:lvlJc w:val="left"/>
      <w:pPr>
        <w:ind w:left="2880" w:hanging="360"/>
      </w:pPr>
    </w:lvl>
    <w:lvl w:ilvl="4" w:tplc="05DC24BE">
      <w:start w:val="1"/>
      <w:numFmt w:val="bullet"/>
      <w:lvlText w:val="○"/>
      <w:lvlJc w:val="left"/>
      <w:pPr>
        <w:ind w:left="3600" w:hanging="360"/>
      </w:pPr>
    </w:lvl>
    <w:lvl w:ilvl="5" w:tplc="095AFBD4">
      <w:start w:val="1"/>
      <w:numFmt w:val="bullet"/>
      <w:lvlText w:val="■"/>
      <w:lvlJc w:val="left"/>
      <w:pPr>
        <w:ind w:left="4320" w:hanging="360"/>
      </w:pPr>
    </w:lvl>
    <w:lvl w:ilvl="6" w:tplc="BB1CB636">
      <w:start w:val="1"/>
      <w:numFmt w:val="bullet"/>
      <w:lvlText w:val="●"/>
      <w:lvlJc w:val="left"/>
      <w:pPr>
        <w:ind w:left="5040" w:hanging="360"/>
      </w:pPr>
    </w:lvl>
    <w:lvl w:ilvl="7" w:tplc="AD505FF2">
      <w:start w:val="1"/>
      <w:numFmt w:val="bullet"/>
      <w:lvlText w:val="●"/>
      <w:lvlJc w:val="left"/>
      <w:pPr>
        <w:ind w:left="5760" w:hanging="360"/>
      </w:pPr>
    </w:lvl>
    <w:lvl w:ilvl="8" w:tplc="54F6E8D4">
      <w:start w:val="1"/>
      <w:numFmt w:val="bullet"/>
      <w:lvlText w:val="●"/>
      <w:lvlJc w:val="left"/>
      <w:pPr>
        <w:ind w:left="6480" w:hanging="360"/>
      </w:pPr>
    </w:lvl>
  </w:abstractNum>
  <w:num w:numId="1" w16cid:durableId="11234979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4EA"/>
    <w:rsid w:val="00074E40"/>
    <w:rsid w:val="00101BE4"/>
    <w:rsid w:val="00335151"/>
    <w:rsid w:val="00A564EA"/>
    <w:rsid w:val="00C8433C"/>
    <w:rsid w:val="00CE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CCA7C9"/>
  <w15:docId w15:val="{628D97FC-CEC9-4F4F-817E-819D751D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jawal" w:eastAsia="Tajawal" w:hAnsi="Tajawal" w:cs="Tajawal"/>
        <w:sz w:val="24"/>
        <w:szCs w:val="24"/>
        <w:rtl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86C1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C4A265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E6D6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E6D6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21</Pages>
  <Words>4203</Words>
  <Characters>23205</Characters>
  <Application>Microsoft Office Word</Application>
  <DocSecurity>0</DocSecurity>
  <Lines>892</Lines>
  <Paragraphs>806</Paragraphs>
  <ScaleCrop>false</ScaleCrop>
  <Company/>
  <LinksUpToDate>false</LinksUpToDate>
  <CharactersWithSpaces>26602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 Ahmed Khaleel</cp:lastModifiedBy>
  <cp:revision>2</cp:revision>
  <dcterms:created xsi:type="dcterms:W3CDTF">2026-04-06T07:42:00Z</dcterms:created>
  <dcterms:modified xsi:type="dcterms:W3CDTF">2026-04-06T10:01:00Z</dcterms:modified>
</cp:coreProperties>
</file>