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022</w:t>
      </w:r>
    </w:p>
    <w:p>
      <w:pPr>
        <w:jc w:val="center"/>
        <w:bidi w:val="1"/>
      </w:pPr>
      <w:r>
        <w:rPr>
          <w:rFonts w:ascii="Noto Kufi Arabic" w:hAnsi="Noto Kufi Arabic" w:cs="Noto Kufi Arabic"/>
          <w:b/>
          <w:color w:val="1F4E79"/>
          <w:sz w:val="48"/>
        </w:rPr>
        <w:t>سبأ</w:t>
      </w:r>
    </w:p>
    <w:p>
      <w:pPr>
        <w:jc w:val="center"/>
        <w:bidi w:val="1"/>
      </w:pPr>
      <w:r>
        <w:rPr>
          <w:rFonts w:ascii="Noto Naskh Arabic" w:hAnsi="Noto Naskh Arabic" w:cs="Noto Naskh Arabic"/>
          <w:b/>
          <w:color w:val="B8860B"/>
          <w:sz w:val="28"/>
        </w:rPr>
        <w:t>بين قيادة تستقبل الخبر بالشورى فتصل إلى الحق ومجتمع يجحد النعمة فيفقد توازنه</w:t>
      </w:r>
    </w:p>
    <w:p>
      <w:pPr>
        <w:jc w:val="center"/>
        <w:bidi w:val="1"/>
      </w:pPr>
      <w:r>
        <w:rPr>
          <w:rFonts w:ascii="Noto Naskh Arabic" w:hAnsi="Noto Naskh Arabic" w:cs="Noto Naskh Arabic"/>
          <w:b w:val="0"/>
          <w:color w:val="1F2937"/>
          <w:sz w:val="21"/>
        </w:rPr>
        <w:t>القيمة المحورية: التواصل الدبلوماسي وشكر النعمة وبناء القرار على التحقق  |  التصنيف: إدارة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النمل: من الآية 22 إلى الآية 44 | سبأ: من الآية 15 إلى الآية 21</w:t>
      </w:r>
    </w:p>
    <w:p>
      <w:r>
        <w:br w:type="page"/>
      </w:r>
    </w:p>
    <w:p>
      <w:pPr>
        <w:jc w:val="center"/>
        <w:bidi w:val="1"/>
      </w:pPr>
      <w:r>
        <w:rPr>
          <w:rFonts w:ascii="Noto Naskh Arabic" w:hAnsi="Noto Naskh Arabic" w:cs="Noto Naskh Arabic"/>
          <w:b w:val="0"/>
          <w:color w:val="6B7280"/>
          <w:sz w:val="17"/>
        </w:rPr>
        <w:t>ترتيب القصة في ملف Excel: 23</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المجتمع الرشيد يتعامل مع الرسالة بالمعلومة والشورى والاختبار ثم يراجع نفسه، بينما المجتمع الجاحد يستهلك النعمة دون معنى حتى يهدم البنية التي تحمله.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ما الفرق بين قيادة قادرة على تغيير قرارها عندما تتضح الحقيقة، ومجتمع يصر على العادة حتى يفقد نعمه؟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خبر موثوق → شورى → تقييم مخاطر → اختبار المقصد → كشف الحقيقة → اعتراف وإسلام، وفي المقابل: نعمة واستقرار → إعراض → رغبة مضطربة → انهيار البنية → تشتت.</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النمل - الآيات من 22 إلى 44</w:t>
            </w:r>
          </w:p>
          <w:p>
            <w:pPr>
              <w:jc w:val="both"/>
              <w:bidi w:val="1"/>
            </w:pPr>
            <w:r>
              <w:rPr>
                <w:rFonts w:ascii="Amiri Quran" w:hAnsi="Amiri Quran" w:cs="Amiri Quran"/>
                <w:b w:val="0"/>
                <w:color w:val="1F2937"/>
                <w:sz w:val="20"/>
              </w:rPr>
              <w:t>فَمَكَثَ غَيرَ بَعيدٍ فَقالَ أَحَطتُ بِما لَم تُحِط بِهِ وَجِئتُكَ مِن سَبَإٍ بِنَبَإٍ يَقينٍ ﴿٢٢﴾ إِنّي وَجَدتُ امرَأَةً تَملِكُهُم وَأوتِيَت مِن كُلِّ شَيءٍ وَلَها عَرشٌ عَظيمٌ ﴿٢٣﴾ وَجَدتُها وَقَومَها يَسجُدونَ لِلشَّمسِ مِن دونِ اللَّهِ وَزَيَّنَ لَهُمُ الشَّيطانُ أَعمالَهُم فَصَدَّهُم عَنِ السَّبيلِ فَهُم لا يَهتَدونَ ﴿٢٤﴾ أَلّا يَسجُدوا لِلَّهِ الَّذي يُخرِجُ الخَبءَ فِي السَّماواتِ وَالأَرضِ وَيَعلَمُ ما تُخفونَ وَما تُعلِنونَ ﴿٢٥﴾ اللَّهُ لا إِلـٰهَ إِلّا هُوَ رَبُّ العَرشِ العَظيمِ ۩ ﴿٢٦﴾ قالَ سَنَنظُرُ أَصَدَقتَ أَم كُنتَ مِنَ الكاذِبينَ ﴿٢٧﴾ اذهَب بِكِتابي هـٰذا فَأَلقِه إِلَيهِم ثُمَّ تَوَلَّ عَنهُم فَانظُر ماذا يَرجِعونَ ﴿٢٨﴾ قالَت يا أَيُّهَا المَلَأُ إِنّي أُلقِيَ إِلَيَّ كِتابٌ كَريمٌ ﴿٢٩﴾ إِنَّهُ مِن سُلَيمانَ وَإِنَّهُ بِسمِ اللَّهِ الرَّحمـٰنِ الرَّحيمِ ﴿٣٠﴾ أَلّا تَعلوا عَلَيَّ وَأتوني مُسلِمينَ ﴿٣١﴾ قالَت يا أَيُّهَا المَلَأُ أَفتوني في أَمري ما كُنتُ قاطِعَةً أَمرًا حَتّىٰ تَشهَدونِ ﴿٣٢﴾ قالوا نَحنُ أُولو قُوَّةٍ وَأُولو بَأسٍ شَديدٍ وَالأَمرُ إِلَيكِ فَانظُري ماذا تَأمُرينَ ﴿٣٣﴾ قالَت إِنَّ المُلوكَ إِذا دَخَلوا قَريَةً أَفسَدوها وَجَعَلوا أَعِزَّةَ أَهلِها أَذِلَّةً ۖ وَكَذٰلِكَ يَفعَلونَ ﴿٣٤﴾ وَإِنّي مُرسِلَةٌ إِلَيهِم بِهَدِيَّةٍ فَناظِرَةٌ بِمَ يَرجِعُ المُرسَلونَ ﴿٣٥﴾ فَلَمّا جاءَ سُلَيمانَ قالَ أَتُمِدّونَنِ بِمالٍ فَما آتانِيَ اللَّهُ خَيرٌ مِمّا آتاكُم بَل أَنتُم بِهَدِيَّتِكُم تَفرَحونَ ﴿٣٦﴾ ارجِع إِلَيهِم فَلَنَأتِيَنَّهُم بِجُنودٍ لا قِبَلَ لَهُم بِها وَلَنُخرِجَنَّهُم مِنها أَذِلَّةً وَهُم صاغِرونَ ﴿٣٧﴾ قالَ يا أَيُّهَا المَلَأُ أَيُّكُم يَأتيني بِعَرشِها قَبلَ أَن يَأتوني مُسلِمينَ ﴿٣٨﴾ قالَ عِفريتٌ مِنَ الجِنِّ أَنا آتيكَ بِهِ قَبلَ أَن تَقومَ مِن مَقامِكَ ۖ وَإِنّي عَلَيهِ لَقَوِيٌّ أَمينٌ ﴿٣٩﴾ قالَ الَّذي عِندَهُ عِلمٌ مِنَ الكِتابِ أَنا آتيكَ بِهِ قَبلَ أَن يَرتَدَّ إِلَيكَ طَرفُكَ ۚ فَلَمّا رَآهُ مُستَقِرًّا عِندَهُ قالَ هـٰذا مِن فَضلِ رَبّي لِيَبلُوَني أَأَشكُرُ أَم أَكفُرُ ۖ وَمَن شَكَرَ فَإِنَّما يَشكُرُ لِنَفسِهِ ۖ وَمَن كَفَرَ فَإِنَّ رَبّي غَنِيٌّ كَريمٌ ﴿٤٠﴾ قالَ نَكِّروا لَها عَرشَها نَنظُر أَتَهتَدي أَم تَكونُ مِنَ الَّذينَ لا يَهتَدونَ ﴿٤١﴾ فَلَمّا جاءَت قيلَ أَهـٰكَذا عَرشُكِ ۖ قالَت كَأَنَّهُ هُوَ ۚ وَأوتينَا العِلمَ مِن قَبلِها وَكُنّا مُسلِمينَ ﴿٤٢﴾ وَصَدَّها ما كانَت تَعبُدُ مِن دونِ اللَّهِ ۖ إِنَّها كانَت مِن قَومٍ كافِرينَ ﴿٤٣﴾ قيلَ لَهَا ادخُلِي الصَّرحَ ۖ فَلَمّا رَأَتهُ حَسِبَتهُ لُجَّةً وَكَشَفَت عَن ساقَيها ۚ قالَ إِنَّهُ صَرحٌ مُمَرَّدٌ مِن قَواريرَ ۗ قالَت رَبِّ إِنّي ظَلَمتُ نَفسي وَأَسلَمتُ مَعَ سُلَيمانَ لِلَّهِ رَبِّ العالَمينَ ﴿٤٤﴾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خبر سبأ من الهدهد بوصف واقع سياسي وعقدي: امرأة تملكهم، وعرش عظيم، وسجود للشمس؛ فالمعلومة الجيدة تجمع الواقع المادي والمعنى المحرك 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تلقت الملكة الكتاب ووصفته بالكريم، ثم عرضته على الملأ ولم تستبد بالقرار؛ فالشورى عندها كانت أداة فهم لا تنازلًا عن المسؤولية.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ذكر الملأ القوة والبأس ثم أعادوا القرار إليها، فوازنت بين خيار الحرب وخطر إفساد الملوك وأرسلت هدية لاختبار طبيعة سليمان.</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رفض سليمان الهدية لأنها لم تمس أصل الرسالة، فظهر لها أن الموقف ليس طلب مال.</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إحضار العرش وتنكيره والصرح أقاما تجربة معرفية تخرجها من أسر المألوف بالتدرج.</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انتهت بقولها رب إني ظلمت نفسي وأسلمت مع سليمان لله رب العالمين؛ فاحتفظت بمسؤوليتها واعترفت وتحولت.</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سبأ - الآيات من 15 إلى 21</w:t>
            </w:r>
          </w:p>
          <w:p>
            <w:pPr>
              <w:jc w:val="both"/>
              <w:bidi w:val="1"/>
            </w:pPr>
            <w:r>
              <w:rPr>
                <w:rFonts w:ascii="Amiri Quran" w:hAnsi="Amiri Quran" w:cs="Amiri Quran"/>
                <w:b w:val="0"/>
                <w:color w:val="1F2937"/>
                <w:sz w:val="20"/>
              </w:rPr>
              <w:t>لَقَد كانَ لِسَبَإٍ في مَسكَنِهِم آيَةٌ ۖ جَنَّتانِ عَن يَمينٍ وَشِمالٍ ۖ كُلوا مِن رِزقِ رَبِّكُم وَاشكُروا لَهُ ۚ بَلدَةٌ طَيِّبَةٌ وَرَبٌّ غَفورٌ ﴿١٥﴾ فَأَعرَضوا فَأَرسَلنا عَلَيهِم سَيلَ العَرِمِ وَبَدَّلناهُم بِجَنَّتَيهِم جَنَّتَينِ ذَواتَي أُكُلٍ خَمطٍ وَأَثلٍ وَشَيءٍ مِن سِدرٍ قَليلٍ ﴿١٦﴾ ذٰلِكَ جَزَيناهُم بِما كَفَروا ۖ وَهَل نُجازي إِلَّا الكَفورَ ﴿١٧﴾ وَجَعَلنا بَينَهُم وَبَينَ القُرَى الَّتي بارَكنا فيها قُرًى ظاهِرَةً وَقَدَّرنا فيهَا السَّيرَ ۖ سيروا فيها لَيالِيَ وَأَيّامًا آمِنينَ ﴿١٨﴾ فَقالوا رَبَّنا باعِد بَينَ أَسفارِنا وَظَلَموا أَنفُسَهُم فَجَعَلناهُم أَحاديثَ وَمَزَّقناهُم كُلَّ مُمَزَّقٍ ۚ إِنَّ في ذٰلِكَ لَآياتٍ لِكُلِّ صَبّارٍ شَكورٍ ﴿١٩﴾ وَلَقَد صَدَّقَ عَلَيهِم إِبليسُ ظَنَّهُ فَاتَّبَعوهُ إِلّا فَريقًا مِنَ المُؤمِنينَ ﴿٢٠﴾ وَما كانَ لَهُ عَلَيهِم مِن سُلطانٍ إِلّا لِنَعلَمَ مَن يُؤمِنُ بِالآخِرَةِ مِمَّن هُوَ مِنها في شَكٍّ ۗ وَرَبُّكَ عَلىٰ كُلِّ شَيءٍ حَفيظٌ ﴿٢١﴾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كانت لسبأ آية في مسكنهم وجنتان، وقيل لهم كلوا واشكروا؛ فالوفرة ارتبطت بعقد أخلاقي لا بالاستهلاك وحده.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أعرضوا فأرسل الله سيل العرم وبدل الجنتين؛ فتحول النظام البيئي والاقتصادي بعد انفصال النعمة عن الشكر.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جعلت القرى ومراحل السفر آمنة ومقدرة، لكنهم طلبوا باعد بين أسفارنا وظلموا أنفسهم؛ فالملل من النعمة قد يدفع إلى هدم ما يحقق الاستقرار.</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صاروا أحاديث ومزقوا كل ممزق، ففقدان الشكر انتقل من داخل النفس إلى تفكك المجتمع والمكان.</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إبليس لم يملك سلطان إكراه، لكنه صدق ظنه باتباعهم؛ والابتلاء ميز من يؤمن بالآخرة ممن هو منها في شك.</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تجمع قصة سبأ في موضعيها بين نموذجين: ملكة تملك مرونة معرفية تقود إلى الإسلام، ومجتمع يملك وفرة لكنه يعرض عن الشكر حتى يتفكك.</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الملكة لم تتعامل مع الكتاب بانفعال؛ سمت الرسالة، واستدعت أهل الرأي، وحددت المخاطر، ثم اختبرت مقصد الطرف الآخر.</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شوراها لم تلغ دورها؛ الملأ عرضوا القدرة وأعادوا القرار إليها، وهي تحملت مسؤولية الاختيار.</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إرسال الهدية كان محاولة لجمع معلومات عن دوافع سليمان؛ فلما رفضها سقط تفسير أن دعوته مشروع توسع مالي.</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التجربة مع العرش والصرح لم تكن خداعًا لإهانتها، بل نقلًا تدريجيًا من يقين مألوف إلى إدراك أن ما تملكه ليس نهاية القدرة.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قولها ظلمت نفسي يبين أن التحول الحقيقي لا يكتفي بالإعجاب بقوة الآخر؛ يتضمن مراجعة الذات وتغيير المرجع.</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في سورة سبأ لم تكن المشكلة ندرة، بل وفرة بلا شكر؛ فالجنتان والأمن والقرى المقدرة لم تمنع الرغبة في تغيير النظام الذي كان يحملهم.</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طلب باعد بين أسفارنا يكشف أن الإنسان قد يمل الاستقرار ويطلب صعوبة لا يدرك ثمنها، فتتحول الرغبة إلى تدمير للميزة.</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التشتت كان نتيجة اجتماعية واقتصادية وأخلاقية، لا عقوبة منفصلة عن مسار الإعراض.</w:t>
      </w:r>
    </w:p>
    <w:p>
      <w:pPr>
        <w:jc w:val="both"/>
        <w:bidi w:val="1"/>
      </w:pPr>
      <w:r>
        <w:rPr>
          <w:rFonts w:ascii="Noto Naskh Arabic" w:hAnsi="Noto Naskh Arabic" w:cs="Noto Naskh Arabic"/>
          <w:b/>
          <w:color w:val="B8860B"/>
          <w:sz w:val="21"/>
        </w:rPr>
        <w:t xml:space="preserve">10. </w:t>
      </w:r>
      <w:r>
        <w:rPr>
          <w:rFonts w:ascii="Noto Naskh Arabic" w:hAnsi="Noto Naskh Arabic" w:cs="Noto Naskh Arabic"/>
          <w:b w:val="0"/>
          <w:color w:val="1F2937"/>
          <w:sz w:val="21"/>
        </w:rPr>
        <w:t>إبليس لا يجبر؛ نجاح وسوسته يعتمد على استعداد الإنسان، ولذلك يبقى قرار الإيمان والشكر في مركز القصة.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في سبأ صورتان لقرار المجتمع. الأولى ملكة وصلها خبر ورسالة، فجمعت المعلومات وشاورت وقيّمت المخاطر واختبرت المقصد، ثم عندما انكشفت الحقيقة قالت بوضوح إنها ظلمت نفسها وأسلمت لله. والثانية جماعة عاشت في جنتين وأمن ومسافات مقدرة، لكنها أعرضت وملّت النعمة وطلبت تغييرًا يهدم استقرارها، فتحولت إلى أحاديث وتشتت. يربط القرآن بين جودة القرار والشكر: من يراجع نفسه يصل، ومن يستهلك النعمة بلا معنى يفقد النظام الذي يحملها.</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استقبال الخبر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ألقي إلي كتاب كريم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صف الرسالة بدقة قبل الحكم عليها.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الشورى</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أفتوني في أمري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الرأي دون التنازل عن مسؤولية القرار.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تحليل المخاطر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 الملوك إذا دخلوا قرية أفسدوها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الخبرة التاريخية لتقدير السيناريوهات.</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وإني مرسلة إليهم بهدية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اختبارًا يكشف الدافع الحقيقي للطرف الآخر.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وضوح المقصد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أتمدونن بمال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تسمح للمقابل المالي أن يحجب أصل القضية.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أهكذا عرشك قالت كأنه هو</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احتفظ باللغة الدقيقة عندما لا تملك يقينًا كاملًا.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المراجعة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ظلمت نفسي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الاعتراف جزءًا من القرار الجديد.</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النعمة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بلدة طيبة ورب غفور</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الوفرة بالشكر والغاية.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الإعراض</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فأعرضوا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لحظة انفصال الاستهلاك عن المعنى.</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هدم الميزة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ربنا باعد بين أسفارنا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تغير نظامًا ناجحًا بدافع الملل أو الوهم.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التفكك</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ومزقناهم كل ممزق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افهم أن القرارات الأخلاقية تصنع أثرًا عمرانيًا.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المسؤولية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وما كان له عليهم من سلطان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تنسب اختيارك إلى المؤثر الخارجي وحده.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الشورى والاختبارات الصغيرة قبل قرار لا رجعة فيه.</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الاعتراف وتغيير الرأي عندما تظهر معلومات أقوى.</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التشاور وتحمل مسؤولية القرار النهائي.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حلل الدافع الحقيقي للشريك، وحافظ على الأنظمة التي تصنع الاستقرار.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الهدايا لشراء قرار أو إخفاء أصل الخلاف.</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البنية البيئية والاقتصادية بالشكر العملي وحسن الاستخدام.</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الدليل والتجربة التي تفتح الإدراك دون إكراه أو إذلال.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درّس التفكير الدبلوماسي، تحليل السيناريو، واستدامة النعمة.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ملف سبأ في Excel يجمع مقطع الملكة في النمل ومقطع أهل سبأ في سورة سبأ، ويُقرأان كوحدة موضوعية مع حفظ استقلال كل مشهد.</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يجزم النص باسم الملكة أو تفاصيل موقع العرش والصرح خارج ما ورد.</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مفهوم الشكر هنا أوسع من القول؛ لكنه لا يُختزل في سياسة اقتصادية محددة دون اجتهاد متخصص.</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الجمع الموضوعي بين مشهدي الملكة وأهل سبأ يحتاج تنبيهًا دائمًا إلى اختلاف الزمن والمشهد مع وحدة القيمة المقصودة في Excel.</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98.7%</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سبأ</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