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تتراوح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الانقباضات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تنضغط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تنضغط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38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41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عالولاده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 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الاسترخاء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أعصابك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الأدرنالين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بيرتفع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سيادتك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لهرمون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الأوكسيتوتسين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والولادة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   (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وكرة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، 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وبينصح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للولادة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وبيخفف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     </w:t>
      </w:r>
      <w:r w:rsidDel="00000000" w:rsidR="00000000" w:rsidRPr="00000000">
        <w:rPr>
          <w:rtl w:val="1"/>
        </w:rPr>
        <w:t xml:space="preserve">تدليك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الحلمتين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الأوكسيتوتسين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واظبي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    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الحميمية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والمداعبات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إفرازات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     </w:t>
      </w:r>
      <w:r w:rsidDel="00000000" w:rsidR="00000000" w:rsidRPr="00000000">
        <w:rPr>
          <w:rtl w:val="1"/>
        </w:rPr>
        <w:t xml:space="preserve">المشي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بنخس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بينشط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    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تيسيير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‌-        </w:t>
      </w:r>
      <w:r w:rsidDel="00000000" w:rsidR="00000000" w:rsidRPr="00000000">
        <w:rPr>
          <w:rtl w:val="1"/>
        </w:rPr>
        <w:t xml:space="preserve">التمر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‌-    </w:t>
      </w:r>
      <w:r w:rsidDel="00000000" w:rsidR="00000000" w:rsidRPr="00000000">
        <w:rPr>
          <w:rtl w:val="1"/>
        </w:rPr>
        <w:t xml:space="preserve">شاي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‌-     </w:t>
      </w:r>
      <w:r w:rsidDel="00000000" w:rsidR="00000000" w:rsidRPr="00000000">
        <w:rPr>
          <w:rtl w:val="1"/>
        </w:rPr>
        <w:t xml:space="preserve">منقوع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مساء</w:t>
      </w:r>
      <w:r w:rsidDel="00000000" w:rsidR="00000000" w:rsidRPr="00000000">
        <w:rPr>
          <w:rtl w:val="1"/>
        </w:rPr>
        <w:t xml:space="preserve">ً 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‌-       </w:t>
      </w:r>
      <w:r w:rsidDel="00000000" w:rsidR="00000000" w:rsidRPr="00000000">
        <w:rPr>
          <w:rtl w:val="1"/>
        </w:rPr>
        <w:t xml:space="preserve">اليانسون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الأعصاب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‌-     </w:t>
      </w:r>
      <w:r w:rsidDel="00000000" w:rsidR="00000000" w:rsidRPr="00000000">
        <w:rPr>
          <w:rtl w:val="1"/>
        </w:rPr>
        <w:t xml:space="preserve">المرامية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المرمرية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‌-      </w:t>
      </w:r>
      <w:r w:rsidDel="00000000" w:rsidR="00000000" w:rsidRPr="00000000">
        <w:rPr>
          <w:rtl w:val="1"/>
        </w:rPr>
        <w:t xml:space="preserve">الحلبة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بيسهلوا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‌-       </w:t>
      </w:r>
      <w:r w:rsidDel="00000000" w:rsidR="00000000" w:rsidRPr="00000000">
        <w:rPr>
          <w:rtl w:val="1"/>
        </w:rPr>
        <w:t xml:space="preserve">القرفة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‌-     </w:t>
      </w:r>
      <w:r w:rsidDel="00000000" w:rsidR="00000000" w:rsidRPr="00000000">
        <w:rPr>
          <w:rtl w:val="1"/>
        </w:rPr>
        <w:t xml:space="preserve">مغلي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البابونج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