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455"/>
        <w:gridCol w:w="805"/>
      </w:tblGrid>
      <w:tr w:rsidR="007B1896" w:rsidRPr="007B1896" w14:paraId="703E29BD" w14:textId="77777777" w:rsidTr="002E3FF3">
        <w:trPr>
          <w:trHeight w:val="3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F8F1D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245E4" w14:textId="04CA96C4" w:rsidR="007B1896" w:rsidRPr="002E3FF3" w:rsidRDefault="007B1896" w:rsidP="002E3FF3">
            <w:pPr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Критери</w:t>
            </w:r>
            <w:proofErr w:type="spellEnd"/>
            <w:r w:rsidR="002E3FF3">
              <w:rPr>
                <w:rFonts w:ascii="Consolas" w:hAnsi="Consolas"/>
                <w:sz w:val="20"/>
                <w:szCs w:val="20"/>
                <w:lang w:val="bg-BG"/>
              </w:rPr>
              <w:t>и</w:t>
            </w:r>
            <w:r w:rsidR="00E702A2">
              <w:rPr>
                <w:rFonts w:ascii="Consolas" w:hAnsi="Consolas"/>
                <w:sz w:val="20"/>
                <w:szCs w:val="20"/>
                <w:lang w:val="bg-BG"/>
              </w:rPr>
              <w:t xml:space="preserve"> – 100 точки</w:t>
            </w:r>
          </w:p>
        </w:tc>
        <w:tc>
          <w:tcPr>
            <w:tcW w:w="0" w:type="auto"/>
            <w:vAlign w:val="center"/>
            <w:hideMark/>
          </w:tcPr>
          <w:p w14:paraId="61E02D7E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Точки</w:t>
            </w:r>
          </w:p>
        </w:tc>
      </w:tr>
      <w:tr w:rsidR="007B1896" w:rsidRPr="007B1896" w14:paraId="249B8BEF" w14:textId="77777777" w:rsidTr="00D26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383D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7E4A50" w14:textId="77777777" w:rsidR="007B1896" w:rsidRPr="002E3FF3" w:rsidRDefault="007B1896" w:rsidP="002E3FF3">
            <w:pPr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Функционалност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–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Изпълнение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на всички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изисквани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функции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(добавяне,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заемане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връщане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справки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запис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/четене от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файл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F5A3DA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20</w:t>
            </w:r>
          </w:p>
        </w:tc>
      </w:tr>
      <w:tr w:rsidR="007B1896" w:rsidRPr="007B1896" w14:paraId="28DB1267" w14:textId="77777777" w:rsidTr="00D26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09F8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0F5E22" w14:textId="77777777" w:rsidR="007B1896" w:rsidRPr="002E3FF3" w:rsidRDefault="007B1896" w:rsidP="002E3FF3">
            <w:pPr>
              <w:rPr>
                <w:rFonts w:ascii="Consolas" w:hAnsi="Consolas"/>
                <w:sz w:val="20"/>
                <w:szCs w:val="20"/>
                <w:lang w:val="en-GB"/>
              </w:rPr>
            </w:pPr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Обектно-ориентирано програмиране (ООП) –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Използване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на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класове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инкапсулация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свойства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методи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и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др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9B460C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15</w:t>
            </w:r>
          </w:p>
        </w:tc>
      </w:tr>
      <w:tr w:rsidR="007B1896" w:rsidRPr="007B1896" w14:paraId="691F0059" w14:textId="77777777" w:rsidTr="00D26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BD4D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34228A" w14:textId="77777777" w:rsidR="007B1896" w:rsidRPr="002E3FF3" w:rsidRDefault="007B1896" w:rsidP="002E3FF3">
            <w:pPr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Структура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и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качество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на кода –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Четимост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именуване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разделение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на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логика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липса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на дублиране</w:t>
            </w:r>
          </w:p>
        </w:tc>
        <w:tc>
          <w:tcPr>
            <w:tcW w:w="0" w:type="auto"/>
            <w:vAlign w:val="center"/>
            <w:hideMark/>
          </w:tcPr>
          <w:p w14:paraId="051DF3CF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10</w:t>
            </w:r>
          </w:p>
        </w:tc>
      </w:tr>
      <w:tr w:rsidR="007B1896" w:rsidRPr="007B1896" w14:paraId="2B493842" w14:textId="77777777" w:rsidTr="00D26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405B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7ABDB9" w14:textId="464B4779" w:rsidR="007B1896" w:rsidRPr="002E3FF3" w:rsidRDefault="007B1896" w:rsidP="002E3FF3">
            <w:pPr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Валидация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на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входни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данни – Проверка на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входове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от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потребителя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напр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. </w:t>
            </w:r>
            <w:r w:rsidR="0065718D" w:rsidRPr="002E3FF3">
              <w:rPr>
                <w:rFonts w:ascii="Consolas" w:hAnsi="Consolas"/>
                <w:sz w:val="20"/>
                <w:szCs w:val="20"/>
                <w:lang w:val="en-GB"/>
              </w:rPr>
              <w:t>id</w:t>
            </w:r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година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цена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и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т.н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10CD33CF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10</w:t>
            </w:r>
          </w:p>
        </w:tc>
      </w:tr>
      <w:tr w:rsidR="007B1896" w:rsidRPr="007B1896" w14:paraId="63AC9C67" w14:textId="77777777" w:rsidTr="00D26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0E53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325188" w14:textId="77777777" w:rsidR="007B1896" w:rsidRPr="002E3FF3" w:rsidRDefault="007B1896" w:rsidP="002E3FF3">
            <w:pPr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Потребителски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интерфейс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(UI) –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Ясно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и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удобно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меню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логично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подредени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действия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подходящи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съобщения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E9DE8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10</w:t>
            </w:r>
          </w:p>
        </w:tc>
      </w:tr>
      <w:tr w:rsidR="00C3118D" w:rsidRPr="007B1896" w14:paraId="60445FEB" w14:textId="77777777" w:rsidTr="00D26D9C">
        <w:trPr>
          <w:tblCellSpacing w:w="15" w:type="dxa"/>
        </w:trPr>
        <w:tc>
          <w:tcPr>
            <w:tcW w:w="0" w:type="auto"/>
            <w:vAlign w:val="center"/>
          </w:tcPr>
          <w:p w14:paraId="4D8DD201" w14:textId="4D9D03CC" w:rsidR="00C3118D" w:rsidRPr="00C3118D" w:rsidRDefault="00C3118D" w:rsidP="00E702A2">
            <w:pPr>
              <w:jc w:val="center"/>
              <w:rPr>
                <w:lang w:val="bg-BG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54BE4A0D" w14:textId="7E53A3B5" w:rsidR="00C3118D" w:rsidRPr="002E3FF3" w:rsidRDefault="00C3118D" w:rsidP="002E3FF3">
            <w:pPr>
              <w:rPr>
                <w:rFonts w:ascii="Consolas" w:hAnsi="Consolas"/>
                <w:sz w:val="20"/>
                <w:szCs w:val="20"/>
                <w:lang w:val="bg-BG"/>
              </w:rPr>
            </w:pPr>
            <w:r w:rsidRPr="002E3FF3">
              <w:rPr>
                <w:rFonts w:ascii="Consolas" w:hAnsi="Consolas"/>
                <w:sz w:val="20"/>
                <w:szCs w:val="20"/>
                <w:lang w:val="bg-BG"/>
              </w:rPr>
              <w:t>Навигация между отделните функционалности в приложението</w:t>
            </w:r>
          </w:p>
        </w:tc>
        <w:tc>
          <w:tcPr>
            <w:tcW w:w="0" w:type="auto"/>
            <w:vAlign w:val="center"/>
          </w:tcPr>
          <w:p w14:paraId="232BBED3" w14:textId="7A3B3CEB" w:rsidR="00C3118D" w:rsidRPr="00C3118D" w:rsidRDefault="00C3118D" w:rsidP="00E702A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</w:tr>
      <w:tr w:rsidR="007B1896" w:rsidRPr="007B1896" w14:paraId="1F13A9FC" w14:textId="77777777" w:rsidTr="00D26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146D" w14:textId="0645DFB5" w:rsidR="007B1896" w:rsidRPr="00C3118D" w:rsidRDefault="00C3118D" w:rsidP="00E702A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19180D9" w14:textId="77777777" w:rsidR="007B1896" w:rsidRPr="002E3FF3" w:rsidRDefault="007B1896" w:rsidP="002E3FF3">
            <w:pPr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Работа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в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екип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–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Балансирано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участие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отчитане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на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усилията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на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двамата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ученици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при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защитата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8EA5D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10</w:t>
            </w:r>
          </w:p>
        </w:tc>
      </w:tr>
      <w:tr w:rsidR="007B1896" w:rsidRPr="007B1896" w14:paraId="1A512FB9" w14:textId="77777777" w:rsidTr="00D26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E4DD" w14:textId="484F8539" w:rsidR="007B1896" w:rsidRPr="00C3118D" w:rsidRDefault="00C3118D" w:rsidP="00E702A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C94D496" w14:textId="5B25DB2A" w:rsidR="007B1896" w:rsidRPr="002E3FF3" w:rsidRDefault="007B1896" w:rsidP="002E3FF3">
            <w:pPr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Използване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на Git/GitHub –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Използване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на version control (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напр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.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поне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r w:rsidR="00902A76" w:rsidRPr="002E3FF3">
              <w:rPr>
                <w:rFonts w:ascii="Consolas" w:hAnsi="Consolas"/>
                <w:sz w:val="20"/>
                <w:szCs w:val="20"/>
                <w:lang w:val="en-GB"/>
              </w:rPr>
              <w:t>x</w:t>
            </w:r>
            <w:r w:rsidR="00902A76" w:rsidRPr="002E3FF3">
              <w:rPr>
                <w:rFonts w:ascii="Consolas" w:hAnsi="Consolas"/>
                <w:sz w:val="20"/>
                <w:szCs w:val="20"/>
                <w:lang w:val="bg-BG"/>
              </w:rPr>
              <w:t>10</w:t>
            </w:r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комита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работа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по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клонове</w:t>
            </w:r>
            <w:proofErr w:type="spellEnd"/>
            <w:r w:rsidR="00902A76" w:rsidRPr="002E3FF3">
              <w:rPr>
                <w:rFonts w:ascii="Consolas" w:hAnsi="Consolas"/>
                <w:sz w:val="20"/>
                <w:szCs w:val="20"/>
                <w:lang w:val="bg-BG"/>
              </w:rPr>
              <w:t>-бонус</w:t>
            </w:r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AC8AAE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10</w:t>
            </w:r>
          </w:p>
        </w:tc>
      </w:tr>
      <w:tr w:rsidR="007B1896" w:rsidRPr="007B1896" w14:paraId="26EAF066" w14:textId="77777777" w:rsidTr="00D26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07F16" w14:textId="547997E0" w:rsidR="007B1896" w:rsidRPr="00C3118D" w:rsidRDefault="00C3118D" w:rsidP="00E702A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3382F48" w14:textId="2A4575B2" w:rsidR="007B1896" w:rsidRPr="002E3FF3" w:rsidRDefault="000908D1" w:rsidP="002E3FF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Презентация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</w:rPr>
              <w:t xml:space="preserve"> и обяснение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по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време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</w:rPr>
              <w:t xml:space="preserve"> на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защита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</w:rPr>
              <w:t xml:space="preserve"> –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яснота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умение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</w:rPr>
              <w:t xml:space="preserve"> за обяснение на структурата и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логиката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</w:rPr>
              <w:t xml:space="preserve"> на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AB127" w14:textId="77777777" w:rsidR="007B1896" w:rsidRPr="007B1896" w:rsidRDefault="007B1896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5</w:t>
            </w:r>
          </w:p>
        </w:tc>
      </w:tr>
      <w:tr w:rsidR="000908D1" w:rsidRPr="007B1896" w14:paraId="07362738" w14:textId="77777777" w:rsidTr="00B77FEA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4E0DEC7C" w14:textId="4F2564D5" w:rsidR="000908D1" w:rsidRPr="002E3FF3" w:rsidRDefault="000908D1" w:rsidP="00E702A2">
            <w:pPr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 w:rsidRPr="002E3FF3">
              <w:rPr>
                <w:rFonts w:ascii="Consolas" w:hAnsi="Consolas"/>
                <w:sz w:val="20"/>
                <w:szCs w:val="20"/>
                <w:lang w:val="bg-BG"/>
              </w:rPr>
              <w:t>Бонус точки</w:t>
            </w:r>
            <w:r w:rsidR="00E702A2">
              <w:rPr>
                <w:rFonts w:ascii="Consolas" w:hAnsi="Consolas"/>
                <w:sz w:val="20"/>
                <w:szCs w:val="20"/>
                <w:lang w:val="bg-BG"/>
              </w:rPr>
              <w:t xml:space="preserve"> - 15</w:t>
            </w:r>
          </w:p>
        </w:tc>
      </w:tr>
      <w:tr w:rsidR="000908D1" w:rsidRPr="007B1896" w14:paraId="77844060" w14:textId="77777777" w:rsidTr="00D26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3A9F" w14:textId="7AC68C79" w:rsidR="000908D1" w:rsidRPr="00C3118D" w:rsidRDefault="000908D1" w:rsidP="00E702A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F7696C4" w14:textId="77777777" w:rsidR="000908D1" w:rsidRPr="002E3FF3" w:rsidRDefault="000908D1" w:rsidP="002E3FF3">
            <w:pPr>
              <w:rPr>
                <w:rFonts w:ascii="Consolas" w:hAnsi="Consolas"/>
                <w:sz w:val="20"/>
                <w:szCs w:val="20"/>
                <w:lang w:val="en-GB"/>
              </w:rPr>
            </w:pP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Документация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–</w:t>
            </w:r>
            <w:r w:rsidRPr="002E3FF3">
              <w:rPr>
                <w:rFonts w:ascii="Consolas" w:hAnsi="Consolas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коментари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в кода,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обясняващи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логиката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и структурата</w:t>
            </w:r>
          </w:p>
        </w:tc>
        <w:tc>
          <w:tcPr>
            <w:tcW w:w="0" w:type="auto"/>
            <w:vAlign w:val="center"/>
            <w:hideMark/>
          </w:tcPr>
          <w:p w14:paraId="7382AF19" w14:textId="77777777" w:rsidR="000908D1" w:rsidRPr="007B1896" w:rsidRDefault="000908D1" w:rsidP="00E702A2">
            <w:pPr>
              <w:jc w:val="center"/>
              <w:rPr>
                <w:lang w:val="en-GB"/>
              </w:rPr>
            </w:pPr>
            <w:r w:rsidRPr="007B1896">
              <w:rPr>
                <w:lang w:val="en-GB"/>
              </w:rPr>
              <w:t>5</w:t>
            </w:r>
          </w:p>
        </w:tc>
      </w:tr>
      <w:tr w:rsidR="000908D1" w14:paraId="6C6B52CE" w14:textId="77777777" w:rsidTr="00C3118D">
        <w:trPr>
          <w:tblCellSpacing w:w="15" w:type="dxa"/>
        </w:trPr>
        <w:tc>
          <w:tcPr>
            <w:tcW w:w="325" w:type="dxa"/>
          </w:tcPr>
          <w:p w14:paraId="11BB9827" w14:textId="0F8887EF" w:rsidR="000908D1" w:rsidRPr="000908D1" w:rsidRDefault="000908D1" w:rsidP="00E702A2">
            <w:pPr>
              <w:jc w:val="center"/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1</w:t>
            </w:r>
          </w:p>
        </w:tc>
        <w:tc>
          <w:tcPr>
            <w:tcW w:w="7425" w:type="dxa"/>
          </w:tcPr>
          <w:p w14:paraId="64C8D3D4" w14:textId="77777777" w:rsidR="000908D1" w:rsidRPr="002E3FF3" w:rsidRDefault="000908D1" w:rsidP="002E3FF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Собствен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принос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</w:rPr>
              <w:t xml:space="preserve"> и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</w:rPr>
              <w:t>креативност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</w:rPr>
              <w:t xml:space="preserve"> – степен на разширяване или обогатяване на проекта спрямо базовите изисквания</w:t>
            </w:r>
          </w:p>
        </w:tc>
        <w:tc>
          <w:tcPr>
            <w:tcW w:w="760" w:type="dxa"/>
          </w:tcPr>
          <w:p w14:paraId="077346AF" w14:textId="77777777" w:rsidR="000908D1" w:rsidRDefault="000908D1" w:rsidP="00E702A2">
            <w:pPr>
              <w:jc w:val="center"/>
            </w:pPr>
            <w:r>
              <w:t>5</w:t>
            </w:r>
          </w:p>
        </w:tc>
      </w:tr>
      <w:tr w:rsidR="000908D1" w14:paraId="1CA23498" w14:textId="77777777" w:rsidTr="00C3118D">
        <w:trPr>
          <w:tblCellSpacing w:w="15" w:type="dxa"/>
        </w:trPr>
        <w:tc>
          <w:tcPr>
            <w:tcW w:w="325" w:type="dxa"/>
          </w:tcPr>
          <w:p w14:paraId="6C54A19E" w14:textId="6791BE9B" w:rsidR="000908D1" w:rsidRPr="000908D1" w:rsidRDefault="000908D1" w:rsidP="00E702A2">
            <w:pPr>
              <w:jc w:val="center"/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2</w:t>
            </w:r>
          </w:p>
        </w:tc>
        <w:tc>
          <w:tcPr>
            <w:tcW w:w="7425" w:type="dxa"/>
          </w:tcPr>
          <w:p w14:paraId="05C9231D" w14:textId="4FE372B0" w:rsidR="000908D1" w:rsidRPr="002E3FF3" w:rsidRDefault="000908D1" w:rsidP="002E3FF3">
            <w:pPr>
              <w:rPr>
                <w:rFonts w:ascii="Consolas" w:hAnsi="Consolas"/>
                <w:sz w:val="20"/>
                <w:szCs w:val="20"/>
              </w:rPr>
            </w:pPr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Допълнителни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функционалности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–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Напр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. филтриране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по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автор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търсене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по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заглавие</w:t>
            </w:r>
            <w:proofErr w:type="spellEnd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E3FF3">
              <w:rPr>
                <w:rFonts w:ascii="Consolas" w:hAnsi="Consolas"/>
                <w:sz w:val="20"/>
                <w:szCs w:val="20"/>
                <w:lang w:val="en-GB"/>
              </w:rPr>
              <w:t>статистика</w:t>
            </w:r>
            <w:proofErr w:type="spellEnd"/>
          </w:p>
        </w:tc>
        <w:tc>
          <w:tcPr>
            <w:tcW w:w="760" w:type="dxa"/>
          </w:tcPr>
          <w:p w14:paraId="1054B4A1" w14:textId="77777777" w:rsidR="000908D1" w:rsidRDefault="000908D1" w:rsidP="00E702A2">
            <w:pPr>
              <w:jc w:val="center"/>
            </w:pPr>
            <w:r>
              <w:t>5</w:t>
            </w:r>
          </w:p>
        </w:tc>
      </w:tr>
    </w:tbl>
    <w:p w14:paraId="078B65E3" w14:textId="7B5B3098" w:rsidR="00D26D9C" w:rsidRDefault="00D26D9C" w:rsidP="002E3FF3">
      <w:pPr>
        <w:rPr>
          <w:lang w:val="bg-BG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702A2" w:rsidRPr="00E702A2" w14:paraId="12547F3F" w14:textId="77777777" w:rsidTr="00E702A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B7A8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Точки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7EA5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Оценки</w:t>
            </w:r>
            <w:proofErr w:type="spellEnd"/>
          </w:p>
        </w:tc>
      </w:tr>
      <w:tr w:rsidR="00E702A2" w:rsidRPr="00E702A2" w14:paraId="57224BC7" w14:textId="77777777" w:rsidTr="00E702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5EBD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641B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E702A2" w:rsidRPr="00E702A2" w14:paraId="30D7DCEA" w14:textId="77777777" w:rsidTr="00E702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07AE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35..54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77C1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E702A2" w:rsidRPr="00E702A2" w14:paraId="11DD2ED7" w14:textId="77777777" w:rsidTr="00E702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C084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55..74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7B0A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E702A2" w:rsidRPr="00E702A2" w14:paraId="0CBEBFD3" w14:textId="77777777" w:rsidTr="00E702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997D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75..90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30C5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</w:tr>
      <w:tr w:rsidR="00E702A2" w:rsidRPr="00E702A2" w14:paraId="4CA75E75" w14:textId="77777777" w:rsidTr="00E702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55B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2445" w14:textId="77777777" w:rsidR="00E702A2" w:rsidRPr="00E702A2" w:rsidRDefault="00E702A2" w:rsidP="00E70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702A2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</w:tr>
    </w:tbl>
    <w:p w14:paraId="709A5FCE" w14:textId="54DBD620" w:rsidR="002E3FF3" w:rsidRPr="002E3FF3" w:rsidRDefault="002E3FF3" w:rsidP="00E702A2">
      <w:pPr>
        <w:rPr>
          <w:lang w:val="bg-BG"/>
        </w:rPr>
      </w:pPr>
    </w:p>
    <w:sectPr w:rsidR="002E3FF3" w:rsidRPr="002E3FF3" w:rsidSect="00E702A2">
      <w:pgSz w:w="12240" w:h="15840"/>
      <w:pgMar w:top="794" w:right="1134" w:bottom="79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379214">
    <w:abstractNumId w:val="8"/>
  </w:num>
  <w:num w:numId="2" w16cid:durableId="1446534892">
    <w:abstractNumId w:val="6"/>
  </w:num>
  <w:num w:numId="3" w16cid:durableId="1911495673">
    <w:abstractNumId w:val="5"/>
  </w:num>
  <w:num w:numId="4" w16cid:durableId="446238586">
    <w:abstractNumId w:val="4"/>
  </w:num>
  <w:num w:numId="5" w16cid:durableId="460879980">
    <w:abstractNumId w:val="7"/>
  </w:num>
  <w:num w:numId="6" w16cid:durableId="457794848">
    <w:abstractNumId w:val="3"/>
  </w:num>
  <w:num w:numId="7" w16cid:durableId="873231568">
    <w:abstractNumId w:val="2"/>
  </w:num>
  <w:num w:numId="8" w16cid:durableId="2136488170">
    <w:abstractNumId w:val="1"/>
  </w:num>
  <w:num w:numId="9" w16cid:durableId="20249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8D1"/>
    <w:rsid w:val="0015074B"/>
    <w:rsid w:val="001A0AB1"/>
    <w:rsid w:val="0029639D"/>
    <w:rsid w:val="002E3FF3"/>
    <w:rsid w:val="00326F90"/>
    <w:rsid w:val="00444B49"/>
    <w:rsid w:val="004F738E"/>
    <w:rsid w:val="0065718D"/>
    <w:rsid w:val="007B1896"/>
    <w:rsid w:val="00902A76"/>
    <w:rsid w:val="00AA1D8D"/>
    <w:rsid w:val="00B47730"/>
    <w:rsid w:val="00C3118D"/>
    <w:rsid w:val="00CB0664"/>
    <w:rsid w:val="00D26D9C"/>
    <w:rsid w:val="00E702A2"/>
    <w:rsid w:val="00F478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85EE4"/>
  <w14:defaultImageDpi w14:val="300"/>
  <w15:docId w15:val="{F466A15C-0308-42B3-8915-16BD40FB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Ahmed</cp:lastModifiedBy>
  <cp:revision>9</cp:revision>
  <dcterms:created xsi:type="dcterms:W3CDTF">2025-07-04T06:01:00Z</dcterms:created>
  <dcterms:modified xsi:type="dcterms:W3CDTF">2025-07-04T06:25:00Z</dcterms:modified>
  <cp:category/>
</cp:coreProperties>
</file>