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42C1" w14:textId="77777777" w:rsidR="002B030B" w:rsidRPr="00DC7B5C" w:rsidRDefault="002B030B">
      <w:pPr>
        <w:rPr>
          <w:rFonts w:ascii="Cambria Math" w:hAnsi="Cambria Math"/>
          <w:lang w:val="bg-BG"/>
        </w:rPr>
      </w:pPr>
    </w:p>
    <w:p w14:paraId="0A2DA83F" w14:textId="2A39141B" w:rsidR="007B12A6" w:rsidRDefault="001D1149" w:rsidP="002B030B">
      <w:pPr>
        <w:jc w:val="center"/>
        <w:rPr>
          <w:rFonts w:ascii="Cambria Math" w:hAnsi="Cambria Math"/>
        </w:rPr>
      </w:pPr>
      <w:r w:rsidRPr="00117CD1">
        <w:rPr>
          <w:rFonts w:ascii="Cambria Math" w:hAnsi="Cambria Math"/>
          <w:lang w:val="bg-BG"/>
        </w:rPr>
        <w:t>ФОРМУЛИ ЗА ТРИГОНОМЕТРИЧНИ ФУНКЦИИ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A82C3F" w14:paraId="4BAB8547" w14:textId="4501C51D" w:rsidTr="00FB3585">
        <w:tc>
          <w:tcPr>
            <w:tcW w:w="1045" w:type="dxa"/>
            <w:vAlign w:val="center"/>
          </w:tcPr>
          <w:p w14:paraId="62158A19" w14:textId="2390BC83" w:rsidR="008866D9" w:rsidRDefault="00D62AF6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α (</w:t>
            </w:r>
            <w:r w:rsidR="006B32B3">
              <w:rPr>
                <w:rFonts w:ascii="Cambria Math" w:hAnsi="Cambria Math"/>
              </w:rPr>
              <w:t>rad</w:t>
            </w:r>
            <w:r>
              <w:rPr>
                <w:rFonts w:ascii="Cambria Math" w:hAnsi="Cambria Math"/>
              </w:rPr>
              <w:t>)</w:t>
            </w:r>
          </w:p>
        </w:tc>
        <w:tc>
          <w:tcPr>
            <w:tcW w:w="1045" w:type="dxa"/>
            <w:vAlign w:val="center"/>
          </w:tcPr>
          <w:p w14:paraId="6F5FC316" w14:textId="5B84977A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045" w:type="dxa"/>
            <w:vAlign w:val="center"/>
          </w:tcPr>
          <w:p w14:paraId="47CC134F" w14:textId="5EA01347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045" w:type="dxa"/>
            <w:vAlign w:val="center"/>
          </w:tcPr>
          <w:p w14:paraId="7B0DA253" w14:textId="3038EC05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5519482E" w14:textId="49F750B7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45F2FAA1" w14:textId="0F7D4F99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676C1523" w14:textId="435AC4E9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3873D700" w14:textId="4C964B7F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585DE3D" w14:textId="1F5B67A3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6FF3C000" w14:textId="58BF89F2" w:rsidR="008866D9" w:rsidRDefault="00D76F6B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π</w:t>
            </w:r>
          </w:p>
        </w:tc>
      </w:tr>
      <w:tr w:rsidR="00A82C3F" w14:paraId="5697BF2F" w14:textId="6A4BD34B" w:rsidTr="00FB3585">
        <w:tc>
          <w:tcPr>
            <w:tcW w:w="1045" w:type="dxa"/>
            <w:vAlign w:val="center"/>
          </w:tcPr>
          <w:p w14:paraId="0E24DAB3" w14:textId="7F810A1B" w:rsidR="008866D9" w:rsidRDefault="00D62AF6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α (</w:t>
            </w:r>
            <w:r w:rsidR="006B32B3">
              <w:rPr>
                <w:rFonts w:ascii="Cambria Math" w:hAnsi="Cambria Math"/>
              </w:rPr>
              <w:t>°</w:t>
            </w:r>
            <w:r>
              <w:rPr>
                <w:rFonts w:ascii="Cambria Math" w:hAnsi="Cambria Math"/>
              </w:rPr>
              <w:t>)</w:t>
            </w:r>
          </w:p>
        </w:tc>
        <w:tc>
          <w:tcPr>
            <w:tcW w:w="1045" w:type="dxa"/>
            <w:vAlign w:val="center"/>
          </w:tcPr>
          <w:p w14:paraId="36E6B9B4" w14:textId="5A2D5F0B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0°</w:t>
            </w:r>
          </w:p>
        </w:tc>
        <w:tc>
          <w:tcPr>
            <w:tcW w:w="1045" w:type="dxa"/>
            <w:vAlign w:val="center"/>
          </w:tcPr>
          <w:p w14:paraId="4C6EFC77" w14:textId="6C80CAA4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30°</w:t>
            </w:r>
          </w:p>
        </w:tc>
        <w:tc>
          <w:tcPr>
            <w:tcW w:w="1045" w:type="dxa"/>
            <w:vAlign w:val="center"/>
          </w:tcPr>
          <w:p w14:paraId="58D84569" w14:textId="3D95B665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45°</w:t>
            </w:r>
          </w:p>
        </w:tc>
        <w:tc>
          <w:tcPr>
            <w:tcW w:w="1046" w:type="dxa"/>
            <w:vAlign w:val="center"/>
          </w:tcPr>
          <w:p w14:paraId="7BEBA15C" w14:textId="70A8C2BC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60°</w:t>
            </w:r>
          </w:p>
        </w:tc>
        <w:tc>
          <w:tcPr>
            <w:tcW w:w="1046" w:type="dxa"/>
            <w:vAlign w:val="center"/>
          </w:tcPr>
          <w:p w14:paraId="199A4CEC" w14:textId="2B6B9F8A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90°</w:t>
            </w:r>
          </w:p>
        </w:tc>
        <w:tc>
          <w:tcPr>
            <w:tcW w:w="1046" w:type="dxa"/>
            <w:vAlign w:val="center"/>
          </w:tcPr>
          <w:p w14:paraId="3C218DA5" w14:textId="5FE41C78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120°</w:t>
            </w:r>
          </w:p>
        </w:tc>
        <w:tc>
          <w:tcPr>
            <w:tcW w:w="1046" w:type="dxa"/>
            <w:vAlign w:val="center"/>
          </w:tcPr>
          <w:p w14:paraId="6E43BBB2" w14:textId="35339C76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135°</w:t>
            </w:r>
          </w:p>
        </w:tc>
        <w:tc>
          <w:tcPr>
            <w:tcW w:w="1046" w:type="dxa"/>
            <w:vAlign w:val="center"/>
          </w:tcPr>
          <w:p w14:paraId="4F85AF02" w14:textId="70C0090A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150°</w:t>
            </w:r>
          </w:p>
        </w:tc>
        <w:tc>
          <w:tcPr>
            <w:tcW w:w="1046" w:type="dxa"/>
            <w:vAlign w:val="center"/>
          </w:tcPr>
          <w:p w14:paraId="79F5DE4D" w14:textId="5384E72A" w:rsidR="008866D9" w:rsidRDefault="00DB7E6D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180°</w:t>
            </w:r>
          </w:p>
        </w:tc>
      </w:tr>
      <w:tr w:rsidR="00A82C3F" w14:paraId="2449FAD3" w14:textId="72CBD937" w:rsidTr="00FB3585">
        <w:tc>
          <w:tcPr>
            <w:tcW w:w="1045" w:type="dxa"/>
            <w:vAlign w:val="center"/>
          </w:tcPr>
          <w:p w14:paraId="168E57A7" w14:textId="39E08E9C" w:rsidR="008866D9" w:rsidRDefault="002C2A76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sinα</w:t>
            </w:r>
          </w:p>
        </w:tc>
        <w:tc>
          <w:tcPr>
            <w:tcW w:w="1045" w:type="dxa"/>
            <w:vAlign w:val="center"/>
          </w:tcPr>
          <w:p w14:paraId="6DC55285" w14:textId="32F5AFCA" w:rsidR="008866D9" w:rsidRDefault="008A4E9E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045" w:type="dxa"/>
            <w:vAlign w:val="center"/>
          </w:tcPr>
          <w:p w14:paraId="45FBA2A4" w14:textId="4003F8BA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5" w:type="dxa"/>
            <w:vAlign w:val="center"/>
          </w:tcPr>
          <w:p w14:paraId="619B3DD3" w14:textId="3112FD69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B9FB619" w14:textId="63B1AD65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5919ACE1" w14:textId="2207762F" w:rsidR="008866D9" w:rsidRDefault="008D011F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046" w:type="dxa"/>
            <w:vAlign w:val="center"/>
          </w:tcPr>
          <w:p w14:paraId="29B57EEA" w14:textId="6C0CCF9B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32D29AE5" w14:textId="2F70CE48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490A1EBC" w14:textId="321AF958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159197B" w14:textId="1EE29AAB" w:rsidR="008866D9" w:rsidRDefault="00D639CA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A82C3F" w14:paraId="789D9297" w14:textId="4AF50E71" w:rsidTr="00FB3585">
        <w:tc>
          <w:tcPr>
            <w:tcW w:w="1045" w:type="dxa"/>
            <w:vAlign w:val="center"/>
          </w:tcPr>
          <w:p w14:paraId="4528330A" w14:textId="7D6FE785" w:rsidR="008866D9" w:rsidRDefault="002C2A76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cosα</w:t>
            </w:r>
          </w:p>
        </w:tc>
        <w:tc>
          <w:tcPr>
            <w:tcW w:w="1045" w:type="dxa"/>
            <w:vAlign w:val="center"/>
          </w:tcPr>
          <w:p w14:paraId="323ADDED" w14:textId="78ECA499" w:rsidR="008866D9" w:rsidRDefault="00FB3585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045" w:type="dxa"/>
            <w:vAlign w:val="center"/>
          </w:tcPr>
          <w:p w14:paraId="17609807" w14:textId="3D91A94C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5" w:type="dxa"/>
            <w:vAlign w:val="center"/>
          </w:tcPr>
          <w:p w14:paraId="6FB51098" w14:textId="22DB477D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04A7F13" w14:textId="2FEE243B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4F9A617" w14:textId="5FF21DC9" w:rsidR="008866D9" w:rsidRDefault="00A82C3F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046" w:type="dxa"/>
            <w:vAlign w:val="center"/>
          </w:tcPr>
          <w:p w14:paraId="2D077FBE" w14:textId="132E7E2A" w:rsidR="008866D9" w:rsidRDefault="00742D3E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13BC7651" w14:textId="4B78FB32" w:rsidR="008866D9" w:rsidRDefault="00FB3585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48657DF2" w14:textId="0771674D" w:rsidR="008866D9" w:rsidRDefault="00FB3585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3637DC45" w14:textId="5AC933FE" w:rsidR="008866D9" w:rsidRPr="00FB3585" w:rsidRDefault="00FB3585" w:rsidP="00FD04AE">
            <w:pPr>
              <w:pStyle w:val="ListParagraph"/>
              <w:spacing w:beforeLines="60" w:before="144" w:afterLines="60" w:after="144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A82C3F" w14:paraId="74410FBA" w14:textId="7DE3BEF4" w:rsidTr="00FB3585">
        <w:tc>
          <w:tcPr>
            <w:tcW w:w="1045" w:type="dxa"/>
            <w:vAlign w:val="center"/>
          </w:tcPr>
          <w:p w14:paraId="500D975A" w14:textId="3D85B295" w:rsidR="008866D9" w:rsidRPr="00AC4072" w:rsidRDefault="00AC4072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tgα</m:t>
                </m:r>
              </m:oMath>
            </m:oMathPara>
          </w:p>
        </w:tc>
        <w:tc>
          <w:tcPr>
            <w:tcW w:w="1045" w:type="dxa"/>
            <w:vAlign w:val="center"/>
          </w:tcPr>
          <w:p w14:paraId="34743223" w14:textId="7937163F" w:rsidR="008866D9" w:rsidRDefault="0068284E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045" w:type="dxa"/>
            <w:vAlign w:val="center"/>
          </w:tcPr>
          <w:p w14:paraId="68B42568" w14:textId="4BBC615C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5" w:type="dxa"/>
            <w:vAlign w:val="center"/>
          </w:tcPr>
          <w:p w14:paraId="620BE590" w14:textId="19CB489B" w:rsidR="008866D9" w:rsidRDefault="00745A7C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046" w:type="dxa"/>
            <w:vAlign w:val="center"/>
          </w:tcPr>
          <w:p w14:paraId="7D72BCE5" w14:textId="2E1E6444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046" w:type="dxa"/>
            <w:vAlign w:val="center"/>
          </w:tcPr>
          <w:p w14:paraId="35C59980" w14:textId="1007FFBE" w:rsidR="008866D9" w:rsidRDefault="00A82C3F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1A817F57" w14:textId="4F6C5A20" w:rsidR="008866D9" w:rsidRDefault="00EF0863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046" w:type="dxa"/>
            <w:vAlign w:val="center"/>
          </w:tcPr>
          <w:p w14:paraId="74FEF00A" w14:textId="26B2418F" w:rsidR="008866D9" w:rsidRDefault="00745A7C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789E8429" w14:textId="4908B2FD" w:rsidR="008866D9" w:rsidRDefault="0068284E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252190ED" w14:textId="3F4C4C6F" w:rsidR="008866D9" w:rsidRDefault="00745A7C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A82C3F" w14:paraId="1B1A11E1" w14:textId="77777777" w:rsidTr="00FB3585">
        <w:tc>
          <w:tcPr>
            <w:tcW w:w="1045" w:type="dxa"/>
            <w:vAlign w:val="center"/>
          </w:tcPr>
          <w:p w14:paraId="34F98363" w14:textId="168D87B3" w:rsidR="008866D9" w:rsidRDefault="00AC4072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cotgα</m:t>
                </m:r>
              </m:oMath>
            </m:oMathPara>
          </w:p>
        </w:tc>
        <w:tc>
          <w:tcPr>
            <w:tcW w:w="1045" w:type="dxa"/>
            <w:vAlign w:val="center"/>
          </w:tcPr>
          <w:p w14:paraId="6332460E" w14:textId="6042042F" w:rsidR="008866D9" w:rsidRDefault="00A82C3F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045" w:type="dxa"/>
            <w:vAlign w:val="center"/>
          </w:tcPr>
          <w:p w14:paraId="1AB65FCE" w14:textId="4F02A4F6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045" w:type="dxa"/>
            <w:vAlign w:val="center"/>
          </w:tcPr>
          <w:p w14:paraId="618617B5" w14:textId="1346B1F3" w:rsidR="008866D9" w:rsidRDefault="009C5681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046" w:type="dxa"/>
            <w:vAlign w:val="center"/>
          </w:tcPr>
          <w:p w14:paraId="70486B98" w14:textId="370FA96B" w:rsidR="008866D9" w:rsidRDefault="00000000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25549531" w14:textId="7F81CF49" w:rsidR="008866D9" w:rsidRDefault="00EF0863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046" w:type="dxa"/>
            <w:vAlign w:val="center"/>
          </w:tcPr>
          <w:p w14:paraId="38EC2CBA" w14:textId="3AC51099" w:rsidR="008866D9" w:rsidRDefault="00EC02B9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6" w:type="dxa"/>
            <w:vAlign w:val="center"/>
          </w:tcPr>
          <w:p w14:paraId="577CB0B0" w14:textId="1A257D90" w:rsidR="008866D9" w:rsidRDefault="009C5681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659336F6" w14:textId="4F47A012" w:rsidR="008866D9" w:rsidRDefault="009C5681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046" w:type="dxa"/>
            <w:vAlign w:val="center"/>
          </w:tcPr>
          <w:p w14:paraId="5BB07234" w14:textId="38E3BCEE" w:rsidR="008866D9" w:rsidRDefault="00A82C3F" w:rsidP="00FD04AE">
            <w:pPr>
              <w:spacing w:beforeLines="60" w:before="144" w:afterLines="60" w:after="144"/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</w:tbl>
    <w:p w14:paraId="643B0C0D" w14:textId="77777777" w:rsidR="00656251" w:rsidRPr="00A507B8" w:rsidRDefault="00656251" w:rsidP="002B030B">
      <w:pPr>
        <w:jc w:val="center"/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608E" w:rsidRPr="00117CD1" w14:paraId="3FF48989" w14:textId="77777777" w:rsidTr="00896858">
        <w:tc>
          <w:tcPr>
            <w:tcW w:w="10456" w:type="dxa"/>
          </w:tcPr>
          <w:p w14:paraId="6A46FA13" w14:textId="77892E60" w:rsidR="00F7608E" w:rsidRPr="00F7608E" w:rsidRDefault="00F7608E" w:rsidP="00DB716A">
            <w:pPr>
              <w:spacing w:before="120" w:after="120"/>
              <w:jc w:val="center"/>
              <w:rPr>
                <w:rFonts w:ascii="Cambria Math" w:hAnsi="Cambria Math"/>
                <w:lang w:val="bg-BG"/>
              </w:rPr>
            </w:pPr>
            <w:r>
              <w:rPr>
                <w:rFonts w:ascii="Cambria Math" w:hAnsi="Cambria Math"/>
                <w:lang w:val="bg-BG"/>
              </w:rPr>
              <w:t>Основни тригонометрични тъждества</w:t>
            </w:r>
          </w:p>
        </w:tc>
      </w:tr>
      <w:tr w:rsidR="00F7608E" w:rsidRPr="00117CD1" w14:paraId="1EF113E1" w14:textId="77777777" w:rsidTr="00896858">
        <w:tc>
          <w:tcPr>
            <w:tcW w:w="10456" w:type="dxa"/>
          </w:tcPr>
          <w:p w14:paraId="5217DC44" w14:textId="57812C01" w:rsidR="00D47831" w:rsidRDefault="00000000" w:rsidP="00DB716A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α+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 xml:space="preserve">α=1                     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 xml:space="preserve">gα.cotgα=1 </m:t>
              </m:r>
            </m:oMath>
            <w:r w:rsidR="00692074">
              <w:rPr>
                <w:rFonts w:ascii="Cambria Math" w:eastAsiaTheme="minorEastAsia" w:hAnsi="Cambria Math"/>
                <w:b/>
                <w:bCs/>
              </w:rPr>
              <w:t xml:space="preserve">      </w:t>
            </w:r>
            <w:r w:rsidR="00992493">
              <w:rPr>
                <w:rFonts w:ascii="Cambria Math" w:eastAsiaTheme="minorEastAsia" w:hAnsi="Cambria Math"/>
                <w:b/>
                <w:bCs/>
              </w:rPr>
              <w:t xml:space="preserve">     </w:t>
            </w:r>
            <w:r w:rsidR="00CC5304">
              <w:rPr>
                <w:rFonts w:ascii="Cambria Math" w:eastAsiaTheme="minorEastAsia" w:hAnsi="Cambria Math"/>
                <w:b/>
                <w:bCs/>
              </w:rPr>
              <w:t xml:space="preserve">       </w:t>
            </w:r>
            <w:r w:rsidR="00692074">
              <w:rPr>
                <w:rFonts w:ascii="Cambria Math" w:eastAsiaTheme="minorEastAsia" w:hAnsi="Cambria Math"/>
                <w:b/>
                <w:bCs/>
              </w:rPr>
              <w:t xml:space="preserve">  </w:t>
            </w:r>
            <w:r w:rsidR="004F750B">
              <w:rPr>
                <w:rFonts w:ascii="Cambria Math" w:eastAsiaTheme="minorEastAsia" w:hAnsi="Cambria Math"/>
                <w:b/>
                <w:bCs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tgα=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cotgα</m:t>
                  </m:r>
                </m:den>
              </m:f>
            </m:oMath>
            <w:r w:rsidR="00692074">
              <w:rPr>
                <w:rFonts w:ascii="Cambria Math" w:eastAsiaTheme="minorEastAsia" w:hAnsi="Cambria Math"/>
                <w:b/>
                <w:bCs/>
                <w:iCs/>
              </w:rPr>
              <w:t xml:space="preserve"> </w:t>
            </w:r>
            <w:r w:rsidR="00C13548">
              <w:rPr>
                <w:rFonts w:ascii="Cambria Math" w:eastAsiaTheme="minorEastAsia" w:hAnsi="Cambria Math"/>
                <w:b/>
                <w:bCs/>
                <w:iCs/>
              </w:rPr>
              <w:t xml:space="preserve">       </w:t>
            </w:r>
            <w:r w:rsidR="00992493">
              <w:rPr>
                <w:rFonts w:ascii="Cambria Math" w:eastAsiaTheme="minorEastAsia" w:hAnsi="Cambria Math"/>
                <w:b/>
                <w:bCs/>
                <w:iCs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otgα=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tgα</m:t>
                  </m:r>
                </m:den>
              </m:f>
            </m:oMath>
          </w:p>
          <w:p w14:paraId="14121E91" w14:textId="303F3D8F" w:rsidR="00235825" w:rsidRDefault="007C14A1" w:rsidP="00235825">
            <w:pPr>
              <w:spacing w:before="240" w:after="120"/>
              <w:ind w:left="851"/>
              <w:jc w:val="both"/>
              <w:rPr>
                <w:rFonts w:ascii="Cambria Math" w:eastAsiaTheme="minorEastAsia" w:hAnsi="Cambria Math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+α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sinα</m:t>
              </m:r>
            </m:oMath>
            <w:r w:rsidR="00FC5004">
              <w:rPr>
                <w:rFonts w:ascii="Cambria Math" w:eastAsiaTheme="minorEastAsia" w:hAnsi="Cambria Math"/>
              </w:rPr>
              <w:t xml:space="preserve">                 </w:t>
            </w:r>
            <w:r w:rsidR="00FC5004" w:rsidRPr="00FC5004">
              <w:rPr>
                <w:rFonts w:ascii="Cambria Math" w:eastAsiaTheme="minorEastAsia" w:hAnsi="Cambria Math"/>
                <w:iCs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tg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+α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tgα</m:t>
              </m:r>
            </m:oMath>
          </w:p>
          <w:p w14:paraId="4A7EC0FA" w14:textId="4C37E771" w:rsidR="00440B04" w:rsidRPr="00440B04" w:rsidRDefault="00440B04" w:rsidP="00440B04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+α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cosα</m:t>
              </m:r>
            </m:oMath>
            <w:r>
              <w:rPr>
                <w:rFonts w:ascii="Cambria Math" w:eastAsiaTheme="minorEastAsia" w:hAnsi="Cambria Math"/>
                <w:iCs/>
              </w:rPr>
              <w:t xml:space="preserve">                </w:t>
            </w:r>
            <w:r w:rsidRPr="00F463A4">
              <w:rPr>
                <w:rFonts w:ascii="Cambria Math" w:eastAsiaTheme="minorEastAsia" w:hAnsi="Cambria Math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cotg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+α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cotgα</m:t>
              </m:r>
            </m:oMath>
          </w:p>
          <w:p w14:paraId="5281CE62" w14:textId="4ED79363" w:rsidR="00440B04" w:rsidRPr="00440B04" w:rsidRDefault="00440B04" w:rsidP="00440B04">
            <w:pPr>
              <w:spacing w:before="360" w:after="120"/>
              <w:ind w:left="851"/>
              <w:jc w:val="both"/>
              <w:rPr>
                <w:rFonts w:ascii="Cambria Math" w:eastAsiaTheme="minorEastAsia" w:hAnsi="Cambria Math"/>
                <w:b/>
                <w:bCs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-α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sinα</m:t>
              </m:r>
            </m:oMath>
            <w:r>
              <w:rPr>
                <w:rFonts w:ascii="Cambria Math" w:eastAsiaTheme="minorEastAsia" w:hAnsi="Cambria Math"/>
                <w:b/>
              </w:rPr>
              <w:t xml:space="preserve">     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tg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-α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tgα</m:t>
              </m:r>
            </m:oMath>
          </w:p>
          <w:p w14:paraId="10CD62B7" w14:textId="0D47BF37" w:rsidR="00440B04" w:rsidRPr="00440B04" w:rsidRDefault="00440B04" w:rsidP="00FC5004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  <w:b/>
                <w:bCs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-α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cosα</m:t>
              </m:r>
            </m:oMath>
            <w:r>
              <w:rPr>
                <w:rFonts w:ascii="Cambria Math" w:eastAsiaTheme="minorEastAsia" w:hAnsi="Cambria Math"/>
                <w:b/>
              </w:rPr>
              <w:t xml:space="preserve"> 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cotg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-α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cotgα</m:t>
              </m:r>
            </m:oMath>
          </w:p>
          <w:p w14:paraId="5CABBA50" w14:textId="49A06B69" w:rsidR="00DC7B5C" w:rsidRPr="00DC7B5C" w:rsidRDefault="00000000" w:rsidP="00CC5304">
            <w:pPr>
              <w:spacing w:before="360" w:after="120"/>
              <w:ind w:left="851"/>
              <w:jc w:val="both"/>
              <w:rPr>
                <w:rFonts w:ascii="Cambria Math" w:eastAsiaTheme="minorEastAsia" w:hAnsi="Cambria Math"/>
                <w:lang w:val="bg-BG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-α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=cosα   </m:t>
              </m:r>
            </m:oMath>
            <w:r w:rsidR="00DC7B5C">
              <w:rPr>
                <w:rFonts w:ascii="Cambria Math" w:eastAsiaTheme="minorEastAsia" w:hAnsi="Cambria Math"/>
                <w:lang w:val="bg-BG"/>
              </w:rPr>
              <w:t xml:space="preserve">                  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-α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=cotgα  </m:t>
              </m:r>
            </m:oMath>
          </w:p>
          <w:p w14:paraId="361A02FA" w14:textId="168D611A" w:rsidR="00DF66AB" w:rsidRPr="00AC4072" w:rsidRDefault="00000000" w:rsidP="00CC5304">
            <w:pPr>
              <w:spacing w:before="360" w:after="120"/>
              <w:ind w:left="851"/>
              <w:jc w:val="both"/>
              <w:rPr>
                <w:rFonts w:ascii="Cambria Math" w:eastAsiaTheme="minorEastAsia" w:hAnsi="Cambria Math"/>
                <w:iCs/>
                <w:lang w:val="bg-BG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-α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=sinα</m:t>
              </m:r>
            </m:oMath>
            <w:r w:rsidR="00DC7B5C">
              <w:rPr>
                <w:rFonts w:ascii="Cambria Math" w:eastAsiaTheme="minorEastAsia" w:hAnsi="Cambria Math"/>
              </w:rPr>
              <w:t xml:space="preserve">                     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-α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=tgα  </m:t>
              </m:r>
            </m:oMath>
          </w:p>
        </w:tc>
      </w:tr>
    </w:tbl>
    <w:p w14:paraId="6594ADD6" w14:textId="77777777" w:rsidR="00656251" w:rsidRPr="00F7608E" w:rsidRDefault="00656251" w:rsidP="002B030B">
      <w:pPr>
        <w:jc w:val="center"/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743"/>
        <w:gridCol w:w="1742"/>
        <w:gridCol w:w="3486"/>
      </w:tblGrid>
      <w:tr w:rsidR="001D1149" w:rsidRPr="00117CD1" w14:paraId="06961E58" w14:textId="77777777" w:rsidTr="00896858">
        <w:tc>
          <w:tcPr>
            <w:tcW w:w="10456" w:type="dxa"/>
            <w:gridSpan w:val="4"/>
          </w:tcPr>
          <w:p w14:paraId="6ED1EDA1" w14:textId="1D126703" w:rsidR="001D1149" w:rsidRPr="00117CD1" w:rsidRDefault="001D1149" w:rsidP="009C1090">
            <w:pPr>
              <w:spacing w:before="120" w:after="120"/>
              <w:jc w:val="center"/>
              <w:rPr>
                <w:rFonts w:ascii="Cambria Math" w:hAnsi="Cambria Math"/>
                <w:lang w:val="bg-BG"/>
              </w:rPr>
            </w:pPr>
            <w:r w:rsidRPr="00117CD1">
              <w:rPr>
                <w:rFonts w:ascii="Cambria Math" w:hAnsi="Cambria Math"/>
                <w:lang w:val="bg-BG"/>
              </w:rPr>
              <w:t>Формули за тригонометрични функции от сбор и разлика на два ъгъла</w:t>
            </w:r>
          </w:p>
        </w:tc>
      </w:tr>
      <w:tr w:rsidR="001D1149" w:rsidRPr="00117CD1" w14:paraId="55D01DD4" w14:textId="77777777" w:rsidTr="00896858">
        <w:tc>
          <w:tcPr>
            <w:tcW w:w="5228" w:type="dxa"/>
            <w:gridSpan w:val="2"/>
          </w:tcPr>
          <w:p w14:paraId="168E29A0" w14:textId="4995C716" w:rsidR="001D1149" w:rsidRPr="00354963" w:rsidRDefault="001D2C70" w:rsidP="00354963">
            <w:pPr>
              <w:spacing w:before="240" w:after="120"/>
              <w:rPr>
                <w:rFonts w:ascii="Cambria Math" w:hAnsi="Cambria Math"/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sin(α+β) = sinαcosβ + cosαsinβ</m:t>
                </m:r>
              </m:oMath>
            </m:oMathPara>
          </w:p>
          <w:p w14:paraId="36087145" w14:textId="3522BE86" w:rsidR="001D1149" w:rsidRPr="00354963" w:rsidRDefault="001D2C70" w:rsidP="00354963">
            <w:pPr>
              <w:spacing w:before="120" w:after="240"/>
              <w:rPr>
                <w:rFonts w:ascii="Cambria Math" w:eastAsiaTheme="minorEastAsia" w:hAnsi="Cambria Math"/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α-β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= sinαcosβ - cosαsinβ</m:t>
                </m:r>
              </m:oMath>
            </m:oMathPara>
          </w:p>
          <w:p w14:paraId="1F434C8D" w14:textId="16C660FD" w:rsidR="001D2C70" w:rsidRPr="00354963" w:rsidRDefault="008F550B" w:rsidP="00354963">
            <w:pPr>
              <w:spacing w:before="840" w:after="240"/>
              <w:rPr>
                <w:rFonts w:ascii="Cambria Math" w:eastAsiaTheme="minorEastAsia" w:hAnsi="Cambria Math"/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cos(α+β) = cosαcosβ - sinαsinβ</m:t>
                </m:r>
              </m:oMath>
            </m:oMathPara>
          </w:p>
          <w:p w14:paraId="4816DC54" w14:textId="745EDE1A" w:rsidR="00DB2593" w:rsidRPr="00354963" w:rsidRDefault="008F550B" w:rsidP="00354963">
            <w:pPr>
              <w:spacing w:before="120" w:after="120"/>
              <w:rPr>
                <w:rFonts w:ascii="Cambria Math" w:hAnsi="Cambria Math"/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cos(α-β) = cosαcosβ + sinαsinβ</m:t>
                </m:r>
              </m:oMath>
            </m:oMathPara>
          </w:p>
        </w:tc>
        <w:tc>
          <w:tcPr>
            <w:tcW w:w="5228" w:type="dxa"/>
            <w:gridSpan w:val="2"/>
          </w:tcPr>
          <w:p w14:paraId="1BB6196B" w14:textId="5F1FA03D" w:rsidR="001D1149" w:rsidRPr="00054621" w:rsidRDefault="00054621" w:rsidP="00A541DF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tg(α+β)=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tgα+tgβ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1-tgαtgβ</m:t>
                    </m:r>
                  </m:den>
                </m:f>
              </m:oMath>
            </m:oMathPara>
          </w:p>
          <w:p w14:paraId="2EE531E3" w14:textId="445B3F5D" w:rsidR="00C87F08" w:rsidRPr="00054621" w:rsidRDefault="00054621" w:rsidP="00A541DF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tg(α-β)=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tgα-tgβ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1+tgαtgβ</m:t>
                    </m:r>
                  </m:den>
                </m:f>
              </m:oMath>
            </m:oMathPara>
          </w:p>
          <w:p w14:paraId="5812E80D" w14:textId="4E925D60" w:rsidR="003D1E19" w:rsidRPr="00054621" w:rsidRDefault="00054621" w:rsidP="00A541DF">
            <w:pPr>
              <w:spacing w:before="120" w:after="120"/>
              <w:ind w:left="851"/>
              <w:jc w:val="both"/>
              <w:rPr>
                <w:rFonts w:ascii="Cambria Math" w:eastAsiaTheme="minorEastAsia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cotg(α+β)=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cotgαcotgβ-1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cotgα+cotgβ</m:t>
                    </m:r>
                  </m:den>
                </m:f>
              </m:oMath>
            </m:oMathPara>
          </w:p>
          <w:p w14:paraId="300F4B7F" w14:textId="629EF66A" w:rsidR="00D6644C" w:rsidRPr="00054621" w:rsidRDefault="00054621" w:rsidP="00A541DF">
            <w:pPr>
              <w:spacing w:before="120" w:after="120"/>
              <w:ind w:left="851"/>
              <w:jc w:val="both"/>
              <w:rPr>
                <w:rFonts w:ascii="Cambria Math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cotg(α-β)=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cotgαcotgβ+1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cotgβ-cotgα</m:t>
                    </m:r>
                  </m:den>
                </m:f>
              </m:oMath>
            </m:oMathPara>
          </w:p>
        </w:tc>
      </w:tr>
      <w:tr w:rsidR="00483664" w14:paraId="69845D78" w14:textId="77777777" w:rsidTr="00896858">
        <w:tc>
          <w:tcPr>
            <w:tcW w:w="3485" w:type="dxa"/>
          </w:tcPr>
          <w:p w14:paraId="71E8472C" w14:textId="67AF5ECF" w:rsidR="00483664" w:rsidRPr="005166F7" w:rsidRDefault="005166F7" w:rsidP="002B030B">
            <w:pPr>
              <w:jc w:val="center"/>
              <w:rPr>
                <w:rFonts w:ascii="Cambria Math" w:hAnsi="Cambria Math"/>
                <w:lang w:val="bg-BG"/>
              </w:rPr>
            </w:pPr>
            <w:r>
              <w:rPr>
                <w:rFonts w:ascii="Cambria Math" w:hAnsi="Cambria Math"/>
                <w:lang w:val="bg-BG"/>
              </w:rPr>
              <w:lastRenderedPageBreak/>
              <w:t>Формули за удвоен ъгъл</w:t>
            </w:r>
          </w:p>
        </w:tc>
        <w:tc>
          <w:tcPr>
            <w:tcW w:w="3485" w:type="dxa"/>
            <w:gridSpan w:val="2"/>
          </w:tcPr>
          <w:p w14:paraId="76FF4656" w14:textId="01A4B40A" w:rsidR="00483664" w:rsidRPr="000A5639" w:rsidRDefault="000A5639" w:rsidP="002B030B">
            <w:pPr>
              <w:jc w:val="center"/>
              <w:rPr>
                <w:rFonts w:ascii="Cambria Math" w:hAnsi="Cambria Math"/>
                <w:lang w:val="bg-BG"/>
              </w:rPr>
            </w:pPr>
            <w:r>
              <w:rPr>
                <w:rFonts w:ascii="Cambria Math" w:hAnsi="Cambria Math"/>
                <w:lang w:val="bg-BG"/>
              </w:rPr>
              <w:t>Формули за понижаване на степента</w:t>
            </w:r>
          </w:p>
        </w:tc>
        <w:tc>
          <w:tcPr>
            <w:tcW w:w="3486" w:type="dxa"/>
          </w:tcPr>
          <w:p w14:paraId="3A3A4C0D" w14:textId="64111F81" w:rsidR="00483664" w:rsidRPr="00BA6278" w:rsidRDefault="00BA6278" w:rsidP="002B030B">
            <w:pPr>
              <w:jc w:val="center"/>
              <w:rPr>
                <w:rFonts w:ascii="Cambria Math" w:hAnsi="Cambria Math"/>
                <w:lang w:val="bg-BG"/>
              </w:rPr>
            </w:pPr>
            <w:r>
              <w:rPr>
                <w:rFonts w:ascii="Cambria Math" w:hAnsi="Cambria Math"/>
                <w:lang w:val="bg-BG"/>
              </w:rPr>
              <w:t>Формули за половинки ъгли</w:t>
            </w:r>
          </w:p>
        </w:tc>
      </w:tr>
      <w:tr w:rsidR="00483664" w14:paraId="108319A8" w14:textId="77777777" w:rsidTr="00896858">
        <w:tc>
          <w:tcPr>
            <w:tcW w:w="3485" w:type="dxa"/>
          </w:tcPr>
          <w:p w14:paraId="25C844D9" w14:textId="6EE0D359" w:rsidR="00483664" w:rsidRPr="005E6E40" w:rsidRDefault="00745CDB" w:rsidP="000C78E5">
            <w:pPr>
              <w:spacing w:before="120" w:after="120"/>
              <w:jc w:val="center"/>
              <w:rPr>
                <w:rFonts w:ascii="Cambria Math" w:eastAsiaTheme="minorEastAsia" w:hAnsi="Cambria Math"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lang w:val="bg-BG"/>
                  </w:rPr>
                  <m:t>sin2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α=2sinαcosα</m:t>
                </m:r>
              </m:oMath>
            </m:oMathPara>
          </w:p>
          <w:p w14:paraId="5831FC69" w14:textId="77777777" w:rsidR="005E6E40" w:rsidRPr="0089673E" w:rsidRDefault="00000000" w:rsidP="008A59BD">
            <w:pPr>
              <w:spacing w:before="120" w:after="240"/>
              <w:rPr>
                <w:rFonts w:ascii="Cambria Math" w:eastAsiaTheme="minorEastAsia" w:hAnsi="Cambria Math"/>
                <w:bCs/>
                <w:iCs/>
              </w:rPr>
            </w:pPr>
            <m:oMathPara>
              <m:oMathParaPr>
                <m:jc m:val="center"/>
              </m:oMathParaPr>
              <m:oMath>
                <m:eqArr>
                  <m:eqArrPr>
                    <m:ctrlPr>
                      <w:rPr>
                        <w:rFonts w:ascii="Cambria Math" w:hAnsi="Cambria Math"/>
                        <w:b/>
                        <w:iCs/>
                      </w:rPr>
                    </m:ctrlPr>
                  </m:eqArr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cos2α=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cos2α=1-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2sin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Cs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Cambria Math" w:hAnsi="Cambria Math" w:cs="Cambria Math"/>
                      </w:rPr>
                      <m:t>cos2α=2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α-1</m:t>
                    </m:r>
                  </m:e>
                </m:eqArr>
              </m:oMath>
            </m:oMathPara>
          </w:p>
          <w:p w14:paraId="0576132A" w14:textId="77777777" w:rsidR="00FA393A" w:rsidRPr="003B659B" w:rsidRDefault="005B05AE" w:rsidP="008A59BD">
            <w:pPr>
              <w:spacing w:before="120" w:after="240"/>
              <w:rPr>
                <w:rFonts w:ascii="Cambria Math" w:eastAsiaTheme="minorEastAsia" w:hAnsi="Cambria Math"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tg2α=</m:t>
                </m:r>
                <m:f>
                  <m:fPr>
                    <m:ctrlPr>
                      <w:rPr>
                        <w:rFonts w:ascii="Cambria Math" w:hAnsi="Cambria Math"/>
                        <w:b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2tgα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tg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</m:den>
                </m:f>
              </m:oMath>
            </m:oMathPara>
          </w:p>
          <w:p w14:paraId="1602C121" w14:textId="6EE82CC9" w:rsidR="003B659B" w:rsidRPr="00D9162E" w:rsidRDefault="00D9162E" w:rsidP="003B659B">
            <w:pPr>
              <w:spacing w:before="120" w:after="240"/>
              <w:jc w:val="center"/>
              <w:rPr>
                <w:rFonts w:ascii="Cambria Math" w:hAnsi="Cambria Math"/>
                <w:b/>
                <w:i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cotg2α=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cotg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α-1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2cotgα</m:t>
                    </m:r>
                  </m:den>
                </m:f>
              </m:oMath>
            </m:oMathPara>
          </w:p>
        </w:tc>
        <w:tc>
          <w:tcPr>
            <w:tcW w:w="3485" w:type="dxa"/>
            <w:gridSpan w:val="2"/>
          </w:tcPr>
          <w:p w14:paraId="02B7BE1F" w14:textId="77777777" w:rsidR="00483664" w:rsidRDefault="00483664" w:rsidP="002B030B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3486" w:type="dxa"/>
          </w:tcPr>
          <w:p w14:paraId="5E056867" w14:textId="77777777" w:rsidR="00483664" w:rsidRDefault="00483664" w:rsidP="002B030B">
            <w:pPr>
              <w:jc w:val="center"/>
              <w:rPr>
                <w:rFonts w:ascii="Cambria Math" w:hAnsi="Cambria Math"/>
              </w:rPr>
            </w:pPr>
          </w:p>
        </w:tc>
      </w:tr>
    </w:tbl>
    <w:p w14:paraId="6E2B16D1" w14:textId="184D8779" w:rsidR="00EC4A44" w:rsidRPr="00483664" w:rsidRDefault="00EC4A44" w:rsidP="002B030B">
      <w:pPr>
        <w:jc w:val="center"/>
        <w:rPr>
          <w:rFonts w:ascii="Cambria Math" w:hAnsi="Cambria Math"/>
        </w:rPr>
      </w:pPr>
    </w:p>
    <w:p w14:paraId="02E2BCAA" w14:textId="1922FC05" w:rsidR="00483664" w:rsidRPr="00483664" w:rsidRDefault="00483664" w:rsidP="002B030B">
      <w:pPr>
        <w:jc w:val="center"/>
        <w:rPr>
          <w:rFonts w:ascii="Cambria Math" w:hAnsi="Cambria Math"/>
        </w:rPr>
      </w:pPr>
    </w:p>
    <w:sectPr w:rsidR="00483664" w:rsidRPr="00483664" w:rsidSect="002B03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A2D98"/>
    <w:multiLevelType w:val="hybridMultilevel"/>
    <w:tmpl w:val="B1E4E552"/>
    <w:lvl w:ilvl="0" w:tplc="27CC3132"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0B"/>
    <w:rsid w:val="00054621"/>
    <w:rsid w:val="000A5639"/>
    <w:rsid w:val="000C78E5"/>
    <w:rsid w:val="001075EA"/>
    <w:rsid w:val="00117CD1"/>
    <w:rsid w:val="00151EAA"/>
    <w:rsid w:val="001B6D7E"/>
    <w:rsid w:val="001D1149"/>
    <w:rsid w:val="001D2C70"/>
    <w:rsid w:val="001F3571"/>
    <w:rsid w:val="00200A91"/>
    <w:rsid w:val="00235825"/>
    <w:rsid w:val="00261D44"/>
    <w:rsid w:val="00285CEB"/>
    <w:rsid w:val="002934B0"/>
    <w:rsid w:val="002B030B"/>
    <w:rsid w:val="002C2A76"/>
    <w:rsid w:val="00325632"/>
    <w:rsid w:val="00340D4E"/>
    <w:rsid w:val="003539BE"/>
    <w:rsid w:val="00354963"/>
    <w:rsid w:val="00376505"/>
    <w:rsid w:val="003B659B"/>
    <w:rsid w:val="003D1E19"/>
    <w:rsid w:val="003F2F3E"/>
    <w:rsid w:val="00404E8A"/>
    <w:rsid w:val="0042095E"/>
    <w:rsid w:val="00440B04"/>
    <w:rsid w:val="00483664"/>
    <w:rsid w:val="004F3266"/>
    <w:rsid w:val="004F5C37"/>
    <w:rsid w:val="004F658B"/>
    <w:rsid w:val="004F750B"/>
    <w:rsid w:val="005166F7"/>
    <w:rsid w:val="00542885"/>
    <w:rsid w:val="0054648D"/>
    <w:rsid w:val="00555B6D"/>
    <w:rsid w:val="00567CFD"/>
    <w:rsid w:val="005B05AE"/>
    <w:rsid w:val="005D3BBD"/>
    <w:rsid w:val="005E6E40"/>
    <w:rsid w:val="00656251"/>
    <w:rsid w:val="0068284E"/>
    <w:rsid w:val="00692074"/>
    <w:rsid w:val="006A3362"/>
    <w:rsid w:val="006B32B3"/>
    <w:rsid w:val="006D22AF"/>
    <w:rsid w:val="006D749B"/>
    <w:rsid w:val="00742D3E"/>
    <w:rsid w:val="00745A7C"/>
    <w:rsid w:val="00745CDB"/>
    <w:rsid w:val="00786877"/>
    <w:rsid w:val="00787A6F"/>
    <w:rsid w:val="007B12A6"/>
    <w:rsid w:val="007C14A1"/>
    <w:rsid w:val="007F130C"/>
    <w:rsid w:val="00801930"/>
    <w:rsid w:val="0082502E"/>
    <w:rsid w:val="00842E77"/>
    <w:rsid w:val="008539B0"/>
    <w:rsid w:val="008866D9"/>
    <w:rsid w:val="00887775"/>
    <w:rsid w:val="0089673E"/>
    <w:rsid w:val="00896858"/>
    <w:rsid w:val="008A4E9E"/>
    <w:rsid w:val="008A59BD"/>
    <w:rsid w:val="008D011F"/>
    <w:rsid w:val="008F550B"/>
    <w:rsid w:val="00907382"/>
    <w:rsid w:val="0098350A"/>
    <w:rsid w:val="00992493"/>
    <w:rsid w:val="009C1090"/>
    <w:rsid w:val="009C5681"/>
    <w:rsid w:val="009D76AA"/>
    <w:rsid w:val="00A04991"/>
    <w:rsid w:val="00A4682D"/>
    <w:rsid w:val="00A507B8"/>
    <w:rsid w:val="00A541DF"/>
    <w:rsid w:val="00A63785"/>
    <w:rsid w:val="00A82C3F"/>
    <w:rsid w:val="00A874E0"/>
    <w:rsid w:val="00AC4072"/>
    <w:rsid w:val="00AC6A9B"/>
    <w:rsid w:val="00AD3ECE"/>
    <w:rsid w:val="00B000CC"/>
    <w:rsid w:val="00B63B10"/>
    <w:rsid w:val="00BA6278"/>
    <w:rsid w:val="00BE7485"/>
    <w:rsid w:val="00C13548"/>
    <w:rsid w:val="00C1453C"/>
    <w:rsid w:val="00C32006"/>
    <w:rsid w:val="00C5735D"/>
    <w:rsid w:val="00C57888"/>
    <w:rsid w:val="00C635A9"/>
    <w:rsid w:val="00C80D5C"/>
    <w:rsid w:val="00C87936"/>
    <w:rsid w:val="00C87F08"/>
    <w:rsid w:val="00CC4C68"/>
    <w:rsid w:val="00CC5304"/>
    <w:rsid w:val="00CD602F"/>
    <w:rsid w:val="00CE2C1E"/>
    <w:rsid w:val="00D47831"/>
    <w:rsid w:val="00D62AF6"/>
    <w:rsid w:val="00D639CA"/>
    <w:rsid w:val="00D6644C"/>
    <w:rsid w:val="00D76F6B"/>
    <w:rsid w:val="00D9162E"/>
    <w:rsid w:val="00D94653"/>
    <w:rsid w:val="00DB2593"/>
    <w:rsid w:val="00DB7E6D"/>
    <w:rsid w:val="00DC293C"/>
    <w:rsid w:val="00DC7B5C"/>
    <w:rsid w:val="00DF66AB"/>
    <w:rsid w:val="00E1037D"/>
    <w:rsid w:val="00E4279C"/>
    <w:rsid w:val="00E42FE2"/>
    <w:rsid w:val="00E62B89"/>
    <w:rsid w:val="00E8708F"/>
    <w:rsid w:val="00E976CF"/>
    <w:rsid w:val="00E9791E"/>
    <w:rsid w:val="00EA6C93"/>
    <w:rsid w:val="00EB3AD4"/>
    <w:rsid w:val="00EC02B9"/>
    <w:rsid w:val="00EC4A44"/>
    <w:rsid w:val="00EF0863"/>
    <w:rsid w:val="00F02554"/>
    <w:rsid w:val="00F463A4"/>
    <w:rsid w:val="00F561FB"/>
    <w:rsid w:val="00F7608E"/>
    <w:rsid w:val="00FA393A"/>
    <w:rsid w:val="00FB3585"/>
    <w:rsid w:val="00FC5004"/>
    <w:rsid w:val="00FD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9B63"/>
  <w15:chartTrackingRefBased/>
  <w15:docId w15:val="{36093342-6ACB-491A-A3DB-B750590D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D11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D1149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83664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83664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567CF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D3BBD"/>
    <w:rPr>
      <w:color w:val="666666"/>
    </w:rPr>
  </w:style>
  <w:style w:type="table" w:styleId="ListTable4-Accent5">
    <w:name w:val="List Table 4 Accent 5"/>
    <w:basedOn w:val="TableNormal"/>
    <w:uiPriority w:val="49"/>
    <w:rsid w:val="0082502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82502E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3415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127</cp:revision>
  <dcterms:created xsi:type="dcterms:W3CDTF">2026-03-20T08:21:00Z</dcterms:created>
  <dcterms:modified xsi:type="dcterms:W3CDTF">2026-03-23T17:30:00Z</dcterms:modified>
</cp:coreProperties>
</file>