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8E44" w14:textId="5F7A0D05" w:rsidR="003C156B" w:rsidRDefault="00B46EEC">
      <w:pPr>
        <w:rPr>
          <w:rStyle w:val="fontstyle31"/>
        </w:rPr>
      </w:pPr>
      <w:r>
        <w:rPr>
          <w:rStyle w:val="fontstyle01"/>
        </w:rPr>
        <w:t>Contents</w:t>
      </w:r>
      <w:r>
        <w:rPr>
          <w:rFonts w:ascii="Raleway-Bold" w:hAnsi="Raleway-Bold"/>
          <w:b/>
          <w:bCs/>
          <w:color w:val="1A1A1A"/>
          <w:sz w:val="48"/>
          <w:szCs w:val="48"/>
        </w:rPr>
        <w:br/>
      </w:r>
      <w:r>
        <w:rPr>
          <w:rStyle w:val="fontstyle11"/>
        </w:rPr>
        <w:t xml:space="preserve">● </w:t>
      </w:r>
      <w:r>
        <w:rPr>
          <w:rStyle w:val="fontstyle31"/>
        </w:rPr>
        <w:t>Hardware-software-partitioning</w:t>
      </w:r>
      <w:r>
        <w:rPr>
          <w:rFonts w:ascii="Lato-Regular" w:hAnsi="Lato-Regular"/>
          <w:color w:val="1A1A1A"/>
          <w:sz w:val="34"/>
          <w:szCs w:val="34"/>
        </w:rPr>
        <w:br/>
      </w:r>
      <w:r>
        <w:rPr>
          <w:rStyle w:val="fontstyle11"/>
        </w:rPr>
        <w:t xml:space="preserve">● </w:t>
      </w:r>
      <w:r>
        <w:rPr>
          <w:rStyle w:val="fontstyle31"/>
        </w:rPr>
        <w:t>Identification/partitioning into individual tasks</w:t>
      </w:r>
      <w:r>
        <w:rPr>
          <w:rFonts w:ascii="Lato-Regular" w:hAnsi="Lato-Regular"/>
          <w:color w:val="1A1A1A"/>
          <w:sz w:val="34"/>
          <w:szCs w:val="34"/>
        </w:rPr>
        <w:br/>
      </w:r>
      <w:r>
        <w:rPr>
          <w:rStyle w:val="fontstyle11"/>
        </w:rPr>
        <w:t xml:space="preserve">● </w:t>
      </w:r>
      <w:r>
        <w:rPr>
          <w:rStyle w:val="fontstyle31"/>
        </w:rPr>
        <w:t>Timeline for implementation and testing &amp; Distribution of the individual</w:t>
      </w:r>
      <w:r>
        <w:rPr>
          <w:rFonts w:ascii="Lato-Regular" w:hAnsi="Lato-Regular"/>
          <w:color w:val="1A1A1A"/>
          <w:sz w:val="34"/>
          <w:szCs w:val="34"/>
        </w:rPr>
        <w:br/>
      </w:r>
      <w:r>
        <w:rPr>
          <w:rStyle w:val="fontstyle31"/>
        </w:rPr>
        <w:t>tasks among group members</w:t>
      </w:r>
    </w:p>
    <w:p w14:paraId="68527113" w14:textId="7A3DAB26" w:rsidR="00B46EEC" w:rsidRDefault="00B46EEC">
      <w:pPr>
        <w:rPr>
          <w:rFonts w:ascii="Lato-Regular" w:hAnsi="Lato-Regular"/>
          <w:color w:val="1A1A1A"/>
          <w:sz w:val="28"/>
          <w:szCs w:val="28"/>
        </w:rPr>
      </w:pPr>
      <w:r w:rsidRPr="00B46EEC">
        <w:rPr>
          <w:rFonts w:ascii="Raleway-Bold" w:hAnsi="Raleway-Bold"/>
          <w:b/>
          <w:bCs/>
          <w:color w:val="1A1A1A"/>
          <w:sz w:val="48"/>
          <w:szCs w:val="48"/>
        </w:rPr>
        <w:t>Hardware-software-partitioning</w:t>
      </w:r>
      <w:r w:rsidRPr="00B46EEC">
        <w:rPr>
          <w:rFonts w:ascii="Raleway-Bold" w:hAnsi="Raleway-Bold"/>
          <w:b/>
          <w:bCs/>
          <w:color w:val="1A1A1A"/>
          <w:sz w:val="48"/>
          <w:szCs w:val="48"/>
        </w:rPr>
        <w:br/>
      </w:r>
      <w:r w:rsidRPr="00B46EEC">
        <w:rPr>
          <w:rFonts w:ascii="Lato-Regular" w:hAnsi="Lato-Regular"/>
          <w:color w:val="1A1A1A"/>
          <w:sz w:val="28"/>
          <w:szCs w:val="28"/>
        </w:rPr>
        <w:t>Hardware:</w:t>
      </w:r>
      <w:r w:rsidRPr="00B46EEC">
        <w:rPr>
          <w:rFonts w:ascii="Lato-Regular" w:hAnsi="Lato-Regular"/>
          <w:color w:val="1A1A1A"/>
          <w:sz w:val="28"/>
          <w:szCs w:val="28"/>
        </w:rPr>
        <w:br/>
      </w:r>
      <w:r w:rsidRPr="00B46EEC">
        <w:rPr>
          <w:rFonts w:ascii="ArialMT" w:hAnsi="ArialMT"/>
          <w:color w:val="1A1A1A"/>
          <w:sz w:val="28"/>
          <w:szCs w:val="28"/>
        </w:rPr>
        <w:t xml:space="preserve">● </w:t>
      </w:r>
      <w:r w:rsidRPr="00B46EEC">
        <w:rPr>
          <w:rFonts w:ascii="Lato-Regular" w:hAnsi="Lato-Regular"/>
          <w:color w:val="1A1A1A"/>
          <w:sz w:val="28"/>
          <w:szCs w:val="28"/>
        </w:rPr>
        <w:t>Displaying characters that are stored in a ring buffer</w:t>
      </w:r>
      <w:r w:rsidRPr="00B46EEC">
        <w:rPr>
          <w:rFonts w:ascii="Lato-Regular" w:hAnsi="Lato-Regular"/>
          <w:color w:val="1A1A1A"/>
          <w:sz w:val="28"/>
          <w:szCs w:val="28"/>
        </w:rPr>
        <w:br/>
      </w:r>
      <w:r w:rsidRPr="00B46EEC">
        <w:rPr>
          <w:rFonts w:ascii="ArialMT" w:hAnsi="ArialMT"/>
          <w:color w:val="1A1A1A"/>
          <w:sz w:val="28"/>
          <w:szCs w:val="28"/>
        </w:rPr>
        <w:t xml:space="preserve">● </w:t>
      </w:r>
      <w:r w:rsidRPr="00B46EEC">
        <w:rPr>
          <w:rFonts w:ascii="Lato-Regular" w:hAnsi="Lato-Regular"/>
          <w:color w:val="1A1A1A"/>
          <w:sz w:val="28"/>
          <w:szCs w:val="28"/>
        </w:rPr>
        <w:t>Issuing interrupts for different button functions</w:t>
      </w:r>
      <w:r w:rsidRPr="00B46EEC">
        <w:rPr>
          <w:rFonts w:ascii="Lato-Regular" w:hAnsi="Lato-Regular"/>
          <w:color w:val="1A1A1A"/>
          <w:sz w:val="28"/>
          <w:szCs w:val="28"/>
        </w:rPr>
        <w:br/>
      </w:r>
      <w:r w:rsidRPr="00B46EEC">
        <w:rPr>
          <w:rFonts w:ascii="ArialMT" w:hAnsi="ArialMT"/>
          <w:color w:val="1A1A1A"/>
          <w:sz w:val="28"/>
          <w:szCs w:val="28"/>
        </w:rPr>
        <w:t xml:space="preserve">● </w:t>
      </w:r>
      <w:r w:rsidRPr="00B46EEC">
        <w:rPr>
          <w:rFonts w:ascii="Lato-Regular" w:hAnsi="Lato-Regular"/>
          <w:color w:val="1A1A1A"/>
          <w:sz w:val="28"/>
          <w:szCs w:val="28"/>
        </w:rPr>
        <w:t>Issuing interrupts for CAN events (receiving messages)</w:t>
      </w:r>
      <w:r w:rsidRPr="00B46EEC">
        <w:rPr>
          <w:rFonts w:ascii="Lato-Regular" w:hAnsi="Lato-Regular"/>
          <w:color w:val="1A1A1A"/>
          <w:sz w:val="28"/>
          <w:szCs w:val="28"/>
        </w:rPr>
        <w:br/>
      </w:r>
      <w:r w:rsidRPr="00B46EEC">
        <w:rPr>
          <w:rFonts w:ascii="ArialMT" w:hAnsi="ArialMT"/>
          <w:color w:val="1A1A1A"/>
          <w:sz w:val="28"/>
          <w:szCs w:val="28"/>
        </w:rPr>
        <w:t xml:space="preserve">● </w:t>
      </w:r>
      <w:r w:rsidRPr="00B46EEC">
        <w:rPr>
          <w:rFonts w:ascii="Lato-Regular" w:hAnsi="Lato-Regular"/>
          <w:color w:val="1A1A1A"/>
          <w:sz w:val="28"/>
          <w:szCs w:val="28"/>
        </w:rPr>
        <w:t>Putting CAN frames on the CAN bus</w:t>
      </w:r>
      <w:r w:rsidRPr="00B46EEC">
        <w:rPr>
          <w:rFonts w:ascii="Lato-Regular" w:hAnsi="Lato-Regular"/>
          <w:color w:val="1A1A1A"/>
          <w:sz w:val="28"/>
          <w:szCs w:val="28"/>
        </w:rPr>
        <w:br/>
        <w:t>Software:</w:t>
      </w:r>
      <w:r w:rsidRPr="00B46EEC">
        <w:rPr>
          <w:rFonts w:ascii="Lato-Regular" w:hAnsi="Lato-Regular"/>
          <w:color w:val="1A1A1A"/>
          <w:sz w:val="28"/>
          <w:szCs w:val="28"/>
        </w:rPr>
        <w:br/>
      </w:r>
      <w:r w:rsidRPr="00B46EEC">
        <w:rPr>
          <w:rFonts w:ascii="ArialMT" w:hAnsi="ArialMT"/>
          <w:color w:val="1A1A1A"/>
          <w:sz w:val="28"/>
          <w:szCs w:val="28"/>
        </w:rPr>
        <w:t xml:space="preserve">● </w:t>
      </w:r>
      <w:r w:rsidRPr="00B46EEC">
        <w:rPr>
          <w:rFonts w:ascii="Lato-Regular" w:hAnsi="Lato-Regular"/>
          <w:color w:val="1A1A1A"/>
          <w:sz w:val="28"/>
          <w:szCs w:val="28"/>
        </w:rPr>
        <w:t>Implementing the display scrolling feature</w:t>
      </w:r>
      <w:r w:rsidRPr="00B46EEC">
        <w:rPr>
          <w:rFonts w:ascii="Lato-Regular" w:hAnsi="Lato-Regular"/>
          <w:color w:val="1A1A1A"/>
          <w:sz w:val="28"/>
          <w:szCs w:val="28"/>
        </w:rPr>
        <w:br/>
      </w:r>
      <w:r w:rsidRPr="00B46EEC">
        <w:rPr>
          <w:rFonts w:ascii="ArialMT" w:hAnsi="ArialMT"/>
          <w:color w:val="1A1A1A"/>
          <w:sz w:val="28"/>
          <w:szCs w:val="28"/>
        </w:rPr>
        <w:t xml:space="preserve">● </w:t>
      </w:r>
      <w:r w:rsidRPr="00B46EEC">
        <w:rPr>
          <w:rFonts w:ascii="Lato-Regular" w:hAnsi="Lato-Regular"/>
          <w:color w:val="1A1A1A"/>
          <w:sz w:val="28"/>
          <w:szCs w:val="28"/>
        </w:rPr>
        <w:t>Adding to and clearing the ring buffer</w:t>
      </w:r>
      <w:r w:rsidRPr="00B46EEC">
        <w:rPr>
          <w:rFonts w:ascii="Lato-Regular" w:hAnsi="Lato-Regular"/>
          <w:color w:val="1A1A1A"/>
          <w:sz w:val="28"/>
          <w:szCs w:val="28"/>
        </w:rPr>
        <w:br/>
      </w:r>
      <w:r w:rsidRPr="00B46EEC">
        <w:rPr>
          <w:rFonts w:ascii="ArialMT" w:hAnsi="ArialMT"/>
          <w:color w:val="1A1A1A"/>
          <w:sz w:val="28"/>
          <w:szCs w:val="28"/>
        </w:rPr>
        <w:t xml:space="preserve">● </w:t>
      </w:r>
      <w:r w:rsidRPr="00B46EEC">
        <w:rPr>
          <w:rFonts w:ascii="Lato-Regular" w:hAnsi="Lato-Regular"/>
          <w:color w:val="1A1A1A"/>
          <w:sz w:val="28"/>
          <w:szCs w:val="28"/>
        </w:rPr>
        <w:t>Updating the scrolling frequency</w:t>
      </w:r>
      <w:r w:rsidRPr="00B46EEC">
        <w:rPr>
          <w:rFonts w:ascii="Lato-Regular" w:hAnsi="Lato-Regular"/>
          <w:color w:val="1A1A1A"/>
          <w:sz w:val="28"/>
          <w:szCs w:val="28"/>
        </w:rPr>
        <w:br/>
      </w:r>
      <w:r w:rsidRPr="00B46EEC">
        <w:rPr>
          <w:rFonts w:ascii="ArialMT" w:hAnsi="ArialMT"/>
          <w:color w:val="1A1A1A"/>
          <w:sz w:val="28"/>
          <w:szCs w:val="28"/>
        </w:rPr>
        <w:t xml:space="preserve">● </w:t>
      </w:r>
      <w:r w:rsidRPr="00B46EEC">
        <w:rPr>
          <w:rFonts w:ascii="Lato-Regular" w:hAnsi="Lato-Regular"/>
          <w:color w:val="1A1A1A"/>
          <w:sz w:val="28"/>
          <w:szCs w:val="28"/>
        </w:rPr>
        <w:t>Encoding CAN frames</w:t>
      </w:r>
    </w:p>
    <w:p w14:paraId="2ADBDC66" w14:textId="0D17CCFE" w:rsidR="00B46EEC" w:rsidRDefault="00B46EEC">
      <w:pPr>
        <w:rPr>
          <w:rFonts w:ascii="Lato-Regular" w:hAnsi="Lato-Regular"/>
          <w:color w:val="1A1A1A"/>
          <w:sz w:val="32"/>
          <w:szCs w:val="32"/>
        </w:rPr>
      </w:pPr>
      <w:r w:rsidRPr="00B46EEC">
        <w:rPr>
          <w:rFonts w:ascii="Raleway-Bold" w:hAnsi="Raleway-Bold"/>
          <w:b/>
          <w:bCs/>
          <w:color w:val="1A1A1A"/>
          <w:sz w:val="48"/>
          <w:szCs w:val="48"/>
        </w:rPr>
        <w:t>Identification/partitioning into individual tasks</w:t>
      </w:r>
      <w:r w:rsidRPr="00B46EEC">
        <w:rPr>
          <w:rFonts w:ascii="Raleway-Bold" w:hAnsi="Raleway-Bold"/>
          <w:b/>
          <w:bCs/>
          <w:color w:val="1A1A1A"/>
          <w:sz w:val="48"/>
          <w:szCs w:val="48"/>
        </w:rPr>
        <w:br/>
      </w:r>
      <w:r w:rsidRPr="00B46EEC">
        <w:rPr>
          <w:rFonts w:ascii="Lato-Regular" w:hAnsi="Lato-Regular"/>
          <w:color w:val="1A1A1A"/>
          <w:sz w:val="32"/>
          <w:szCs w:val="32"/>
        </w:rPr>
        <w:t>Hardware</w:t>
      </w:r>
      <w:r w:rsidRPr="00B46EEC">
        <w:rPr>
          <w:rFonts w:ascii="Lato-Regular" w:hAnsi="Lato-Regular"/>
          <w:color w:val="1A1A1A"/>
          <w:sz w:val="32"/>
          <w:szCs w:val="32"/>
        </w:rPr>
        <w:br/>
      </w:r>
      <w:r w:rsidRPr="00B46EEC">
        <w:rPr>
          <w:rFonts w:ascii="ArialMT" w:hAnsi="ArialMT"/>
          <w:color w:val="1A1A1A"/>
          <w:sz w:val="32"/>
          <w:szCs w:val="32"/>
        </w:rPr>
        <w:t xml:space="preserve">● </w:t>
      </w:r>
      <w:r w:rsidRPr="00B46EEC">
        <w:rPr>
          <w:rFonts w:ascii="Lato-Regular" w:hAnsi="Lato-Regular"/>
          <w:color w:val="1A1A1A"/>
          <w:sz w:val="32"/>
          <w:szCs w:val="32"/>
        </w:rPr>
        <w:t>Switch /Button controller</w:t>
      </w:r>
      <w:r w:rsidRPr="00B46EEC">
        <w:rPr>
          <w:rFonts w:ascii="Lato-Regular" w:hAnsi="Lato-Regular"/>
          <w:color w:val="1A1A1A"/>
          <w:sz w:val="32"/>
          <w:szCs w:val="32"/>
        </w:rPr>
        <w:br/>
      </w:r>
      <w:r w:rsidRPr="00B46EEC">
        <w:rPr>
          <w:rFonts w:ascii="ArialMT" w:hAnsi="ArialMT"/>
          <w:color w:val="1A1A1A"/>
          <w:sz w:val="32"/>
          <w:szCs w:val="32"/>
        </w:rPr>
        <w:t xml:space="preserve">● </w:t>
      </w:r>
      <w:r w:rsidRPr="00B46EEC">
        <w:rPr>
          <w:rFonts w:ascii="Lato-Regular" w:hAnsi="Lato-Regular"/>
          <w:color w:val="1A1A1A"/>
          <w:sz w:val="32"/>
          <w:szCs w:val="32"/>
        </w:rPr>
        <w:t>Component Testbench</w:t>
      </w:r>
      <w:r w:rsidRPr="00B46EEC">
        <w:rPr>
          <w:rFonts w:ascii="Lato-Regular" w:hAnsi="Lato-Regular"/>
          <w:color w:val="1A1A1A"/>
          <w:sz w:val="32"/>
          <w:szCs w:val="32"/>
        </w:rPr>
        <w:br/>
      </w:r>
      <w:r w:rsidRPr="00B46EEC">
        <w:rPr>
          <w:rFonts w:ascii="ArialMT" w:hAnsi="ArialMT"/>
          <w:color w:val="1A1A1A"/>
          <w:sz w:val="32"/>
          <w:szCs w:val="32"/>
        </w:rPr>
        <w:t xml:space="preserve">● </w:t>
      </w:r>
      <w:r w:rsidRPr="00B46EEC">
        <w:rPr>
          <w:rFonts w:ascii="Lato-Regular" w:hAnsi="Lato-Regular"/>
          <w:color w:val="1A1A1A"/>
          <w:sz w:val="32"/>
          <w:szCs w:val="32"/>
        </w:rPr>
        <w:t>Integrating CAN bus</w:t>
      </w:r>
      <w:r w:rsidRPr="00B46EEC">
        <w:rPr>
          <w:rFonts w:ascii="Lato-Regular" w:hAnsi="Lato-Regular"/>
          <w:color w:val="1A1A1A"/>
          <w:sz w:val="32"/>
          <w:szCs w:val="32"/>
        </w:rPr>
        <w:br/>
      </w:r>
      <w:r w:rsidRPr="00B46EEC">
        <w:rPr>
          <w:rFonts w:ascii="ArialMT" w:hAnsi="ArialMT"/>
          <w:color w:val="1A1A1A"/>
          <w:sz w:val="32"/>
          <w:szCs w:val="32"/>
        </w:rPr>
        <w:t xml:space="preserve">● </w:t>
      </w:r>
      <w:r w:rsidRPr="00B46EEC">
        <w:rPr>
          <w:rFonts w:ascii="Lato-Regular" w:hAnsi="Lato-Regular"/>
          <w:color w:val="1A1A1A"/>
          <w:sz w:val="32"/>
          <w:szCs w:val="32"/>
        </w:rPr>
        <w:t>Multiple CAN clients ( hardware instance)</w:t>
      </w:r>
      <w:r w:rsidRPr="00B46EEC">
        <w:rPr>
          <w:rFonts w:ascii="Lato-Regular" w:hAnsi="Lato-Regular"/>
          <w:color w:val="1A1A1A"/>
          <w:sz w:val="32"/>
          <w:szCs w:val="32"/>
        </w:rPr>
        <w:br/>
        <w:t>Software</w:t>
      </w:r>
      <w:r w:rsidRPr="00B46EEC">
        <w:rPr>
          <w:rFonts w:ascii="Lato-Regular" w:hAnsi="Lato-Regular"/>
          <w:color w:val="1A1A1A"/>
          <w:sz w:val="32"/>
          <w:szCs w:val="32"/>
        </w:rPr>
        <w:br/>
      </w:r>
      <w:r w:rsidRPr="00B46EEC">
        <w:rPr>
          <w:rFonts w:ascii="ArialMT" w:hAnsi="ArialMT"/>
          <w:color w:val="1A1A1A"/>
          <w:sz w:val="32"/>
          <w:szCs w:val="32"/>
        </w:rPr>
        <w:t xml:space="preserve">● </w:t>
      </w:r>
      <w:r w:rsidRPr="00B46EEC">
        <w:rPr>
          <w:rFonts w:ascii="Lato-Regular" w:hAnsi="Lato-Regular"/>
          <w:color w:val="1A1A1A"/>
          <w:sz w:val="32"/>
          <w:szCs w:val="32"/>
        </w:rPr>
        <w:t>Read /write - Switch /Button</w:t>
      </w:r>
      <w:r w:rsidRPr="00B46EEC">
        <w:rPr>
          <w:rFonts w:ascii="Lato-Regular" w:hAnsi="Lato-Regular"/>
          <w:color w:val="1A1A1A"/>
          <w:sz w:val="32"/>
          <w:szCs w:val="32"/>
        </w:rPr>
        <w:br/>
      </w:r>
      <w:r w:rsidRPr="00B46EEC">
        <w:rPr>
          <w:rFonts w:ascii="ArialMT" w:hAnsi="ArialMT"/>
          <w:color w:val="1A1A1A"/>
          <w:sz w:val="32"/>
          <w:szCs w:val="32"/>
        </w:rPr>
        <w:t xml:space="preserve">● </w:t>
      </w:r>
      <w:r w:rsidRPr="00B46EEC">
        <w:rPr>
          <w:rFonts w:ascii="Lato-Regular" w:hAnsi="Lato-Regular"/>
          <w:color w:val="1A1A1A"/>
          <w:sz w:val="32"/>
          <w:szCs w:val="32"/>
        </w:rPr>
        <w:t>Irq- button</w:t>
      </w:r>
      <w:r w:rsidRPr="00B46EEC">
        <w:rPr>
          <w:rFonts w:ascii="Lato-Regular" w:hAnsi="Lato-Regular"/>
          <w:color w:val="1A1A1A"/>
          <w:sz w:val="32"/>
          <w:szCs w:val="32"/>
        </w:rPr>
        <w:br/>
      </w:r>
      <w:r w:rsidRPr="00B46EEC">
        <w:rPr>
          <w:rFonts w:ascii="ArialMT" w:hAnsi="ArialMT"/>
          <w:color w:val="1A1A1A"/>
          <w:sz w:val="32"/>
          <w:szCs w:val="32"/>
        </w:rPr>
        <w:t xml:space="preserve">● </w:t>
      </w:r>
      <w:r w:rsidRPr="00B46EEC">
        <w:rPr>
          <w:rFonts w:ascii="Lato-Regular" w:hAnsi="Lato-Regular"/>
          <w:color w:val="1A1A1A"/>
          <w:sz w:val="32"/>
          <w:szCs w:val="32"/>
        </w:rPr>
        <w:t>Irq- CAN</w:t>
      </w:r>
    </w:p>
    <w:p w14:paraId="651FD51C" w14:textId="24049A66" w:rsidR="00B46EEC" w:rsidRDefault="00B46EEC">
      <w:pPr>
        <w:rPr>
          <w:rFonts w:ascii="Lato-Regular" w:hAnsi="Lato-Regular"/>
          <w:color w:val="000000"/>
          <w:sz w:val="30"/>
          <w:szCs w:val="30"/>
        </w:rPr>
      </w:pPr>
      <w:r w:rsidRPr="00B46EEC">
        <w:rPr>
          <w:rFonts w:ascii="Raleway-Bold" w:hAnsi="Raleway-Bold"/>
          <w:b/>
          <w:bCs/>
          <w:color w:val="1A1A1A"/>
          <w:sz w:val="48"/>
          <w:szCs w:val="48"/>
        </w:rPr>
        <w:lastRenderedPageBreak/>
        <w:t>Problems</w:t>
      </w:r>
      <w:r w:rsidRPr="00B46EEC">
        <w:rPr>
          <w:rFonts w:ascii="Raleway-Bold" w:hAnsi="Raleway-Bold"/>
          <w:b/>
          <w:bCs/>
          <w:color w:val="1A1A1A"/>
          <w:sz w:val="48"/>
          <w:szCs w:val="48"/>
        </w:rPr>
        <w:br/>
      </w:r>
      <w:r w:rsidRPr="00B46EEC">
        <w:rPr>
          <w:rFonts w:ascii="Lato-Bold" w:hAnsi="Lato-Bold"/>
          <w:b/>
          <w:bCs/>
          <w:color w:val="000000"/>
          <w:sz w:val="30"/>
          <w:szCs w:val="30"/>
        </w:rPr>
        <w:t>Adding a new client:</w:t>
      </w:r>
      <w:r w:rsidRPr="00B46EEC">
        <w:rPr>
          <w:rFonts w:ascii="Lato-Bold" w:hAnsi="Lato-Bold"/>
          <w:b/>
          <w:bCs/>
          <w:color w:val="000000"/>
          <w:sz w:val="30"/>
          <w:szCs w:val="30"/>
        </w:rPr>
        <w:br/>
      </w:r>
      <w:r w:rsidRPr="00B46EEC">
        <w:rPr>
          <w:rFonts w:ascii="Lato-Regular" w:hAnsi="Lato-Regular"/>
          <w:color w:val="000000"/>
          <w:sz w:val="30"/>
          <w:szCs w:val="30"/>
        </w:rPr>
        <w:t>• Assigning a unique ID for each client</w:t>
      </w:r>
      <w:r w:rsidRPr="00B46EEC">
        <w:rPr>
          <w:rFonts w:ascii="Lato-Regular" w:hAnsi="Lato-Regular"/>
          <w:color w:val="000000"/>
          <w:sz w:val="30"/>
          <w:szCs w:val="30"/>
        </w:rPr>
        <w:br/>
        <w:t>• sync entire buffer content to newly added devices</w:t>
      </w:r>
      <w:r w:rsidRPr="00B46EEC">
        <w:rPr>
          <w:rFonts w:ascii="Lato-Regular" w:hAnsi="Lato-Regular"/>
          <w:color w:val="000000"/>
          <w:sz w:val="30"/>
          <w:szCs w:val="30"/>
        </w:rPr>
        <w:br/>
      </w:r>
      <w:r w:rsidRPr="00B46EEC">
        <w:rPr>
          <w:rFonts w:ascii="Lato-Bold" w:hAnsi="Lato-Bold"/>
          <w:b/>
          <w:bCs/>
          <w:color w:val="000000"/>
          <w:sz w:val="30"/>
          <w:szCs w:val="30"/>
        </w:rPr>
        <w:t>Client buffer coherency:</w:t>
      </w:r>
      <w:r w:rsidRPr="00B46EEC">
        <w:rPr>
          <w:rFonts w:ascii="Lato-Bold" w:hAnsi="Lato-Bold"/>
          <w:b/>
          <w:bCs/>
          <w:color w:val="000000"/>
          <w:sz w:val="30"/>
          <w:szCs w:val="30"/>
        </w:rPr>
        <w:br/>
      </w:r>
      <w:r w:rsidRPr="00B46EEC">
        <w:rPr>
          <w:rFonts w:ascii="Lato-Regular" w:hAnsi="Lato-Regular"/>
          <w:color w:val="000000"/>
          <w:sz w:val="30"/>
          <w:szCs w:val="30"/>
        </w:rPr>
        <w:t>• Storing order in the scrolling display ring buffer is important. Race conditions for</w:t>
      </w:r>
      <w:r w:rsidRPr="00B46EEC">
        <w:rPr>
          <w:rFonts w:ascii="Lato-Regular" w:hAnsi="Lato-Regular"/>
          <w:color w:val="000000"/>
          <w:sz w:val="30"/>
          <w:szCs w:val="30"/>
        </w:rPr>
        <w:br/>
        <w:t>syncing clients might lead to misplaced data in the mentioned buffer.</w:t>
      </w:r>
      <w:r w:rsidRPr="00B46EEC">
        <w:rPr>
          <w:rFonts w:ascii="Lato-Regular" w:hAnsi="Lato-Regular"/>
          <w:color w:val="000000"/>
          <w:sz w:val="30"/>
          <w:szCs w:val="30"/>
        </w:rPr>
        <w:br/>
      </w:r>
      <w:r w:rsidRPr="00B46EEC">
        <w:rPr>
          <w:rFonts w:ascii="Lato-Bold" w:hAnsi="Lato-Bold"/>
          <w:b/>
          <w:bCs/>
          <w:color w:val="000000"/>
          <w:sz w:val="30"/>
          <w:szCs w:val="30"/>
        </w:rPr>
        <w:t>Scrolling feature:</w:t>
      </w:r>
      <w:r w:rsidRPr="00B46EEC">
        <w:rPr>
          <w:rFonts w:ascii="Lato-Bold" w:hAnsi="Lato-Bold"/>
          <w:b/>
          <w:bCs/>
          <w:color w:val="000000"/>
          <w:sz w:val="30"/>
          <w:szCs w:val="30"/>
        </w:rPr>
        <w:br/>
      </w:r>
      <w:r w:rsidRPr="00B46EEC">
        <w:rPr>
          <w:rFonts w:ascii="Lato-Regular" w:hAnsi="Lato-Regular"/>
          <w:color w:val="000000"/>
          <w:sz w:val="30"/>
          <w:szCs w:val="30"/>
        </w:rPr>
        <w:t>• Scrolling data that are less than 8 characters long.</w:t>
      </w:r>
    </w:p>
    <w:p w14:paraId="5B31B3D0" w14:textId="2BC0F8E7" w:rsidR="00B46EEC" w:rsidRDefault="00B46EEC">
      <w:pPr>
        <w:rPr>
          <w:rFonts w:ascii="Lato-Regular" w:hAnsi="Lato-Regular"/>
          <w:color w:val="000000"/>
          <w:sz w:val="26"/>
          <w:szCs w:val="26"/>
        </w:rPr>
      </w:pPr>
      <w:r w:rsidRPr="00B46EEC">
        <w:rPr>
          <w:rFonts w:ascii="Raleway-Bold" w:hAnsi="Raleway-Bold"/>
          <w:b/>
          <w:bCs/>
          <w:color w:val="1A1A1A"/>
          <w:sz w:val="48"/>
          <w:szCs w:val="48"/>
        </w:rPr>
        <w:t>Problems</w:t>
      </w:r>
      <w:r w:rsidRPr="00B46EEC">
        <w:rPr>
          <w:rFonts w:ascii="Raleway-Bold" w:hAnsi="Raleway-Bold"/>
          <w:b/>
          <w:bCs/>
          <w:color w:val="1A1A1A"/>
          <w:sz w:val="48"/>
          <w:szCs w:val="48"/>
        </w:rPr>
        <w:br/>
      </w:r>
      <w:r w:rsidRPr="00B46EEC">
        <w:rPr>
          <w:rFonts w:ascii="Lato-Bold" w:hAnsi="Lato-Bold"/>
          <w:b/>
          <w:bCs/>
          <w:color w:val="000000"/>
          <w:sz w:val="26"/>
          <w:szCs w:val="26"/>
        </w:rPr>
        <w:t>Adding a new client:</w:t>
      </w:r>
      <w:r w:rsidRPr="00B46EEC">
        <w:rPr>
          <w:rFonts w:ascii="Lato-Bold" w:hAnsi="Lato-Bold"/>
          <w:b/>
          <w:bCs/>
          <w:color w:val="000000"/>
          <w:sz w:val="26"/>
          <w:szCs w:val="26"/>
        </w:rPr>
        <w:br/>
      </w:r>
      <w:r w:rsidRPr="00B46EEC">
        <w:rPr>
          <w:rFonts w:ascii="Lato-Regular" w:hAnsi="Lato-Regular"/>
          <w:color w:val="000000"/>
          <w:sz w:val="26"/>
          <w:szCs w:val="26"/>
        </w:rPr>
        <w:t>• Using 1 button for triggering an interrupt handler that reads the status of 5 switches and set the</w:t>
      </w:r>
      <w:r w:rsidRPr="00B46EEC">
        <w:rPr>
          <w:rFonts w:ascii="Lato-Regular" w:hAnsi="Lato-Regular"/>
          <w:color w:val="000000"/>
          <w:sz w:val="26"/>
          <w:szCs w:val="26"/>
        </w:rPr>
        <w:br/>
        <w:t>client id to that value.</w:t>
      </w:r>
      <w:r w:rsidRPr="00B46EEC">
        <w:rPr>
          <w:rFonts w:ascii="Lato-Regular" w:hAnsi="Lato-Regular"/>
          <w:color w:val="000000"/>
          <w:sz w:val="26"/>
          <w:szCs w:val="26"/>
        </w:rPr>
        <w:br/>
        <w:t>• After acquiring an ID, the device asks the highest priority client for the buffer content, and that client</w:t>
      </w:r>
      <w:r w:rsidRPr="00B46EEC">
        <w:rPr>
          <w:rFonts w:ascii="Lato-Regular" w:hAnsi="Lato-Regular"/>
          <w:color w:val="000000"/>
          <w:sz w:val="26"/>
          <w:szCs w:val="26"/>
        </w:rPr>
        <w:br/>
        <w:t>will reply with the complete content of its buffer.</w:t>
      </w:r>
      <w:r w:rsidRPr="00B46EEC">
        <w:rPr>
          <w:rFonts w:ascii="Lato-Regular" w:hAnsi="Lato-Regular"/>
          <w:color w:val="000000"/>
          <w:sz w:val="26"/>
          <w:szCs w:val="26"/>
        </w:rPr>
        <w:br/>
      </w:r>
      <w:r w:rsidRPr="00B46EEC">
        <w:rPr>
          <w:rFonts w:ascii="Lato-Bold" w:hAnsi="Lato-Bold"/>
          <w:b/>
          <w:bCs/>
          <w:color w:val="000000"/>
          <w:sz w:val="26"/>
          <w:szCs w:val="26"/>
        </w:rPr>
        <w:t>Client buffer coherency:</w:t>
      </w:r>
      <w:r w:rsidRPr="00B46EEC">
        <w:rPr>
          <w:rFonts w:ascii="Lato-Bold" w:hAnsi="Lato-Bold"/>
          <w:b/>
          <w:bCs/>
          <w:color w:val="000000"/>
          <w:sz w:val="26"/>
          <w:szCs w:val="26"/>
        </w:rPr>
        <w:br/>
      </w:r>
      <w:r w:rsidRPr="00B46EEC">
        <w:rPr>
          <w:rFonts w:ascii="Lato-Regular" w:hAnsi="Lato-Regular"/>
          <w:color w:val="000000"/>
          <w:sz w:val="26"/>
          <w:szCs w:val="26"/>
        </w:rPr>
        <w:t>• delay writing to buffer until after CAN i/o is done sending the sync message over the CAN bus</w:t>
      </w:r>
      <w:r w:rsidRPr="00B46EEC">
        <w:rPr>
          <w:rFonts w:ascii="Lato-Regular" w:hAnsi="Lato-Regular"/>
          <w:color w:val="000000"/>
          <w:sz w:val="26"/>
          <w:szCs w:val="26"/>
        </w:rPr>
        <w:br/>
      </w:r>
      <w:r w:rsidRPr="00B46EEC">
        <w:rPr>
          <w:rFonts w:ascii="Lato-Bold" w:hAnsi="Lato-Bold"/>
          <w:b/>
          <w:bCs/>
          <w:color w:val="000000"/>
          <w:sz w:val="26"/>
          <w:szCs w:val="26"/>
        </w:rPr>
        <w:t>Scrolling feature:</w:t>
      </w:r>
      <w:r w:rsidRPr="00B46EEC">
        <w:rPr>
          <w:rFonts w:ascii="Lato-Bold" w:hAnsi="Lato-Bold"/>
          <w:b/>
          <w:bCs/>
          <w:color w:val="000000"/>
          <w:sz w:val="26"/>
          <w:szCs w:val="26"/>
        </w:rPr>
        <w:br/>
      </w:r>
      <w:r w:rsidRPr="00B46EEC">
        <w:rPr>
          <w:rFonts w:ascii="Lato-Regular" w:hAnsi="Lato-Regular"/>
          <w:color w:val="000000"/>
          <w:sz w:val="26"/>
          <w:szCs w:val="26"/>
        </w:rPr>
        <w:t>• the first character that is to be added by a client will be sent by the assembler along with 7 off</w:t>
      </w:r>
      <w:r w:rsidRPr="00B46EEC">
        <w:rPr>
          <w:rFonts w:ascii="Lato-Regular" w:hAnsi="Lato-Regular"/>
          <w:color w:val="000000"/>
          <w:sz w:val="26"/>
          <w:szCs w:val="26"/>
        </w:rPr>
        <w:br/>
        <w:t>characters</w:t>
      </w:r>
    </w:p>
    <w:p w14:paraId="2AA71F07" w14:textId="685E276F" w:rsidR="00182962" w:rsidRDefault="00182962">
      <w:pPr>
        <w:rPr>
          <w:rFonts w:ascii="Lato-Regular" w:hAnsi="Lato-Regular"/>
          <w:color w:val="000000"/>
          <w:sz w:val="26"/>
          <w:szCs w:val="26"/>
        </w:rPr>
      </w:pPr>
    </w:p>
    <w:p w14:paraId="7F1BA9A2" w14:textId="6347A3A9" w:rsidR="00182962" w:rsidRDefault="00182962">
      <w:pPr>
        <w:rPr>
          <w:rFonts w:ascii="Lato-Regular" w:hAnsi="Lato-Regular"/>
          <w:color w:val="000000"/>
          <w:sz w:val="26"/>
          <w:szCs w:val="26"/>
        </w:rPr>
      </w:pPr>
    </w:p>
    <w:p w14:paraId="4E5E7551" w14:textId="18C785FC" w:rsidR="00182962" w:rsidRDefault="00182962">
      <w:pPr>
        <w:pBdr>
          <w:bottom w:val="double" w:sz="6" w:space="1" w:color="auto"/>
        </w:pBdr>
        <w:rPr>
          <w:rFonts w:ascii="Lato-Regular" w:hAnsi="Lato-Regular"/>
          <w:color w:val="000000"/>
          <w:sz w:val="26"/>
          <w:szCs w:val="26"/>
        </w:rPr>
      </w:pPr>
    </w:p>
    <w:p w14:paraId="6DA9A987" w14:textId="16E08D1E" w:rsidR="00182962" w:rsidRDefault="00182962">
      <w:pPr>
        <w:rPr>
          <w:rFonts w:ascii="NotoSans-Light" w:hAnsi="NotoSans-Light"/>
          <w:color w:val="1C1C1C"/>
          <w:sz w:val="44"/>
          <w:szCs w:val="44"/>
        </w:rPr>
      </w:pPr>
      <w:r w:rsidRPr="00182962">
        <w:rPr>
          <w:rFonts w:ascii="NotoSans-Black" w:hAnsi="NotoSans-Black"/>
          <w:color w:val="FFFFFF"/>
          <w:sz w:val="64"/>
          <w:szCs w:val="64"/>
        </w:rPr>
        <w:lastRenderedPageBreak/>
        <w:t>General Description</w:t>
      </w:r>
      <w:r w:rsidRPr="00182962">
        <w:rPr>
          <w:rFonts w:ascii="NotoSans-Black" w:hAnsi="NotoSans-Black"/>
          <w:color w:val="FFFFFF"/>
          <w:sz w:val="64"/>
          <w:szCs w:val="64"/>
        </w:rPr>
        <w:br/>
      </w:r>
      <w:r w:rsidRPr="00182962">
        <w:rPr>
          <w:rFonts w:ascii="Segoe UI Symbol" w:hAnsi="Segoe UI Symbol" w:cs="Segoe UI Symbol"/>
          <w:color w:val="000000"/>
          <w:sz w:val="34"/>
          <w:szCs w:val="34"/>
        </w:rPr>
        <w:t>➔</w:t>
      </w:r>
      <w:r w:rsidRPr="00182962">
        <w:rPr>
          <w:rFonts w:ascii="OpenSymbol" w:hAnsi="OpenSymbol"/>
          <w:color w:val="000000"/>
          <w:sz w:val="34"/>
          <w:szCs w:val="34"/>
        </w:rPr>
        <w:t xml:space="preserve"> </w:t>
      </w:r>
      <w:r w:rsidRPr="00182962">
        <w:rPr>
          <w:rFonts w:ascii="NotoSans-Light" w:hAnsi="NotoSans-Light"/>
          <w:color w:val="1C1C1C"/>
          <w:sz w:val="44"/>
          <w:szCs w:val="44"/>
        </w:rPr>
        <w:t>Design a distributed system where clients can synchronous the</w:t>
      </w:r>
      <w:r w:rsidRPr="00182962">
        <w:rPr>
          <w:rFonts w:ascii="NotoSans-Light" w:hAnsi="NotoSans-Light"/>
          <w:color w:val="1C1C1C"/>
          <w:sz w:val="44"/>
          <w:szCs w:val="44"/>
        </w:rPr>
        <w:br/>
        <w:t>modified data through a CAN bus.</w:t>
      </w:r>
      <w:r w:rsidRPr="00182962">
        <w:rPr>
          <w:rFonts w:ascii="NotoSans-Light" w:hAnsi="NotoSans-Light"/>
          <w:color w:val="1C1C1C"/>
          <w:sz w:val="44"/>
          <w:szCs w:val="44"/>
        </w:rPr>
        <w:br/>
      </w:r>
      <w:r w:rsidRPr="00182962">
        <w:rPr>
          <w:rFonts w:ascii="Segoe UI Symbol" w:hAnsi="Segoe UI Symbol" w:cs="Segoe UI Symbol"/>
          <w:color w:val="000000"/>
          <w:sz w:val="34"/>
          <w:szCs w:val="34"/>
        </w:rPr>
        <w:t>➔</w:t>
      </w:r>
      <w:r w:rsidRPr="00182962">
        <w:rPr>
          <w:rFonts w:ascii="OpenSymbol" w:hAnsi="OpenSymbol"/>
          <w:color w:val="000000"/>
          <w:sz w:val="34"/>
          <w:szCs w:val="34"/>
        </w:rPr>
        <w:t xml:space="preserve"> </w:t>
      </w:r>
      <w:r w:rsidRPr="00182962">
        <w:rPr>
          <w:rFonts w:ascii="NotoSans-Light" w:hAnsi="NotoSans-Light"/>
          <w:color w:val="1C1C1C"/>
          <w:sz w:val="44"/>
          <w:szCs w:val="44"/>
        </w:rPr>
        <w:t>If any client changes any data those changes will be communicated</w:t>
      </w:r>
      <w:r w:rsidRPr="00182962">
        <w:rPr>
          <w:rFonts w:ascii="NotoSans-Light" w:hAnsi="NotoSans-Light"/>
          <w:color w:val="1C1C1C"/>
          <w:sz w:val="44"/>
          <w:szCs w:val="44"/>
        </w:rPr>
        <w:br/>
        <w:t>to others client. Client can change data using switch and button.</w:t>
      </w:r>
      <w:r w:rsidRPr="00182962">
        <w:rPr>
          <w:rFonts w:ascii="NotoSans-Light" w:hAnsi="NotoSans-Light"/>
          <w:color w:val="1C1C1C"/>
          <w:sz w:val="44"/>
          <w:szCs w:val="44"/>
        </w:rPr>
        <w:br/>
      </w:r>
      <w:r w:rsidRPr="00182962">
        <w:rPr>
          <w:rFonts w:ascii="Segoe UI Symbol" w:hAnsi="Segoe UI Symbol" w:cs="Segoe UI Symbol"/>
          <w:color w:val="000000"/>
          <w:sz w:val="34"/>
          <w:szCs w:val="34"/>
        </w:rPr>
        <w:t>➔</w:t>
      </w:r>
      <w:r w:rsidRPr="00182962">
        <w:rPr>
          <w:rFonts w:ascii="OpenSymbol" w:hAnsi="OpenSymbol"/>
          <w:color w:val="000000"/>
          <w:sz w:val="34"/>
          <w:szCs w:val="34"/>
        </w:rPr>
        <w:t xml:space="preserve"> </w:t>
      </w:r>
      <w:r w:rsidRPr="00182962">
        <w:rPr>
          <w:rFonts w:ascii="NotoSans-Light" w:hAnsi="NotoSans-Light"/>
          <w:color w:val="1C1C1C"/>
          <w:sz w:val="44"/>
          <w:szCs w:val="44"/>
        </w:rPr>
        <w:t>If any change is made the interrupt controller will send irq signal to</w:t>
      </w:r>
      <w:r w:rsidRPr="00182962">
        <w:rPr>
          <w:rFonts w:ascii="NotoSans-Light" w:hAnsi="NotoSans-Light"/>
          <w:color w:val="1C1C1C"/>
          <w:sz w:val="44"/>
          <w:szCs w:val="44"/>
        </w:rPr>
        <w:br/>
        <w:t>CPU to broadcast the changes over CAN bus.</w:t>
      </w:r>
      <w:r w:rsidRPr="00182962">
        <w:rPr>
          <w:rFonts w:ascii="NotoSans-Light" w:hAnsi="NotoSans-Light"/>
          <w:color w:val="1C1C1C"/>
          <w:sz w:val="44"/>
          <w:szCs w:val="44"/>
        </w:rPr>
        <w:br/>
      </w:r>
      <w:r w:rsidRPr="00182962">
        <w:rPr>
          <w:rFonts w:ascii="Segoe UI Symbol" w:hAnsi="Segoe UI Symbol" w:cs="Segoe UI Symbol"/>
          <w:color w:val="000000"/>
          <w:sz w:val="34"/>
          <w:szCs w:val="34"/>
        </w:rPr>
        <w:t>➔</w:t>
      </w:r>
      <w:r w:rsidRPr="00182962">
        <w:rPr>
          <w:rFonts w:ascii="OpenSymbol" w:hAnsi="OpenSymbol"/>
          <w:color w:val="000000"/>
          <w:sz w:val="34"/>
          <w:szCs w:val="34"/>
        </w:rPr>
        <w:t xml:space="preserve"> </w:t>
      </w:r>
      <w:r w:rsidRPr="00182962">
        <w:rPr>
          <w:rFonts w:ascii="NotoSans-Light" w:hAnsi="NotoSans-Light"/>
          <w:color w:val="1C1C1C"/>
          <w:sz w:val="44"/>
          <w:szCs w:val="44"/>
        </w:rPr>
        <w:t>LED patterns must be same for all the client connected to the CAN</w:t>
      </w:r>
      <w:r w:rsidRPr="00182962">
        <w:rPr>
          <w:rFonts w:ascii="NotoSans-Light" w:hAnsi="NotoSans-Light"/>
          <w:color w:val="1C1C1C"/>
          <w:sz w:val="44"/>
          <w:szCs w:val="44"/>
        </w:rPr>
        <w:br/>
        <w:t>bus.</w:t>
      </w:r>
    </w:p>
    <w:p w14:paraId="3F926D66" w14:textId="6F7BB00D" w:rsidR="00182962" w:rsidRDefault="00182962">
      <w:pPr>
        <w:rPr>
          <w:rFonts w:ascii="NotoSans-Light" w:hAnsi="NotoSans-Light"/>
          <w:color w:val="1C1C1C"/>
          <w:sz w:val="44"/>
          <w:szCs w:val="44"/>
        </w:rPr>
      </w:pPr>
    </w:p>
    <w:p w14:paraId="771DE64B" w14:textId="2105FB30" w:rsidR="00182962" w:rsidRDefault="00182962">
      <w:pPr>
        <w:rPr>
          <w:rFonts w:ascii="NotoSans-Light" w:hAnsi="NotoSans-Light"/>
          <w:color w:val="1C1C1C"/>
          <w:sz w:val="44"/>
          <w:szCs w:val="44"/>
        </w:rPr>
      </w:pPr>
      <w:r w:rsidRPr="00182962">
        <w:rPr>
          <w:rFonts w:ascii="NotoSans-Black" w:hAnsi="NotoSans-Black"/>
          <w:color w:val="FFFFFF"/>
          <w:sz w:val="64"/>
          <w:szCs w:val="64"/>
        </w:rPr>
        <w:t>HW and SW</w:t>
      </w:r>
      <w:r w:rsidRPr="00182962">
        <w:rPr>
          <w:rFonts w:ascii="NotoSans-Black" w:hAnsi="NotoSans-Black"/>
          <w:color w:val="FFFFFF"/>
          <w:sz w:val="64"/>
          <w:szCs w:val="64"/>
        </w:rPr>
        <w:br/>
      </w:r>
      <w:r w:rsidRPr="00182962">
        <w:rPr>
          <w:rFonts w:ascii="NotoSans-SemiBoldItalic" w:hAnsi="NotoSans-SemiBoldItalic"/>
          <w:b/>
          <w:bCs/>
          <w:i/>
          <w:iCs/>
          <w:color w:val="1C1C1C"/>
          <w:sz w:val="50"/>
          <w:szCs w:val="50"/>
        </w:rPr>
        <w:t xml:space="preserve">HW </w:t>
      </w:r>
      <w:r w:rsidRPr="00182962">
        <w:rPr>
          <w:rFonts w:ascii="NotoSans-Light" w:hAnsi="NotoSans-Light"/>
          <w:color w:val="1C1C1C"/>
          <w:sz w:val="44"/>
          <w:szCs w:val="44"/>
        </w:rPr>
        <w:t>(most of the work is already done)</w:t>
      </w:r>
      <w:r w:rsidRPr="00182962">
        <w:rPr>
          <w:rFonts w:ascii="NotoSans-Light" w:hAnsi="NotoSans-Light"/>
          <w:color w:val="1C1C1C"/>
          <w:sz w:val="44"/>
          <w:szCs w:val="44"/>
        </w:rPr>
        <w:br/>
      </w:r>
      <w:r w:rsidRPr="00182962">
        <w:rPr>
          <w:rFonts w:ascii="OpenSymbol" w:hAnsi="OpenSymbol"/>
          <w:color w:val="000000"/>
          <w:sz w:val="32"/>
          <w:szCs w:val="32"/>
        </w:rPr>
        <w:t xml:space="preserve">● </w:t>
      </w:r>
      <w:r w:rsidRPr="00182962">
        <w:rPr>
          <w:rFonts w:ascii="NotoSans-Light" w:hAnsi="NotoSans-Light"/>
          <w:color w:val="1C1C1C"/>
          <w:sz w:val="44"/>
          <w:szCs w:val="44"/>
        </w:rPr>
        <w:t>Switch and Button – We have to extend this for interrupt.</w:t>
      </w:r>
      <w:r w:rsidRPr="00182962">
        <w:rPr>
          <w:rFonts w:ascii="NotoSans-Light" w:hAnsi="NotoSans-Light"/>
          <w:color w:val="1C1C1C"/>
          <w:sz w:val="44"/>
          <w:szCs w:val="44"/>
        </w:rPr>
        <w:br/>
      </w:r>
      <w:r w:rsidRPr="00182962">
        <w:rPr>
          <w:rFonts w:ascii="OpenSymbol" w:hAnsi="OpenSymbol"/>
          <w:color w:val="000000"/>
          <w:sz w:val="32"/>
          <w:szCs w:val="32"/>
        </w:rPr>
        <w:t xml:space="preserve">● </w:t>
      </w:r>
      <w:r w:rsidRPr="00182962">
        <w:rPr>
          <w:rFonts w:ascii="NotoSans-Light" w:hAnsi="NotoSans-Light"/>
          <w:color w:val="1C1C1C"/>
          <w:sz w:val="44"/>
          <w:szCs w:val="44"/>
        </w:rPr>
        <w:t>LED controller, LED buffer, LED timer, CAN bus, Interrupt controller.</w:t>
      </w:r>
      <w:r w:rsidRPr="00182962">
        <w:rPr>
          <w:rFonts w:ascii="NotoSans-Light" w:hAnsi="NotoSans-Light"/>
          <w:color w:val="1C1C1C"/>
          <w:sz w:val="44"/>
          <w:szCs w:val="44"/>
        </w:rPr>
        <w:br/>
      </w:r>
      <w:r w:rsidRPr="00182962">
        <w:rPr>
          <w:rFonts w:ascii="NotoSans-SemiBoldItalic" w:hAnsi="NotoSans-SemiBoldItalic"/>
          <w:b/>
          <w:bCs/>
          <w:i/>
          <w:iCs/>
          <w:color w:val="1C1C1C"/>
          <w:sz w:val="50"/>
          <w:szCs w:val="50"/>
        </w:rPr>
        <w:t>SW:</w:t>
      </w:r>
      <w:r w:rsidRPr="00182962">
        <w:rPr>
          <w:rFonts w:ascii="NotoSans-SemiBoldItalic" w:hAnsi="NotoSans-SemiBoldItalic"/>
          <w:b/>
          <w:bCs/>
          <w:i/>
          <w:iCs/>
          <w:color w:val="1C1C1C"/>
          <w:sz w:val="50"/>
          <w:szCs w:val="50"/>
        </w:rPr>
        <w:br/>
      </w:r>
      <w:r w:rsidRPr="00182962">
        <w:rPr>
          <w:rFonts w:ascii="OpenSymbol" w:hAnsi="OpenSymbol"/>
          <w:color w:val="000000"/>
          <w:sz w:val="32"/>
          <w:szCs w:val="32"/>
        </w:rPr>
        <w:lastRenderedPageBreak/>
        <w:t xml:space="preserve">● </w:t>
      </w:r>
      <w:r w:rsidRPr="00182962">
        <w:rPr>
          <w:rFonts w:ascii="NotoSans-Light" w:hAnsi="NotoSans-Light"/>
          <w:color w:val="1C1C1C"/>
          <w:sz w:val="44"/>
          <w:szCs w:val="44"/>
        </w:rPr>
        <w:t>Configure top.vhd, config.vhd and peripherals.vhd for CAN.</w:t>
      </w:r>
      <w:r w:rsidRPr="00182962">
        <w:rPr>
          <w:rFonts w:ascii="NotoSans-Light" w:hAnsi="NotoSans-Light"/>
          <w:color w:val="1C1C1C"/>
          <w:sz w:val="44"/>
          <w:szCs w:val="44"/>
        </w:rPr>
        <w:br/>
      </w:r>
      <w:r w:rsidRPr="00182962">
        <w:rPr>
          <w:rFonts w:ascii="OpenSymbol" w:hAnsi="OpenSymbol"/>
          <w:color w:val="000000"/>
          <w:sz w:val="32"/>
          <w:szCs w:val="32"/>
        </w:rPr>
        <w:t xml:space="preserve">● </w:t>
      </w:r>
      <w:r w:rsidRPr="00182962">
        <w:rPr>
          <w:rFonts w:ascii="NotoSans-Light" w:hAnsi="NotoSans-Light"/>
          <w:color w:val="1C1C1C"/>
          <w:sz w:val="44"/>
          <w:szCs w:val="44"/>
        </w:rPr>
        <w:t>Using assembly develop software to preform all the necessary</w:t>
      </w:r>
      <w:r w:rsidRPr="00182962">
        <w:rPr>
          <w:rFonts w:ascii="NotoSans-Light" w:hAnsi="NotoSans-Light"/>
          <w:color w:val="1C1C1C"/>
          <w:sz w:val="44"/>
          <w:szCs w:val="44"/>
        </w:rPr>
        <w:br/>
        <w:t>operation such as adding data, clearing the data and setting the</w:t>
      </w:r>
      <w:r w:rsidRPr="00182962">
        <w:rPr>
          <w:rFonts w:ascii="NotoSans-Light" w:hAnsi="NotoSans-Light"/>
          <w:color w:val="1C1C1C"/>
          <w:sz w:val="44"/>
          <w:szCs w:val="44"/>
        </w:rPr>
        <w:br/>
        <w:t>frequency. This software will also raise interrupt if any change is</w:t>
      </w:r>
      <w:r w:rsidRPr="00182962">
        <w:rPr>
          <w:rFonts w:ascii="NotoSans-Light" w:hAnsi="NotoSans-Light"/>
          <w:color w:val="1C1C1C"/>
          <w:sz w:val="44"/>
          <w:szCs w:val="44"/>
        </w:rPr>
        <w:br/>
        <w:t>detected.</w:t>
      </w:r>
    </w:p>
    <w:p w14:paraId="7D821C4D" w14:textId="0384BB33" w:rsidR="00182962" w:rsidRDefault="00182962">
      <w:pPr>
        <w:rPr>
          <w:rFonts w:ascii="NotoSans-Light" w:hAnsi="NotoSans-Light"/>
          <w:color w:val="1C1C1C"/>
          <w:sz w:val="44"/>
          <w:szCs w:val="44"/>
        </w:rPr>
      </w:pPr>
    </w:p>
    <w:p w14:paraId="160E4582" w14:textId="40055019" w:rsidR="00182962" w:rsidRDefault="00182962">
      <w:pPr>
        <w:rPr>
          <w:rFonts w:ascii="DejaVuSans" w:hAnsi="DejaVuSans"/>
          <w:color w:val="000000"/>
          <w:sz w:val="36"/>
          <w:szCs w:val="36"/>
        </w:rPr>
      </w:pPr>
      <w:r w:rsidRPr="00182962">
        <w:rPr>
          <w:rFonts w:ascii="NotoSans-Black" w:hAnsi="NotoSans-Black"/>
          <w:color w:val="FFFFFF"/>
          <w:sz w:val="64"/>
          <w:szCs w:val="64"/>
        </w:rPr>
        <w:t>Communication</w:t>
      </w:r>
      <w:r w:rsidRPr="00182962">
        <w:rPr>
          <w:rFonts w:ascii="NotoSans-Black" w:hAnsi="NotoSans-Black"/>
          <w:color w:val="FFFFFF"/>
          <w:sz w:val="64"/>
          <w:szCs w:val="64"/>
        </w:rPr>
        <w:br/>
      </w:r>
      <w:r w:rsidRPr="00182962">
        <w:rPr>
          <w:rFonts w:ascii="DejaVuSans" w:hAnsi="DejaVuSans"/>
          <w:color w:val="000000"/>
          <w:sz w:val="36"/>
          <w:szCs w:val="36"/>
        </w:rPr>
        <w:t>Change in switch/Button</w:t>
      </w:r>
      <w:r w:rsidRPr="00182962">
        <w:rPr>
          <w:rFonts w:ascii="DejaVuSans" w:hAnsi="DejaVuSans"/>
          <w:color w:val="000000"/>
          <w:sz w:val="36"/>
          <w:szCs w:val="36"/>
        </w:rPr>
        <w:br/>
        <w:t>Interrupt controller</w:t>
      </w:r>
      <w:r w:rsidRPr="00182962">
        <w:rPr>
          <w:rFonts w:ascii="DejaVuSans" w:hAnsi="DejaVuSans"/>
          <w:color w:val="000000"/>
          <w:sz w:val="36"/>
          <w:szCs w:val="36"/>
        </w:rPr>
        <w:br/>
        <w:t>Core software modify data</w:t>
      </w:r>
      <w:r w:rsidRPr="00182962">
        <w:rPr>
          <w:rFonts w:ascii="DejaVuSans" w:hAnsi="DejaVuSans"/>
          <w:color w:val="000000"/>
          <w:sz w:val="36"/>
          <w:szCs w:val="36"/>
        </w:rPr>
        <w:br/>
        <w:t>LED buffer</w:t>
      </w:r>
      <w:r w:rsidRPr="00182962">
        <w:rPr>
          <w:rFonts w:ascii="DejaVuSans" w:hAnsi="DejaVuSans"/>
          <w:color w:val="000000"/>
          <w:sz w:val="36"/>
          <w:szCs w:val="36"/>
        </w:rPr>
        <w:br/>
        <w:t>LED controller LED</w:t>
      </w:r>
      <w:r w:rsidRPr="00182962">
        <w:rPr>
          <w:rFonts w:ascii="DejaVuSans" w:hAnsi="DejaVuSans"/>
          <w:color w:val="000000"/>
          <w:sz w:val="36"/>
          <w:szCs w:val="36"/>
        </w:rPr>
        <w:br/>
      </w:r>
      <w:r w:rsidRPr="00182962">
        <w:rPr>
          <w:rFonts w:ascii="DejaVuSans-Bold" w:hAnsi="DejaVuSans-Bold"/>
          <w:b/>
          <w:bCs/>
          <w:color w:val="000000"/>
          <w:sz w:val="36"/>
          <w:szCs w:val="36"/>
        </w:rPr>
        <w:t>Data change Transmit Over CAN</w:t>
      </w:r>
      <w:r w:rsidRPr="00182962">
        <w:rPr>
          <w:rFonts w:ascii="DejaVuSans-Bold" w:hAnsi="DejaVuSans-Bold"/>
          <w:b/>
          <w:bCs/>
          <w:color w:val="000000"/>
          <w:sz w:val="36"/>
          <w:szCs w:val="36"/>
        </w:rPr>
        <w:br/>
      </w:r>
      <w:r w:rsidRPr="00182962">
        <w:rPr>
          <w:rFonts w:ascii="DejaVuSans" w:hAnsi="DejaVuSans"/>
          <w:color w:val="000000"/>
          <w:sz w:val="36"/>
          <w:szCs w:val="36"/>
        </w:rPr>
        <w:t>CAN frame by Core</w:t>
      </w:r>
      <w:r w:rsidRPr="00182962">
        <w:rPr>
          <w:rFonts w:ascii="DejaVuSans" w:hAnsi="DejaVuSans"/>
          <w:color w:val="000000"/>
          <w:sz w:val="36"/>
          <w:szCs w:val="36"/>
        </w:rPr>
        <w:br/>
        <w:t>Interrupt the CAN I/O</w:t>
      </w:r>
      <w:r w:rsidRPr="00182962">
        <w:rPr>
          <w:rFonts w:ascii="DejaVuSans" w:hAnsi="DejaVuSans"/>
          <w:color w:val="000000"/>
          <w:sz w:val="36"/>
          <w:szCs w:val="36"/>
        </w:rPr>
        <w:br/>
        <w:t>Modified data to CAN buffer</w:t>
      </w:r>
      <w:r w:rsidRPr="00182962">
        <w:rPr>
          <w:rFonts w:ascii="DejaVuSans" w:hAnsi="DejaVuSans"/>
          <w:color w:val="000000"/>
          <w:sz w:val="36"/>
          <w:szCs w:val="36"/>
        </w:rPr>
        <w:br/>
        <w:t>To CAN</w:t>
      </w:r>
    </w:p>
    <w:p w14:paraId="26DE9EA8" w14:textId="45796920" w:rsidR="00182962" w:rsidRDefault="00182962">
      <w:pPr>
        <w:rPr>
          <w:rFonts w:ascii="DejaVuSans" w:hAnsi="DejaVuSans"/>
          <w:color w:val="000000"/>
          <w:sz w:val="36"/>
          <w:szCs w:val="36"/>
        </w:rPr>
      </w:pPr>
    </w:p>
    <w:p w14:paraId="5DC2BF26" w14:textId="2DF3F5CC" w:rsidR="00182962" w:rsidRDefault="00182962">
      <w:pPr>
        <w:rPr>
          <w:rFonts w:ascii="DejaVuSans" w:hAnsi="DejaVuSans"/>
          <w:color w:val="000000"/>
          <w:sz w:val="36"/>
          <w:szCs w:val="36"/>
        </w:rPr>
      </w:pPr>
      <w:r w:rsidRPr="00182962">
        <w:rPr>
          <w:rFonts w:ascii="NotoSans-Black" w:hAnsi="NotoSans-Black"/>
          <w:color w:val="FFFFFF"/>
          <w:sz w:val="64"/>
          <w:szCs w:val="64"/>
        </w:rPr>
        <w:t>Communication</w:t>
      </w:r>
      <w:r w:rsidRPr="00182962">
        <w:rPr>
          <w:rFonts w:ascii="NotoSans-Black" w:hAnsi="NotoSans-Black"/>
          <w:color w:val="FFFFFF"/>
          <w:sz w:val="64"/>
          <w:szCs w:val="64"/>
        </w:rPr>
        <w:br/>
      </w:r>
      <w:r w:rsidRPr="00182962">
        <w:rPr>
          <w:rFonts w:ascii="DejaVuSans" w:hAnsi="DejaVuSans"/>
          <w:color w:val="000000"/>
          <w:sz w:val="36"/>
          <w:szCs w:val="36"/>
        </w:rPr>
        <w:t>Frame of CAN bus</w:t>
      </w:r>
      <w:r w:rsidRPr="00182962">
        <w:rPr>
          <w:rFonts w:ascii="DejaVuSans" w:hAnsi="DejaVuSans"/>
          <w:color w:val="000000"/>
          <w:sz w:val="36"/>
          <w:szCs w:val="36"/>
        </w:rPr>
        <w:br/>
      </w:r>
      <w:r w:rsidRPr="00182962">
        <w:rPr>
          <w:rFonts w:ascii="DejaVuSans" w:hAnsi="DejaVuSans"/>
          <w:color w:val="000000"/>
          <w:sz w:val="36"/>
          <w:szCs w:val="36"/>
        </w:rPr>
        <w:lastRenderedPageBreak/>
        <w:t>To CAN I/O</w:t>
      </w:r>
      <w:r w:rsidRPr="00182962">
        <w:rPr>
          <w:rFonts w:ascii="DejaVuSans" w:hAnsi="DejaVuSans"/>
          <w:color w:val="000000"/>
          <w:sz w:val="36"/>
          <w:szCs w:val="36"/>
        </w:rPr>
        <w:br/>
        <w:t>Interrupt</w:t>
      </w:r>
      <w:r w:rsidRPr="00182962">
        <w:rPr>
          <w:rFonts w:ascii="DejaVuSans" w:hAnsi="DejaVuSans"/>
          <w:color w:val="000000"/>
          <w:sz w:val="36"/>
          <w:szCs w:val="36"/>
        </w:rPr>
        <w:br/>
        <w:t>Core</w:t>
      </w:r>
      <w:r w:rsidRPr="00182962">
        <w:rPr>
          <w:rFonts w:ascii="DejaVuSans" w:hAnsi="DejaVuSans"/>
          <w:color w:val="000000"/>
          <w:sz w:val="36"/>
          <w:szCs w:val="36"/>
        </w:rPr>
        <w:br/>
        <w:t>LED buffer</w:t>
      </w:r>
      <w:r w:rsidRPr="00182962">
        <w:rPr>
          <w:rFonts w:ascii="DejaVuSans" w:hAnsi="DejaVuSans"/>
          <w:color w:val="000000"/>
          <w:sz w:val="36"/>
          <w:szCs w:val="36"/>
        </w:rPr>
        <w:br/>
        <w:t>LED controller LE</w:t>
      </w:r>
    </w:p>
    <w:p w14:paraId="03295400" w14:textId="63884303" w:rsidR="00182962" w:rsidRDefault="00182962">
      <w:pPr>
        <w:rPr>
          <w:rFonts w:ascii="DejaVuSans" w:hAnsi="DejaVuSans"/>
          <w:color w:val="000000"/>
          <w:sz w:val="36"/>
          <w:szCs w:val="36"/>
        </w:rPr>
      </w:pPr>
    </w:p>
    <w:p w14:paraId="7D7FC113" w14:textId="577FCA3F" w:rsidR="00182962" w:rsidRDefault="00182962">
      <w:r w:rsidRPr="00182962">
        <w:rPr>
          <w:rFonts w:ascii="NotoSans-Black" w:hAnsi="NotoSans-Black"/>
          <w:color w:val="FFFFFF"/>
          <w:sz w:val="64"/>
          <w:szCs w:val="64"/>
        </w:rPr>
        <w:t>VERIFICATION PLAN</w:t>
      </w:r>
      <w:r w:rsidRPr="00182962">
        <w:rPr>
          <w:rFonts w:ascii="NotoSans-Black" w:hAnsi="NotoSans-Black"/>
          <w:color w:val="FFFFFF"/>
          <w:sz w:val="64"/>
          <w:szCs w:val="64"/>
        </w:rPr>
        <w:br/>
      </w:r>
      <w:r w:rsidRPr="00182962">
        <w:rPr>
          <w:rFonts w:ascii="OpenSymbol" w:hAnsi="OpenSymbol"/>
          <w:color w:val="000000"/>
          <w:sz w:val="20"/>
          <w:szCs w:val="20"/>
        </w:rPr>
        <w:t xml:space="preserve">● </w:t>
      </w:r>
      <w:r w:rsidRPr="00182962">
        <w:rPr>
          <w:rFonts w:ascii="NotoSans-Light" w:hAnsi="NotoSans-Light"/>
          <w:color w:val="1C1C1C"/>
          <w:sz w:val="44"/>
          <w:szCs w:val="44"/>
        </w:rPr>
        <w:t>Design a new client and verify their behavior using test bench and</w:t>
      </w:r>
      <w:r w:rsidRPr="00182962">
        <w:rPr>
          <w:rFonts w:ascii="NotoSans-Light" w:hAnsi="NotoSans-Light"/>
          <w:color w:val="1C1C1C"/>
          <w:sz w:val="44"/>
          <w:szCs w:val="44"/>
        </w:rPr>
        <w:br/>
        <w:t>simulation.</w:t>
      </w:r>
      <w:r w:rsidRPr="00182962">
        <w:rPr>
          <w:rFonts w:ascii="NotoSans-Light" w:hAnsi="NotoSans-Light"/>
          <w:color w:val="1C1C1C"/>
          <w:sz w:val="44"/>
          <w:szCs w:val="44"/>
        </w:rPr>
        <w:br/>
      </w:r>
      <w:r w:rsidRPr="00182962">
        <w:rPr>
          <w:rFonts w:ascii="OpenSymbol" w:hAnsi="OpenSymbol"/>
          <w:color w:val="000000"/>
          <w:sz w:val="20"/>
          <w:szCs w:val="20"/>
        </w:rPr>
        <w:t xml:space="preserve">● </w:t>
      </w:r>
      <w:r w:rsidRPr="00182962">
        <w:rPr>
          <w:rFonts w:ascii="NotoSans-Light" w:hAnsi="NotoSans-Light"/>
          <w:color w:val="1C1C1C"/>
          <w:sz w:val="44"/>
          <w:szCs w:val="44"/>
        </w:rPr>
        <w:t>Integrate a CAN controller into the design and validate whether it</w:t>
      </w:r>
      <w:r w:rsidRPr="00182962">
        <w:rPr>
          <w:rFonts w:ascii="NotoSans-Light" w:hAnsi="NotoSans-Light"/>
          <w:color w:val="1C1C1C"/>
          <w:sz w:val="44"/>
          <w:szCs w:val="44"/>
        </w:rPr>
        <w:br/>
        <w:t>provides proper sync between the two clients.</w:t>
      </w:r>
      <w:r w:rsidRPr="00182962">
        <w:rPr>
          <w:rFonts w:ascii="NotoSans-Light" w:hAnsi="NotoSans-Light"/>
          <w:color w:val="1C1C1C"/>
          <w:sz w:val="44"/>
          <w:szCs w:val="44"/>
        </w:rPr>
        <w:br/>
      </w:r>
      <w:r w:rsidRPr="00182962">
        <w:rPr>
          <w:rFonts w:ascii="OpenSymbol" w:hAnsi="OpenSymbol"/>
          <w:color w:val="000000"/>
          <w:sz w:val="20"/>
          <w:szCs w:val="20"/>
        </w:rPr>
        <w:t xml:space="preserve">● </w:t>
      </w:r>
      <w:r w:rsidRPr="00182962">
        <w:rPr>
          <w:rFonts w:ascii="NotoSans-Light" w:hAnsi="NotoSans-Light"/>
          <w:color w:val="1C1C1C"/>
          <w:sz w:val="44"/>
          <w:szCs w:val="44"/>
        </w:rPr>
        <w:t>Assure data set (5 or more different patterns) works as expected</w:t>
      </w:r>
      <w:r w:rsidRPr="00182962">
        <w:rPr>
          <w:rFonts w:ascii="NotoSans-Light" w:hAnsi="NotoSans-Light"/>
          <w:color w:val="1C1C1C"/>
          <w:sz w:val="44"/>
          <w:szCs w:val="44"/>
        </w:rPr>
        <w:br/>
        <w:t>when it is modified,cleared and runs on a different frequency</w:t>
      </w:r>
    </w:p>
    <w:sectPr w:rsidR="0018296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-Bold">
    <w:altName w:val="Trebuchet MS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Lato-Bold">
    <w:altName w:val="Segoe UI"/>
    <w:panose1 w:val="00000000000000000000"/>
    <w:charset w:val="00"/>
    <w:family w:val="roman"/>
    <w:notTrueType/>
    <w:pitch w:val="default"/>
  </w:font>
  <w:font w:name="NotoSans-Black">
    <w:altName w:val="Cambria"/>
    <w:panose1 w:val="00000000000000000000"/>
    <w:charset w:val="00"/>
    <w:family w:val="roman"/>
    <w:notTrueType/>
    <w:pitch w:val="default"/>
  </w:font>
  <w:font w:name="NotoSans-Ligh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Sans-SemiBoldItalic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DejaVuSans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6B"/>
    <w:rsid w:val="00182962"/>
    <w:rsid w:val="003C156B"/>
    <w:rsid w:val="00B46EEC"/>
    <w:rsid w:val="00C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61C7"/>
  <w15:chartTrackingRefBased/>
  <w15:docId w15:val="{14BB992A-3E57-41FA-8D02-A8E263BE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6EEC"/>
    <w:rPr>
      <w:rFonts w:ascii="Raleway-Bold" w:hAnsi="Raleway-Bold" w:hint="default"/>
      <w:b/>
      <w:bCs/>
      <w:i w:val="0"/>
      <w:iCs w:val="0"/>
      <w:color w:val="1A1A1A"/>
      <w:sz w:val="48"/>
      <w:szCs w:val="48"/>
    </w:rPr>
  </w:style>
  <w:style w:type="character" w:customStyle="1" w:styleId="fontstyle11">
    <w:name w:val="fontstyle11"/>
    <w:basedOn w:val="DefaultParagraphFont"/>
    <w:rsid w:val="00B46EEC"/>
    <w:rPr>
      <w:rFonts w:ascii="ArialMT" w:hAnsi="ArialMT" w:hint="default"/>
      <w:b w:val="0"/>
      <w:bCs w:val="0"/>
      <w:i w:val="0"/>
      <w:iCs w:val="0"/>
      <w:color w:val="1A1A1A"/>
      <w:sz w:val="34"/>
      <w:szCs w:val="34"/>
    </w:rPr>
  </w:style>
  <w:style w:type="character" w:customStyle="1" w:styleId="fontstyle31">
    <w:name w:val="fontstyle31"/>
    <w:basedOn w:val="DefaultParagraphFont"/>
    <w:rsid w:val="00B46EEC"/>
    <w:rPr>
      <w:rFonts w:ascii="Lato-Regular" w:hAnsi="Lato-Regular" w:hint="default"/>
      <w:b w:val="0"/>
      <w:bCs w:val="0"/>
      <w:i w:val="0"/>
      <w:iCs w:val="0"/>
      <w:color w:val="1A1A1A"/>
      <w:sz w:val="34"/>
      <w:szCs w:val="34"/>
    </w:rPr>
  </w:style>
  <w:style w:type="character" w:customStyle="1" w:styleId="fontstyle21">
    <w:name w:val="fontstyle21"/>
    <w:basedOn w:val="DefaultParagraphFont"/>
    <w:rsid w:val="00B46EEC"/>
    <w:rPr>
      <w:rFonts w:ascii="ArialMT" w:hAnsi="ArialMT" w:hint="default"/>
      <w:b w:val="0"/>
      <w:bCs w:val="0"/>
      <w:i w:val="0"/>
      <w:iCs w:val="0"/>
      <w:color w:val="1A1A1A"/>
      <w:sz w:val="28"/>
      <w:szCs w:val="28"/>
    </w:rPr>
  </w:style>
  <w:style w:type="character" w:customStyle="1" w:styleId="fontstyle41">
    <w:name w:val="fontstyle41"/>
    <w:basedOn w:val="DefaultParagraphFont"/>
    <w:rsid w:val="00182962"/>
    <w:rPr>
      <w:rFonts w:ascii="OpenSymbol" w:hAnsi="OpenSymbol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MdTuhin Ahmed</dc:creator>
  <cp:keywords/>
  <dc:description/>
  <cp:lastModifiedBy>MdTuhin Ahmed</cp:lastModifiedBy>
  <cp:revision>5</cp:revision>
  <dcterms:created xsi:type="dcterms:W3CDTF">2022-12-12T01:14:00Z</dcterms:created>
  <dcterms:modified xsi:type="dcterms:W3CDTF">2022-12-14T09:00:00Z</dcterms:modified>
</cp:coreProperties>
</file>