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64F75" w14:textId="77777777" w:rsidR="00602085" w:rsidRPr="00602085" w:rsidRDefault="00602085" w:rsidP="00E52663">
      <w:pPr>
        <w:bidi w:val="0"/>
        <w:rPr>
          <w:b/>
          <w:bCs/>
          <w:lang w:bidi="ar-EG"/>
        </w:rPr>
      </w:pPr>
    </w:p>
    <w:p w14:paraId="09F2EBE9" w14:textId="517BC309" w:rsidR="00D84636" w:rsidRPr="00602085" w:rsidRDefault="003A12D9" w:rsidP="00602085">
      <w:pPr>
        <w:bidi w:val="0"/>
        <w:jc w:val="center"/>
        <w:rPr>
          <w:b/>
          <w:bCs/>
          <w:lang w:bidi="ar-EG"/>
        </w:rPr>
      </w:pPr>
      <w:r>
        <w:rPr>
          <w:b/>
          <w:bCs/>
          <w:lang w:bidi="ar-EG"/>
        </w:rPr>
        <w:tab/>
      </w:r>
    </w:p>
    <w:p w14:paraId="47510A29" w14:textId="77777777" w:rsidR="00EC7D9F" w:rsidRPr="00E52663" w:rsidRDefault="00CB1C3D" w:rsidP="00EC7D9F">
      <w:pPr>
        <w:bidi w:val="0"/>
        <w:jc w:val="center"/>
        <w:rPr>
          <w:b/>
          <w:bCs/>
          <w:sz w:val="36"/>
          <w:szCs w:val="36"/>
        </w:rPr>
      </w:pPr>
      <w:r w:rsidRPr="00E52663">
        <w:rPr>
          <w:b/>
          <w:bCs/>
          <w:sz w:val="36"/>
          <w:szCs w:val="36"/>
        </w:rPr>
        <w:t>Paper Title</w:t>
      </w:r>
    </w:p>
    <w:p w14:paraId="0AFFA06E" w14:textId="77777777" w:rsidR="00602085" w:rsidRPr="00602085" w:rsidRDefault="00602085" w:rsidP="00602085">
      <w:pPr>
        <w:bidi w:val="0"/>
        <w:jc w:val="center"/>
        <w:rPr>
          <w:sz w:val="20"/>
          <w:szCs w:val="20"/>
          <w:lang w:bidi="ar-EG"/>
        </w:rPr>
      </w:pPr>
    </w:p>
    <w:p w14:paraId="0BBA427A" w14:textId="77777777" w:rsidR="00602085" w:rsidRPr="00602085" w:rsidRDefault="00602085" w:rsidP="00602085">
      <w:pPr>
        <w:bidi w:val="0"/>
        <w:jc w:val="center"/>
        <w:rPr>
          <w:sz w:val="20"/>
          <w:szCs w:val="20"/>
          <w:lang w:bidi="ar-EG"/>
        </w:rPr>
      </w:pPr>
    </w:p>
    <w:p w14:paraId="039503BD" w14:textId="77777777" w:rsidR="00602085" w:rsidRPr="00602085" w:rsidRDefault="00602085" w:rsidP="00602085">
      <w:pPr>
        <w:bidi w:val="0"/>
        <w:jc w:val="center"/>
        <w:rPr>
          <w:sz w:val="20"/>
          <w:szCs w:val="20"/>
          <w:lang w:bidi="ar-EG"/>
        </w:rPr>
      </w:pPr>
    </w:p>
    <w:p w14:paraId="06BD0CBB" w14:textId="28620EAB" w:rsidR="00743299" w:rsidRDefault="00EC7D9F" w:rsidP="00EE2751">
      <w:pPr>
        <w:bidi w:val="0"/>
        <w:jc w:val="center"/>
        <w:rPr>
          <w:sz w:val="26"/>
          <w:szCs w:val="26"/>
          <w:lang w:bidi="ar-EG"/>
        </w:rPr>
      </w:pPr>
      <w:r>
        <w:rPr>
          <w:sz w:val="26"/>
          <w:szCs w:val="26"/>
          <w:lang w:bidi="ar-EG"/>
        </w:rPr>
        <w:t>AUTHOR</w:t>
      </w:r>
      <w:r w:rsidR="00420C08">
        <w:rPr>
          <w:sz w:val="26"/>
          <w:szCs w:val="26"/>
          <w:lang w:bidi="ar-EG"/>
        </w:rPr>
        <w:t xml:space="preserve"> NAME</w:t>
      </w:r>
      <w:r w:rsidR="00D7681D">
        <w:rPr>
          <w:rStyle w:val="FootnoteReference"/>
          <w:sz w:val="26"/>
          <w:szCs w:val="26"/>
          <w:lang w:bidi="ar-EG"/>
        </w:rPr>
        <w:footnoteReference w:id="1"/>
      </w:r>
      <w:r w:rsidR="00CB1C3D">
        <w:rPr>
          <w:sz w:val="26"/>
          <w:szCs w:val="26"/>
          <w:lang w:bidi="ar-EG"/>
        </w:rPr>
        <w:t xml:space="preserve"> and</w:t>
      </w:r>
      <w:r w:rsidR="00446DCA">
        <w:rPr>
          <w:sz w:val="26"/>
          <w:szCs w:val="26"/>
          <w:lang w:bidi="ar-EG"/>
        </w:rPr>
        <w:t xml:space="preserve"> AUTHOR</w:t>
      </w:r>
      <w:r w:rsidR="00420C08">
        <w:rPr>
          <w:sz w:val="26"/>
          <w:szCs w:val="26"/>
          <w:lang w:bidi="ar-EG"/>
        </w:rPr>
        <w:t xml:space="preserve"> NAME</w:t>
      </w:r>
      <w:r w:rsidR="00446DCA">
        <w:rPr>
          <w:rStyle w:val="FootnoteReference"/>
          <w:sz w:val="26"/>
          <w:szCs w:val="26"/>
          <w:lang w:bidi="ar-EG"/>
        </w:rPr>
        <w:footnoteReference w:id="2"/>
      </w:r>
    </w:p>
    <w:p w14:paraId="1D9E15B6" w14:textId="2F7A7E40" w:rsidR="00CB1C3D" w:rsidRDefault="00CB1C3D" w:rsidP="00CB1C3D">
      <w:pPr>
        <w:bidi w:val="0"/>
        <w:jc w:val="center"/>
        <w:rPr>
          <w:sz w:val="30"/>
          <w:szCs w:val="30"/>
          <w:lang w:bidi="ar-EG"/>
        </w:rPr>
      </w:pPr>
      <w:r>
        <w:rPr>
          <w:sz w:val="26"/>
          <w:szCs w:val="26"/>
          <w:lang w:bidi="ar-EG"/>
        </w:rPr>
        <w:t>Computer Engineering De</w:t>
      </w:r>
      <w:r w:rsidR="006C61EA">
        <w:rPr>
          <w:sz w:val="26"/>
          <w:szCs w:val="26"/>
          <w:lang w:bidi="ar-EG"/>
        </w:rPr>
        <w:t>p</w:t>
      </w:r>
      <w:r>
        <w:rPr>
          <w:sz w:val="26"/>
          <w:szCs w:val="26"/>
          <w:lang w:bidi="ar-EG"/>
        </w:rPr>
        <w:t>artment, Faculty of Engineering, Cairo University, Egypt</w:t>
      </w:r>
    </w:p>
    <w:p w14:paraId="54B3AE4C" w14:textId="77777777" w:rsidR="00602085" w:rsidRPr="00602085" w:rsidRDefault="00602085" w:rsidP="00602085">
      <w:pPr>
        <w:bidi w:val="0"/>
        <w:jc w:val="center"/>
        <w:rPr>
          <w:sz w:val="20"/>
          <w:szCs w:val="20"/>
          <w:lang w:bidi="ar-EG"/>
        </w:rPr>
      </w:pPr>
    </w:p>
    <w:p w14:paraId="0C3288E2" w14:textId="77777777" w:rsidR="00602085" w:rsidRPr="00602085" w:rsidRDefault="00602085" w:rsidP="00602085">
      <w:pPr>
        <w:bidi w:val="0"/>
        <w:jc w:val="center"/>
        <w:rPr>
          <w:sz w:val="20"/>
          <w:szCs w:val="20"/>
          <w:lang w:bidi="ar-EG"/>
        </w:rPr>
      </w:pPr>
    </w:p>
    <w:p w14:paraId="09B9EF77" w14:textId="77777777" w:rsidR="00602085" w:rsidRPr="00602085" w:rsidRDefault="00602085" w:rsidP="00D7681D">
      <w:pPr>
        <w:bidi w:val="0"/>
        <w:jc w:val="center"/>
        <w:rPr>
          <w:sz w:val="20"/>
          <w:szCs w:val="20"/>
          <w:lang w:bidi="ar-EG"/>
        </w:rPr>
      </w:pPr>
    </w:p>
    <w:p w14:paraId="3D2465E6" w14:textId="77777777" w:rsidR="00AE1574" w:rsidRDefault="00AE1574" w:rsidP="00602085">
      <w:pPr>
        <w:bidi w:val="0"/>
        <w:rPr>
          <w:b/>
          <w:bCs/>
          <w:sz w:val="26"/>
          <w:szCs w:val="26"/>
          <w:lang w:bidi="ar-EG"/>
        </w:rPr>
      </w:pPr>
      <w:r w:rsidRPr="00136E2E">
        <w:rPr>
          <w:b/>
          <w:bCs/>
          <w:sz w:val="26"/>
          <w:szCs w:val="26"/>
          <w:lang w:bidi="ar-EG"/>
        </w:rPr>
        <w:t>ABSTRACT</w:t>
      </w:r>
    </w:p>
    <w:p w14:paraId="3865EED7" w14:textId="77777777" w:rsidR="00602085" w:rsidRDefault="00602085" w:rsidP="00602085">
      <w:pPr>
        <w:bidi w:val="0"/>
        <w:jc w:val="lowKashida"/>
        <w:rPr>
          <w:sz w:val="26"/>
          <w:szCs w:val="26"/>
          <w:lang w:bidi="ar-EG"/>
        </w:rPr>
      </w:pPr>
    </w:p>
    <w:p w14:paraId="3988701E" w14:textId="77777777" w:rsidR="00460DE1" w:rsidRDefault="00AE1574" w:rsidP="00D7681D">
      <w:pPr>
        <w:bidi w:val="0"/>
        <w:jc w:val="lowKashida"/>
        <w:rPr>
          <w:sz w:val="26"/>
          <w:szCs w:val="26"/>
          <w:lang w:bidi="ar-EG"/>
        </w:rPr>
      </w:pPr>
      <w:r w:rsidRPr="006537B1">
        <w:rPr>
          <w:sz w:val="26"/>
          <w:szCs w:val="26"/>
          <w:lang w:bidi="ar-EG"/>
        </w:rPr>
        <w:tab/>
      </w:r>
      <w:r w:rsidR="00CB1C3D">
        <w:rPr>
          <w:sz w:val="26"/>
          <w:szCs w:val="26"/>
          <w:lang w:bidi="ar-EG"/>
        </w:rPr>
        <w:t>This is where you will write the paper abstract</w:t>
      </w:r>
      <w:r w:rsidR="00460DE1" w:rsidRPr="00460DE1">
        <w:rPr>
          <w:sz w:val="26"/>
          <w:szCs w:val="26"/>
          <w:lang w:bidi="ar-EG"/>
        </w:rPr>
        <w:t>.</w:t>
      </w:r>
      <w:r w:rsidR="00CB1C3D">
        <w:rPr>
          <w:sz w:val="26"/>
          <w:szCs w:val="26"/>
          <w:lang w:bidi="ar-EG"/>
        </w:rPr>
        <w:t xml:space="preserve"> The </w:t>
      </w:r>
      <w:r w:rsidR="00B97DED">
        <w:rPr>
          <w:sz w:val="26"/>
          <w:szCs w:val="26"/>
          <w:lang w:bidi="ar-EG"/>
        </w:rPr>
        <w:t>f</w:t>
      </w:r>
      <w:r w:rsidR="00CB1C3D">
        <w:rPr>
          <w:sz w:val="26"/>
          <w:szCs w:val="26"/>
          <w:lang w:bidi="ar-EG"/>
        </w:rPr>
        <w:t>ont that will be used is Times New Roman</w:t>
      </w:r>
      <w:r w:rsidR="00460DE1" w:rsidRPr="00460DE1">
        <w:rPr>
          <w:sz w:val="26"/>
          <w:szCs w:val="26"/>
          <w:lang w:bidi="ar-EG"/>
        </w:rPr>
        <w:t xml:space="preserve"> </w:t>
      </w:r>
      <w:r w:rsidR="00CB1C3D">
        <w:rPr>
          <w:sz w:val="26"/>
          <w:szCs w:val="26"/>
          <w:lang w:bidi="ar-EG"/>
        </w:rPr>
        <w:t xml:space="preserve">with size 13 </w:t>
      </w:r>
      <w:r w:rsidR="000E6631">
        <w:rPr>
          <w:sz w:val="26"/>
          <w:szCs w:val="26"/>
          <w:lang w:bidi="ar-EG"/>
        </w:rPr>
        <w:t>and</w:t>
      </w:r>
      <w:r w:rsidR="00CB1C3D">
        <w:rPr>
          <w:sz w:val="26"/>
          <w:szCs w:val="26"/>
          <w:lang w:bidi="ar-EG"/>
        </w:rPr>
        <w:t xml:space="preserve"> 1.0 line spacing. </w:t>
      </w:r>
    </w:p>
    <w:p w14:paraId="424209B6" w14:textId="77777777" w:rsidR="00CF3C7B" w:rsidRDefault="00CF3C7B" w:rsidP="009F685F">
      <w:pPr>
        <w:bidi w:val="0"/>
        <w:ind w:left="1797" w:hanging="1797"/>
        <w:jc w:val="both"/>
        <w:rPr>
          <w:sz w:val="26"/>
          <w:szCs w:val="26"/>
          <w:lang w:bidi="ar-EG"/>
        </w:rPr>
      </w:pPr>
    </w:p>
    <w:p w14:paraId="7A7B6AA6" w14:textId="77777777" w:rsidR="00AB369B" w:rsidRPr="0007362F" w:rsidRDefault="00AE1574" w:rsidP="00696F57">
      <w:pPr>
        <w:bidi w:val="0"/>
        <w:ind w:left="1797" w:hanging="1797"/>
        <w:jc w:val="both"/>
        <w:rPr>
          <w:sz w:val="26"/>
          <w:szCs w:val="26"/>
          <w:rtl/>
          <w:lang w:bidi="ar-EG"/>
        </w:rPr>
      </w:pPr>
      <w:r w:rsidRPr="002E49E6">
        <w:rPr>
          <w:sz w:val="26"/>
          <w:szCs w:val="26"/>
          <w:lang w:bidi="ar-EG"/>
        </w:rPr>
        <w:t>KEYWORDS:</w:t>
      </w:r>
      <w:r>
        <w:rPr>
          <w:b/>
          <w:bCs/>
          <w:sz w:val="26"/>
          <w:szCs w:val="26"/>
          <w:lang w:bidi="ar-EG"/>
        </w:rPr>
        <w:t xml:space="preserve"> </w:t>
      </w:r>
      <w:r w:rsidR="00CB1C3D">
        <w:rPr>
          <w:sz w:val="26"/>
          <w:szCs w:val="26"/>
        </w:rPr>
        <w:t>Write your keywords here separated by commas</w:t>
      </w:r>
      <w:r w:rsidR="00F01392">
        <w:rPr>
          <w:sz w:val="26"/>
          <w:szCs w:val="26"/>
        </w:rPr>
        <w:t>.</w:t>
      </w:r>
    </w:p>
    <w:p w14:paraId="6BB752D8" w14:textId="77777777" w:rsidR="00CF3C7B" w:rsidRDefault="00CF3C7B" w:rsidP="009F685F">
      <w:pPr>
        <w:bidi w:val="0"/>
        <w:rPr>
          <w:b/>
          <w:bCs/>
          <w:sz w:val="26"/>
          <w:szCs w:val="26"/>
          <w:lang w:bidi="ar-EG"/>
        </w:rPr>
      </w:pPr>
    </w:p>
    <w:p w14:paraId="47732690" w14:textId="6C878425" w:rsidR="00EB4688" w:rsidRPr="00EB4688" w:rsidRDefault="00AE1574" w:rsidP="00E71AAF">
      <w:pPr>
        <w:tabs>
          <w:tab w:val="left" w:pos="540"/>
        </w:tabs>
        <w:bidi w:val="0"/>
        <w:rPr>
          <w:sz w:val="26"/>
          <w:szCs w:val="26"/>
        </w:rPr>
      </w:pPr>
      <w:r w:rsidRPr="00136E2E">
        <w:rPr>
          <w:b/>
          <w:bCs/>
          <w:sz w:val="26"/>
          <w:szCs w:val="26"/>
          <w:lang w:bidi="ar-EG"/>
        </w:rPr>
        <w:t>1.</w:t>
      </w:r>
      <w:r w:rsidR="009F685F">
        <w:rPr>
          <w:b/>
          <w:bCs/>
          <w:sz w:val="26"/>
          <w:szCs w:val="26"/>
          <w:lang w:bidi="ar-EG"/>
        </w:rPr>
        <w:tab/>
      </w:r>
      <w:r w:rsidRPr="00136E2E">
        <w:rPr>
          <w:b/>
          <w:bCs/>
          <w:sz w:val="26"/>
          <w:szCs w:val="26"/>
          <w:lang w:bidi="ar-EG"/>
        </w:rPr>
        <w:t>INTRODUCTION</w:t>
      </w:r>
    </w:p>
    <w:p w14:paraId="279B2EE4" w14:textId="08D09889" w:rsidR="00EB4688" w:rsidRPr="00EB4688" w:rsidRDefault="00EB4688" w:rsidP="00B42EB2">
      <w:pPr>
        <w:bidi w:val="0"/>
        <w:spacing w:line="360" w:lineRule="auto"/>
        <w:ind w:firstLine="720"/>
        <w:jc w:val="lowKashida"/>
        <w:rPr>
          <w:sz w:val="26"/>
          <w:szCs w:val="26"/>
        </w:rPr>
      </w:pPr>
      <w:r w:rsidRPr="00EB4688">
        <w:rPr>
          <w:sz w:val="26"/>
          <w:szCs w:val="26"/>
        </w:rPr>
        <w:t xml:space="preserve">In today's dynamic technological </w:t>
      </w:r>
      <w:r w:rsidR="00E71AAF">
        <w:rPr>
          <w:sz w:val="26"/>
          <w:szCs w:val="26"/>
        </w:rPr>
        <w:t>world</w:t>
      </w:r>
      <w:r w:rsidRPr="00EB4688">
        <w:rPr>
          <w:sz w:val="26"/>
          <w:szCs w:val="26"/>
        </w:rPr>
        <w:t xml:space="preserve">, the selection of an appropriate programming language is a crucial decision for developers </w:t>
      </w:r>
      <w:r w:rsidR="00CE7BD3">
        <w:rPr>
          <w:sz w:val="26"/>
          <w:szCs w:val="26"/>
        </w:rPr>
        <w:t>starting</w:t>
      </w:r>
      <w:r w:rsidRPr="00EB4688">
        <w:rPr>
          <w:sz w:val="26"/>
          <w:szCs w:val="26"/>
        </w:rPr>
        <w:t xml:space="preserve"> a new project. The myriad of programming languages available, each tailored to specific domains, platforms, and learning curves, presents a formidable challenge. This challenge is further </w:t>
      </w:r>
      <w:r w:rsidR="00CE7BD3">
        <w:rPr>
          <w:sz w:val="26"/>
          <w:szCs w:val="26"/>
        </w:rPr>
        <w:t>complicated</w:t>
      </w:r>
      <w:r w:rsidRPr="00EB4688">
        <w:rPr>
          <w:sz w:val="26"/>
          <w:szCs w:val="26"/>
        </w:rPr>
        <w:t xml:space="preserve"> by factors such as community support, industry trends, and associated costs, which significantly influence the success and efficiency of software development</w:t>
      </w:r>
      <w:r w:rsidRPr="00EB4688">
        <w:rPr>
          <w:sz w:val="26"/>
          <w:szCs w:val="26"/>
          <w:rtl/>
        </w:rPr>
        <w:t>.</w:t>
      </w:r>
    </w:p>
    <w:p w14:paraId="0762ACBC" w14:textId="77777777" w:rsidR="00EB4688" w:rsidRPr="00EB4688" w:rsidRDefault="00EB4688" w:rsidP="00EB4688">
      <w:pPr>
        <w:bidi w:val="0"/>
        <w:spacing w:line="360" w:lineRule="auto"/>
        <w:jc w:val="lowKashida"/>
        <w:rPr>
          <w:sz w:val="26"/>
          <w:szCs w:val="26"/>
        </w:rPr>
      </w:pPr>
    </w:p>
    <w:p w14:paraId="6F895BD8" w14:textId="5FAC8C25" w:rsidR="00EB4688" w:rsidRPr="00EB4688" w:rsidRDefault="00EB4688" w:rsidP="00A375F7">
      <w:pPr>
        <w:bidi w:val="0"/>
        <w:spacing w:line="360" w:lineRule="auto"/>
        <w:ind w:firstLine="720"/>
        <w:jc w:val="lowKashida"/>
        <w:rPr>
          <w:sz w:val="26"/>
          <w:szCs w:val="26"/>
        </w:rPr>
      </w:pPr>
      <w:r w:rsidRPr="00EB4688">
        <w:rPr>
          <w:sz w:val="26"/>
          <w:szCs w:val="26"/>
        </w:rPr>
        <w:t xml:space="preserve">In response to this complexity, </w:t>
      </w:r>
      <w:r w:rsidR="00A23AF1">
        <w:rPr>
          <w:sz w:val="26"/>
          <w:szCs w:val="26"/>
        </w:rPr>
        <w:t>we propose the usage of</w:t>
      </w:r>
      <w:r w:rsidRPr="00EB4688">
        <w:rPr>
          <w:sz w:val="26"/>
          <w:szCs w:val="26"/>
        </w:rPr>
        <w:t xml:space="preserve"> expert systems as a promising approach to assist developers in the decision-making process of selecting a programming language.</w:t>
      </w:r>
    </w:p>
    <w:p w14:paraId="03956C7A" w14:textId="77777777" w:rsidR="00EB4688" w:rsidRPr="00EB4688" w:rsidRDefault="00EB4688" w:rsidP="00EB4688">
      <w:pPr>
        <w:bidi w:val="0"/>
        <w:spacing w:line="360" w:lineRule="auto"/>
        <w:jc w:val="lowKashida"/>
        <w:rPr>
          <w:sz w:val="26"/>
          <w:szCs w:val="26"/>
        </w:rPr>
      </w:pPr>
    </w:p>
    <w:p w14:paraId="166F334E" w14:textId="6C03C165" w:rsidR="00EB4688" w:rsidRPr="00EB4688" w:rsidRDefault="00EB4688" w:rsidP="00A375F7">
      <w:pPr>
        <w:bidi w:val="0"/>
        <w:spacing w:line="360" w:lineRule="auto"/>
        <w:ind w:firstLine="720"/>
        <w:jc w:val="lowKashida"/>
        <w:rPr>
          <w:sz w:val="26"/>
          <w:szCs w:val="26"/>
        </w:rPr>
      </w:pPr>
      <w:r w:rsidRPr="00EB4688">
        <w:rPr>
          <w:sz w:val="26"/>
          <w:szCs w:val="26"/>
        </w:rPr>
        <w:t xml:space="preserve">This research </w:t>
      </w:r>
      <w:r w:rsidR="00A23AF1">
        <w:rPr>
          <w:sz w:val="26"/>
          <w:szCs w:val="26"/>
        </w:rPr>
        <w:t>aims</w:t>
      </w:r>
      <w:r w:rsidRPr="00EB4688">
        <w:rPr>
          <w:sz w:val="26"/>
          <w:szCs w:val="26"/>
        </w:rPr>
        <w:t xml:space="preserve"> to explore the </w:t>
      </w:r>
      <w:r w:rsidR="007D1F3E">
        <w:rPr>
          <w:sz w:val="26"/>
          <w:szCs w:val="26"/>
        </w:rPr>
        <w:t>effect</w:t>
      </w:r>
      <w:r w:rsidRPr="00EB4688">
        <w:rPr>
          <w:sz w:val="26"/>
          <w:szCs w:val="26"/>
        </w:rPr>
        <w:t xml:space="preserve"> of employing expert systems in the domain of programming language recommendation for various projects. The study aims to develop a framework that integrates multiple criteria essential for language selection, including domain suitability (such as web development, gaming, etc.), platform </w:t>
      </w:r>
      <w:r w:rsidRPr="00EB4688">
        <w:rPr>
          <w:sz w:val="26"/>
          <w:szCs w:val="26"/>
        </w:rPr>
        <w:lastRenderedPageBreak/>
        <w:t>compatibility (desktop, mobile, gaming consoles, cross-platform), learning curve considerations (existing knowledge and willingness to learn), community support, adherence to industry trends, and cost implications (including licensing fees such as Oracle licenses). Additionally, the system will take into account users' previous knowledge and familiarity with related languages (e.g., C similar to C++)</w:t>
      </w:r>
      <w:r w:rsidRPr="00EB4688">
        <w:rPr>
          <w:sz w:val="26"/>
          <w:szCs w:val="26"/>
          <w:rtl/>
        </w:rPr>
        <w:t>.</w:t>
      </w:r>
    </w:p>
    <w:p w14:paraId="430FE68A" w14:textId="77777777" w:rsidR="00EB4688" w:rsidRPr="00EB4688" w:rsidRDefault="00EB4688" w:rsidP="00EB4688">
      <w:pPr>
        <w:bidi w:val="0"/>
        <w:spacing w:line="360" w:lineRule="auto"/>
        <w:jc w:val="lowKashida"/>
        <w:rPr>
          <w:sz w:val="26"/>
          <w:szCs w:val="26"/>
        </w:rPr>
      </w:pPr>
    </w:p>
    <w:p w14:paraId="629AC248" w14:textId="27F99EA4" w:rsidR="00EB4688" w:rsidRDefault="00EB4688" w:rsidP="00EF55C7">
      <w:pPr>
        <w:bidi w:val="0"/>
        <w:spacing w:line="360" w:lineRule="auto"/>
        <w:ind w:firstLine="720"/>
        <w:jc w:val="lowKashida"/>
        <w:rPr>
          <w:sz w:val="26"/>
          <w:szCs w:val="26"/>
        </w:rPr>
      </w:pPr>
      <w:r w:rsidRPr="00EB4688">
        <w:rPr>
          <w:sz w:val="26"/>
          <w:szCs w:val="26"/>
        </w:rPr>
        <w:t xml:space="preserve">By systematically analyzing these criteria and leveraging expert knowledge, the proposed system seeks to provide personalized and informed recommendations to developers, </w:t>
      </w:r>
      <w:r w:rsidR="00EF55C7">
        <w:rPr>
          <w:sz w:val="26"/>
          <w:szCs w:val="26"/>
        </w:rPr>
        <w:t>making the</w:t>
      </w:r>
      <w:r w:rsidRPr="00EB4688">
        <w:rPr>
          <w:sz w:val="26"/>
          <w:szCs w:val="26"/>
        </w:rPr>
        <w:t xml:space="preserve"> decision-making processes</w:t>
      </w:r>
      <w:r w:rsidR="00EF55C7">
        <w:rPr>
          <w:sz w:val="26"/>
          <w:szCs w:val="26"/>
        </w:rPr>
        <w:t xml:space="preserve"> easier</w:t>
      </w:r>
      <w:r w:rsidRPr="00EB4688">
        <w:rPr>
          <w:sz w:val="26"/>
          <w:szCs w:val="26"/>
        </w:rPr>
        <w:t xml:space="preserve"> and ultimately enhancing the success and quality of software development projects. </w:t>
      </w:r>
    </w:p>
    <w:p w14:paraId="26801EE1" w14:textId="7007497A" w:rsidR="002B487A" w:rsidRDefault="00C224D1" w:rsidP="00EB4688">
      <w:pPr>
        <w:bidi w:val="0"/>
        <w:spacing w:line="360" w:lineRule="auto"/>
        <w:jc w:val="lowKashida"/>
        <w:rPr>
          <w:b/>
          <w:bCs/>
          <w:sz w:val="26"/>
          <w:szCs w:val="26"/>
        </w:rPr>
      </w:pPr>
      <w:r w:rsidRPr="00EE39E6">
        <w:rPr>
          <w:b/>
          <w:bCs/>
          <w:sz w:val="26"/>
          <w:szCs w:val="26"/>
        </w:rPr>
        <w:t>2.</w:t>
      </w:r>
      <w:r w:rsidR="008A49D6">
        <w:rPr>
          <w:b/>
          <w:bCs/>
          <w:sz w:val="26"/>
          <w:szCs w:val="26"/>
        </w:rPr>
        <w:tab/>
      </w:r>
      <w:r w:rsidR="008E3F9A">
        <w:rPr>
          <w:b/>
          <w:bCs/>
          <w:sz w:val="26"/>
          <w:szCs w:val="26"/>
        </w:rPr>
        <w:t>RELATED WORK</w:t>
      </w:r>
    </w:p>
    <w:p w14:paraId="1C2D68BE" w14:textId="5206CF27" w:rsidR="00797B7C" w:rsidRDefault="00224537" w:rsidP="008827F8">
      <w:pPr>
        <w:bidi w:val="0"/>
        <w:spacing w:line="360" w:lineRule="auto"/>
        <w:jc w:val="lowKashida"/>
        <w:rPr>
          <w:sz w:val="26"/>
          <w:szCs w:val="26"/>
        </w:rPr>
      </w:pPr>
      <w:r>
        <w:rPr>
          <w:b/>
          <w:bCs/>
          <w:sz w:val="26"/>
          <w:szCs w:val="26"/>
        </w:rPr>
        <w:tab/>
      </w:r>
      <w:r w:rsidR="002B6EFD">
        <w:rPr>
          <w:sz w:val="26"/>
          <w:szCs w:val="26"/>
        </w:rPr>
        <w:t>In our research, we encountered limited or no prior studies that has the same objective as our approach. This is because our approach is a new application of expert systems</w:t>
      </w:r>
      <w:r w:rsidR="008827F8" w:rsidRPr="008827F8">
        <w:rPr>
          <w:sz w:val="26"/>
          <w:szCs w:val="26"/>
        </w:rPr>
        <w:t xml:space="preserve">. Nonetheless, we searched for similar research that is almost comparable to our approach. In 2011, </w:t>
      </w:r>
      <w:sdt>
        <w:sdtPr>
          <w:rPr>
            <w:color w:val="000000"/>
            <w:sz w:val="26"/>
            <w:szCs w:val="26"/>
          </w:rPr>
          <w:tag w:val="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
          <w:id w:val="-1190132437"/>
          <w:placeholder>
            <w:docPart w:val="DefaultPlaceholder_-1854013440"/>
          </w:placeholder>
        </w:sdtPr>
        <w:sdtContent>
          <w:r w:rsidR="00980053" w:rsidRPr="00980053">
            <w:rPr>
              <w:color w:val="000000"/>
              <w:sz w:val="26"/>
              <w:szCs w:val="26"/>
            </w:rPr>
            <w:t>(</w:t>
          </w:r>
          <w:proofErr w:type="spellStart"/>
          <w:r w:rsidR="00980053" w:rsidRPr="00980053">
            <w:rPr>
              <w:color w:val="000000"/>
              <w:sz w:val="26"/>
              <w:szCs w:val="26"/>
            </w:rPr>
            <w:t>Shishehchi</w:t>
          </w:r>
          <w:proofErr w:type="spellEnd"/>
          <w:r w:rsidR="00980053" w:rsidRPr="00980053">
            <w:rPr>
              <w:color w:val="000000"/>
              <w:sz w:val="26"/>
              <w:szCs w:val="26"/>
            </w:rPr>
            <w:t xml:space="preserve"> et al., 2011)</w:t>
          </w:r>
          <w:r w:rsidR="009E2C6B">
            <w:rPr>
              <w:color w:val="000000"/>
              <w:sz w:val="26"/>
              <w:szCs w:val="26"/>
            </w:rPr>
            <w:t xml:space="preserve"> </w:t>
          </w:r>
        </w:sdtContent>
      </w:sdt>
      <w:r w:rsidR="008827F8" w:rsidRPr="008827F8">
        <w:rPr>
          <w:sz w:val="26"/>
          <w:szCs w:val="26"/>
        </w:rPr>
        <w:t>used an ontology-based system for recommending learning materials for the Visual Basic.NET programming language, employing a semantic recommender system that considers the learner's knowledge level and requests. The system comprises several subsystems and components, including a knowledge-based system that covers the VB.NET ontology, learner performance evaluation, recommendation system, availability checker, knowledge evaluator, exam generator, request analyzer, and user interface.</w:t>
      </w:r>
    </w:p>
    <w:p w14:paraId="42F993C7" w14:textId="77777777" w:rsidR="002B6EFD" w:rsidRDefault="002B6EFD" w:rsidP="002B6EFD">
      <w:pPr>
        <w:bidi w:val="0"/>
        <w:spacing w:line="360" w:lineRule="auto"/>
        <w:jc w:val="lowKashida"/>
        <w:rPr>
          <w:sz w:val="26"/>
          <w:szCs w:val="26"/>
        </w:rPr>
      </w:pPr>
    </w:p>
    <w:p w14:paraId="54B823F6" w14:textId="758A9123" w:rsidR="002B6EFD" w:rsidRDefault="002B6EFD" w:rsidP="006F601D">
      <w:pPr>
        <w:bidi w:val="0"/>
        <w:spacing w:line="360" w:lineRule="auto"/>
        <w:jc w:val="lowKashida"/>
        <w:rPr>
          <w:sz w:val="26"/>
          <w:szCs w:val="26"/>
        </w:rPr>
      </w:pPr>
      <w:r>
        <w:rPr>
          <w:sz w:val="26"/>
          <w:szCs w:val="26"/>
        </w:rPr>
        <w:tab/>
      </w:r>
      <w:r w:rsidR="00980053" w:rsidRPr="00980053">
        <w:rPr>
          <w:sz w:val="26"/>
          <w:szCs w:val="26"/>
        </w:rPr>
        <w:t>Another interesting study is</w:t>
      </w:r>
      <w:sdt>
        <w:sdtPr>
          <w:rPr>
            <w:color w:val="000000"/>
            <w:sz w:val="26"/>
            <w:szCs w:val="26"/>
          </w:rPr>
          <w:tag w:val="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
          <w:id w:val="531074243"/>
          <w:placeholder>
            <w:docPart w:val="DefaultPlaceholder_-1854013440"/>
          </w:placeholder>
        </w:sdtPr>
        <w:sdtContent>
          <w:r w:rsidR="00980053" w:rsidRPr="00980053">
            <w:rPr>
              <w:color w:val="000000"/>
              <w:sz w:val="26"/>
              <w:szCs w:val="26"/>
            </w:rPr>
            <w:t>(</w:t>
          </w:r>
          <w:proofErr w:type="spellStart"/>
          <w:r w:rsidR="00980053" w:rsidRPr="00980053">
            <w:rPr>
              <w:color w:val="000000"/>
              <w:sz w:val="26"/>
              <w:szCs w:val="26"/>
            </w:rPr>
            <w:t>Odiete</w:t>
          </w:r>
          <w:proofErr w:type="spellEnd"/>
          <w:r w:rsidR="00980053" w:rsidRPr="00980053">
            <w:rPr>
              <w:color w:val="000000"/>
              <w:sz w:val="26"/>
              <w:szCs w:val="26"/>
            </w:rPr>
            <w:t xml:space="preserve"> et al., 2017)</w:t>
          </w:r>
        </w:sdtContent>
      </w:sdt>
      <w:r w:rsidR="00980053" w:rsidRPr="00980053">
        <w:rPr>
          <w:sz w:val="26"/>
          <w:szCs w:val="26"/>
        </w:rPr>
        <w:t xml:space="preserve">. This research employed graph theory to recommend which programming language should be learned. It utilized social network analysis techniques to suggest programming languages to both new and experienced programmers. Additionally, the study utilized an expertise graph to </w:t>
      </w:r>
      <w:r w:rsidR="00980053">
        <w:rPr>
          <w:sz w:val="26"/>
          <w:szCs w:val="26"/>
        </w:rPr>
        <w:t>determine</w:t>
      </w:r>
      <w:r w:rsidR="00980053" w:rsidRPr="00980053">
        <w:rPr>
          <w:sz w:val="26"/>
          <w:szCs w:val="26"/>
        </w:rPr>
        <w:t xml:space="preserve"> the significance of a programming language within a community. The experts involved were sourced from the Stack Overflow community.</w:t>
      </w:r>
    </w:p>
    <w:p w14:paraId="1518140C" w14:textId="77777777" w:rsidR="00797B7C" w:rsidRPr="00445C43" w:rsidRDefault="00797B7C" w:rsidP="006B6597">
      <w:pPr>
        <w:tabs>
          <w:tab w:val="left" w:pos="540"/>
        </w:tabs>
        <w:bidi w:val="0"/>
        <w:spacing w:after="120"/>
        <w:jc w:val="lowKashida"/>
        <w:rPr>
          <w:b/>
          <w:bCs/>
          <w:sz w:val="26"/>
          <w:szCs w:val="26"/>
          <w:lang w:bidi="ar-EG"/>
        </w:rPr>
      </w:pPr>
      <w:r>
        <w:rPr>
          <w:b/>
          <w:bCs/>
          <w:sz w:val="26"/>
          <w:szCs w:val="26"/>
          <w:lang w:bidi="ar-EG"/>
        </w:rPr>
        <w:t>2</w:t>
      </w:r>
      <w:r w:rsidRPr="00445C43">
        <w:rPr>
          <w:b/>
          <w:bCs/>
          <w:sz w:val="26"/>
          <w:szCs w:val="26"/>
          <w:lang w:bidi="ar-EG"/>
        </w:rPr>
        <w:t>.</w:t>
      </w:r>
      <w:r>
        <w:rPr>
          <w:b/>
          <w:bCs/>
          <w:sz w:val="26"/>
          <w:szCs w:val="26"/>
          <w:lang w:bidi="ar-EG"/>
        </w:rPr>
        <w:t>1</w:t>
      </w:r>
      <w:r>
        <w:rPr>
          <w:b/>
          <w:bCs/>
          <w:sz w:val="26"/>
          <w:szCs w:val="26"/>
          <w:lang w:bidi="ar-EG"/>
        </w:rPr>
        <w:tab/>
      </w:r>
      <w:r w:rsidR="00CB1C3D">
        <w:rPr>
          <w:b/>
          <w:bCs/>
          <w:sz w:val="26"/>
          <w:szCs w:val="26"/>
          <w:lang w:bidi="ar-EG"/>
        </w:rPr>
        <w:t>Subtitle (if any)</w:t>
      </w:r>
    </w:p>
    <w:p w14:paraId="57C5CDB9" w14:textId="77777777" w:rsidR="006F6168" w:rsidRDefault="006F6168" w:rsidP="006F6168">
      <w:pPr>
        <w:bidi w:val="0"/>
        <w:spacing w:line="360" w:lineRule="auto"/>
        <w:ind w:firstLine="720"/>
        <w:jc w:val="lowKashida"/>
        <w:rPr>
          <w:sz w:val="26"/>
          <w:szCs w:val="26"/>
        </w:rPr>
      </w:pPr>
    </w:p>
    <w:p w14:paraId="5A722957" w14:textId="77777777" w:rsidR="00F94353" w:rsidRPr="008E3F9A" w:rsidRDefault="003F7593" w:rsidP="008E3F9A">
      <w:pPr>
        <w:tabs>
          <w:tab w:val="left" w:pos="540"/>
        </w:tabs>
        <w:bidi w:val="0"/>
        <w:spacing w:after="120"/>
        <w:jc w:val="lowKashida"/>
        <w:rPr>
          <w:b/>
          <w:bCs/>
          <w:sz w:val="26"/>
          <w:szCs w:val="26"/>
          <w:lang w:bidi="ar-EG"/>
        </w:rPr>
      </w:pPr>
      <w:r>
        <w:rPr>
          <w:b/>
          <w:bCs/>
          <w:sz w:val="26"/>
          <w:szCs w:val="26"/>
          <w:lang w:bidi="ar-EG"/>
        </w:rPr>
        <w:lastRenderedPageBreak/>
        <w:t>2</w:t>
      </w:r>
      <w:r w:rsidR="00797B7C">
        <w:rPr>
          <w:b/>
          <w:bCs/>
          <w:sz w:val="26"/>
          <w:szCs w:val="26"/>
          <w:lang w:bidi="ar-EG"/>
        </w:rPr>
        <w:t>.2</w:t>
      </w:r>
      <w:r>
        <w:rPr>
          <w:b/>
          <w:bCs/>
          <w:sz w:val="26"/>
          <w:szCs w:val="26"/>
          <w:lang w:bidi="ar-EG"/>
        </w:rPr>
        <w:tab/>
      </w:r>
      <w:r w:rsidR="00CB1C3D">
        <w:rPr>
          <w:b/>
          <w:bCs/>
          <w:sz w:val="26"/>
          <w:szCs w:val="26"/>
          <w:lang w:bidi="ar-EG"/>
        </w:rPr>
        <w:t>Subtitle (if any</w:t>
      </w:r>
      <w:r w:rsidR="008E3F9A">
        <w:rPr>
          <w:b/>
          <w:bCs/>
          <w:sz w:val="26"/>
          <w:szCs w:val="26"/>
          <w:lang w:bidi="ar-EG"/>
        </w:rPr>
        <w:t>)</w:t>
      </w:r>
    </w:p>
    <w:p w14:paraId="68A8E776" w14:textId="77777777" w:rsidR="00D35195" w:rsidRDefault="00D35195" w:rsidP="008E3F9A">
      <w:pPr>
        <w:bidi w:val="0"/>
        <w:spacing w:line="360" w:lineRule="auto"/>
        <w:jc w:val="lowKashida"/>
        <w:rPr>
          <w:sz w:val="26"/>
          <w:szCs w:val="26"/>
        </w:rPr>
      </w:pPr>
    </w:p>
    <w:p w14:paraId="32C4998C" w14:textId="77777777" w:rsidR="00D50C74" w:rsidRPr="00767031" w:rsidRDefault="00D50C74" w:rsidP="005F3354">
      <w:pPr>
        <w:tabs>
          <w:tab w:val="left" w:pos="540"/>
        </w:tabs>
        <w:bidi w:val="0"/>
        <w:jc w:val="lowKashida"/>
        <w:rPr>
          <w:b/>
          <w:bCs/>
          <w:sz w:val="26"/>
          <w:szCs w:val="26"/>
        </w:rPr>
      </w:pPr>
      <w:r>
        <w:rPr>
          <w:b/>
          <w:bCs/>
          <w:sz w:val="26"/>
          <w:szCs w:val="26"/>
        </w:rPr>
        <w:t>3.</w:t>
      </w:r>
      <w:r>
        <w:rPr>
          <w:b/>
          <w:bCs/>
          <w:sz w:val="26"/>
          <w:szCs w:val="26"/>
        </w:rPr>
        <w:tab/>
      </w:r>
      <w:r w:rsidR="008E3F9A">
        <w:rPr>
          <w:b/>
          <w:bCs/>
          <w:sz w:val="26"/>
          <w:szCs w:val="26"/>
        </w:rPr>
        <w:t xml:space="preserve"> PROPOSED APPROACH</w:t>
      </w:r>
    </w:p>
    <w:p w14:paraId="3B43571E" w14:textId="77777777" w:rsidR="00CF0477" w:rsidRDefault="00CF0477" w:rsidP="008E3F9A">
      <w:pPr>
        <w:bidi w:val="0"/>
        <w:spacing w:line="360" w:lineRule="auto"/>
        <w:jc w:val="lowKashida"/>
        <w:rPr>
          <w:sz w:val="26"/>
          <w:szCs w:val="26"/>
          <w:lang w:bidi="ar-EG"/>
        </w:rPr>
      </w:pPr>
    </w:p>
    <w:p w14:paraId="2171E9C6" w14:textId="77777777" w:rsidR="005F3354" w:rsidRPr="00445C43" w:rsidRDefault="005F3354" w:rsidP="000F645B">
      <w:pPr>
        <w:tabs>
          <w:tab w:val="left" w:pos="540"/>
        </w:tabs>
        <w:bidi w:val="0"/>
        <w:spacing w:after="120"/>
        <w:jc w:val="lowKashida"/>
        <w:rPr>
          <w:b/>
          <w:bCs/>
          <w:sz w:val="26"/>
          <w:szCs w:val="26"/>
          <w:lang w:bidi="ar-EG"/>
        </w:rPr>
      </w:pPr>
      <w:r w:rsidRPr="00445C43">
        <w:rPr>
          <w:b/>
          <w:bCs/>
          <w:sz w:val="26"/>
          <w:szCs w:val="26"/>
          <w:lang w:bidi="ar-EG"/>
        </w:rPr>
        <w:t>3.1</w:t>
      </w:r>
      <w:r>
        <w:rPr>
          <w:b/>
          <w:bCs/>
          <w:sz w:val="26"/>
          <w:szCs w:val="26"/>
          <w:lang w:bidi="ar-EG"/>
        </w:rPr>
        <w:tab/>
      </w:r>
      <w:r w:rsidR="008E3F9A">
        <w:rPr>
          <w:b/>
          <w:bCs/>
          <w:sz w:val="26"/>
          <w:szCs w:val="26"/>
          <w:lang w:bidi="ar-EG"/>
        </w:rPr>
        <w:t>Subtitle (if any)</w:t>
      </w:r>
    </w:p>
    <w:p w14:paraId="2A221C89" w14:textId="77777777" w:rsidR="00445C43" w:rsidRDefault="00445C43" w:rsidP="00F67D19">
      <w:pPr>
        <w:bidi w:val="0"/>
        <w:jc w:val="lowKashida"/>
        <w:rPr>
          <w:sz w:val="26"/>
          <w:szCs w:val="26"/>
          <w:lang w:bidi="ar-EG"/>
        </w:rPr>
      </w:pPr>
    </w:p>
    <w:p w14:paraId="79AD71CF" w14:textId="77777777" w:rsidR="00445C43" w:rsidRPr="00445C43" w:rsidRDefault="00445C43" w:rsidP="00446DCA">
      <w:pPr>
        <w:tabs>
          <w:tab w:val="left" w:pos="540"/>
        </w:tabs>
        <w:bidi w:val="0"/>
        <w:jc w:val="lowKashida"/>
        <w:rPr>
          <w:b/>
          <w:bCs/>
          <w:sz w:val="26"/>
          <w:szCs w:val="26"/>
          <w:lang w:bidi="ar-EG"/>
        </w:rPr>
      </w:pPr>
      <w:r w:rsidRPr="00445C43">
        <w:rPr>
          <w:b/>
          <w:bCs/>
          <w:sz w:val="26"/>
          <w:szCs w:val="26"/>
          <w:lang w:bidi="ar-EG"/>
        </w:rPr>
        <w:t>3.</w:t>
      </w:r>
      <w:r w:rsidR="00446DCA">
        <w:rPr>
          <w:b/>
          <w:bCs/>
          <w:sz w:val="26"/>
          <w:szCs w:val="26"/>
          <w:lang w:bidi="ar-EG"/>
        </w:rPr>
        <w:t>2</w:t>
      </w:r>
      <w:r w:rsidR="00F67D19">
        <w:rPr>
          <w:b/>
          <w:bCs/>
          <w:sz w:val="26"/>
          <w:szCs w:val="26"/>
          <w:lang w:bidi="ar-EG"/>
        </w:rPr>
        <w:tab/>
      </w:r>
      <w:r w:rsidR="008E3F9A">
        <w:rPr>
          <w:b/>
          <w:bCs/>
          <w:sz w:val="26"/>
          <w:szCs w:val="26"/>
          <w:lang w:bidi="ar-EG"/>
        </w:rPr>
        <w:t>Subtitle (if any)</w:t>
      </w:r>
    </w:p>
    <w:p w14:paraId="0DF3FB54" w14:textId="77777777" w:rsidR="00F67D19" w:rsidRDefault="00F67D19" w:rsidP="00F67D19">
      <w:pPr>
        <w:bidi w:val="0"/>
        <w:jc w:val="lowKashida"/>
        <w:rPr>
          <w:sz w:val="26"/>
          <w:szCs w:val="26"/>
          <w:lang w:bidi="ar-EG"/>
        </w:rPr>
      </w:pPr>
    </w:p>
    <w:p w14:paraId="63FD72FF" w14:textId="77777777" w:rsidR="00446DCA" w:rsidRDefault="00446DCA" w:rsidP="00420E17">
      <w:pPr>
        <w:tabs>
          <w:tab w:val="left" w:pos="540"/>
        </w:tabs>
        <w:bidi w:val="0"/>
        <w:jc w:val="lowKashida"/>
        <w:rPr>
          <w:sz w:val="26"/>
          <w:szCs w:val="26"/>
          <w:lang w:bidi="ar-EG"/>
        </w:rPr>
      </w:pPr>
    </w:p>
    <w:p w14:paraId="0D31844B" w14:textId="77777777" w:rsidR="001D79C2" w:rsidRDefault="00446DCA" w:rsidP="00446DCA">
      <w:pPr>
        <w:tabs>
          <w:tab w:val="left" w:pos="540"/>
        </w:tabs>
        <w:bidi w:val="0"/>
        <w:jc w:val="lowKashida"/>
        <w:rPr>
          <w:sz w:val="26"/>
          <w:szCs w:val="26"/>
          <w:lang w:bidi="ar-EG"/>
        </w:rPr>
      </w:pPr>
      <w:r>
        <w:rPr>
          <w:b/>
          <w:bCs/>
          <w:sz w:val="26"/>
          <w:szCs w:val="26"/>
          <w:lang w:bidi="ar-EG"/>
        </w:rPr>
        <w:t xml:space="preserve">4.    </w:t>
      </w:r>
      <w:r w:rsidR="008E3F9A">
        <w:rPr>
          <w:b/>
          <w:bCs/>
          <w:sz w:val="26"/>
          <w:szCs w:val="26"/>
          <w:lang w:bidi="ar-EG"/>
        </w:rPr>
        <w:t xml:space="preserve">  RESULTS</w:t>
      </w:r>
    </w:p>
    <w:p w14:paraId="3FACFB0D" w14:textId="77777777" w:rsidR="006F6168" w:rsidRPr="00EB1F0B" w:rsidRDefault="006F6168" w:rsidP="006F6168">
      <w:pPr>
        <w:bidi w:val="0"/>
        <w:spacing w:line="360" w:lineRule="auto"/>
        <w:jc w:val="lowKashida"/>
        <w:rPr>
          <w:sz w:val="26"/>
          <w:szCs w:val="26"/>
          <w:lang w:bidi="ar-EG"/>
        </w:rPr>
      </w:pPr>
    </w:p>
    <w:p w14:paraId="2E8E97A4" w14:textId="198DF77E" w:rsidR="006204D2" w:rsidRPr="002B1DE1" w:rsidRDefault="000D3921" w:rsidP="002B1DE1">
      <w:pPr>
        <w:tabs>
          <w:tab w:val="left" w:pos="540"/>
        </w:tabs>
        <w:bidi w:val="0"/>
        <w:jc w:val="lowKashida"/>
        <w:rPr>
          <w:b/>
          <w:bCs/>
          <w:sz w:val="26"/>
          <w:szCs w:val="26"/>
          <w:lang w:bidi="ar-EG"/>
        </w:rPr>
      </w:pPr>
      <w:r w:rsidRPr="00353DE7">
        <w:rPr>
          <w:b/>
          <w:bCs/>
          <w:sz w:val="26"/>
          <w:szCs w:val="26"/>
          <w:lang w:bidi="ar-EG"/>
        </w:rPr>
        <w:t>5.</w:t>
      </w:r>
      <w:r w:rsidR="006204D2">
        <w:rPr>
          <w:b/>
          <w:bCs/>
          <w:sz w:val="26"/>
          <w:szCs w:val="26"/>
          <w:lang w:bidi="ar-EG"/>
        </w:rPr>
        <w:tab/>
      </w:r>
      <w:r w:rsidRPr="00353DE7">
        <w:rPr>
          <w:b/>
          <w:bCs/>
          <w:sz w:val="26"/>
          <w:szCs w:val="26"/>
          <w:lang w:bidi="ar-EG"/>
        </w:rPr>
        <w:t>CONCLUSIONS</w:t>
      </w:r>
    </w:p>
    <w:p w14:paraId="2F5C2CB2" w14:textId="77777777" w:rsidR="00186663" w:rsidRDefault="00186663" w:rsidP="006204D2">
      <w:pPr>
        <w:bidi w:val="0"/>
        <w:jc w:val="lowKashida"/>
        <w:rPr>
          <w:b/>
          <w:bCs/>
          <w:sz w:val="26"/>
          <w:szCs w:val="26"/>
          <w:lang w:bidi="ar-EG"/>
        </w:rPr>
      </w:pPr>
      <w:r w:rsidRPr="001B46AB">
        <w:rPr>
          <w:b/>
          <w:bCs/>
          <w:sz w:val="26"/>
          <w:szCs w:val="26"/>
          <w:lang w:bidi="ar-EG"/>
        </w:rPr>
        <w:t>REFERENCES</w:t>
      </w:r>
    </w:p>
    <w:sdt>
      <w:sdtPr>
        <w:tag w:val="MENDELEY_BIBLIOGRAPHY"/>
        <w:id w:val="126597991"/>
        <w:placeholder>
          <w:docPart w:val="DefaultPlaceholder_-1854013440"/>
        </w:placeholder>
      </w:sdtPr>
      <w:sdtContent>
        <w:p w14:paraId="0EDE3765" w14:textId="77777777" w:rsidR="00980053" w:rsidRDefault="00980053">
          <w:pPr>
            <w:autoSpaceDE w:val="0"/>
            <w:autoSpaceDN w:val="0"/>
            <w:bidi w:val="0"/>
            <w:ind w:hanging="480"/>
            <w:divId w:val="226765457"/>
          </w:pPr>
          <w:proofErr w:type="spellStart"/>
          <w:r>
            <w:t>Odiete</w:t>
          </w:r>
          <w:proofErr w:type="spellEnd"/>
          <w:r>
            <w:t xml:space="preserve">, O., Jain, T., Adaji, I., </w:t>
          </w:r>
          <w:proofErr w:type="spellStart"/>
          <w:r>
            <w:t>Vassileva</w:t>
          </w:r>
          <w:proofErr w:type="spellEnd"/>
          <w:r>
            <w:t xml:space="preserve">, J., &amp; Deters, R. (2017). Recommending Programming Languages by Identifying Skill Gaps Using Analysis of Experts. A Study of Stack Overflow. </w:t>
          </w:r>
          <w:r>
            <w:rPr>
              <w:i/>
              <w:iCs/>
            </w:rPr>
            <w:t>Adjunct Publication of the 25th Conference on User Modeling, Adaptation and Personalization</w:t>
          </w:r>
          <w:r>
            <w:t>, 159–164. https://doi.org/10.1145/3099023.3099040</w:t>
          </w:r>
        </w:p>
        <w:p w14:paraId="7DFFD8CF" w14:textId="77777777" w:rsidR="00980053" w:rsidRDefault="00980053">
          <w:pPr>
            <w:autoSpaceDE w:val="0"/>
            <w:autoSpaceDN w:val="0"/>
            <w:bidi w:val="0"/>
            <w:ind w:hanging="480"/>
            <w:divId w:val="1534222134"/>
          </w:pPr>
          <w:proofErr w:type="spellStart"/>
          <w:r>
            <w:t>Shishehchi</w:t>
          </w:r>
          <w:proofErr w:type="spellEnd"/>
          <w:r>
            <w:t xml:space="preserve">, S., </w:t>
          </w:r>
          <w:proofErr w:type="spellStart"/>
          <w:r>
            <w:t>Banihashem</w:t>
          </w:r>
          <w:proofErr w:type="spellEnd"/>
          <w:r>
            <w:t xml:space="preserve">, Y., Azman, S., &amp; Noah, M. (2011). Learning Content Recommendation for Visual Basic.Net Programming Language based on Ontology. </w:t>
          </w:r>
          <w:r>
            <w:rPr>
              <w:i/>
              <w:iCs/>
            </w:rPr>
            <w:t>Journal of Computer Science</w:t>
          </w:r>
          <w:r>
            <w:t xml:space="preserve">, </w:t>
          </w:r>
          <w:r>
            <w:rPr>
              <w:i/>
              <w:iCs/>
            </w:rPr>
            <w:t>7</w:t>
          </w:r>
          <w:r>
            <w:t>(2), 188–196.</w:t>
          </w:r>
        </w:p>
        <w:p w14:paraId="7B1B1B9F" w14:textId="5B2D6E9A" w:rsidR="00224537" w:rsidRDefault="00980053" w:rsidP="00224537">
          <w:pPr>
            <w:bidi w:val="0"/>
          </w:pPr>
          <w:r>
            <w:t> </w:t>
          </w:r>
        </w:p>
      </w:sdtContent>
    </w:sdt>
    <w:p w14:paraId="69C79036" w14:textId="77777777" w:rsidR="00224537" w:rsidRDefault="00224537" w:rsidP="00224537">
      <w:pPr>
        <w:bidi w:val="0"/>
        <w:jc w:val="lowKashida"/>
        <w:rPr>
          <w:b/>
          <w:bCs/>
          <w:sz w:val="26"/>
          <w:szCs w:val="26"/>
          <w:lang w:bidi="ar-EG"/>
        </w:rPr>
      </w:pPr>
    </w:p>
    <w:p w14:paraId="7E2B7264" w14:textId="77777777" w:rsidR="006204D2" w:rsidRDefault="006204D2" w:rsidP="006204D2">
      <w:pPr>
        <w:bidi w:val="0"/>
        <w:jc w:val="lowKashida"/>
        <w:rPr>
          <w:b/>
          <w:bCs/>
          <w:sz w:val="26"/>
          <w:szCs w:val="26"/>
          <w:lang w:bidi="ar-EG"/>
        </w:rPr>
      </w:pPr>
    </w:p>
    <w:p w14:paraId="63D05C57" w14:textId="77777777" w:rsidR="00285CA9" w:rsidRPr="006F6168" w:rsidRDefault="0075575E" w:rsidP="00285CA9">
      <w:pPr>
        <w:bidi w:val="0"/>
        <w:ind w:left="540"/>
        <w:jc w:val="lowKashida"/>
        <w:rPr>
          <w:sz w:val="26"/>
          <w:szCs w:val="26"/>
        </w:rPr>
      </w:pPr>
      <w:r>
        <w:rPr>
          <w:sz w:val="26"/>
          <w:szCs w:val="26"/>
        </w:rPr>
        <w:t>Place your references here as a numbered list using APA</w:t>
      </w:r>
      <w:r w:rsidR="009342C6">
        <w:rPr>
          <w:sz w:val="26"/>
          <w:szCs w:val="26"/>
        </w:rPr>
        <w:t xml:space="preserve"> </w:t>
      </w:r>
      <w:r w:rsidR="006F28A3">
        <w:rPr>
          <w:sz w:val="26"/>
          <w:szCs w:val="26"/>
        </w:rPr>
        <w:t>style</w:t>
      </w:r>
      <w:r>
        <w:rPr>
          <w:sz w:val="26"/>
          <w:szCs w:val="26"/>
        </w:rPr>
        <w:t>.</w:t>
      </w:r>
    </w:p>
    <w:p w14:paraId="4B7352BE" w14:textId="77777777" w:rsidR="00285CA9" w:rsidRPr="00FA42CA" w:rsidRDefault="00285CA9" w:rsidP="00285CA9">
      <w:pPr>
        <w:bidi w:val="0"/>
        <w:ind w:left="540"/>
        <w:jc w:val="lowKashida"/>
      </w:pPr>
    </w:p>
    <w:p w14:paraId="223A1466" w14:textId="77777777" w:rsidR="00E56FCF" w:rsidRPr="00600935" w:rsidRDefault="00E56FCF" w:rsidP="00600935">
      <w:pPr>
        <w:bidi w:val="0"/>
        <w:jc w:val="lowKashida"/>
      </w:pPr>
    </w:p>
    <w:p w14:paraId="292D4A93" w14:textId="77777777" w:rsidR="00CA42A3" w:rsidRPr="006204D2" w:rsidRDefault="00CA42A3" w:rsidP="006204D2">
      <w:pPr>
        <w:jc w:val="center"/>
        <w:rPr>
          <w:rFonts w:ascii="Simplified Arabic" w:hAnsi="Simplified Arabic" w:cs="Simplified Arabic"/>
          <w:b/>
          <w:bCs/>
          <w:sz w:val="28"/>
          <w:szCs w:val="28"/>
          <w:lang w:bidi="ar-EG"/>
        </w:rPr>
      </w:pPr>
    </w:p>
    <w:p w14:paraId="4992A1C0" w14:textId="77777777" w:rsidR="0092645E" w:rsidRPr="006F28A3" w:rsidRDefault="0092645E" w:rsidP="00A11BFA">
      <w:pPr>
        <w:ind w:firstLine="720"/>
        <w:jc w:val="lowKashida"/>
        <w:rPr>
          <w:rFonts w:ascii="Simplified Arabic" w:hAnsi="Simplified Arabic" w:cs="Simplified Arabic"/>
          <w:sz w:val="28"/>
          <w:szCs w:val="28"/>
          <w:rtl/>
          <w:lang w:bidi="ar-EG"/>
        </w:rPr>
      </w:pPr>
    </w:p>
    <w:sectPr w:rsidR="0092645E" w:rsidRPr="006F28A3" w:rsidSect="00085465">
      <w:headerReference w:type="even" r:id="rId8"/>
      <w:headerReference w:type="default" r:id="rId9"/>
      <w:footerReference w:type="even" r:id="rId10"/>
      <w:footerReference w:type="default" r:id="rId11"/>
      <w:headerReference w:type="first" r:id="rId12"/>
      <w:pgSz w:w="11906" w:h="16838" w:code="9"/>
      <w:pgMar w:top="1701" w:right="1418" w:bottom="1701" w:left="1418" w:header="709" w:footer="709"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566B5" w14:textId="77777777" w:rsidR="00085465" w:rsidRDefault="00085465">
      <w:r>
        <w:separator/>
      </w:r>
    </w:p>
  </w:endnote>
  <w:endnote w:type="continuationSeparator" w:id="0">
    <w:p w14:paraId="75B16952" w14:textId="77777777" w:rsidR="00085465" w:rsidRDefault="00085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851EF"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4</w:t>
    </w:r>
    <w:r w:rsidRPr="004D288B">
      <w:rPr>
        <w:rStyle w:val="PageNumber"/>
        <w:b/>
        <w:bCs/>
        <w:sz w:val="20"/>
        <w:szCs w:val="20"/>
        <w:rtl/>
      </w:rPr>
      <w:fldChar w:fldCharType="end"/>
    </w:r>
  </w:p>
  <w:p w14:paraId="677C229A" w14:textId="77777777" w:rsidR="004D288B" w:rsidRDefault="004D288B">
    <w:pPr>
      <w:pStyle w:val="Footer"/>
      <w:rPr>
        <w:lang w:bidi="ar-E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E743" w14:textId="77777777" w:rsidR="004D288B" w:rsidRPr="004D288B" w:rsidRDefault="004D288B" w:rsidP="004D288B">
    <w:pPr>
      <w:pStyle w:val="Footer"/>
      <w:framePr w:wrap="around" w:vAnchor="text" w:hAnchor="text" w:xAlign="center" w:y="1"/>
      <w:bidi w:val="0"/>
      <w:rPr>
        <w:rStyle w:val="PageNumber"/>
        <w:b/>
        <w:bCs/>
        <w:sz w:val="20"/>
        <w:szCs w:val="20"/>
      </w:rPr>
    </w:pPr>
    <w:r w:rsidRPr="004D288B">
      <w:rPr>
        <w:rStyle w:val="PageNumber"/>
        <w:b/>
        <w:bCs/>
        <w:sz w:val="20"/>
        <w:szCs w:val="20"/>
        <w:rtl/>
      </w:rPr>
      <w:fldChar w:fldCharType="begin"/>
    </w:r>
    <w:r w:rsidRPr="004D288B">
      <w:rPr>
        <w:rStyle w:val="PageNumber"/>
        <w:b/>
        <w:bCs/>
        <w:sz w:val="20"/>
        <w:szCs w:val="20"/>
      </w:rPr>
      <w:instrText xml:space="preserve">PAGE  </w:instrText>
    </w:r>
    <w:r w:rsidRPr="004D288B">
      <w:rPr>
        <w:rStyle w:val="PageNumber"/>
        <w:b/>
        <w:bCs/>
        <w:sz w:val="20"/>
        <w:szCs w:val="20"/>
        <w:rtl/>
      </w:rPr>
      <w:fldChar w:fldCharType="separate"/>
    </w:r>
    <w:r w:rsidR="00885B98">
      <w:rPr>
        <w:rStyle w:val="PageNumber"/>
        <w:b/>
        <w:bCs/>
        <w:noProof/>
        <w:sz w:val="20"/>
        <w:szCs w:val="20"/>
      </w:rPr>
      <w:t>7</w:t>
    </w:r>
    <w:r w:rsidRPr="004D288B">
      <w:rPr>
        <w:rStyle w:val="PageNumber"/>
        <w:b/>
        <w:bCs/>
        <w:sz w:val="20"/>
        <w:szCs w:val="20"/>
        <w:rtl/>
      </w:rPr>
      <w:fldChar w:fldCharType="end"/>
    </w:r>
  </w:p>
  <w:p w14:paraId="1700A96B" w14:textId="77777777" w:rsidR="004D288B" w:rsidRDefault="004D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C25E6" w14:textId="77777777" w:rsidR="00085465" w:rsidRDefault="00085465" w:rsidP="008A49D6">
      <w:pPr>
        <w:bidi w:val="0"/>
      </w:pPr>
      <w:r>
        <w:separator/>
      </w:r>
    </w:p>
  </w:footnote>
  <w:footnote w:type="continuationSeparator" w:id="0">
    <w:p w14:paraId="0C173568" w14:textId="77777777" w:rsidR="00085465" w:rsidRDefault="00085465">
      <w:r>
        <w:continuationSeparator/>
      </w:r>
    </w:p>
  </w:footnote>
  <w:footnote w:id="1">
    <w:p w14:paraId="3731D1BF" w14:textId="77777777" w:rsidR="00D7681D" w:rsidRDefault="00D7681D" w:rsidP="00CB1C3D">
      <w:pPr>
        <w:bidi w:val="0"/>
      </w:pPr>
      <w:r>
        <w:rPr>
          <w:rStyle w:val="FootnoteReference"/>
        </w:rPr>
        <w:footnoteRef/>
      </w:r>
      <w:r w:rsidR="00D8330C">
        <w:rPr>
          <w:sz w:val="20"/>
          <w:szCs w:val="20"/>
          <w:lang w:bidi="ar-EG"/>
        </w:rPr>
        <w:t xml:space="preserve">  </w:t>
      </w:r>
      <w:r w:rsidR="00CB1C3D">
        <w:rPr>
          <w:sz w:val="20"/>
          <w:szCs w:val="20"/>
          <w:lang w:bidi="ar-EG"/>
        </w:rPr>
        <w:t>Email of the first author</w:t>
      </w:r>
      <w:r>
        <w:rPr>
          <w:rtl/>
        </w:rPr>
        <w:t xml:space="preserve"> </w:t>
      </w:r>
    </w:p>
  </w:footnote>
  <w:footnote w:id="2">
    <w:p w14:paraId="0D48560B" w14:textId="77777777" w:rsidR="00446DCA" w:rsidRDefault="00446DCA" w:rsidP="00EE2751">
      <w:pPr>
        <w:bidi w:val="0"/>
      </w:pPr>
      <w:r>
        <w:rPr>
          <w:rStyle w:val="FootnoteReference"/>
        </w:rPr>
        <w:footnoteRef/>
      </w:r>
      <w:r>
        <w:rPr>
          <w:sz w:val="20"/>
          <w:szCs w:val="20"/>
          <w:lang w:bidi="ar-EG"/>
        </w:rPr>
        <w:t xml:space="preserve">  </w:t>
      </w:r>
      <w:r w:rsidR="00CB1C3D">
        <w:rPr>
          <w:sz w:val="20"/>
          <w:szCs w:val="20"/>
          <w:lang w:bidi="ar-EG"/>
        </w:rPr>
        <w:t>Email of the second author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8C113" w14:textId="77777777" w:rsidR="0000643E" w:rsidRPr="0000643E" w:rsidRDefault="0000643E" w:rsidP="00A11BFA">
    <w:pPr>
      <w:pStyle w:val="Header"/>
      <w:bidi w:val="0"/>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54C1C" w14:textId="77777777" w:rsidR="004058C1" w:rsidRPr="00A11BFA" w:rsidRDefault="00A11BFA" w:rsidP="0000643E">
    <w:pPr>
      <w:bidi w:val="0"/>
      <w:jc w:val="center"/>
      <w:rPr>
        <w:b/>
        <w:bCs/>
        <w:sz w:val="20"/>
        <w:szCs w:val="20"/>
        <w:lang w:val="en-GB"/>
      </w:rPr>
    </w:pPr>
    <w:r>
      <w:rPr>
        <w:b/>
        <w:bCs/>
        <w:sz w:val="20"/>
        <w:szCs w:val="20"/>
        <w:lang w:val="en-GB"/>
      </w:rPr>
      <w:t>PAPER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B518" w14:textId="77777777" w:rsidR="00FB4985" w:rsidRPr="00FB4985" w:rsidRDefault="00FB4985" w:rsidP="00FB4985">
    <w:pPr>
      <w:pStyle w:val="Heading1"/>
      <w:bidi w:val="0"/>
      <w:spacing w:before="0" w:after="0"/>
      <w:jc w:val="center"/>
      <w:rPr>
        <w:rFonts w:ascii="Times New Roman" w:hAnsi="Times New Roman" w:cs="Times New Roman"/>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874C0"/>
    <w:multiLevelType w:val="hybridMultilevel"/>
    <w:tmpl w:val="8C949A2E"/>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65BF2160"/>
    <w:multiLevelType w:val="multilevel"/>
    <w:tmpl w:val="15CEE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E4312"/>
    <w:multiLevelType w:val="hybridMultilevel"/>
    <w:tmpl w:val="FB80249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 w15:restartNumberingAfterBreak="0">
    <w:nsid w:val="6A8832CE"/>
    <w:multiLevelType w:val="hybridMultilevel"/>
    <w:tmpl w:val="AEFC9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56C74EF"/>
    <w:multiLevelType w:val="multilevel"/>
    <w:tmpl w:val="786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377955">
    <w:abstractNumId w:val="3"/>
  </w:num>
  <w:num w:numId="2" w16cid:durableId="2111654015">
    <w:abstractNumId w:val="0"/>
  </w:num>
  <w:num w:numId="3" w16cid:durableId="1574316479">
    <w:abstractNumId w:val="4"/>
  </w:num>
  <w:num w:numId="4" w16cid:durableId="1923174488">
    <w:abstractNumId w:val="1"/>
  </w:num>
  <w:num w:numId="5" w16cid:durableId="13842767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7E"/>
    <w:rsid w:val="0000303C"/>
    <w:rsid w:val="00004F78"/>
    <w:rsid w:val="0000643E"/>
    <w:rsid w:val="00014633"/>
    <w:rsid w:val="00014D2D"/>
    <w:rsid w:val="0002277A"/>
    <w:rsid w:val="0002775C"/>
    <w:rsid w:val="0003150C"/>
    <w:rsid w:val="00031592"/>
    <w:rsid w:val="00036EB5"/>
    <w:rsid w:val="00041F84"/>
    <w:rsid w:val="0004539E"/>
    <w:rsid w:val="000458B0"/>
    <w:rsid w:val="0005402E"/>
    <w:rsid w:val="00054703"/>
    <w:rsid w:val="00056765"/>
    <w:rsid w:val="0005776E"/>
    <w:rsid w:val="000614FD"/>
    <w:rsid w:val="0006414E"/>
    <w:rsid w:val="00066ADF"/>
    <w:rsid w:val="00067D39"/>
    <w:rsid w:val="000717D5"/>
    <w:rsid w:val="000746AE"/>
    <w:rsid w:val="00081A41"/>
    <w:rsid w:val="000842B5"/>
    <w:rsid w:val="00084574"/>
    <w:rsid w:val="00085465"/>
    <w:rsid w:val="0009073F"/>
    <w:rsid w:val="00091E21"/>
    <w:rsid w:val="00093B94"/>
    <w:rsid w:val="00096F1A"/>
    <w:rsid w:val="000A30B2"/>
    <w:rsid w:val="000A4966"/>
    <w:rsid w:val="000B1A70"/>
    <w:rsid w:val="000B6ABC"/>
    <w:rsid w:val="000B6CE4"/>
    <w:rsid w:val="000B732C"/>
    <w:rsid w:val="000B76DC"/>
    <w:rsid w:val="000C09B8"/>
    <w:rsid w:val="000C50D6"/>
    <w:rsid w:val="000D158B"/>
    <w:rsid w:val="000D1992"/>
    <w:rsid w:val="000D1EFC"/>
    <w:rsid w:val="000D381A"/>
    <w:rsid w:val="000D3921"/>
    <w:rsid w:val="000D454A"/>
    <w:rsid w:val="000D4DEE"/>
    <w:rsid w:val="000D5727"/>
    <w:rsid w:val="000E1437"/>
    <w:rsid w:val="000E26D5"/>
    <w:rsid w:val="000E6631"/>
    <w:rsid w:val="000F3B73"/>
    <w:rsid w:val="000F645B"/>
    <w:rsid w:val="0010786B"/>
    <w:rsid w:val="00111288"/>
    <w:rsid w:val="001131AC"/>
    <w:rsid w:val="0011384F"/>
    <w:rsid w:val="0011459D"/>
    <w:rsid w:val="00114609"/>
    <w:rsid w:val="00115B60"/>
    <w:rsid w:val="00120A88"/>
    <w:rsid w:val="001217E0"/>
    <w:rsid w:val="0012364D"/>
    <w:rsid w:val="00123F5E"/>
    <w:rsid w:val="00133512"/>
    <w:rsid w:val="00135103"/>
    <w:rsid w:val="0014204C"/>
    <w:rsid w:val="00142ADB"/>
    <w:rsid w:val="0014404A"/>
    <w:rsid w:val="0014522F"/>
    <w:rsid w:val="0014599D"/>
    <w:rsid w:val="00145F04"/>
    <w:rsid w:val="001461C3"/>
    <w:rsid w:val="001500F7"/>
    <w:rsid w:val="00161DE1"/>
    <w:rsid w:val="00162493"/>
    <w:rsid w:val="001626A3"/>
    <w:rsid w:val="001653A9"/>
    <w:rsid w:val="00167E35"/>
    <w:rsid w:val="001705C9"/>
    <w:rsid w:val="00173273"/>
    <w:rsid w:val="0017473A"/>
    <w:rsid w:val="00174907"/>
    <w:rsid w:val="00181A1F"/>
    <w:rsid w:val="0018233E"/>
    <w:rsid w:val="00185241"/>
    <w:rsid w:val="001854AF"/>
    <w:rsid w:val="00186084"/>
    <w:rsid w:val="00186663"/>
    <w:rsid w:val="001866BF"/>
    <w:rsid w:val="0018702E"/>
    <w:rsid w:val="001A186A"/>
    <w:rsid w:val="001A27BA"/>
    <w:rsid w:val="001A2A93"/>
    <w:rsid w:val="001A350D"/>
    <w:rsid w:val="001B1456"/>
    <w:rsid w:val="001B46AB"/>
    <w:rsid w:val="001B56B4"/>
    <w:rsid w:val="001B59FC"/>
    <w:rsid w:val="001B5B7C"/>
    <w:rsid w:val="001B77B9"/>
    <w:rsid w:val="001C0777"/>
    <w:rsid w:val="001C5C6C"/>
    <w:rsid w:val="001D3511"/>
    <w:rsid w:val="001D79C2"/>
    <w:rsid w:val="001E225F"/>
    <w:rsid w:val="001E3FB6"/>
    <w:rsid w:val="001E4C0E"/>
    <w:rsid w:val="001E57E5"/>
    <w:rsid w:val="001F0DC4"/>
    <w:rsid w:val="001F1FB2"/>
    <w:rsid w:val="001F276A"/>
    <w:rsid w:val="001F7655"/>
    <w:rsid w:val="00200900"/>
    <w:rsid w:val="002030B3"/>
    <w:rsid w:val="00203FDF"/>
    <w:rsid w:val="00207149"/>
    <w:rsid w:val="00211DB4"/>
    <w:rsid w:val="00213C31"/>
    <w:rsid w:val="002149F5"/>
    <w:rsid w:val="002156A3"/>
    <w:rsid w:val="00224537"/>
    <w:rsid w:val="00224AEB"/>
    <w:rsid w:val="00227EC9"/>
    <w:rsid w:val="002320E5"/>
    <w:rsid w:val="00234146"/>
    <w:rsid w:val="00235DC2"/>
    <w:rsid w:val="00236BC5"/>
    <w:rsid w:val="00240495"/>
    <w:rsid w:val="00241F43"/>
    <w:rsid w:val="002435F6"/>
    <w:rsid w:val="00246262"/>
    <w:rsid w:val="00253A28"/>
    <w:rsid w:val="00255D27"/>
    <w:rsid w:val="0027610D"/>
    <w:rsid w:val="0027633B"/>
    <w:rsid w:val="00276E6C"/>
    <w:rsid w:val="00277896"/>
    <w:rsid w:val="00277D8E"/>
    <w:rsid w:val="002807D7"/>
    <w:rsid w:val="00281759"/>
    <w:rsid w:val="00283C82"/>
    <w:rsid w:val="00284EB0"/>
    <w:rsid w:val="00285628"/>
    <w:rsid w:val="00285CA9"/>
    <w:rsid w:val="00287F6D"/>
    <w:rsid w:val="00293499"/>
    <w:rsid w:val="0029653F"/>
    <w:rsid w:val="002969AB"/>
    <w:rsid w:val="00296D74"/>
    <w:rsid w:val="002A6A56"/>
    <w:rsid w:val="002B0524"/>
    <w:rsid w:val="002B1DE1"/>
    <w:rsid w:val="002B3E1D"/>
    <w:rsid w:val="002B487A"/>
    <w:rsid w:val="002B63E4"/>
    <w:rsid w:val="002B6EFD"/>
    <w:rsid w:val="002B712B"/>
    <w:rsid w:val="002B73FE"/>
    <w:rsid w:val="002C030E"/>
    <w:rsid w:val="002C37E2"/>
    <w:rsid w:val="002C412A"/>
    <w:rsid w:val="002C71D3"/>
    <w:rsid w:val="002C7236"/>
    <w:rsid w:val="002C7844"/>
    <w:rsid w:val="002D1285"/>
    <w:rsid w:val="002D7BFF"/>
    <w:rsid w:val="002E1DF5"/>
    <w:rsid w:val="002E4817"/>
    <w:rsid w:val="002E49E6"/>
    <w:rsid w:val="002E5CC3"/>
    <w:rsid w:val="002E6EE9"/>
    <w:rsid w:val="002F1A9C"/>
    <w:rsid w:val="002F1DEB"/>
    <w:rsid w:val="002F3868"/>
    <w:rsid w:val="002F4F55"/>
    <w:rsid w:val="002F5D98"/>
    <w:rsid w:val="002F6430"/>
    <w:rsid w:val="003022C4"/>
    <w:rsid w:val="003035A2"/>
    <w:rsid w:val="00304120"/>
    <w:rsid w:val="0030680D"/>
    <w:rsid w:val="00307563"/>
    <w:rsid w:val="00311E19"/>
    <w:rsid w:val="0032207C"/>
    <w:rsid w:val="003239F5"/>
    <w:rsid w:val="00324BAC"/>
    <w:rsid w:val="00325773"/>
    <w:rsid w:val="0032764E"/>
    <w:rsid w:val="003353EE"/>
    <w:rsid w:val="003363CE"/>
    <w:rsid w:val="00337428"/>
    <w:rsid w:val="0034677E"/>
    <w:rsid w:val="0035217D"/>
    <w:rsid w:val="00353DE7"/>
    <w:rsid w:val="003565F6"/>
    <w:rsid w:val="00362E53"/>
    <w:rsid w:val="00371A1F"/>
    <w:rsid w:val="00391FC0"/>
    <w:rsid w:val="003A1177"/>
    <w:rsid w:val="003A11E5"/>
    <w:rsid w:val="003A12D9"/>
    <w:rsid w:val="003A204C"/>
    <w:rsid w:val="003B3EAD"/>
    <w:rsid w:val="003B4353"/>
    <w:rsid w:val="003D04F0"/>
    <w:rsid w:val="003D2ED8"/>
    <w:rsid w:val="003D3BC9"/>
    <w:rsid w:val="003D46B1"/>
    <w:rsid w:val="003E1991"/>
    <w:rsid w:val="003E1A3D"/>
    <w:rsid w:val="003E30C0"/>
    <w:rsid w:val="003E5E7B"/>
    <w:rsid w:val="003E6114"/>
    <w:rsid w:val="003E66C7"/>
    <w:rsid w:val="003E72DD"/>
    <w:rsid w:val="003F3F84"/>
    <w:rsid w:val="003F7593"/>
    <w:rsid w:val="004058C1"/>
    <w:rsid w:val="0041079E"/>
    <w:rsid w:val="00410A08"/>
    <w:rsid w:val="00413902"/>
    <w:rsid w:val="00414C01"/>
    <w:rsid w:val="00415EE0"/>
    <w:rsid w:val="00417825"/>
    <w:rsid w:val="00420C08"/>
    <w:rsid w:val="00420E17"/>
    <w:rsid w:val="0042151D"/>
    <w:rsid w:val="00430B2A"/>
    <w:rsid w:val="004341D7"/>
    <w:rsid w:val="00435032"/>
    <w:rsid w:val="00443488"/>
    <w:rsid w:val="00445C43"/>
    <w:rsid w:val="00446DCA"/>
    <w:rsid w:val="00451E69"/>
    <w:rsid w:val="00453DCF"/>
    <w:rsid w:val="00460DE1"/>
    <w:rsid w:val="00463CFA"/>
    <w:rsid w:val="00466518"/>
    <w:rsid w:val="00466DBC"/>
    <w:rsid w:val="004711C3"/>
    <w:rsid w:val="0047301A"/>
    <w:rsid w:val="0047320D"/>
    <w:rsid w:val="00474C85"/>
    <w:rsid w:val="00487833"/>
    <w:rsid w:val="0049087A"/>
    <w:rsid w:val="00492560"/>
    <w:rsid w:val="00492D1A"/>
    <w:rsid w:val="004958CD"/>
    <w:rsid w:val="004A2EDB"/>
    <w:rsid w:val="004A4E48"/>
    <w:rsid w:val="004A729D"/>
    <w:rsid w:val="004B179C"/>
    <w:rsid w:val="004B4D3B"/>
    <w:rsid w:val="004C43A7"/>
    <w:rsid w:val="004C4B38"/>
    <w:rsid w:val="004D14C5"/>
    <w:rsid w:val="004D288B"/>
    <w:rsid w:val="004D2A74"/>
    <w:rsid w:val="004E1185"/>
    <w:rsid w:val="004F34DF"/>
    <w:rsid w:val="004F3E22"/>
    <w:rsid w:val="005040D7"/>
    <w:rsid w:val="0050412D"/>
    <w:rsid w:val="00505E61"/>
    <w:rsid w:val="00507BA1"/>
    <w:rsid w:val="00512E69"/>
    <w:rsid w:val="0052233C"/>
    <w:rsid w:val="00522BE3"/>
    <w:rsid w:val="005241E8"/>
    <w:rsid w:val="00525626"/>
    <w:rsid w:val="00525DE2"/>
    <w:rsid w:val="00537450"/>
    <w:rsid w:val="00540E2E"/>
    <w:rsid w:val="00540EBB"/>
    <w:rsid w:val="00543134"/>
    <w:rsid w:val="00543890"/>
    <w:rsid w:val="005442C6"/>
    <w:rsid w:val="00546CD9"/>
    <w:rsid w:val="005470D2"/>
    <w:rsid w:val="005506C6"/>
    <w:rsid w:val="00550A18"/>
    <w:rsid w:val="00552459"/>
    <w:rsid w:val="00555980"/>
    <w:rsid w:val="00556EA5"/>
    <w:rsid w:val="00557EF2"/>
    <w:rsid w:val="005616CC"/>
    <w:rsid w:val="005627C3"/>
    <w:rsid w:val="00562FF5"/>
    <w:rsid w:val="0056300A"/>
    <w:rsid w:val="0056669A"/>
    <w:rsid w:val="00567E82"/>
    <w:rsid w:val="005710F9"/>
    <w:rsid w:val="00583592"/>
    <w:rsid w:val="005836C3"/>
    <w:rsid w:val="005854B8"/>
    <w:rsid w:val="005859BA"/>
    <w:rsid w:val="00586CAD"/>
    <w:rsid w:val="00591302"/>
    <w:rsid w:val="00594C48"/>
    <w:rsid w:val="00596B15"/>
    <w:rsid w:val="005972A4"/>
    <w:rsid w:val="005A174B"/>
    <w:rsid w:val="005A235E"/>
    <w:rsid w:val="005A6C07"/>
    <w:rsid w:val="005B1E93"/>
    <w:rsid w:val="005B4FA7"/>
    <w:rsid w:val="005B7F59"/>
    <w:rsid w:val="005C40AD"/>
    <w:rsid w:val="005C7D7D"/>
    <w:rsid w:val="005D2C5C"/>
    <w:rsid w:val="005D604A"/>
    <w:rsid w:val="005D688B"/>
    <w:rsid w:val="005D740B"/>
    <w:rsid w:val="005D7C1B"/>
    <w:rsid w:val="005E0B22"/>
    <w:rsid w:val="005E235E"/>
    <w:rsid w:val="005E3F05"/>
    <w:rsid w:val="005E420B"/>
    <w:rsid w:val="005E4338"/>
    <w:rsid w:val="005E436F"/>
    <w:rsid w:val="005F3354"/>
    <w:rsid w:val="005F4BF3"/>
    <w:rsid w:val="005F580B"/>
    <w:rsid w:val="005F5B63"/>
    <w:rsid w:val="005F5D91"/>
    <w:rsid w:val="00600935"/>
    <w:rsid w:val="00602085"/>
    <w:rsid w:val="0060235B"/>
    <w:rsid w:val="00613B79"/>
    <w:rsid w:val="00615280"/>
    <w:rsid w:val="006204D2"/>
    <w:rsid w:val="0062307B"/>
    <w:rsid w:val="006275E3"/>
    <w:rsid w:val="006320F0"/>
    <w:rsid w:val="006338B1"/>
    <w:rsid w:val="00633EC4"/>
    <w:rsid w:val="006376A2"/>
    <w:rsid w:val="00641EAF"/>
    <w:rsid w:val="0064339C"/>
    <w:rsid w:val="00643981"/>
    <w:rsid w:val="00644D45"/>
    <w:rsid w:val="006523EC"/>
    <w:rsid w:val="00654867"/>
    <w:rsid w:val="00656755"/>
    <w:rsid w:val="00660353"/>
    <w:rsid w:val="00660963"/>
    <w:rsid w:val="00662FD3"/>
    <w:rsid w:val="00663217"/>
    <w:rsid w:val="006642FB"/>
    <w:rsid w:val="00665E1E"/>
    <w:rsid w:val="006714E3"/>
    <w:rsid w:val="00675011"/>
    <w:rsid w:val="00680AE2"/>
    <w:rsid w:val="00680E67"/>
    <w:rsid w:val="00681000"/>
    <w:rsid w:val="00682204"/>
    <w:rsid w:val="00683583"/>
    <w:rsid w:val="00684165"/>
    <w:rsid w:val="00691588"/>
    <w:rsid w:val="00696F57"/>
    <w:rsid w:val="006A17A5"/>
    <w:rsid w:val="006A3EFC"/>
    <w:rsid w:val="006A42A9"/>
    <w:rsid w:val="006A7486"/>
    <w:rsid w:val="006B0EF5"/>
    <w:rsid w:val="006B6597"/>
    <w:rsid w:val="006C163E"/>
    <w:rsid w:val="006C4842"/>
    <w:rsid w:val="006C5EA6"/>
    <w:rsid w:val="006C610C"/>
    <w:rsid w:val="006C61EA"/>
    <w:rsid w:val="006C6B1C"/>
    <w:rsid w:val="006C7432"/>
    <w:rsid w:val="006E2D4A"/>
    <w:rsid w:val="006E3D8A"/>
    <w:rsid w:val="006E3F32"/>
    <w:rsid w:val="006F28A3"/>
    <w:rsid w:val="006F3253"/>
    <w:rsid w:val="006F3D32"/>
    <w:rsid w:val="006F601D"/>
    <w:rsid w:val="006F6168"/>
    <w:rsid w:val="007038AF"/>
    <w:rsid w:val="007042B0"/>
    <w:rsid w:val="00704D5B"/>
    <w:rsid w:val="00711692"/>
    <w:rsid w:val="00713B87"/>
    <w:rsid w:val="007177CF"/>
    <w:rsid w:val="007224C2"/>
    <w:rsid w:val="007314FB"/>
    <w:rsid w:val="007321D6"/>
    <w:rsid w:val="00735E01"/>
    <w:rsid w:val="00743299"/>
    <w:rsid w:val="007450D1"/>
    <w:rsid w:val="007459D2"/>
    <w:rsid w:val="00747995"/>
    <w:rsid w:val="0075078F"/>
    <w:rsid w:val="00755468"/>
    <w:rsid w:val="0075575E"/>
    <w:rsid w:val="0076120F"/>
    <w:rsid w:val="00765B5E"/>
    <w:rsid w:val="007668A8"/>
    <w:rsid w:val="00767031"/>
    <w:rsid w:val="007672BB"/>
    <w:rsid w:val="00767784"/>
    <w:rsid w:val="00772051"/>
    <w:rsid w:val="007747FC"/>
    <w:rsid w:val="00781126"/>
    <w:rsid w:val="007827D9"/>
    <w:rsid w:val="0078749A"/>
    <w:rsid w:val="00794CED"/>
    <w:rsid w:val="00797B7C"/>
    <w:rsid w:val="007A22E0"/>
    <w:rsid w:val="007A25D0"/>
    <w:rsid w:val="007A4099"/>
    <w:rsid w:val="007A40B9"/>
    <w:rsid w:val="007A4DCD"/>
    <w:rsid w:val="007B0545"/>
    <w:rsid w:val="007B43EA"/>
    <w:rsid w:val="007C4B00"/>
    <w:rsid w:val="007C567E"/>
    <w:rsid w:val="007D050A"/>
    <w:rsid w:val="007D17E0"/>
    <w:rsid w:val="007D1F3E"/>
    <w:rsid w:val="007D207C"/>
    <w:rsid w:val="007D5656"/>
    <w:rsid w:val="007D741B"/>
    <w:rsid w:val="007E4F11"/>
    <w:rsid w:val="007F0BBD"/>
    <w:rsid w:val="007F1C03"/>
    <w:rsid w:val="007F2A21"/>
    <w:rsid w:val="007F542A"/>
    <w:rsid w:val="00804648"/>
    <w:rsid w:val="00810363"/>
    <w:rsid w:val="008126A7"/>
    <w:rsid w:val="00812860"/>
    <w:rsid w:val="0081528E"/>
    <w:rsid w:val="00820817"/>
    <w:rsid w:val="0083073A"/>
    <w:rsid w:val="00832396"/>
    <w:rsid w:val="008330A9"/>
    <w:rsid w:val="0083422B"/>
    <w:rsid w:val="0083523B"/>
    <w:rsid w:val="00835CAE"/>
    <w:rsid w:val="00843E6C"/>
    <w:rsid w:val="00846BA2"/>
    <w:rsid w:val="00847B78"/>
    <w:rsid w:val="008574E5"/>
    <w:rsid w:val="0085781A"/>
    <w:rsid w:val="00860541"/>
    <w:rsid w:val="008623A7"/>
    <w:rsid w:val="00871B2A"/>
    <w:rsid w:val="00874F87"/>
    <w:rsid w:val="00877DA5"/>
    <w:rsid w:val="008827F8"/>
    <w:rsid w:val="00883A44"/>
    <w:rsid w:val="00884E40"/>
    <w:rsid w:val="00885B98"/>
    <w:rsid w:val="008869D0"/>
    <w:rsid w:val="00890839"/>
    <w:rsid w:val="00892287"/>
    <w:rsid w:val="00892E5B"/>
    <w:rsid w:val="00892EA1"/>
    <w:rsid w:val="008A08E7"/>
    <w:rsid w:val="008A0DAB"/>
    <w:rsid w:val="008A1819"/>
    <w:rsid w:val="008A226D"/>
    <w:rsid w:val="008A49D6"/>
    <w:rsid w:val="008A4BA8"/>
    <w:rsid w:val="008A51AC"/>
    <w:rsid w:val="008A676A"/>
    <w:rsid w:val="008A6B39"/>
    <w:rsid w:val="008A7906"/>
    <w:rsid w:val="008B2770"/>
    <w:rsid w:val="008B52A2"/>
    <w:rsid w:val="008B6599"/>
    <w:rsid w:val="008B78B1"/>
    <w:rsid w:val="008C7BBD"/>
    <w:rsid w:val="008D5FB4"/>
    <w:rsid w:val="008D75C2"/>
    <w:rsid w:val="008E0814"/>
    <w:rsid w:val="008E19AD"/>
    <w:rsid w:val="008E3F9A"/>
    <w:rsid w:val="008F7639"/>
    <w:rsid w:val="008F7C80"/>
    <w:rsid w:val="0090279C"/>
    <w:rsid w:val="00903459"/>
    <w:rsid w:val="00903E1B"/>
    <w:rsid w:val="009066AC"/>
    <w:rsid w:val="00906787"/>
    <w:rsid w:val="00906DEF"/>
    <w:rsid w:val="009117D0"/>
    <w:rsid w:val="00917192"/>
    <w:rsid w:val="00922F5B"/>
    <w:rsid w:val="0092319D"/>
    <w:rsid w:val="00923CC9"/>
    <w:rsid w:val="009244A9"/>
    <w:rsid w:val="0092645E"/>
    <w:rsid w:val="009267ED"/>
    <w:rsid w:val="00927BDD"/>
    <w:rsid w:val="00930678"/>
    <w:rsid w:val="0093087A"/>
    <w:rsid w:val="00931D13"/>
    <w:rsid w:val="00932E60"/>
    <w:rsid w:val="00933351"/>
    <w:rsid w:val="009342C6"/>
    <w:rsid w:val="0093702C"/>
    <w:rsid w:val="0094026B"/>
    <w:rsid w:val="0094086F"/>
    <w:rsid w:val="00945C04"/>
    <w:rsid w:val="009465CE"/>
    <w:rsid w:val="00947952"/>
    <w:rsid w:val="009535D7"/>
    <w:rsid w:val="00960C74"/>
    <w:rsid w:val="00962D35"/>
    <w:rsid w:val="00964C94"/>
    <w:rsid w:val="00966558"/>
    <w:rsid w:val="00966B6A"/>
    <w:rsid w:val="00970D61"/>
    <w:rsid w:val="0097204E"/>
    <w:rsid w:val="00973D7B"/>
    <w:rsid w:val="00973FA8"/>
    <w:rsid w:val="00973FB5"/>
    <w:rsid w:val="009745B5"/>
    <w:rsid w:val="00974AD9"/>
    <w:rsid w:val="0097623F"/>
    <w:rsid w:val="00976305"/>
    <w:rsid w:val="00980053"/>
    <w:rsid w:val="00983A06"/>
    <w:rsid w:val="00983FEB"/>
    <w:rsid w:val="00987567"/>
    <w:rsid w:val="00992E06"/>
    <w:rsid w:val="009951F2"/>
    <w:rsid w:val="009A366D"/>
    <w:rsid w:val="009A456E"/>
    <w:rsid w:val="009A675B"/>
    <w:rsid w:val="009A76EC"/>
    <w:rsid w:val="009B3A2C"/>
    <w:rsid w:val="009B4333"/>
    <w:rsid w:val="009B7B20"/>
    <w:rsid w:val="009C40E5"/>
    <w:rsid w:val="009C4121"/>
    <w:rsid w:val="009C501E"/>
    <w:rsid w:val="009C56BA"/>
    <w:rsid w:val="009C7451"/>
    <w:rsid w:val="009D2F20"/>
    <w:rsid w:val="009D7F5A"/>
    <w:rsid w:val="009E22B0"/>
    <w:rsid w:val="009E2C6B"/>
    <w:rsid w:val="009E4752"/>
    <w:rsid w:val="009E517B"/>
    <w:rsid w:val="009E7045"/>
    <w:rsid w:val="009F498E"/>
    <w:rsid w:val="009F685F"/>
    <w:rsid w:val="00A00F7D"/>
    <w:rsid w:val="00A0286C"/>
    <w:rsid w:val="00A03278"/>
    <w:rsid w:val="00A074FC"/>
    <w:rsid w:val="00A11BFA"/>
    <w:rsid w:val="00A208D8"/>
    <w:rsid w:val="00A2218D"/>
    <w:rsid w:val="00A22BCA"/>
    <w:rsid w:val="00A23AF1"/>
    <w:rsid w:val="00A31330"/>
    <w:rsid w:val="00A34917"/>
    <w:rsid w:val="00A34EF5"/>
    <w:rsid w:val="00A36502"/>
    <w:rsid w:val="00A375F7"/>
    <w:rsid w:val="00A46057"/>
    <w:rsid w:val="00A53B42"/>
    <w:rsid w:val="00A558A2"/>
    <w:rsid w:val="00A56009"/>
    <w:rsid w:val="00A57CC7"/>
    <w:rsid w:val="00A6153F"/>
    <w:rsid w:val="00A616EE"/>
    <w:rsid w:val="00A65F41"/>
    <w:rsid w:val="00A75E0B"/>
    <w:rsid w:val="00A76AB1"/>
    <w:rsid w:val="00A81A34"/>
    <w:rsid w:val="00A84C31"/>
    <w:rsid w:val="00A91967"/>
    <w:rsid w:val="00AA41D9"/>
    <w:rsid w:val="00AA706A"/>
    <w:rsid w:val="00AA7BB0"/>
    <w:rsid w:val="00AB1620"/>
    <w:rsid w:val="00AB2A95"/>
    <w:rsid w:val="00AB3305"/>
    <w:rsid w:val="00AB33C8"/>
    <w:rsid w:val="00AB369B"/>
    <w:rsid w:val="00AB3CB1"/>
    <w:rsid w:val="00AC114B"/>
    <w:rsid w:val="00AC1177"/>
    <w:rsid w:val="00AC1CBA"/>
    <w:rsid w:val="00AC2815"/>
    <w:rsid w:val="00AD18A0"/>
    <w:rsid w:val="00AD3A30"/>
    <w:rsid w:val="00AD660B"/>
    <w:rsid w:val="00AE1574"/>
    <w:rsid w:val="00AE231E"/>
    <w:rsid w:val="00AE4C55"/>
    <w:rsid w:val="00AF3E88"/>
    <w:rsid w:val="00AF43A3"/>
    <w:rsid w:val="00AF7D59"/>
    <w:rsid w:val="00B02343"/>
    <w:rsid w:val="00B03B0C"/>
    <w:rsid w:val="00B142CC"/>
    <w:rsid w:val="00B2162C"/>
    <w:rsid w:val="00B22BF7"/>
    <w:rsid w:val="00B27AF9"/>
    <w:rsid w:val="00B30ABC"/>
    <w:rsid w:val="00B32120"/>
    <w:rsid w:val="00B42EB2"/>
    <w:rsid w:val="00B46E80"/>
    <w:rsid w:val="00B5215C"/>
    <w:rsid w:val="00B521B0"/>
    <w:rsid w:val="00B5485A"/>
    <w:rsid w:val="00B629E7"/>
    <w:rsid w:val="00B7020D"/>
    <w:rsid w:val="00B70856"/>
    <w:rsid w:val="00B72EE0"/>
    <w:rsid w:val="00B8427E"/>
    <w:rsid w:val="00B862D9"/>
    <w:rsid w:val="00B86D68"/>
    <w:rsid w:val="00B9183C"/>
    <w:rsid w:val="00B91917"/>
    <w:rsid w:val="00B93BB9"/>
    <w:rsid w:val="00B93F15"/>
    <w:rsid w:val="00B95458"/>
    <w:rsid w:val="00B97DED"/>
    <w:rsid w:val="00BA317E"/>
    <w:rsid w:val="00BA6367"/>
    <w:rsid w:val="00BB1171"/>
    <w:rsid w:val="00BC1BE5"/>
    <w:rsid w:val="00BC388D"/>
    <w:rsid w:val="00BC3EAF"/>
    <w:rsid w:val="00BC45DB"/>
    <w:rsid w:val="00BC54F5"/>
    <w:rsid w:val="00BC7FF8"/>
    <w:rsid w:val="00BD2FE5"/>
    <w:rsid w:val="00BD368A"/>
    <w:rsid w:val="00BD3693"/>
    <w:rsid w:val="00BD3816"/>
    <w:rsid w:val="00BD69AA"/>
    <w:rsid w:val="00BD7A12"/>
    <w:rsid w:val="00BD7CF8"/>
    <w:rsid w:val="00BE1111"/>
    <w:rsid w:val="00BE46EF"/>
    <w:rsid w:val="00BE5405"/>
    <w:rsid w:val="00BF05D7"/>
    <w:rsid w:val="00BF22C6"/>
    <w:rsid w:val="00BF2D4F"/>
    <w:rsid w:val="00BF6CB9"/>
    <w:rsid w:val="00BF7697"/>
    <w:rsid w:val="00C04153"/>
    <w:rsid w:val="00C04A13"/>
    <w:rsid w:val="00C07990"/>
    <w:rsid w:val="00C11729"/>
    <w:rsid w:val="00C11799"/>
    <w:rsid w:val="00C11D27"/>
    <w:rsid w:val="00C1538C"/>
    <w:rsid w:val="00C21971"/>
    <w:rsid w:val="00C224D1"/>
    <w:rsid w:val="00C23371"/>
    <w:rsid w:val="00C254BF"/>
    <w:rsid w:val="00C2610C"/>
    <w:rsid w:val="00C2767E"/>
    <w:rsid w:val="00C30741"/>
    <w:rsid w:val="00C33D6F"/>
    <w:rsid w:val="00C346DA"/>
    <w:rsid w:val="00C3696D"/>
    <w:rsid w:val="00C411A6"/>
    <w:rsid w:val="00C42B39"/>
    <w:rsid w:val="00C44622"/>
    <w:rsid w:val="00C446ED"/>
    <w:rsid w:val="00C44BC6"/>
    <w:rsid w:val="00C4667D"/>
    <w:rsid w:val="00C4750B"/>
    <w:rsid w:val="00C5460A"/>
    <w:rsid w:val="00C552DB"/>
    <w:rsid w:val="00C55B4C"/>
    <w:rsid w:val="00C56483"/>
    <w:rsid w:val="00C638CB"/>
    <w:rsid w:val="00C6618A"/>
    <w:rsid w:val="00C71484"/>
    <w:rsid w:val="00C716AA"/>
    <w:rsid w:val="00C730DD"/>
    <w:rsid w:val="00C739D8"/>
    <w:rsid w:val="00C75752"/>
    <w:rsid w:val="00C75F15"/>
    <w:rsid w:val="00C82F61"/>
    <w:rsid w:val="00C857F6"/>
    <w:rsid w:val="00C85BDD"/>
    <w:rsid w:val="00C917A3"/>
    <w:rsid w:val="00C940CF"/>
    <w:rsid w:val="00C94F74"/>
    <w:rsid w:val="00C97C7E"/>
    <w:rsid w:val="00CA42A3"/>
    <w:rsid w:val="00CA4592"/>
    <w:rsid w:val="00CA7B34"/>
    <w:rsid w:val="00CB1C3D"/>
    <w:rsid w:val="00CB40CB"/>
    <w:rsid w:val="00CB68D1"/>
    <w:rsid w:val="00CB7B3B"/>
    <w:rsid w:val="00CC0676"/>
    <w:rsid w:val="00CC1FE3"/>
    <w:rsid w:val="00CC4A77"/>
    <w:rsid w:val="00CD1FA7"/>
    <w:rsid w:val="00CD2351"/>
    <w:rsid w:val="00CD4F16"/>
    <w:rsid w:val="00CD6B1A"/>
    <w:rsid w:val="00CE5D25"/>
    <w:rsid w:val="00CE78E4"/>
    <w:rsid w:val="00CE7BD3"/>
    <w:rsid w:val="00CF0213"/>
    <w:rsid w:val="00CF0477"/>
    <w:rsid w:val="00CF2327"/>
    <w:rsid w:val="00CF3C7B"/>
    <w:rsid w:val="00CF5B44"/>
    <w:rsid w:val="00CF797B"/>
    <w:rsid w:val="00CF7BAF"/>
    <w:rsid w:val="00D01A42"/>
    <w:rsid w:val="00D01AF8"/>
    <w:rsid w:val="00D06DA8"/>
    <w:rsid w:val="00D078F2"/>
    <w:rsid w:val="00D11623"/>
    <w:rsid w:val="00D12A07"/>
    <w:rsid w:val="00D157D8"/>
    <w:rsid w:val="00D1610D"/>
    <w:rsid w:val="00D176D1"/>
    <w:rsid w:val="00D21E2C"/>
    <w:rsid w:val="00D245D8"/>
    <w:rsid w:val="00D2689F"/>
    <w:rsid w:val="00D26C62"/>
    <w:rsid w:val="00D27EDD"/>
    <w:rsid w:val="00D32D5E"/>
    <w:rsid w:val="00D32E59"/>
    <w:rsid w:val="00D3419C"/>
    <w:rsid w:val="00D35195"/>
    <w:rsid w:val="00D37805"/>
    <w:rsid w:val="00D4488E"/>
    <w:rsid w:val="00D478B6"/>
    <w:rsid w:val="00D50C74"/>
    <w:rsid w:val="00D567BC"/>
    <w:rsid w:val="00D56926"/>
    <w:rsid w:val="00D60AB3"/>
    <w:rsid w:val="00D718D1"/>
    <w:rsid w:val="00D71B1E"/>
    <w:rsid w:val="00D71DE8"/>
    <w:rsid w:val="00D724E1"/>
    <w:rsid w:val="00D72559"/>
    <w:rsid w:val="00D7499F"/>
    <w:rsid w:val="00D76416"/>
    <w:rsid w:val="00D7681D"/>
    <w:rsid w:val="00D8330C"/>
    <w:rsid w:val="00D84636"/>
    <w:rsid w:val="00D8740B"/>
    <w:rsid w:val="00D87795"/>
    <w:rsid w:val="00D9111F"/>
    <w:rsid w:val="00D977C2"/>
    <w:rsid w:val="00DA00D0"/>
    <w:rsid w:val="00DA6645"/>
    <w:rsid w:val="00DB56A7"/>
    <w:rsid w:val="00DC2289"/>
    <w:rsid w:val="00DC71B3"/>
    <w:rsid w:val="00DD1580"/>
    <w:rsid w:val="00DD2BCD"/>
    <w:rsid w:val="00DE0AC2"/>
    <w:rsid w:val="00DE43DB"/>
    <w:rsid w:val="00DE65BB"/>
    <w:rsid w:val="00DF033D"/>
    <w:rsid w:val="00DF0607"/>
    <w:rsid w:val="00DF0C1D"/>
    <w:rsid w:val="00DF1C74"/>
    <w:rsid w:val="00DF27FB"/>
    <w:rsid w:val="00DF584C"/>
    <w:rsid w:val="00DF650A"/>
    <w:rsid w:val="00E03BC1"/>
    <w:rsid w:val="00E04689"/>
    <w:rsid w:val="00E05C97"/>
    <w:rsid w:val="00E0776C"/>
    <w:rsid w:val="00E13580"/>
    <w:rsid w:val="00E1505A"/>
    <w:rsid w:val="00E155F6"/>
    <w:rsid w:val="00E25AA9"/>
    <w:rsid w:val="00E3240A"/>
    <w:rsid w:val="00E32660"/>
    <w:rsid w:val="00E34A4E"/>
    <w:rsid w:val="00E36555"/>
    <w:rsid w:val="00E415BA"/>
    <w:rsid w:val="00E521BD"/>
    <w:rsid w:val="00E52663"/>
    <w:rsid w:val="00E52EB5"/>
    <w:rsid w:val="00E56FCF"/>
    <w:rsid w:val="00E60B92"/>
    <w:rsid w:val="00E660BF"/>
    <w:rsid w:val="00E67BB7"/>
    <w:rsid w:val="00E71AAF"/>
    <w:rsid w:val="00E77D8B"/>
    <w:rsid w:val="00E83952"/>
    <w:rsid w:val="00E90BDC"/>
    <w:rsid w:val="00E91166"/>
    <w:rsid w:val="00E94024"/>
    <w:rsid w:val="00EA09A5"/>
    <w:rsid w:val="00EA2D73"/>
    <w:rsid w:val="00EA3745"/>
    <w:rsid w:val="00EA4ABF"/>
    <w:rsid w:val="00EB1F0B"/>
    <w:rsid w:val="00EB4688"/>
    <w:rsid w:val="00EB621D"/>
    <w:rsid w:val="00EC5E66"/>
    <w:rsid w:val="00EC7375"/>
    <w:rsid w:val="00EC7D9F"/>
    <w:rsid w:val="00ED0CAD"/>
    <w:rsid w:val="00ED2D87"/>
    <w:rsid w:val="00EE135D"/>
    <w:rsid w:val="00EE2751"/>
    <w:rsid w:val="00EE3171"/>
    <w:rsid w:val="00EE3318"/>
    <w:rsid w:val="00EE39E6"/>
    <w:rsid w:val="00EE6362"/>
    <w:rsid w:val="00EF2A27"/>
    <w:rsid w:val="00EF3354"/>
    <w:rsid w:val="00EF55C7"/>
    <w:rsid w:val="00EF6675"/>
    <w:rsid w:val="00F00EDA"/>
    <w:rsid w:val="00F01392"/>
    <w:rsid w:val="00F06462"/>
    <w:rsid w:val="00F064A6"/>
    <w:rsid w:val="00F1065C"/>
    <w:rsid w:val="00F10D73"/>
    <w:rsid w:val="00F16E83"/>
    <w:rsid w:val="00F2112F"/>
    <w:rsid w:val="00F22C1F"/>
    <w:rsid w:val="00F2548B"/>
    <w:rsid w:val="00F301BF"/>
    <w:rsid w:val="00F3041E"/>
    <w:rsid w:val="00F32880"/>
    <w:rsid w:val="00F32F9C"/>
    <w:rsid w:val="00F35D29"/>
    <w:rsid w:val="00F361A0"/>
    <w:rsid w:val="00F3636E"/>
    <w:rsid w:val="00F40A32"/>
    <w:rsid w:val="00F40C0D"/>
    <w:rsid w:val="00F52692"/>
    <w:rsid w:val="00F5273D"/>
    <w:rsid w:val="00F54C4D"/>
    <w:rsid w:val="00F56CC5"/>
    <w:rsid w:val="00F611D3"/>
    <w:rsid w:val="00F62BDB"/>
    <w:rsid w:val="00F66623"/>
    <w:rsid w:val="00F67955"/>
    <w:rsid w:val="00F67C99"/>
    <w:rsid w:val="00F67D19"/>
    <w:rsid w:val="00F71EA7"/>
    <w:rsid w:val="00F7296B"/>
    <w:rsid w:val="00F72BEA"/>
    <w:rsid w:val="00F737DA"/>
    <w:rsid w:val="00F74077"/>
    <w:rsid w:val="00F763AC"/>
    <w:rsid w:val="00F90503"/>
    <w:rsid w:val="00F92741"/>
    <w:rsid w:val="00F938E9"/>
    <w:rsid w:val="00F94353"/>
    <w:rsid w:val="00F95652"/>
    <w:rsid w:val="00F95C74"/>
    <w:rsid w:val="00F96802"/>
    <w:rsid w:val="00F96F2B"/>
    <w:rsid w:val="00FA2665"/>
    <w:rsid w:val="00FA4A58"/>
    <w:rsid w:val="00FA726A"/>
    <w:rsid w:val="00FB4985"/>
    <w:rsid w:val="00FB4CAD"/>
    <w:rsid w:val="00FB7CEC"/>
    <w:rsid w:val="00FC3028"/>
    <w:rsid w:val="00FC3522"/>
    <w:rsid w:val="00FC4FB2"/>
    <w:rsid w:val="00FC5A1C"/>
    <w:rsid w:val="00FD0125"/>
    <w:rsid w:val="00FD5E6F"/>
    <w:rsid w:val="00FE00C8"/>
    <w:rsid w:val="00FE055C"/>
    <w:rsid w:val="00FE1C80"/>
    <w:rsid w:val="00FE323F"/>
    <w:rsid w:val="00FE689C"/>
    <w:rsid w:val="00FE6A8E"/>
    <w:rsid w:val="00FF05BD"/>
    <w:rsid w:val="00FF3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EDEEF"/>
  <w15:chartTrackingRefBased/>
  <w15:docId w15:val="{0C6F52AC-F2D3-46C3-BC9A-D8F0668F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317E"/>
    <w:pPr>
      <w:bidi/>
    </w:pPr>
    <w:rPr>
      <w:sz w:val="24"/>
      <w:szCs w:val="24"/>
    </w:rPr>
  </w:style>
  <w:style w:type="paragraph" w:styleId="Heading1">
    <w:name w:val="heading 1"/>
    <w:basedOn w:val="Normal"/>
    <w:next w:val="Normal"/>
    <w:link w:val="Heading1Char"/>
    <w:uiPriority w:val="9"/>
    <w:qFormat/>
    <w:rsid w:val="004058C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4F3E22"/>
    <w:pPr>
      <w:keepNext/>
      <w:bidi w:val="0"/>
      <w:spacing w:line="360" w:lineRule="auto"/>
      <w:jc w:val="center"/>
      <w:outlineLvl w:val="2"/>
    </w:pPr>
    <w:rPr>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317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E323F"/>
    <w:pPr>
      <w:tabs>
        <w:tab w:val="center" w:pos="4153"/>
        <w:tab w:val="right" w:pos="8306"/>
      </w:tabs>
    </w:pPr>
  </w:style>
  <w:style w:type="character" w:styleId="PageNumber">
    <w:name w:val="page number"/>
    <w:basedOn w:val="DefaultParagraphFont"/>
    <w:rsid w:val="00FE323F"/>
  </w:style>
  <w:style w:type="paragraph" w:styleId="Header">
    <w:name w:val="header"/>
    <w:basedOn w:val="Normal"/>
    <w:rsid w:val="00FE323F"/>
    <w:pPr>
      <w:tabs>
        <w:tab w:val="center" w:pos="4153"/>
        <w:tab w:val="right" w:pos="8306"/>
      </w:tabs>
    </w:pPr>
  </w:style>
  <w:style w:type="paragraph" w:styleId="FootnoteText">
    <w:name w:val="footnote text"/>
    <w:basedOn w:val="Normal"/>
    <w:semiHidden/>
    <w:rsid w:val="002E49E6"/>
    <w:rPr>
      <w:sz w:val="20"/>
      <w:szCs w:val="20"/>
    </w:rPr>
  </w:style>
  <w:style w:type="character" w:styleId="FootnoteReference">
    <w:name w:val="footnote reference"/>
    <w:semiHidden/>
    <w:rsid w:val="002E49E6"/>
    <w:rPr>
      <w:vertAlign w:val="superscript"/>
    </w:rPr>
  </w:style>
  <w:style w:type="character" w:styleId="Hyperlink">
    <w:name w:val="Hyperlink"/>
    <w:rsid w:val="00E91166"/>
    <w:rPr>
      <w:color w:val="0000FF"/>
      <w:u w:val="single"/>
    </w:rPr>
  </w:style>
  <w:style w:type="character" w:styleId="FollowedHyperlink">
    <w:name w:val="FollowedHyperlink"/>
    <w:rsid w:val="0000303C"/>
    <w:rPr>
      <w:color w:val="800080"/>
      <w:u w:val="single"/>
    </w:rPr>
  </w:style>
  <w:style w:type="paragraph" w:customStyle="1" w:styleId="xl22">
    <w:name w:val="xl22"/>
    <w:basedOn w:val="Normal"/>
    <w:rsid w:val="0000303C"/>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textAlignment w:val="center"/>
    </w:pPr>
  </w:style>
  <w:style w:type="character" w:styleId="Emphasis">
    <w:name w:val="Emphasis"/>
    <w:uiPriority w:val="20"/>
    <w:qFormat/>
    <w:rsid w:val="00FA2665"/>
    <w:rPr>
      <w:i/>
      <w:iCs/>
    </w:rPr>
  </w:style>
  <w:style w:type="paragraph" w:styleId="NormalWeb">
    <w:name w:val="Normal (Web)"/>
    <w:basedOn w:val="Normal"/>
    <w:uiPriority w:val="99"/>
    <w:unhideWhenUsed/>
    <w:rsid w:val="00FA2665"/>
    <w:pPr>
      <w:bidi w:val="0"/>
      <w:spacing w:before="100" w:beforeAutospacing="1" w:after="100" w:afterAutospacing="1"/>
    </w:pPr>
  </w:style>
  <w:style w:type="character" w:customStyle="1" w:styleId="Heading1Char">
    <w:name w:val="Heading 1 Char"/>
    <w:link w:val="Heading1"/>
    <w:uiPriority w:val="9"/>
    <w:rsid w:val="00224537"/>
    <w:rPr>
      <w:rFonts w:ascii="Arial" w:hAnsi="Arial" w:cs="Arial"/>
      <w:b/>
      <w:bCs/>
      <w:kern w:val="32"/>
      <w:sz w:val="32"/>
      <w:szCs w:val="32"/>
    </w:rPr>
  </w:style>
  <w:style w:type="character" w:styleId="PlaceholderText">
    <w:name w:val="Placeholder Text"/>
    <w:uiPriority w:val="99"/>
    <w:semiHidden/>
    <w:rsid w:val="003A12D9"/>
    <w:rPr>
      <w:color w:val="666666"/>
    </w:rPr>
  </w:style>
  <w:style w:type="paragraph" w:styleId="ListParagraph">
    <w:name w:val="List Paragraph"/>
    <w:basedOn w:val="Normal"/>
    <w:uiPriority w:val="34"/>
    <w:qFormat/>
    <w:rsid w:val="001B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742859">
      <w:bodyDiv w:val="1"/>
      <w:marLeft w:val="0"/>
      <w:marRight w:val="0"/>
      <w:marTop w:val="0"/>
      <w:marBottom w:val="0"/>
      <w:divBdr>
        <w:top w:val="none" w:sz="0" w:space="0" w:color="auto"/>
        <w:left w:val="none" w:sz="0" w:space="0" w:color="auto"/>
        <w:bottom w:val="none" w:sz="0" w:space="0" w:color="auto"/>
        <w:right w:val="none" w:sz="0" w:space="0" w:color="auto"/>
      </w:divBdr>
      <w:divsChild>
        <w:div w:id="2041011024">
          <w:marLeft w:val="480"/>
          <w:marRight w:val="0"/>
          <w:marTop w:val="0"/>
          <w:marBottom w:val="0"/>
          <w:divBdr>
            <w:top w:val="none" w:sz="0" w:space="0" w:color="auto"/>
            <w:left w:val="none" w:sz="0" w:space="0" w:color="auto"/>
            <w:bottom w:val="none" w:sz="0" w:space="0" w:color="auto"/>
            <w:right w:val="none" w:sz="0" w:space="0" w:color="auto"/>
          </w:divBdr>
        </w:div>
        <w:div w:id="318847364">
          <w:marLeft w:val="480"/>
          <w:marRight w:val="0"/>
          <w:marTop w:val="0"/>
          <w:marBottom w:val="0"/>
          <w:divBdr>
            <w:top w:val="none" w:sz="0" w:space="0" w:color="auto"/>
            <w:left w:val="none" w:sz="0" w:space="0" w:color="auto"/>
            <w:bottom w:val="none" w:sz="0" w:space="0" w:color="auto"/>
            <w:right w:val="none" w:sz="0" w:space="0" w:color="auto"/>
          </w:divBdr>
        </w:div>
      </w:divsChild>
    </w:div>
    <w:div w:id="354885751">
      <w:bodyDiv w:val="1"/>
      <w:marLeft w:val="0"/>
      <w:marRight w:val="0"/>
      <w:marTop w:val="0"/>
      <w:marBottom w:val="0"/>
      <w:divBdr>
        <w:top w:val="none" w:sz="0" w:space="0" w:color="auto"/>
        <w:left w:val="none" w:sz="0" w:space="0" w:color="auto"/>
        <w:bottom w:val="none" w:sz="0" w:space="0" w:color="auto"/>
        <w:right w:val="none" w:sz="0" w:space="0" w:color="auto"/>
      </w:divBdr>
      <w:divsChild>
        <w:div w:id="1772506931">
          <w:marLeft w:val="480"/>
          <w:marRight w:val="0"/>
          <w:marTop w:val="0"/>
          <w:marBottom w:val="0"/>
          <w:divBdr>
            <w:top w:val="none" w:sz="0" w:space="0" w:color="auto"/>
            <w:left w:val="none" w:sz="0" w:space="0" w:color="auto"/>
            <w:bottom w:val="none" w:sz="0" w:space="0" w:color="auto"/>
            <w:right w:val="none" w:sz="0" w:space="0" w:color="auto"/>
          </w:divBdr>
        </w:div>
        <w:div w:id="967467872">
          <w:marLeft w:val="480"/>
          <w:marRight w:val="0"/>
          <w:marTop w:val="0"/>
          <w:marBottom w:val="0"/>
          <w:divBdr>
            <w:top w:val="none" w:sz="0" w:space="0" w:color="auto"/>
            <w:left w:val="none" w:sz="0" w:space="0" w:color="auto"/>
            <w:bottom w:val="none" w:sz="0" w:space="0" w:color="auto"/>
            <w:right w:val="none" w:sz="0" w:space="0" w:color="auto"/>
          </w:divBdr>
        </w:div>
      </w:divsChild>
    </w:div>
    <w:div w:id="440757773">
      <w:bodyDiv w:val="1"/>
      <w:marLeft w:val="0"/>
      <w:marRight w:val="0"/>
      <w:marTop w:val="0"/>
      <w:marBottom w:val="0"/>
      <w:divBdr>
        <w:top w:val="none" w:sz="0" w:space="0" w:color="auto"/>
        <w:left w:val="none" w:sz="0" w:space="0" w:color="auto"/>
        <w:bottom w:val="none" w:sz="0" w:space="0" w:color="auto"/>
        <w:right w:val="none" w:sz="0" w:space="0" w:color="auto"/>
      </w:divBdr>
      <w:divsChild>
        <w:div w:id="1705207376">
          <w:marLeft w:val="480"/>
          <w:marRight w:val="0"/>
          <w:marTop w:val="0"/>
          <w:marBottom w:val="0"/>
          <w:divBdr>
            <w:top w:val="none" w:sz="0" w:space="0" w:color="auto"/>
            <w:left w:val="none" w:sz="0" w:space="0" w:color="auto"/>
            <w:bottom w:val="none" w:sz="0" w:space="0" w:color="auto"/>
            <w:right w:val="none" w:sz="0" w:space="0" w:color="auto"/>
          </w:divBdr>
        </w:div>
      </w:divsChild>
    </w:div>
    <w:div w:id="557278965">
      <w:bodyDiv w:val="1"/>
      <w:marLeft w:val="0"/>
      <w:marRight w:val="0"/>
      <w:marTop w:val="0"/>
      <w:marBottom w:val="0"/>
      <w:divBdr>
        <w:top w:val="none" w:sz="0" w:space="0" w:color="auto"/>
        <w:left w:val="none" w:sz="0" w:space="0" w:color="auto"/>
        <w:bottom w:val="none" w:sz="0" w:space="0" w:color="auto"/>
        <w:right w:val="none" w:sz="0" w:space="0" w:color="auto"/>
      </w:divBdr>
      <w:divsChild>
        <w:div w:id="913048547">
          <w:marLeft w:val="480"/>
          <w:marRight w:val="0"/>
          <w:marTop w:val="0"/>
          <w:marBottom w:val="0"/>
          <w:divBdr>
            <w:top w:val="none" w:sz="0" w:space="0" w:color="auto"/>
            <w:left w:val="none" w:sz="0" w:space="0" w:color="auto"/>
            <w:bottom w:val="none" w:sz="0" w:space="0" w:color="auto"/>
            <w:right w:val="none" w:sz="0" w:space="0" w:color="auto"/>
          </w:divBdr>
        </w:div>
      </w:divsChild>
    </w:div>
    <w:div w:id="637565810">
      <w:bodyDiv w:val="1"/>
      <w:marLeft w:val="0"/>
      <w:marRight w:val="0"/>
      <w:marTop w:val="0"/>
      <w:marBottom w:val="0"/>
      <w:divBdr>
        <w:top w:val="none" w:sz="0" w:space="0" w:color="auto"/>
        <w:left w:val="none" w:sz="0" w:space="0" w:color="auto"/>
        <w:bottom w:val="none" w:sz="0" w:space="0" w:color="auto"/>
        <w:right w:val="none" w:sz="0" w:space="0" w:color="auto"/>
      </w:divBdr>
      <w:divsChild>
        <w:div w:id="226765457">
          <w:marLeft w:val="480"/>
          <w:marRight w:val="0"/>
          <w:marTop w:val="0"/>
          <w:marBottom w:val="0"/>
          <w:divBdr>
            <w:top w:val="none" w:sz="0" w:space="0" w:color="auto"/>
            <w:left w:val="none" w:sz="0" w:space="0" w:color="auto"/>
            <w:bottom w:val="none" w:sz="0" w:space="0" w:color="auto"/>
            <w:right w:val="none" w:sz="0" w:space="0" w:color="auto"/>
          </w:divBdr>
        </w:div>
        <w:div w:id="1534222134">
          <w:marLeft w:val="480"/>
          <w:marRight w:val="0"/>
          <w:marTop w:val="0"/>
          <w:marBottom w:val="0"/>
          <w:divBdr>
            <w:top w:val="none" w:sz="0" w:space="0" w:color="auto"/>
            <w:left w:val="none" w:sz="0" w:space="0" w:color="auto"/>
            <w:bottom w:val="none" w:sz="0" w:space="0" w:color="auto"/>
            <w:right w:val="none" w:sz="0" w:space="0" w:color="auto"/>
          </w:divBdr>
        </w:div>
      </w:divsChild>
    </w:div>
    <w:div w:id="738134693">
      <w:bodyDiv w:val="1"/>
      <w:marLeft w:val="0"/>
      <w:marRight w:val="0"/>
      <w:marTop w:val="0"/>
      <w:marBottom w:val="0"/>
      <w:divBdr>
        <w:top w:val="none" w:sz="0" w:space="0" w:color="auto"/>
        <w:left w:val="none" w:sz="0" w:space="0" w:color="auto"/>
        <w:bottom w:val="none" w:sz="0" w:space="0" w:color="auto"/>
        <w:right w:val="none" w:sz="0" w:space="0" w:color="auto"/>
      </w:divBdr>
    </w:div>
    <w:div w:id="877666073">
      <w:bodyDiv w:val="1"/>
      <w:marLeft w:val="0"/>
      <w:marRight w:val="0"/>
      <w:marTop w:val="0"/>
      <w:marBottom w:val="0"/>
      <w:divBdr>
        <w:top w:val="none" w:sz="0" w:space="0" w:color="auto"/>
        <w:left w:val="none" w:sz="0" w:space="0" w:color="auto"/>
        <w:bottom w:val="none" w:sz="0" w:space="0" w:color="auto"/>
        <w:right w:val="none" w:sz="0" w:space="0" w:color="auto"/>
      </w:divBdr>
      <w:divsChild>
        <w:div w:id="728501177">
          <w:marLeft w:val="480"/>
          <w:marRight w:val="0"/>
          <w:marTop w:val="0"/>
          <w:marBottom w:val="0"/>
          <w:divBdr>
            <w:top w:val="none" w:sz="0" w:space="0" w:color="auto"/>
            <w:left w:val="none" w:sz="0" w:space="0" w:color="auto"/>
            <w:bottom w:val="none" w:sz="0" w:space="0" w:color="auto"/>
            <w:right w:val="none" w:sz="0" w:space="0" w:color="auto"/>
          </w:divBdr>
        </w:div>
        <w:div w:id="1715302319">
          <w:marLeft w:val="480"/>
          <w:marRight w:val="0"/>
          <w:marTop w:val="0"/>
          <w:marBottom w:val="0"/>
          <w:divBdr>
            <w:top w:val="none" w:sz="0" w:space="0" w:color="auto"/>
            <w:left w:val="none" w:sz="0" w:space="0" w:color="auto"/>
            <w:bottom w:val="none" w:sz="0" w:space="0" w:color="auto"/>
            <w:right w:val="none" w:sz="0" w:space="0" w:color="auto"/>
          </w:divBdr>
        </w:div>
      </w:divsChild>
    </w:div>
    <w:div w:id="918517984">
      <w:bodyDiv w:val="1"/>
      <w:marLeft w:val="0"/>
      <w:marRight w:val="0"/>
      <w:marTop w:val="0"/>
      <w:marBottom w:val="0"/>
      <w:divBdr>
        <w:top w:val="none" w:sz="0" w:space="0" w:color="auto"/>
        <w:left w:val="none" w:sz="0" w:space="0" w:color="auto"/>
        <w:bottom w:val="none" w:sz="0" w:space="0" w:color="auto"/>
        <w:right w:val="none" w:sz="0" w:space="0" w:color="auto"/>
      </w:divBdr>
      <w:divsChild>
        <w:div w:id="75712695">
          <w:marLeft w:val="480"/>
          <w:marRight w:val="0"/>
          <w:marTop w:val="0"/>
          <w:marBottom w:val="0"/>
          <w:divBdr>
            <w:top w:val="none" w:sz="0" w:space="0" w:color="auto"/>
            <w:left w:val="none" w:sz="0" w:space="0" w:color="auto"/>
            <w:bottom w:val="none" w:sz="0" w:space="0" w:color="auto"/>
            <w:right w:val="none" w:sz="0" w:space="0" w:color="auto"/>
          </w:divBdr>
        </w:div>
      </w:divsChild>
    </w:div>
    <w:div w:id="1074088611">
      <w:bodyDiv w:val="1"/>
      <w:marLeft w:val="0"/>
      <w:marRight w:val="0"/>
      <w:marTop w:val="0"/>
      <w:marBottom w:val="0"/>
      <w:divBdr>
        <w:top w:val="none" w:sz="0" w:space="0" w:color="auto"/>
        <w:left w:val="none" w:sz="0" w:space="0" w:color="auto"/>
        <w:bottom w:val="none" w:sz="0" w:space="0" w:color="auto"/>
        <w:right w:val="none" w:sz="0" w:space="0" w:color="auto"/>
      </w:divBdr>
      <w:divsChild>
        <w:div w:id="774205487">
          <w:marLeft w:val="480"/>
          <w:marRight w:val="0"/>
          <w:marTop w:val="0"/>
          <w:marBottom w:val="0"/>
          <w:divBdr>
            <w:top w:val="none" w:sz="0" w:space="0" w:color="auto"/>
            <w:left w:val="none" w:sz="0" w:space="0" w:color="auto"/>
            <w:bottom w:val="none" w:sz="0" w:space="0" w:color="auto"/>
            <w:right w:val="none" w:sz="0" w:space="0" w:color="auto"/>
          </w:divBdr>
        </w:div>
      </w:divsChild>
    </w:div>
    <w:div w:id="1327244907">
      <w:bodyDiv w:val="1"/>
      <w:marLeft w:val="0"/>
      <w:marRight w:val="0"/>
      <w:marTop w:val="0"/>
      <w:marBottom w:val="0"/>
      <w:divBdr>
        <w:top w:val="none" w:sz="0" w:space="0" w:color="auto"/>
        <w:left w:val="none" w:sz="0" w:space="0" w:color="auto"/>
        <w:bottom w:val="none" w:sz="0" w:space="0" w:color="auto"/>
        <w:right w:val="none" w:sz="0" w:space="0" w:color="auto"/>
      </w:divBdr>
    </w:div>
    <w:div w:id="1829445138">
      <w:bodyDiv w:val="1"/>
      <w:marLeft w:val="0"/>
      <w:marRight w:val="0"/>
      <w:marTop w:val="0"/>
      <w:marBottom w:val="0"/>
      <w:divBdr>
        <w:top w:val="none" w:sz="0" w:space="0" w:color="auto"/>
        <w:left w:val="none" w:sz="0" w:space="0" w:color="auto"/>
        <w:bottom w:val="none" w:sz="0" w:space="0" w:color="auto"/>
        <w:right w:val="none" w:sz="0" w:space="0" w:color="auto"/>
      </w:divBdr>
      <w:divsChild>
        <w:div w:id="1131360271">
          <w:marLeft w:val="640"/>
          <w:marRight w:val="0"/>
          <w:marTop w:val="0"/>
          <w:marBottom w:val="0"/>
          <w:divBdr>
            <w:top w:val="none" w:sz="0" w:space="0" w:color="auto"/>
            <w:left w:val="none" w:sz="0" w:space="0" w:color="auto"/>
            <w:bottom w:val="none" w:sz="0" w:space="0" w:color="auto"/>
            <w:right w:val="none" w:sz="0" w:space="0" w:color="auto"/>
          </w:divBdr>
        </w:div>
      </w:divsChild>
    </w:div>
    <w:div w:id="1852991181">
      <w:bodyDiv w:val="1"/>
      <w:marLeft w:val="0"/>
      <w:marRight w:val="0"/>
      <w:marTop w:val="0"/>
      <w:marBottom w:val="0"/>
      <w:divBdr>
        <w:top w:val="none" w:sz="0" w:space="0" w:color="auto"/>
        <w:left w:val="none" w:sz="0" w:space="0" w:color="auto"/>
        <w:bottom w:val="none" w:sz="0" w:space="0" w:color="auto"/>
        <w:right w:val="none" w:sz="0" w:space="0" w:color="auto"/>
      </w:divBdr>
      <w:divsChild>
        <w:div w:id="1403872359">
          <w:marLeft w:val="480"/>
          <w:marRight w:val="0"/>
          <w:marTop w:val="0"/>
          <w:marBottom w:val="0"/>
          <w:divBdr>
            <w:top w:val="none" w:sz="0" w:space="0" w:color="auto"/>
            <w:left w:val="none" w:sz="0" w:space="0" w:color="auto"/>
            <w:bottom w:val="none" w:sz="0" w:space="0" w:color="auto"/>
            <w:right w:val="none" w:sz="0" w:space="0" w:color="auto"/>
          </w:divBdr>
        </w:div>
      </w:divsChild>
    </w:div>
    <w:div w:id="2081780834">
      <w:bodyDiv w:val="1"/>
      <w:marLeft w:val="0"/>
      <w:marRight w:val="0"/>
      <w:marTop w:val="0"/>
      <w:marBottom w:val="0"/>
      <w:divBdr>
        <w:top w:val="none" w:sz="0" w:space="0" w:color="auto"/>
        <w:left w:val="none" w:sz="0" w:space="0" w:color="auto"/>
        <w:bottom w:val="none" w:sz="0" w:space="0" w:color="auto"/>
        <w:right w:val="none" w:sz="0" w:space="0" w:color="auto"/>
      </w:divBdr>
      <w:divsChild>
        <w:div w:id="1901164335">
          <w:marLeft w:val="480"/>
          <w:marRight w:val="0"/>
          <w:marTop w:val="0"/>
          <w:marBottom w:val="0"/>
          <w:divBdr>
            <w:top w:val="none" w:sz="0" w:space="0" w:color="auto"/>
            <w:left w:val="none" w:sz="0" w:space="0" w:color="auto"/>
            <w:bottom w:val="none" w:sz="0" w:space="0" w:color="auto"/>
            <w:right w:val="none" w:sz="0" w:space="0" w:color="auto"/>
          </w:divBdr>
        </w:div>
      </w:divsChild>
    </w:div>
    <w:div w:id="2131629207">
      <w:bodyDiv w:val="1"/>
      <w:marLeft w:val="0"/>
      <w:marRight w:val="0"/>
      <w:marTop w:val="0"/>
      <w:marBottom w:val="0"/>
      <w:divBdr>
        <w:top w:val="none" w:sz="0" w:space="0" w:color="auto"/>
        <w:left w:val="none" w:sz="0" w:space="0" w:color="auto"/>
        <w:bottom w:val="none" w:sz="0" w:space="0" w:color="auto"/>
        <w:right w:val="none" w:sz="0" w:space="0" w:color="auto"/>
      </w:divBdr>
      <w:divsChild>
        <w:div w:id="2810383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D6467A2-BE63-4F4E-A6EE-B1A090A26621}"/>
      </w:docPartPr>
      <w:docPartBody>
        <w:p w:rsidR="00000000" w:rsidRDefault="00850344">
          <w:r w:rsidRPr="004E32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44"/>
    <w:rsid w:val="00850344"/>
    <w:rsid w:val="00E93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503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BB67B2-5535-4068-8183-4D9A488E3D2E}">
  <we:reference id="wa104382081" version="1.55.1.0" store="en-US" storeType="OMEX"/>
  <we:alternateReferences>
    <we:reference id="WA104382081" version="1.55.1.0" store="" storeType="OMEX"/>
  </we:alternateReferences>
  <we:properties>
    <we:property name="MENDELEY_CITATIONS" value="[{&quot;citationID&quot;:&quot;MENDELEY_CITATION_a0a60104-b418-4934-93c9-06df1eef195a&quot;,&quot;properties&quot;:{&quot;noteIndex&quot;:0},&quot;isEdited&quot;:false,&quot;manualOverride&quot;:{&quot;isManuallyOverridden&quot;:false,&quot;citeprocText&quot;:&quot;(Shishehchi et al., 2011)&quot;,&quot;manualOverrideText&quot;:&quot;&quot;},&quot;citationTag&quot;:&quot;MENDELEY_CITATION_v3_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&quot;,&quot;citationItems&quot;:[{&quot;id&quot;:&quot;bdc11a3b-24f5-37d4-9e8b-57a3eb2d2f7c&quot;,&quot;itemData&quot;:{&quot;type&quot;:&quot;article-journal&quot;,&quot;id&quot;:&quot;bdc11a3b-24f5-37d4-9e8b-57a3eb2d2f7c&quot;,&quot;title&quot;:&quot;Learning Content Recommendation for Visual Basic.Net Programming Language based on Ontology&quot;,&quot;author&quot;:[{&quot;family&quot;:&quot;Shishehchi&quot;,&quot;given&quot;:&quot;Saman&quot;,&quot;parse-names&quot;:false,&quot;dropping-particle&quot;:&quot;&quot;,&quot;non-dropping-particle&quot;:&quot;&quot;},{&quot;family&quot;:&quot;Banihashem&quot;,&quot;given&quot;:&quot;Yashar&quot;,&quot;parse-names&quot;:false,&quot;dropping-particle&quot;:&quot;&quot;,&quot;non-dropping-particle&quot;:&quot;&quot;},{&quot;family&quot;:&quot;Azman&quot;,&quot;given&quot;:&quot;Shahrul&quot;,&quot;parse-names&quot;:false,&quot;dropping-particle&quot;:&quot;&quot;,&quot;non-dropping-particle&quot;:&quot;&quot;},{&quot;family&quot;:&quot;Noah&quot;,&quot;given&quot;:&quot;Mohd&quot;,&quot;parse-names&quot;:false,&quot;dropping-particle&quot;:&quot;&quot;,&quot;non-dropping-particle&quot;:&quot;&quot;}],&quot;container-title&quot;:&quot;Journal of Computer Science&quot;,&quot;ISSN&quot;:&quot;1549-3636&quot;,&quot;issued&quot;:{&quot;date-parts&quot;:[[2011]]},&quot;page&quot;:&quot;188-196&quot;,&quot;abstract&quot;:&quot;Nowadays, the quality of learning and the expansion of education technology, motivate the researchers to work on learning area more than before. Problem statement: With the rapid advance of learning contents on the web and also the variety of learning books, finding suitable ones has become a very difficult and complicated task for learners. Approach: This study aims to propose a learning system includes the semantic recommender system. Students can employ this application to learn learning content at anywhere. This system works based on the learner's knowledge level and also the learner's request that system asks from the learner at the beginning. Learner will be able to find and learn the right learning materials to reach their request. Finally, all changes about learner will store in the learner model in the ontology. The proposed architecture comprises some subsystems and components. One of the most important of subsystems is a knowledge based system, which covers the ontology which called VBnet ontology. This ontology consists of three parts; LearnerModel, Domain Concept and Learning Material. Moreover, we define two other subsystems; Learner performance evaluation, recommendation system and some modules; Availability checker, Knowledge evaluator, Exam generator, Request analyzer and user interface. Results: Considering to scope of research we develop the ontology for Visual Basic.Net programming language and describe all available classes and subclasses step by step. Also we create some query by SPARQL and show the information retrival from VB ontology. Conclusion: This system can help to student to learn materials of Visual Basic.Net with the good quality without the place dependency.&quot;,&quot;issue&quot;:&quot;2&quot;,&quot;volume&quot;:&quot;7&quot;,&quot;container-title-short&quot;:&quot;&quot;},&quot;isTemporary&quot;:false,&quot;suppress-author&quot;:false,&quot;composite&quot;:false,&quot;author-only&quot;:false}]},{&quot;citationID&quot;:&quot;MENDELEY_CITATION_ad8d3f52-ae82-47e4-ac12-ccda361aefd1&quot;,&quot;properties&quot;:{&quot;noteIndex&quot;:0},&quot;isEdited&quot;:false,&quot;manualOverride&quot;:{&quot;isManuallyOverridden&quot;:false,&quot;citeprocText&quot;:&quot;(Odiete et al., 2017)&quot;,&quot;manualOverrideText&quot;:&quot;&quot;},&quot;citationTag&quot;:&quot;MENDELEY_CITATION_v3_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&quot;,&quot;citationItems&quot;:[{&quot;id&quot;:&quot;3364849b-0b4c-35d5-82d5-a16de9871a26&quot;,&quot;itemData&quot;:{&quot;type&quot;:&quot;paper-conference&quot;,&quot;id&quot;:&quot;3364849b-0b4c-35d5-82d5-a16de9871a26&quot;,&quot;title&quot;:&quot;Recommending Programming Languages by Identifying Skill Gaps Using Analysis of Experts. A Study of Stack Overflow&quot;,&quot;author&quot;:[{&quot;family&quot;:&quot;Odiete&quot;,&quot;given&quot;:&quot;Obaro&quot;,&quot;parse-names&quot;:false,&quot;dropping-particle&quot;:&quot;&quot;,&quot;non-dropping-particle&quot;:&quot;&quot;},{&quot;family&quot;:&quot;Jain&quot;,&quot;given&quot;:&quot;Tanvi&quot;,&quot;parse-names&quot;:false,&quot;dropping-particle&quot;:&quot;&quot;,&quot;non-dropping-particle&quot;:&quot;&quot;},{&quot;family&quot;:&quot;Adaji&quot;,&quot;given&quot;:&quot;Ifeoma&quot;,&quot;parse-names&quot;:false,&quot;dropping-particle&quot;:&quot;&quot;,&quot;non-dropping-particle&quot;:&quot;&quot;},{&quot;family&quot;:&quot;Vassileva&quot;,&quot;given&quot;:&quot;Julita&quot;,&quot;parse-names&quot;:false,&quot;dropping-particle&quot;:&quot;&quot;,&quot;non-dropping-particle&quot;:&quot;&quot;},{&quot;family&quot;:&quot;Deters&quot;,&quot;given&quot;:&quot;Ralph&quot;,&quot;parse-names&quot;:false,&quot;dropping-particle&quot;:&quot;&quot;,&quot;non-dropping-particle&quot;:&quot;&quot;}],&quot;collection-title&quot;:&quot;UMAP '17&quot;,&quot;container-title&quot;:&quot;Adjunct Publication of the 25th Conference on User Modeling, Adaptation and Personalization&quot;,&quot;DOI&quot;:&quot;10.1145/3099023.3099040&quot;,&quot;ISBN&quot;:&quot;9781450350679&quot;,&quot;URL&quot;:&quot;https://doi.org/10.1145/3099023.3099040&quot;,&quot;issued&quot;:{&quot;date-parts&quot;:[[2017]]},&quot;publisher-place&quot;:&quot;New York, NY, USA&quot;,&quot;page&quot;:&quot;159-164&quot;,&quot;abstract&quot;:&quot;The increasing variety of programming languages available to computer programmers has led to the discussion of what language(s) should be learned. A key point in the choice of a programming language is the availability of support from experienced programmers. In this paper, we explore the use of graph theory in recommending programming languages to novice and expert programmers in a question and answer collaborative learning environment, Stack Overflow. Using social network analysis techniques, we investigate the relationship between experts (using an expertise graph) in different programming languages to identify what languages can be recommended to novice and experienced programmers. In addition, we explore the use of the expertise graph in inferring the importance of a programming language to the community. Our results suggest that programming languages can be recommended within organizational borders and programming domains. In addition, a high number of experts in a programming language does not always mean that the language is popular. Furthermore, disconnected nodes in the expertise graph suggest that experts in some programming languages are primarily on Stack Overflow to support that language only and do not contribute to questions or answers in other languages. Finally, developers are comfortable with mastering a single, general purpose language. The results of our study can help educators and stakeholders in computer education to understand what programming languages can be suggested to students and what languages can be taught and learned together.&quot;,&quot;publisher&quot;:&quot;Association for Computing Machinery&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2B9D-3617-42FF-9380-78B51C71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mobile device is used for requesting data</vt:lpstr>
    </vt:vector>
  </TitlesOfParts>
  <Company>Berts-pc</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mobile device is used for requesting data</dc:title>
  <dc:subject/>
  <dc:creator>fatma</dc:creator>
  <cp:keywords/>
  <cp:lastModifiedBy>Ahmed Ismail</cp:lastModifiedBy>
  <cp:revision>18</cp:revision>
  <cp:lastPrinted>2012-02-27T09:56:00Z</cp:lastPrinted>
  <dcterms:created xsi:type="dcterms:W3CDTF">2024-05-06T00:36:00Z</dcterms:created>
  <dcterms:modified xsi:type="dcterms:W3CDTF">2024-05-06T02:08:00Z</dcterms:modified>
</cp:coreProperties>
</file>