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proofErr w:type="spellStart"/>
                                  <w:r w:rsidRPr="00D730A3">
                                    <w:rPr>
                                      <w:sz w:val="30"/>
                                      <w:szCs w:val="30"/>
                                    </w:rPr>
                                    <w:t>Moaz</w:t>
                                  </w:r>
                                  <w:proofErr w:type="spellEnd"/>
                                  <w:r w:rsidRPr="00D730A3">
                                    <w:rPr>
                                      <w:sz w:val="30"/>
                                      <w:szCs w:val="30"/>
                                    </w:rPr>
                                    <w:t xml:space="preserve">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005107F1" w:rsidRPr="00EC6F54">
              <w:rPr>
                <w:rStyle w:val="Hyperlink"/>
                <w:noProof/>
              </w:rPr>
              <w:t>2.</w:t>
            </w:r>
            <w:r w:rsidR="005107F1">
              <w:rPr>
                <w:rFonts w:asciiTheme="minorHAnsi" w:eastAsiaTheme="minorEastAsia" w:hAnsiTheme="minorHAnsi" w:cstheme="minorBidi"/>
                <w:noProof/>
                <w:sz w:val="22"/>
                <w:szCs w:val="22"/>
              </w:rPr>
              <w:tab/>
            </w:r>
            <w:r w:rsidR="005107F1" w:rsidRPr="00EC6F54">
              <w:rPr>
                <w:rStyle w:val="Hyperlink"/>
                <w:noProof/>
              </w:rPr>
              <w:t>Surveying</w:t>
            </w:r>
            <w:r w:rsidR="005107F1">
              <w:rPr>
                <w:noProof/>
                <w:webHidden/>
              </w:rPr>
              <w:tab/>
            </w:r>
            <w:r w:rsidR="005107F1">
              <w:rPr>
                <w:noProof/>
                <w:webHidden/>
              </w:rPr>
              <w:fldChar w:fldCharType="begin"/>
            </w:r>
            <w:r w:rsidR="005107F1">
              <w:rPr>
                <w:noProof/>
                <w:webHidden/>
              </w:rPr>
              <w:instrText xml:space="preserve"> PAGEREF _Toc119151363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24A57AD1" w14:textId="62DB472A" w:rsidR="005107F1" w:rsidRDefault="00000000">
          <w:pPr>
            <w:pStyle w:val="TOC2"/>
            <w:tabs>
              <w:tab w:val="left" w:pos="880"/>
              <w:tab w:val="right" w:leader="dot" w:pos="9350"/>
            </w:tabs>
            <w:rPr>
              <w:noProof/>
            </w:rPr>
          </w:pPr>
          <w:hyperlink w:anchor="_Toc119151364" w:history="1">
            <w:r w:rsidR="005107F1" w:rsidRPr="00EC6F54">
              <w:rPr>
                <w:rStyle w:val="Hyperlink"/>
                <w:noProof/>
              </w:rPr>
              <w:t>2.1.</w:t>
            </w:r>
            <w:r w:rsidR="005107F1">
              <w:rPr>
                <w:noProof/>
              </w:rPr>
              <w:tab/>
            </w:r>
            <w:r w:rsidR="005107F1" w:rsidRPr="00EC6F54">
              <w:rPr>
                <w:rStyle w:val="Hyperlink"/>
                <w:noProof/>
              </w:rPr>
              <w:t>VoiceOver</w:t>
            </w:r>
            <w:r w:rsidR="005107F1">
              <w:rPr>
                <w:noProof/>
                <w:webHidden/>
              </w:rPr>
              <w:tab/>
            </w:r>
            <w:r w:rsidR="005107F1">
              <w:rPr>
                <w:noProof/>
                <w:webHidden/>
              </w:rPr>
              <w:fldChar w:fldCharType="begin"/>
            </w:r>
            <w:r w:rsidR="005107F1">
              <w:rPr>
                <w:noProof/>
                <w:webHidden/>
              </w:rPr>
              <w:instrText xml:space="preserve"> PAGEREF _Toc119151364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B657D03" w14:textId="136B79CC" w:rsidR="005107F1" w:rsidRDefault="00000000">
          <w:pPr>
            <w:pStyle w:val="TOC2"/>
            <w:tabs>
              <w:tab w:val="left" w:pos="880"/>
              <w:tab w:val="right" w:leader="dot" w:pos="9350"/>
            </w:tabs>
            <w:rPr>
              <w:noProof/>
            </w:rPr>
          </w:pPr>
          <w:hyperlink w:anchor="_Toc119151365" w:history="1">
            <w:r w:rsidR="005107F1" w:rsidRPr="00EC6F54">
              <w:rPr>
                <w:rStyle w:val="Hyperlink"/>
                <w:noProof/>
              </w:rPr>
              <w:t>2.2.</w:t>
            </w:r>
            <w:r w:rsidR="005107F1">
              <w:rPr>
                <w:noProof/>
              </w:rPr>
              <w:tab/>
            </w:r>
            <w:r w:rsidR="005107F1" w:rsidRPr="00EC6F54">
              <w:rPr>
                <w:rStyle w:val="Hyperlink"/>
                <w:noProof/>
              </w:rPr>
              <w:t>TalkBack</w:t>
            </w:r>
            <w:r w:rsidR="005107F1">
              <w:rPr>
                <w:noProof/>
                <w:webHidden/>
              </w:rPr>
              <w:tab/>
            </w:r>
            <w:r w:rsidR="005107F1">
              <w:rPr>
                <w:noProof/>
                <w:webHidden/>
              </w:rPr>
              <w:fldChar w:fldCharType="begin"/>
            </w:r>
            <w:r w:rsidR="005107F1">
              <w:rPr>
                <w:noProof/>
                <w:webHidden/>
              </w:rPr>
              <w:instrText xml:space="preserve"> PAGEREF _Toc119151365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F79DB2A" w14:textId="45436304" w:rsidR="005107F1" w:rsidRDefault="00000000">
          <w:pPr>
            <w:pStyle w:val="TOC2"/>
            <w:tabs>
              <w:tab w:val="left" w:pos="880"/>
              <w:tab w:val="right" w:leader="dot" w:pos="9350"/>
            </w:tabs>
            <w:rPr>
              <w:noProof/>
            </w:rPr>
          </w:pPr>
          <w:hyperlink w:anchor="_Toc119151366" w:history="1">
            <w:r w:rsidR="005107F1" w:rsidRPr="00EC6F54">
              <w:rPr>
                <w:rStyle w:val="Hyperlink"/>
                <w:noProof/>
              </w:rPr>
              <w:t>2.3.</w:t>
            </w:r>
            <w:r w:rsidR="005107F1">
              <w:rPr>
                <w:noProof/>
              </w:rPr>
              <w:tab/>
            </w:r>
            <w:r w:rsidR="005107F1" w:rsidRPr="00EC6F54">
              <w:rPr>
                <w:rStyle w:val="Hyperlink"/>
                <w:noProof/>
              </w:rPr>
              <w:t>Microsoft Soundscape</w:t>
            </w:r>
            <w:r w:rsidR="005107F1">
              <w:rPr>
                <w:noProof/>
                <w:webHidden/>
              </w:rPr>
              <w:tab/>
            </w:r>
            <w:r w:rsidR="005107F1">
              <w:rPr>
                <w:noProof/>
                <w:webHidden/>
              </w:rPr>
              <w:fldChar w:fldCharType="begin"/>
            </w:r>
            <w:r w:rsidR="005107F1">
              <w:rPr>
                <w:noProof/>
                <w:webHidden/>
              </w:rPr>
              <w:instrText xml:space="preserve"> PAGEREF _Toc119151366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00D9DCDD" w14:textId="66892D84" w:rsidR="005107F1" w:rsidRDefault="00000000">
          <w:pPr>
            <w:pStyle w:val="TOC2"/>
            <w:tabs>
              <w:tab w:val="left" w:pos="880"/>
              <w:tab w:val="right" w:leader="dot" w:pos="9350"/>
            </w:tabs>
            <w:rPr>
              <w:noProof/>
            </w:rPr>
          </w:pPr>
          <w:hyperlink w:anchor="_Toc119151367" w:history="1">
            <w:r w:rsidR="005107F1" w:rsidRPr="00EC6F54">
              <w:rPr>
                <w:rStyle w:val="Hyperlink"/>
                <w:noProof/>
              </w:rPr>
              <w:t>2.4.</w:t>
            </w:r>
            <w:r w:rsidR="005107F1">
              <w:rPr>
                <w:noProof/>
              </w:rPr>
              <w:tab/>
            </w:r>
            <w:r w:rsidR="005107F1" w:rsidRPr="00EC6F54">
              <w:rPr>
                <w:rStyle w:val="Hyperlink"/>
                <w:noProof/>
              </w:rPr>
              <w:t>Seeing AI</w:t>
            </w:r>
            <w:r w:rsidR="005107F1">
              <w:rPr>
                <w:noProof/>
                <w:webHidden/>
              </w:rPr>
              <w:tab/>
            </w:r>
            <w:r w:rsidR="005107F1">
              <w:rPr>
                <w:noProof/>
                <w:webHidden/>
              </w:rPr>
              <w:fldChar w:fldCharType="begin"/>
            </w:r>
            <w:r w:rsidR="005107F1">
              <w:rPr>
                <w:noProof/>
                <w:webHidden/>
              </w:rPr>
              <w:instrText xml:space="preserve"> PAGEREF _Toc119151367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40FAAE7A" w14:textId="590DD9DC" w:rsidR="005107F1" w:rsidRDefault="00000000">
          <w:pPr>
            <w:pStyle w:val="TOC2"/>
            <w:tabs>
              <w:tab w:val="left" w:pos="880"/>
              <w:tab w:val="right" w:leader="dot" w:pos="9350"/>
            </w:tabs>
            <w:rPr>
              <w:noProof/>
            </w:rPr>
          </w:pPr>
          <w:hyperlink w:anchor="_Toc119151368" w:history="1">
            <w:r w:rsidR="005107F1" w:rsidRPr="00EC6F54">
              <w:rPr>
                <w:rStyle w:val="Hyperlink"/>
                <w:noProof/>
              </w:rPr>
              <w:t>2.5.</w:t>
            </w:r>
            <w:r w:rsidR="005107F1">
              <w:rPr>
                <w:noProof/>
              </w:rPr>
              <w:tab/>
            </w:r>
            <w:r w:rsidR="005107F1" w:rsidRPr="00EC6F54">
              <w:rPr>
                <w:rStyle w:val="Hyperlink"/>
                <w:noProof/>
              </w:rPr>
              <w:t>Facing Emotions</w:t>
            </w:r>
            <w:r w:rsidR="005107F1">
              <w:rPr>
                <w:noProof/>
                <w:webHidden/>
              </w:rPr>
              <w:tab/>
            </w:r>
            <w:r w:rsidR="005107F1">
              <w:rPr>
                <w:noProof/>
                <w:webHidden/>
              </w:rPr>
              <w:fldChar w:fldCharType="begin"/>
            </w:r>
            <w:r w:rsidR="005107F1">
              <w:rPr>
                <w:noProof/>
                <w:webHidden/>
              </w:rPr>
              <w:instrText xml:space="preserve"> PAGEREF _Toc119151368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C044DE5" w14:textId="52CE24EA" w:rsidR="005107F1" w:rsidRDefault="00000000">
          <w:pPr>
            <w:pStyle w:val="TOC2"/>
            <w:tabs>
              <w:tab w:val="left" w:pos="880"/>
              <w:tab w:val="right" w:leader="dot" w:pos="9350"/>
            </w:tabs>
            <w:rPr>
              <w:noProof/>
            </w:rPr>
          </w:pPr>
          <w:hyperlink w:anchor="_Toc119151369" w:history="1">
            <w:r w:rsidR="005107F1" w:rsidRPr="00EC6F54">
              <w:rPr>
                <w:rStyle w:val="Hyperlink"/>
                <w:noProof/>
              </w:rPr>
              <w:t>2.6.</w:t>
            </w:r>
            <w:r w:rsidR="005107F1">
              <w:rPr>
                <w:noProof/>
              </w:rPr>
              <w:tab/>
            </w:r>
            <w:r w:rsidR="005107F1" w:rsidRPr="00EC6F54">
              <w:rPr>
                <w:rStyle w:val="Hyperlink"/>
                <w:noProof/>
              </w:rPr>
              <w:t>LookTel Money Reader</w:t>
            </w:r>
            <w:r w:rsidR="005107F1">
              <w:rPr>
                <w:noProof/>
                <w:webHidden/>
              </w:rPr>
              <w:tab/>
            </w:r>
            <w:r w:rsidR="005107F1">
              <w:rPr>
                <w:noProof/>
                <w:webHidden/>
              </w:rPr>
              <w:fldChar w:fldCharType="begin"/>
            </w:r>
            <w:r w:rsidR="005107F1">
              <w:rPr>
                <w:noProof/>
                <w:webHidden/>
              </w:rPr>
              <w:instrText xml:space="preserve"> PAGEREF _Toc119151369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7C2D2BBF" w14:textId="6B01DED3"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005107F1" w:rsidRPr="00EC6F54">
              <w:rPr>
                <w:rStyle w:val="Hyperlink"/>
                <w:noProof/>
              </w:rPr>
              <w:t>3.</w:t>
            </w:r>
            <w:r w:rsidR="005107F1">
              <w:rPr>
                <w:rFonts w:asciiTheme="minorHAnsi" w:eastAsiaTheme="minorEastAsia" w:hAnsiTheme="minorHAnsi" w:cstheme="minorBidi"/>
                <w:noProof/>
                <w:sz w:val="22"/>
                <w:szCs w:val="22"/>
              </w:rPr>
              <w:tab/>
            </w:r>
            <w:r w:rsidR="005107F1" w:rsidRPr="00EC6F54">
              <w:rPr>
                <w:rStyle w:val="Hyperlink"/>
                <w:noProof/>
              </w:rPr>
              <w:t>Features</w:t>
            </w:r>
            <w:r w:rsidR="005107F1">
              <w:rPr>
                <w:noProof/>
                <w:webHidden/>
              </w:rPr>
              <w:tab/>
            </w:r>
            <w:r w:rsidR="005107F1">
              <w:rPr>
                <w:noProof/>
                <w:webHidden/>
              </w:rPr>
              <w:fldChar w:fldCharType="begin"/>
            </w:r>
            <w:r w:rsidR="005107F1">
              <w:rPr>
                <w:noProof/>
                <w:webHidden/>
              </w:rPr>
              <w:instrText xml:space="preserve"> PAGEREF _Toc119151370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BF42B68" w14:textId="5A7BED96"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005107F1" w:rsidRPr="00EC6F54">
              <w:rPr>
                <w:rStyle w:val="Hyperlink"/>
                <w:noProof/>
              </w:rPr>
              <w:t>4.</w:t>
            </w:r>
            <w:r w:rsidR="005107F1">
              <w:rPr>
                <w:rFonts w:asciiTheme="minorHAnsi" w:eastAsiaTheme="minorEastAsia" w:hAnsiTheme="minorHAnsi" w:cstheme="minorBidi"/>
                <w:noProof/>
                <w:sz w:val="22"/>
                <w:szCs w:val="22"/>
              </w:rPr>
              <w:tab/>
            </w:r>
            <w:r w:rsidR="005107F1" w:rsidRPr="00EC6F54">
              <w:rPr>
                <w:rStyle w:val="Hyperlink"/>
                <w:noProof/>
              </w:rPr>
              <w:t>Research Papers</w:t>
            </w:r>
            <w:r w:rsidR="005107F1">
              <w:rPr>
                <w:noProof/>
                <w:webHidden/>
              </w:rPr>
              <w:tab/>
            </w:r>
            <w:r w:rsidR="005107F1">
              <w:rPr>
                <w:noProof/>
                <w:webHidden/>
              </w:rPr>
              <w:fldChar w:fldCharType="begin"/>
            </w:r>
            <w:r w:rsidR="005107F1">
              <w:rPr>
                <w:noProof/>
                <w:webHidden/>
              </w:rPr>
              <w:instrText xml:space="preserve"> PAGEREF _Toc119151371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113219B6" w14:textId="175FF965"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005107F1" w:rsidRPr="00EC6F54">
              <w:rPr>
                <w:rStyle w:val="Hyperlink"/>
                <w:noProof/>
              </w:rPr>
              <w:t>5.</w:t>
            </w:r>
            <w:r w:rsidR="005107F1">
              <w:rPr>
                <w:rFonts w:asciiTheme="minorHAnsi" w:eastAsiaTheme="minorEastAsia" w:hAnsiTheme="minorHAnsi" w:cstheme="minorBidi"/>
                <w:noProof/>
                <w:sz w:val="22"/>
                <w:szCs w:val="22"/>
              </w:rPr>
              <w:tab/>
            </w:r>
            <w:r w:rsidR="005107F1" w:rsidRPr="00EC6F54">
              <w:rPr>
                <w:rStyle w:val="Hyperlink"/>
                <w:noProof/>
              </w:rPr>
              <w:t>References</w:t>
            </w:r>
            <w:r w:rsidR="005107F1">
              <w:rPr>
                <w:noProof/>
                <w:webHidden/>
              </w:rPr>
              <w:tab/>
            </w:r>
            <w:r w:rsidR="005107F1">
              <w:rPr>
                <w:noProof/>
                <w:webHidden/>
              </w:rPr>
              <w:fldChar w:fldCharType="begin"/>
            </w:r>
            <w:r w:rsidR="005107F1">
              <w:rPr>
                <w:noProof/>
                <w:webHidden/>
              </w:rPr>
              <w:instrText xml:space="preserve"> PAGEREF _Toc119151372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r>
        <w:t>Google Assistant</w:t>
      </w:r>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5"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based assistive solutions for visually impaired and blind people: issues, challenges,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6"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7"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59E235E0" w14:textId="5639B4AE" w:rsidR="00C34EEC" w:rsidRDefault="00C34EEC" w:rsidP="00AA76E9">
      <w:pPr>
        <w:ind w:left="180" w:firstLine="360"/>
      </w:pPr>
    </w:p>
    <w:p w14:paraId="1A7286F7" w14:textId="7211F496" w:rsidR="00C34EEC" w:rsidRDefault="00C34EEC" w:rsidP="00C34EEC">
      <w:pPr>
        <w:pStyle w:val="Heading2"/>
      </w:pPr>
      <w:r w:rsidRPr="00C34EEC">
        <w:t>Handwriting Recognition using Artificial Intelligence</w:t>
      </w:r>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 xml:space="preserve">Volume </w:t>
            </w:r>
            <w:r>
              <w:t>11</w:t>
            </w:r>
            <w:r>
              <w:t xml:space="preserve">, </w:t>
            </w:r>
            <w:r>
              <w:t>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Sara Aqab,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C34EEC" w:rsidP="0017614A">
            <w:pPr>
              <w:adjustRightInd w:val="0"/>
              <w:spacing w:line="276" w:lineRule="auto"/>
            </w:pPr>
            <w:hyperlink r:id="rId18" w:history="1">
              <w:r w:rsidRPr="006B1C19">
                <w:rPr>
                  <w:rStyle w:val="Hyperlink"/>
                </w:rPr>
                <w:t>Lin</w:t>
              </w:r>
              <w:r w:rsidRPr="006B1C19">
                <w:rPr>
                  <w:rStyle w:val="Hyperlink"/>
                </w:rPr>
                <w:t>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lastRenderedPageBreak/>
        <w:t>An artificial neural network is used to recognise handwritten digits and characters and convert them to an electronic format or a machine-encoded form. A neural network is used because it simulates how the human brain works when reading handwriting in a more simplified form</w:t>
      </w:r>
      <w:r>
        <w:t xml:space="preserve">. </w:t>
      </w:r>
      <w:r>
        <w:t>This paper focuses on artificial intelligence networks, machine learning, Hidden Markov Model, and the Support Vector Machine.</w:t>
      </w:r>
    </w:p>
    <w:p w14:paraId="7ED55D09" w14:textId="3A43D715" w:rsidR="00C34EEC" w:rsidRPr="00A94AC9" w:rsidRDefault="001A512E" w:rsidP="001A512E">
      <w:pPr>
        <w:ind w:left="180" w:firstLine="360"/>
      </w:pPr>
      <w:r>
        <w:t>The modules used are image acquisition and digitization, preprocessing,</w:t>
      </w:r>
      <w:r>
        <w:t xml:space="preserve"> </w:t>
      </w:r>
      <w:r>
        <w:t>segmentation, feature extraction, and recognition.</w:t>
      </w: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000000" w:rsidP="00486E0F">
      <w:hyperlink r:id="rId19"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0" w:history="1">
        <w:r w:rsidR="00486E0F" w:rsidRPr="00486E0F">
          <w:rPr>
            <w:rStyle w:val="Hyperlink"/>
          </w:rPr>
          <w:t>26 Best Apps for the Visually Impaired</w:t>
        </w:r>
      </w:hyperlink>
    </w:p>
    <w:sectPr w:rsidR="00486E0F" w:rsidRPr="00486E0F" w:rsidSect="002C096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040A" w14:textId="77777777" w:rsidR="00DF6DFC" w:rsidRDefault="00DF6DFC" w:rsidP="00D730A3">
      <w:r>
        <w:separator/>
      </w:r>
    </w:p>
  </w:endnote>
  <w:endnote w:type="continuationSeparator" w:id="0">
    <w:p w14:paraId="185A3F2F" w14:textId="77777777" w:rsidR="00DF6DFC" w:rsidRDefault="00DF6DFC"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374F" w14:textId="77777777" w:rsidR="00DF6DFC" w:rsidRDefault="00DF6DFC" w:rsidP="00D730A3">
      <w:r>
        <w:separator/>
      </w:r>
    </w:p>
  </w:footnote>
  <w:footnote w:type="continuationSeparator" w:id="0">
    <w:p w14:paraId="21773404" w14:textId="77777777" w:rsidR="00DF6DFC" w:rsidRDefault="00DF6DFC"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 w:numId="6" w16cid:durableId="992485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486E0F"/>
    <w:rsid w:val="005107F1"/>
    <w:rsid w:val="00530055"/>
    <w:rsid w:val="005567DF"/>
    <w:rsid w:val="00556EB6"/>
    <w:rsid w:val="0059563D"/>
    <w:rsid w:val="005A7672"/>
    <w:rsid w:val="00626805"/>
    <w:rsid w:val="006318BC"/>
    <w:rsid w:val="006B1C19"/>
    <w:rsid w:val="006E01F0"/>
    <w:rsid w:val="006F221B"/>
    <w:rsid w:val="006F6C96"/>
    <w:rsid w:val="007627D4"/>
    <w:rsid w:val="007970E2"/>
    <w:rsid w:val="00801D99"/>
    <w:rsid w:val="00815E3D"/>
    <w:rsid w:val="00831661"/>
    <w:rsid w:val="00894FD6"/>
    <w:rsid w:val="008E4B9D"/>
    <w:rsid w:val="00990FF4"/>
    <w:rsid w:val="009E12BA"/>
    <w:rsid w:val="00A94AC9"/>
    <w:rsid w:val="00A955C2"/>
    <w:rsid w:val="00AA76E9"/>
    <w:rsid w:val="00AE0418"/>
    <w:rsid w:val="00BA6D74"/>
    <w:rsid w:val="00BF7159"/>
    <w:rsid w:val="00C0327C"/>
    <w:rsid w:val="00C34EEC"/>
    <w:rsid w:val="00CB3EBA"/>
    <w:rsid w:val="00D4695F"/>
    <w:rsid w:val="00D730A3"/>
    <w:rsid w:val="00DF2569"/>
    <w:rsid w:val="00DF6DFC"/>
    <w:rsid w:val="00E30588"/>
    <w:rsid w:val="00E51DED"/>
    <w:rsid w:val="00F609D0"/>
    <w:rsid w:val="00FB5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pdfs.semanticscholar.org/2590/ccf9445b96ef6ec17de8adae603f420517e2.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hyperlink" Target="https://www.everydaysight.com/best-apps-for-visually-impai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inclusivecitymaker.com/apps-blind-visually-impaired-peo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10</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Ahmed Ismail</cp:lastModifiedBy>
  <cp:revision>38</cp:revision>
  <dcterms:created xsi:type="dcterms:W3CDTF">2022-11-11T19:36:00Z</dcterms:created>
  <dcterms:modified xsi:type="dcterms:W3CDTF">2022-11-13T17:07:00Z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