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2D112" w14:textId="2617996A" w:rsidR="006C45C3" w:rsidRPr="005B2F15" w:rsidRDefault="00C72B19" w:rsidP="006C45C3">
      <w:pPr>
        <w:bidi w:val="0"/>
        <w:jc w:val="center"/>
        <w:rPr>
          <w:b/>
          <w:bCs/>
          <w:lang w:bidi="fa-IR"/>
        </w:rPr>
      </w:pPr>
      <w:r>
        <w:rPr>
          <w:b/>
          <w:bCs/>
          <w:lang w:bidi="fa-IR"/>
        </w:rPr>
        <w:fldChar w:fldCharType="begin"/>
      </w:r>
      <w:r>
        <w:rPr>
          <w:b/>
          <w:bCs/>
          <w:lang w:bidi="fa-IR"/>
        </w:rPr>
        <w:instrText xml:space="preserve"> ADDIN EN.CITE &lt;EndNote&gt;&lt;Cite&gt;&lt;RecNum&gt;1&lt;/RecNum&gt;&lt;record&gt;&lt;rec-number&gt;1&lt;/rec-number&gt;&lt;foreign-keys&gt;&lt;key app="EN" db-id="9frsvars7r9wr8ewsrt5wr52v0ftrdxpvtsx" timestamp="1534068134"&gt;1&lt;/key&gt;&lt;/foreign-keys&gt;&lt;ref-type name="Web Page"&gt;12&lt;/ref-type&gt;&lt;contributors&gt;&lt;/contributors&gt;&lt;titles&gt;&lt;title&gt;Iran explosion proof &lt;/title&gt;&lt;/titles&gt;&lt;dates&gt;&lt;/dates&gt;&lt;urls&gt;&lt;related-urls&gt;&lt;url&gt;https://explosionproof.ir&lt;/url&gt;&lt;/related-urls&gt;&lt;/urls&gt;&lt;language&gt;Persian&lt;/language&gt;&lt;/record&gt;&lt;/Cite&gt;&lt;Cite&gt;&lt;RecNum&gt;1&lt;/RecNum&gt;&lt;record&gt;&lt;rec-number&gt;1&lt;/rec-number&gt;&lt;foreign-keys&gt;&lt;key app="EN" db-id="9frsvars7r9wr8ewsrt5wr52v0ftrdxpvtsx" timestamp="1534068134"&gt;1&lt;/key&gt;&lt;/foreign-keys&gt;&lt;ref-type name="Web Page"&gt;12&lt;/ref-type&gt;&lt;contributors&gt;&lt;/contributors&gt;&lt;titles&gt;&lt;title&gt;Iran explosion proof &lt;/title&gt;&lt;/titles&gt;&lt;dates&gt;&lt;/dates&gt;&lt;urls&gt;&lt;related-urls&gt;&lt;url&gt;https://explosionproof.ir&lt;/url&gt;&lt;/related-urls&gt;&lt;/urls&gt;&lt;language&gt;Persian&lt;/language&gt;&lt;/record&gt;&lt;/Cite&gt;&lt;/EndNote&gt;</w:instrText>
      </w:r>
      <w:r>
        <w:rPr>
          <w:b/>
          <w:bCs/>
          <w:lang w:bidi="fa-IR"/>
        </w:rPr>
        <w:fldChar w:fldCharType="end"/>
      </w:r>
      <w:r w:rsidR="006C45C3">
        <w:rPr>
          <w:rFonts w:hint="cs"/>
          <w:b/>
          <w:bCs/>
          <w:noProof/>
          <w:rtl/>
        </w:rPr>
        <w:drawing>
          <wp:anchor distT="0" distB="0" distL="114300" distR="114300" simplePos="0" relativeHeight="251659264" behindDoc="0" locked="0" layoutInCell="1" allowOverlap="1" wp14:anchorId="03DC7651" wp14:editId="3BB3A0D2">
            <wp:simplePos x="0" y="0"/>
            <wp:positionH relativeFrom="margin">
              <wp:posOffset>-361950</wp:posOffset>
            </wp:positionH>
            <wp:positionV relativeFrom="margin">
              <wp:posOffset>-513080</wp:posOffset>
            </wp:positionV>
            <wp:extent cx="1064260" cy="815975"/>
            <wp:effectExtent l="0" t="0" r="254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4260" cy="815975"/>
                    </a:xfrm>
                    <a:prstGeom prst="rect">
                      <a:avLst/>
                    </a:prstGeom>
                    <a:noFill/>
                    <a:ln>
                      <a:noFill/>
                    </a:ln>
                  </pic:spPr>
                </pic:pic>
              </a:graphicData>
            </a:graphic>
            <wp14:sizeRelH relativeFrom="page">
              <wp14:pctWidth>0</wp14:pctWidth>
            </wp14:sizeRelH>
            <wp14:sizeRelV relativeFrom="page">
              <wp14:pctHeight>0</wp14:pctHeight>
            </wp14:sizeRelV>
          </wp:anchor>
        </w:drawing>
      </w:r>
      <w:r w:rsidR="006C45C3">
        <w:rPr>
          <w:rFonts w:hint="cs"/>
          <w:b/>
          <w:bCs/>
          <w:noProof/>
          <w:rtl/>
        </w:rPr>
        <w:drawing>
          <wp:anchor distT="0" distB="0" distL="114300" distR="114300" simplePos="0" relativeHeight="251660288" behindDoc="0" locked="0" layoutInCell="1" allowOverlap="1" wp14:anchorId="752D763F" wp14:editId="6C1E468B">
            <wp:simplePos x="0" y="0"/>
            <wp:positionH relativeFrom="margin">
              <wp:posOffset>5285740</wp:posOffset>
            </wp:positionH>
            <wp:positionV relativeFrom="margin">
              <wp:posOffset>-504825</wp:posOffset>
            </wp:positionV>
            <wp:extent cx="869950" cy="869950"/>
            <wp:effectExtent l="0" t="0" r="635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9950" cy="869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FB8A29" w14:textId="7016711F" w:rsidR="006C45C3" w:rsidRPr="005B2F15" w:rsidRDefault="00A0479A" w:rsidP="006C45C3">
      <w:pPr>
        <w:jc w:val="center"/>
        <w:rPr>
          <w:b/>
          <w:bCs/>
          <w:sz w:val="32"/>
          <w:szCs w:val="32"/>
          <w:rtl/>
          <w:lang w:bidi="fa-IR"/>
        </w:rPr>
      </w:pPr>
      <w:r>
        <w:rPr>
          <w:rFonts w:hint="cs"/>
          <w:b/>
          <w:bCs/>
          <w:sz w:val="32"/>
          <w:szCs w:val="32"/>
          <w:rtl/>
          <w:lang w:bidi="fa-IR"/>
        </w:rPr>
        <w:t xml:space="preserve">   </w:t>
      </w:r>
      <w:r w:rsidR="006C45C3">
        <w:rPr>
          <w:rFonts w:hint="cs"/>
          <w:b/>
          <w:bCs/>
          <w:sz w:val="32"/>
          <w:szCs w:val="32"/>
          <w:rtl/>
          <w:lang w:bidi="fa-IR"/>
        </w:rPr>
        <w:t xml:space="preserve"> دانشگاه تهران</w:t>
      </w:r>
      <w:r w:rsidR="006C45C3" w:rsidRPr="005B2F15">
        <w:rPr>
          <w:rFonts w:hint="cs"/>
          <w:b/>
          <w:bCs/>
          <w:sz w:val="32"/>
          <w:szCs w:val="32"/>
          <w:rtl/>
          <w:lang w:bidi="fa-IR"/>
        </w:rPr>
        <w:t xml:space="preserve"> </w:t>
      </w:r>
    </w:p>
    <w:p w14:paraId="67F032F0" w14:textId="77777777" w:rsidR="006C45C3" w:rsidRDefault="006C45C3" w:rsidP="006C45C3">
      <w:pPr>
        <w:jc w:val="center"/>
        <w:rPr>
          <w:b/>
          <w:bCs/>
          <w:sz w:val="32"/>
          <w:szCs w:val="32"/>
          <w:rtl/>
          <w:lang w:bidi="fa-IR"/>
        </w:rPr>
      </w:pPr>
      <w:r>
        <w:rPr>
          <w:rFonts w:hint="cs"/>
          <w:b/>
          <w:bCs/>
          <w:sz w:val="32"/>
          <w:szCs w:val="32"/>
          <w:rtl/>
          <w:lang w:bidi="fa-IR"/>
        </w:rPr>
        <w:t>پردیس دانشکده های فنی</w:t>
      </w:r>
    </w:p>
    <w:p w14:paraId="04DF1E8C" w14:textId="77777777" w:rsidR="006C45C3" w:rsidRPr="005B2F15" w:rsidRDefault="006C45C3" w:rsidP="006C45C3">
      <w:pPr>
        <w:jc w:val="center"/>
        <w:rPr>
          <w:b/>
          <w:bCs/>
          <w:sz w:val="32"/>
          <w:szCs w:val="32"/>
          <w:rtl/>
          <w:lang w:bidi="fa-IR"/>
        </w:rPr>
      </w:pPr>
      <w:r>
        <w:rPr>
          <w:rFonts w:hint="cs"/>
          <w:b/>
          <w:bCs/>
          <w:sz w:val="32"/>
          <w:szCs w:val="32"/>
          <w:rtl/>
          <w:lang w:bidi="fa-IR"/>
        </w:rPr>
        <w:t>دانشکده مهندسی مکانیک</w:t>
      </w:r>
    </w:p>
    <w:p w14:paraId="7EA38FE9" w14:textId="77777777" w:rsidR="006C45C3" w:rsidRPr="005B2F15" w:rsidRDefault="006C45C3" w:rsidP="006C45C3">
      <w:pPr>
        <w:jc w:val="center"/>
        <w:rPr>
          <w:b/>
          <w:bCs/>
          <w:rtl/>
          <w:lang w:bidi="fa-IR"/>
        </w:rPr>
      </w:pPr>
    </w:p>
    <w:p w14:paraId="63D4E08B" w14:textId="77777777" w:rsidR="006C45C3" w:rsidRPr="005B2F15" w:rsidRDefault="006C45C3" w:rsidP="006C45C3">
      <w:pPr>
        <w:jc w:val="center"/>
        <w:rPr>
          <w:b/>
          <w:bCs/>
          <w:sz w:val="52"/>
          <w:szCs w:val="52"/>
          <w:rtl/>
          <w:lang w:bidi="fa-IR"/>
        </w:rPr>
      </w:pPr>
      <w:r w:rsidRPr="005B2F15">
        <w:rPr>
          <w:rFonts w:hint="cs"/>
          <w:b/>
          <w:bCs/>
          <w:sz w:val="52"/>
          <w:szCs w:val="52"/>
          <w:rtl/>
          <w:lang w:bidi="fa-IR"/>
        </w:rPr>
        <w:t>گزارش کارآموزي</w:t>
      </w:r>
    </w:p>
    <w:p w14:paraId="78B71AEC" w14:textId="77777777" w:rsidR="006C45C3" w:rsidRDefault="006C45C3" w:rsidP="006C45C3">
      <w:pPr>
        <w:jc w:val="center"/>
        <w:rPr>
          <w:b/>
          <w:bCs/>
          <w:rtl/>
          <w:lang w:bidi="fa-IR"/>
        </w:rPr>
      </w:pPr>
    </w:p>
    <w:p w14:paraId="2390B530" w14:textId="77777777" w:rsidR="006C45C3" w:rsidRPr="005B2F15" w:rsidRDefault="006C45C3" w:rsidP="006C45C3">
      <w:pPr>
        <w:jc w:val="center"/>
        <w:rPr>
          <w:b/>
          <w:bCs/>
          <w:rtl/>
          <w:lang w:bidi="fa-IR"/>
        </w:rPr>
      </w:pPr>
    </w:p>
    <w:p w14:paraId="0183CA2F" w14:textId="77777777" w:rsidR="006C45C3" w:rsidRPr="00C17220" w:rsidRDefault="006C45C3" w:rsidP="00A81828">
      <w:pPr>
        <w:jc w:val="center"/>
        <w:rPr>
          <w:rFonts w:cs="Times New Roman"/>
          <w:b/>
          <w:bCs/>
          <w:sz w:val="28"/>
          <w:rtl/>
          <w:lang w:bidi="fa-IR"/>
        </w:rPr>
      </w:pPr>
      <w:r w:rsidRPr="005B2F15">
        <w:rPr>
          <w:rFonts w:hint="cs"/>
          <w:b/>
          <w:bCs/>
          <w:sz w:val="28"/>
          <w:rtl/>
          <w:lang w:bidi="fa-IR"/>
        </w:rPr>
        <w:t>عنوان کارآموزی</w:t>
      </w:r>
      <w:r>
        <w:rPr>
          <w:rFonts w:cs="Times New Roman" w:hint="cs"/>
          <w:b/>
          <w:bCs/>
          <w:sz w:val="28"/>
          <w:rtl/>
          <w:lang w:bidi="fa-IR"/>
        </w:rPr>
        <w:t>:</w:t>
      </w:r>
      <w:r w:rsidR="00A81828">
        <w:rPr>
          <w:rFonts w:cs="Times New Roman" w:hint="cs"/>
          <w:b/>
          <w:bCs/>
          <w:sz w:val="28"/>
          <w:rtl/>
          <w:lang w:bidi="fa-IR"/>
        </w:rPr>
        <w:t xml:space="preserve"> </w:t>
      </w:r>
      <w:r>
        <w:rPr>
          <w:rFonts w:cs="Times New Roman" w:hint="cs"/>
          <w:b/>
          <w:bCs/>
          <w:sz w:val="28"/>
          <w:rtl/>
          <w:lang w:bidi="fa-IR"/>
        </w:rPr>
        <w:t>استاندارد ضد انفجار برای دبی سنج التراسونیک</w:t>
      </w:r>
    </w:p>
    <w:p w14:paraId="37F01516" w14:textId="77777777" w:rsidR="006C45C3" w:rsidRDefault="006C45C3" w:rsidP="006C45C3">
      <w:pPr>
        <w:tabs>
          <w:tab w:val="left" w:pos="901"/>
          <w:tab w:val="center" w:pos="4394"/>
        </w:tabs>
        <w:jc w:val="center"/>
        <w:rPr>
          <w:b/>
          <w:bCs/>
          <w:sz w:val="28"/>
          <w:rtl/>
          <w:lang w:bidi="fa-IR"/>
        </w:rPr>
      </w:pPr>
    </w:p>
    <w:p w14:paraId="1065C6B0" w14:textId="77777777" w:rsidR="006C45C3" w:rsidRDefault="006C45C3" w:rsidP="006C45C3">
      <w:pPr>
        <w:tabs>
          <w:tab w:val="left" w:pos="901"/>
          <w:tab w:val="center" w:pos="4394"/>
        </w:tabs>
        <w:jc w:val="center"/>
        <w:rPr>
          <w:b/>
          <w:bCs/>
          <w:sz w:val="28"/>
          <w:rtl/>
          <w:lang w:bidi="fa-IR"/>
        </w:rPr>
      </w:pPr>
      <w:r>
        <w:rPr>
          <w:rFonts w:hint="cs"/>
          <w:b/>
          <w:bCs/>
          <w:sz w:val="28"/>
          <w:rtl/>
          <w:lang w:bidi="fa-IR"/>
        </w:rPr>
        <w:t>نام محل کارآموزی</w:t>
      </w:r>
      <w:r w:rsidRPr="00110295">
        <w:rPr>
          <w:rFonts w:hint="cs"/>
          <w:b/>
          <w:bCs/>
          <w:color w:val="FF0000"/>
          <w:sz w:val="28"/>
          <w:rtl/>
          <w:lang w:bidi="fa-IR"/>
        </w:rPr>
        <w:t>:</w:t>
      </w:r>
      <w:r>
        <w:rPr>
          <w:rFonts w:hint="cs"/>
          <w:b/>
          <w:bCs/>
          <w:color w:val="FF0000"/>
          <w:sz w:val="28"/>
          <w:rtl/>
          <w:lang w:bidi="fa-IR"/>
        </w:rPr>
        <w:t xml:space="preserve"> شرکت فراسنج ابزار</w:t>
      </w:r>
    </w:p>
    <w:p w14:paraId="2B83F6C6" w14:textId="77777777" w:rsidR="006C45C3" w:rsidRPr="005B2F15" w:rsidRDefault="006C45C3" w:rsidP="006C45C3">
      <w:pPr>
        <w:rPr>
          <w:b/>
          <w:bCs/>
          <w:sz w:val="28"/>
          <w:rtl/>
          <w:lang w:bidi="fa-IR"/>
        </w:rPr>
      </w:pPr>
    </w:p>
    <w:p w14:paraId="009EE38C" w14:textId="77777777" w:rsidR="006C45C3" w:rsidRDefault="006C45C3" w:rsidP="006C45C3">
      <w:pPr>
        <w:jc w:val="center"/>
        <w:rPr>
          <w:b/>
          <w:bCs/>
          <w:sz w:val="28"/>
          <w:rtl/>
          <w:lang w:bidi="fa-IR"/>
        </w:rPr>
      </w:pPr>
      <w:r>
        <w:rPr>
          <w:rFonts w:hint="cs"/>
          <w:b/>
          <w:bCs/>
          <w:sz w:val="28"/>
          <w:rtl/>
          <w:lang w:bidi="fa-IR"/>
        </w:rPr>
        <w:t>نام و نام خانوادگی دانشجو: سید احمد نبی پور</w:t>
      </w:r>
    </w:p>
    <w:p w14:paraId="6A8C2EA0" w14:textId="6DF234ED" w:rsidR="006C45C3" w:rsidRPr="00CF01F2" w:rsidRDefault="006C45C3" w:rsidP="006C45C3">
      <w:pPr>
        <w:jc w:val="center"/>
        <w:rPr>
          <w:b/>
          <w:bCs/>
          <w:sz w:val="28"/>
          <w:rtl/>
          <w:lang w:bidi="fa-IR"/>
        </w:rPr>
      </w:pPr>
      <w:r w:rsidRPr="00CF01F2">
        <w:rPr>
          <w:rFonts w:hint="cs"/>
          <w:b/>
          <w:bCs/>
          <w:sz w:val="28"/>
          <w:rtl/>
          <w:lang w:bidi="fa-IR"/>
        </w:rPr>
        <w:t>شماره دانشجویی:</w:t>
      </w:r>
      <w:r>
        <w:rPr>
          <w:rFonts w:hint="cs"/>
          <w:b/>
          <w:bCs/>
          <w:sz w:val="28"/>
          <w:rtl/>
          <w:lang w:bidi="fa-IR"/>
        </w:rPr>
        <w:t xml:space="preserve"> 810694346</w:t>
      </w:r>
      <w:r w:rsidR="00A0479A">
        <w:rPr>
          <w:rFonts w:hint="cs"/>
          <w:b/>
          <w:bCs/>
          <w:sz w:val="28"/>
          <w:rtl/>
          <w:lang w:bidi="fa-IR"/>
        </w:rPr>
        <w:t xml:space="preserve"> </w:t>
      </w:r>
    </w:p>
    <w:p w14:paraId="1EE595E2" w14:textId="77777777" w:rsidR="006C45C3" w:rsidRDefault="006C45C3" w:rsidP="006C45C3">
      <w:pPr>
        <w:jc w:val="center"/>
        <w:rPr>
          <w:b/>
          <w:bCs/>
          <w:sz w:val="28"/>
          <w:rtl/>
          <w:lang w:bidi="fa-IR"/>
        </w:rPr>
      </w:pPr>
    </w:p>
    <w:p w14:paraId="68B3B14D" w14:textId="77777777" w:rsidR="006C45C3" w:rsidRDefault="006C45C3" w:rsidP="006C45C3">
      <w:pPr>
        <w:jc w:val="center"/>
        <w:rPr>
          <w:b/>
          <w:bCs/>
          <w:sz w:val="28"/>
          <w:rtl/>
          <w:lang w:bidi="fa-IR"/>
        </w:rPr>
      </w:pPr>
    </w:p>
    <w:p w14:paraId="50A5CBA3" w14:textId="77777777" w:rsidR="006C45C3" w:rsidRDefault="006C45C3" w:rsidP="006C45C3">
      <w:pPr>
        <w:jc w:val="center"/>
        <w:rPr>
          <w:b/>
          <w:bCs/>
          <w:sz w:val="28"/>
          <w:rtl/>
          <w:lang w:bidi="fa-IR"/>
        </w:rPr>
      </w:pPr>
      <w:r>
        <w:rPr>
          <w:rFonts w:hint="cs"/>
          <w:b/>
          <w:bCs/>
          <w:sz w:val="28"/>
          <w:rtl/>
          <w:lang w:bidi="fa-IR"/>
        </w:rPr>
        <w:t xml:space="preserve">نام استاد </w:t>
      </w:r>
      <w:r w:rsidRPr="00CF01F2">
        <w:rPr>
          <w:rFonts w:hint="cs"/>
          <w:b/>
          <w:bCs/>
          <w:sz w:val="28"/>
          <w:rtl/>
          <w:lang w:bidi="fa-IR"/>
        </w:rPr>
        <w:t>کارآموزی</w:t>
      </w:r>
      <w:r>
        <w:rPr>
          <w:rFonts w:hint="cs"/>
          <w:b/>
          <w:bCs/>
          <w:sz w:val="28"/>
          <w:rtl/>
          <w:lang w:bidi="fa-IR"/>
        </w:rPr>
        <w:t>: دکتر آیتی</w:t>
      </w:r>
    </w:p>
    <w:p w14:paraId="0381FEF1" w14:textId="77777777" w:rsidR="006C45C3" w:rsidRPr="006C45C3" w:rsidRDefault="006C45C3" w:rsidP="006C45C3">
      <w:pPr>
        <w:jc w:val="center"/>
        <w:rPr>
          <w:b/>
          <w:bCs/>
          <w:sz w:val="28"/>
          <w:rtl/>
          <w:lang w:bidi="fa-IR"/>
        </w:rPr>
      </w:pPr>
    </w:p>
    <w:p w14:paraId="2D1E050C" w14:textId="77777777" w:rsidR="006C45C3" w:rsidRPr="005B2F15" w:rsidRDefault="006C45C3" w:rsidP="006C45C3">
      <w:pPr>
        <w:jc w:val="both"/>
        <w:rPr>
          <w:sz w:val="28"/>
          <w:rtl/>
          <w:lang w:bidi="fa-IR"/>
        </w:rPr>
      </w:pPr>
    </w:p>
    <w:p w14:paraId="73B45840" w14:textId="77777777" w:rsidR="008E5630" w:rsidRPr="006C45C3" w:rsidRDefault="006C45C3" w:rsidP="006C45C3">
      <w:pPr>
        <w:jc w:val="center"/>
        <w:rPr>
          <w:b/>
          <w:bCs/>
          <w:sz w:val="28"/>
          <w:rtl/>
          <w:lang w:bidi="fa-IR"/>
        </w:rPr>
      </w:pPr>
      <w:r w:rsidRPr="005B2F15">
        <w:rPr>
          <w:rFonts w:hint="cs"/>
          <w:b/>
          <w:bCs/>
          <w:sz w:val="28"/>
          <w:rtl/>
          <w:lang w:bidi="fa-IR"/>
        </w:rPr>
        <w:t>تاريخ انجام کارآموزي</w:t>
      </w:r>
      <w:r>
        <w:rPr>
          <w:rFonts w:hint="cs"/>
          <w:b/>
          <w:bCs/>
          <w:sz w:val="28"/>
          <w:rtl/>
          <w:lang w:bidi="fa-IR"/>
        </w:rPr>
        <w:t>: 25/4/1397</w:t>
      </w:r>
    </w:p>
    <w:p w14:paraId="68AA869C" w14:textId="77777777" w:rsidR="004F537E" w:rsidRDefault="004F537E" w:rsidP="00AF2917">
      <w:pPr>
        <w:pStyle w:val="Title18C"/>
        <w:rPr>
          <w:rtl/>
        </w:rPr>
        <w:sectPr w:rsidR="004F537E" w:rsidSect="00B52FE7">
          <w:pgSz w:w="11906" w:h="16838" w:code="9"/>
          <w:pgMar w:top="1729" w:right="1729" w:bottom="1729"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arabicAbjad" w:start="1"/>
          <w:cols w:space="720"/>
          <w:bidi/>
          <w:rtlGutter/>
          <w:docGrid w:linePitch="360"/>
        </w:sectPr>
      </w:pPr>
    </w:p>
    <w:p w14:paraId="70FAF625" w14:textId="77777777" w:rsidR="006C45C3" w:rsidRDefault="006C45C3" w:rsidP="006C45C3">
      <w:pPr>
        <w:jc w:val="center"/>
        <w:rPr>
          <w:rFonts w:cs="Times New Roman"/>
          <w:b/>
          <w:bCs/>
          <w:sz w:val="28"/>
          <w:rtl/>
          <w:lang w:bidi="fa-IR"/>
        </w:rPr>
      </w:pPr>
      <w:r>
        <w:rPr>
          <w:rFonts w:cs="Times New Roman" w:hint="cs"/>
          <w:b/>
          <w:bCs/>
          <w:sz w:val="28"/>
          <w:rtl/>
          <w:lang w:bidi="fa-IR"/>
        </w:rPr>
        <w:lastRenderedPageBreak/>
        <w:t>استاندارد ضد انفجار</w:t>
      </w:r>
      <w:r w:rsidRPr="006C45C3">
        <w:rPr>
          <w:rFonts w:cs="Times New Roman" w:hint="cs"/>
          <w:b/>
          <w:bCs/>
          <w:sz w:val="28"/>
          <w:rtl/>
          <w:lang w:bidi="fa-IR"/>
        </w:rPr>
        <w:t xml:space="preserve"> </w:t>
      </w:r>
      <w:r>
        <w:rPr>
          <w:rFonts w:cs="Times New Roman" w:hint="cs"/>
          <w:b/>
          <w:bCs/>
          <w:sz w:val="28"/>
          <w:rtl/>
          <w:lang w:bidi="fa-IR"/>
        </w:rPr>
        <w:t>برای دبی سنج التراسونیک</w:t>
      </w:r>
    </w:p>
    <w:p w14:paraId="66C1E3B9" w14:textId="77777777" w:rsidR="006D780F" w:rsidRPr="00D05702" w:rsidRDefault="006D780F" w:rsidP="006C45C3">
      <w:pPr>
        <w:pStyle w:val="AbsTitleFarsi"/>
        <w:rPr>
          <w:rtl/>
          <w:lang w:bidi="fa-IR"/>
        </w:rPr>
      </w:pPr>
      <w:r w:rsidRPr="00D05702">
        <w:rPr>
          <w:rFonts w:hint="cs"/>
          <w:rtl/>
        </w:rPr>
        <w:t>چكيده</w:t>
      </w:r>
    </w:p>
    <w:p w14:paraId="374A1AD5" w14:textId="77777777" w:rsidR="006C45C3" w:rsidRDefault="006C45C3" w:rsidP="006C45C3">
      <w:pPr>
        <w:spacing w:line="276" w:lineRule="auto"/>
        <w:jc w:val="left"/>
        <w:rPr>
          <w:rtl/>
          <w:lang w:bidi="fa-IR"/>
        </w:rPr>
      </w:pPr>
      <w:r>
        <w:rPr>
          <w:rFonts w:hint="cs"/>
          <w:rtl/>
          <w:lang w:bidi="fa-IR"/>
        </w:rPr>
        <w:t>این گزارش شامل سه بخش اصلی می</w:t>
      </w:r>
      <w:r>
        <w:rPr>
          <w:rFonts w:hint="cs"/>
          <w:lang w:bidi="fa-IR"/>
        </w:rPr>
        <w:t>‌</w:t>
      </w:r>
      <w:r>
        <w:rPr>
          <w:rFonts w:hint="cs"/>
          <w:rtl/>
          <w:lang w:bidi="fa-IR"/>
        </w:rPr>
        <w:t>باشد:</w:t>
      </w:r>
    </w:p>
    <w:p w14:paraId="30F42310" w14:textId="77777777" w:rsidR="006C45C3" w:rsidRDefault="006C45C3" w:rsidP="00CA3809">
      <w:pPr>
        <w:widowControl w:val="0"/>
        <w:numPr>
          <w:ilvl w:val="0"/>
          <w:numId w:val="7"/>
        </w:numPr>
        <w:spacing w:before="0" w:after="120" w:line="276" w:lineRule="auto"/>
        <w:jc w:val="left"/>
        <w:rPr>
          <w:lang w:bidi="fa-IR"/>
        </w:rPr>
      </w:pPr>
      <w:r>
        <w:rPr>
          <w:rFonts w:hint="cs"/>
          <w:rtl/>
          <w:lang w:bidi="fa-IR"/>
        </w:rPr>
        <w:t>استاندارد ضد انفجار چیست و چه مفادی دارد؟</w:t>
      </w:r>
    </w:p>
    <w:p w14:paraId="20F1F3CE" w14:textId="77777777" w:rsidR="006C45C3" w:rsidRPr="006C45C3" w:rsidRDefault="006C45C3" w:rsidP="006C45C3">
      <w:pPr>
        <w:widowControl w:val="0"/>
        <w:spacing w:before="0" w:after="120" w:line="276" w:lineRule="auto"/>
        <w:ind w:left="720"/>
        <w:jc w:val="left"/>
        <w:rPr>
          <w:lang w:bidi="fa-IR"/>
        </w:rPr>
      </w:pPr>
      <w:r>
        <w:rPr>
          <w:rFonts w:hint="cs"/>
          <w:rtl/>
          <w:lang w:bidi="fa-IR"/>
        </w:rPr>
        <w:t>در این بخش به معرفی استاندارد ضد انفجار و مفاد های آن می</w:t>
      </w:r>
      <w:r>
        <w:rPr>
          <w:rFonts w:hint="cs"/>
          <w:lang w:bidi="fa-IR"/>
        </w:rPr>
        <w:t>‌</w:t>
      </w:r>
      <w:r>
        <w:rPr>
          <w:rFonts w:hint="cs"/>
          <w:rtl/>
          <w:lang w:bidi="fa-IR"/>
        </w:rPr>
        <w:t>پردازیم.</w:t>
      </w:r>
    </w:p>
    <w:p w14:paraId="7D22FB40" w14:textId="73BB0A3C" w:rsidR="006C45C3" w:rsidRDefault="006C45C3" w:rsidP="00CA3809">
      <w:pPr>
        <w:widowControl w:val="0"/>
        <w:numPr>
          <w:ilvl w:val="0"/>
          <w:numId w:val="7"/>
        </w:numPr>
        <w:spacing w:before="0" w:after="120" w:line="276" w:lineRule="auto"/>
        <w:jc w:val="left"/>
        <w:rPr>
          <w:lang w:bidi="fa-IR"/>
        </w:rPr>
      </w:pPr>
      <w:r>
        <w:rPr>
          <w:rFonts w:hint="cs"/>
          <w:rtl/>
          <w:lang w:bidi="fa-IR"/>
        </w:rPr>
        <w:t xml:space="preserve"> چگونه </w:t>
      </w:r>
      <w:r w:rsidR="002C6118">
        <w:rPr>
          <w:rFonts w:hint="cs"/>
          <w:rtl/>
          <w:lang w:bidi="fa-IR"/>
        </w:rPr>
        <w:t>می‌</w:t>
      </w:r>
      <w:r>
        <w:rPr>
          <w:rFonts w:hint="cs"/>
          <w:rtl/>
          <w:lang w:bidi="fa-IR"/>
        </w:rPr>
        <w:t>توان این موارد را در محصول دبی</w:t>
      </w:r>
      <w:r>
        <w:rPr>
          <w:rFonts w:hint="cs"/>
          <w:lang w:bidi="fa-IR"/>
        </w:rPr>
        <w:t>‌</w:t>
      </w:r>
      <w:r>
        <w:rPr>
          <w:rFonts w:hint="cs"/>
          <w:rtl/>
          <w:lang w:bidi="fa-IR"/>
        </w:rPr>
        <w:t>سنج التراسونیک رعایت کرد؟</w:t>
      </w:r>
    </w:p>
    <w:p w14:paraId="420DC926" w14:textId="363516AF" w:rsidR="006C45C3" w:rsidRDefault="006C45C3" w:rsidP="006C45C3">
      <w:pPr>
        <w:widowControl w:val="0"/>
        <w:spacing w:before="0" w:after="120" w:line="276" w:lineRule="auto"/>
        <w:ind w:left="720"/>
        <w:jc w:val="left"/>
        <w:rPr>
          <w:lang w:bidi="fa-IR"/>
        </w:rPr>
      </w:pPr>
      <w:r>
        <w:rPr>
          <w:rFonts w:hint="cs"/>
          <w:rtl/>
          <w:lang w:bidi="fa-IR"/>
        </w:rPr>
        <w:t>در این بخش به بررسی راهکار های موجود برای اخذ این استاندارد می</w:t>
      </w:r>
      <w:r>
        <w:rPr>
          <w:rFonts w:hint="cs"/>
          <w:lang w:bidi="fa-IR"/>
        </w:rPr>
        <w:t>‌</w:t>
      </w:r>
      <w:r>
        <w:rPr>
          <w:rFonts w:hint="cs"/>
          <w:rtl/>
          <w:lang w:bidi="fa-IR"/>
        </w:rPr>
        <w:t xml:space="preserve">پردازیم. در ابتدا تمامی راهکار ها بیان </w:t>
      </w:r>
      <w:r w:rsidR="002C6118">
        <w:rPr>
          <w:rFonts w:hint="cs"/>
          <w:rtl/>
          <w:lang w:bidi="fa-IR"/>
        </w:rPr>
        <w:t>می‌</w:t>
      </w:r>
      <w:r>
        <w:rPr>
          <w:rFonts w:hint="cs"/>
          <w:rtl/>
          <w:lang w:bidi="fa-IR"/>
        </w:rPr>
        <w:t>شود و در نهایت راهکار های قابل اجرا برای این محصول به خصوص مورد بررسی قرار می</w:t>
      </w:r>
      <w:r>
        <w:rPr>
          <w:rFonts w:hint="cs"/>
          <w:lang w:bidi="fa-IR"/>
        </w:rPr>
        <w:t>‌</w:t>
      </w:r>
      <w:r>
        <w:rPr>
          <w:rFonts w:hint="cs"/>
          <w:rtl/>
          <w:lang w:bidi="fa-IR"/>
        </w:rPr>
        <w:t>گیرد.</w:t>
      </w:r>
    </w:p>
    <w:p w14:paraId="25EA9D3C" w14:textId="77777777" w:rsidR="006C45C3" w:rsidRDefault="006C45C3" w:rsidP="00CA3809">
      <w:pPr>
        <w:widowControl w:val="0"/>
        <w:numPr>
          <w:ilvl w:val="0"/>
          <w:numId w:val="7"/>
        </w:numPr>
        <w:spacing w:before="0" w:after="120" w:line="276" w:lineRule="auto"/>
        <w:jc w:val="left"/>
        <w:rPr>
          <w:lang w:bidi="fa-IR"/>
        </w:rPr>
      </w:pPr>
      <w:r>
        <w:rPr>
          <w:rFonts w:hint="cs"/>
          <w:rtl/>
          <w:lang w:bidi="fa-IR"/>
        </w:rPr>
        <w:t>از چه طریقی می</w:t>
      </w:r>
      <w:r>
        <w:rPr>
          <w:rFonts w:hint="cs"/>
          <w:lang w:bidi="fa-IR"/>
        </w:rPr>
        <w:t>‌</w:t>
      </w:r>
      <w:r>
        <w:rPr>
          <w:rFonts w:hint="cs"/>
          <w:rtl/>
          <w:lang w:bidi="fa-IR"/>
        </w:rPr>
        <w:t>توان این استاندارد را دریافت کرد؟</w:t>
      </w:r>
    </w:p>
    <w:p w14:paraId="349EC5E3" w14:textId="77777777" w:rsidR="006C45C3" w:rsidRDefault="006C45C3" w:rsidP="006C45C3">
      <w:pPr>
        <w:ind w:left="720"/>
        <w:jc w:val="left"/>
        <w:rPr>
          <w:rtl/>
          <w:lang w:bidi="fa-IR"/>
        </w:rPr>
      </w:pPr>
      <w:r>
        <w:rPr>
          <w:rFonts w:hint="cs"/>
          <w:rtl/>
          <w:lang w:bidi="fa-IR"/>
        </w:rPr>
        <w:t>در این بخش به بررسی شرکت هایی که می</w:t>
      </w:r>
      <w:r>
        <w:rPr>
          <w:rFonts w:hint="cs"/>
          <w:lang w:bidi="fa-IR"/>
        </w:rPr>
        <w:t>‌</w:t>
      </w:r>
      <w:r>
        <w:rPr>
          <w:rFonts w:hint="cs"/>
          <w:rtl/>
          <w:lang w:bidi="fa-IR"/>
        </w:rPr>
        <w:t>توان با مراجعه به آنها این استاندارد را اخذ کرد می</w:t>
      </w:r>
      <w:r>
        <w:rPr>
          <w:rFonts w:hint="cs"/>
          <w:lang w:bidi="fa-IR"/>
        </w:rPr>
        <w:t>‌</w:t>
      </w:r>
      <w:r>
        <w:rPr>
          <w:rFonts w:hint="cs"/>
          <w:rtl/>
          <w:lang w:bidi="fa-IR"/>
        </w:rPr>
        <w:t>پردازیم.</w:t>
      </w:r>
    </w:p>
    <w:p w14:paraId="4A1A6D0E" w14:textId="77777777" w:rsidR="006C45C3" w:rsidRDefault="006C45C3" w:rsidP="006C45C3">
      <w:pPr>
        <w:jc w:val="left"/>
        <w:rPr>
          <w:rtl/>
          <w:lang w:bidi="fa-IR"/>
        </w:rPr>
      </w:pPr>
    </w:p>
    <w:p w14:paraId="72D698E3" w14:textId="77777777" w:rsidR="006C45C3" w:rsidRDefault="006C45C3" w:rsidP="006C45C3">
      <w:pPr>
        <w:jc w:val="left"/>
        <w:rPr>
          <w:rtl/>
          <w:lang w:bidi="fa-IR"/>
        </w:rPr>
      </w:pPr>
    </w:p>
    <w:p w14:paraId="2DB41E66" w14:textId="77777777" w:rsidR="006D780F" w:rsidRDefault="006D780F" w:rsidP="00DB7C7E">
      <w:pPr>
        <w:rPr>
          <w:rtl/>
          <w:lang w:bidi="fa-IR"/>
        </w:rPr>
      </w:pPr>
    </w:p>
    <w:p w14:paraId="71FEF21D" w14:textId="77777777" w:rsidR="006C45C3" w:rsidRPr="00D05702" w:rsidRDefault="006C45C3" w:rsidP="00DB7C7E">
      <w:pPr>
        <w:rPr>
          <w:rtl/>
          <w:lang w:bidi="fa-IR"/>
        </w:rPr>
        <w:sectPr w:rsidR="006C45C3" w:rsidRPr="00D05702" w:rsidSect="00EC428C">
          <w:headerReference w:type="default" r:id="rId10"/>
          <w:pgSz w:w="11906" w:h="16838" w:code="9"/>
          <w:pgMar w:top="1729" w:right="1729" w:bottom="1729" w:left="1440" w:header="720" w:footer="720" w:gutter="0"/>
          <w:pgNumType w:fmt="arabicAlpha"/>
          <w:cols w:space="720"/>
          <w:bidi/>
          <w:rtlGutter/>
          <w:docGrid w:linePitch="360"/>
        </w:sectPr>
      </w:pPr>
    </w:p>
    <w:tbl>
      <w:tblPr>
        <w:bidiVisual/>
        <w:tblW w:w="0" w:type="auto"/>
        <w:tblLook w:val="01E0" w:firstRow="1" w:lastRow="1" w:firstColumn="1" w:lastColumn="1" w:noHBand="0" w:noVBand="0"/>
      </w:tblPr>
      <w:tblGrid>
        <w:gridCol w:w="4370"/>
        <w:gridCol w:w="4367"/>
      </w:tblGrid>
      <w:tr w:rsidR="00435C3E" w14:paraId="7540D22C" w14:textId="77777777" w:rsidTr="001A31DB">
        <w:tc>
          <w:tcPr>
            <w:tcW w:w="4476" w:type="dxa"/>
          </w:tcPr>
          <w:p w14:paraId="5C9B322D" w14:textId="77777777" w:rsidR="00435C3E" w:rsidRPr="001A31DB" w:rsidRDefault="00435C3E" w:rsidP="0056680A">
            <w:pPr>
              <w:pStyle w:val="NormalB"/>
              <w:rPr>
                <w:rFonts w:eastAsia="SimSun"/>
                <w:rtl/>
                <w:lang w:bidi="fa-IR"/>
              </w:rPr>
            </w:pPr>
            <w:r w:rsidRPr="001A31DB">
              <w:rPr>
                <w:rFonts w:eastAsia="SimSun" w:hint="cs"/>
                <w:rtl/>
              </w:rPr>
              <w:lastRenderedPageBreak/>
              <w:t xml:space="preserve">فهرست </w:t>
            </w:r>
            <w:r w:rsidR="0056680A">
              <w:rPr>
                <w:rFonts w:eastAsia="SimSun" w:hint="cs"/>
                <w:rtl/>
              </w:rPr>
              <w:t>مطالب</w:t>
            </w:r>
          </w:p>
        </w:tc>
        <w:tc>
          <w:tcPr>
            <w:tcW w:w="4477" w:type="dxa"/>
          </w:tcPr>
          <w:p w14:paraId="48E0DB10" w14:textId="77777777" w:rsidR="00435C3E" w:rsidRPr="001A31DB" w:rsidRDefault="00435C3E" w:rsidP="00DB7C7E">
            <w:pPr>
              <w:pStyle w:val="NormalLeftB"/>
              <w:rPr>
                <w:rFonts w:eastAsia="SimSun"/>
                <w:rtl/>
                <w:lang w:bidi="fa-IR"/>
              </w:rPr>
            </w:pPr>
            <w:r w:rsidRPr="001A31DB">
              <w:rPr>
                <w:rFonts w:eastAsia="SimSun" w:hint="cs"/>
                <w:rtl/>
                <w:lang w:bidi="fa-IR"/>
              </w:rPr>
              <w:t>صفحه</w:t>
            </w:r>
          </w:p>
        </w:tc>
      </w:tr>
    </w:tbl>
    <w:p w14:paraId="32876135" w14:textId="32F61E0C" w:rsidR="00DE4CB2" w:rsidRDefault="00BB2229">
      <w:pPr>
        <w:pStyle w:val="TOC1"/>
        <w:rPr>
          <w:rFonts w:asciiTheme="minorHAnsi" w:eastAsiaTheme="minorEastAsia" w:hAnsiTheme="minorHAnsi" w:cstheme="minorBidi"/>
          <w:b w:val="0"/>
          <w:bCs w:val="0"/>
          <w:noProof/>
          <w:sz w:val="22"/>
          <w:szCs w:val="22"/>
          <w:rtl/>
        </w:rPr>
      </w:pPr>
      <w:r w:rsidRPr="00D05702">
        <w:rPr>
          <w:rtl/>
          <w:lang w:bidi="fa-IR"/>
        </w:rPr>
        <w:fldChar w:fldCharType="begin"/>
      </w:r>
      <w:r w:rsidR="006D780F" w:rsidRPr="00D05702">
        <w:rPr>
          <w:rtl/>
          <w:lang w:bidi="fa-IR"/>
        </w:rPr>
        <w:instrText xml:space="preserve"> </w:instrText>
      </w:r>
      <w:r w:rsidR="006D780F" w:rsidRPr="00D05702">
        <w:rPr>
          <w:rFonts w:hint="cs"/>
          <w:lang w:bidi="fa-IR"/>
        </w:rPr>
        <w:instrText>TOC</w:instrText>
      </w:r>
      <w:r w:rsidR="006D780F" w:rsidRPr="00D05702">
        <w:rPr>
          <w:rFonts w:hint="cs"/>
          <w:rtl/>
          <w:lang w:bidi="fa-IR"/>
        </w:rPr>
        <w:instrText xml:space="preserve"> \</w:instrText>
      </w:r>
      <w:r w:rsidR="006D780F" w:rsidRPr="00D05702">
        <w:rPr>
          <w:rFonts w:hint="cs"/>
          <w:lang w:bidi="fa-IR"/>
        </w:rPr>
        <w:instrText>o "1-4" \h \z \u</w:instrText>
      </w:r>
      <w:r w:rsidR="006D780F" w:rsidRPr="00D05702">
        <w:rPr>
          <w:rtl/>
          <w:lang w:bidi="fa-IR"/>
        </w:rPr>
        <w:instrText xml:space="preserve"> </w:instrText>
      </w:r>
      <w:r w:rsidRPr="00D05702">
        <w:rPr>
          <w:rtl/>
          <w:lang w:bidi="fa-IR"/>
        </w:rPr>
        <w:fldChar w:fldCharType="separate"/>
      </w:r>
      <w:hyperlink w:anchor="_Toc521856530" w:history="1">
        <w:r w:rsidR="00DE4CB2" w:rsidRPr="00525EFA">
          <w:rPr>
            <w:rStyle w:val="Hyperlink"/>
            <w:noProof/>
            <w:rtl/>
            <w:lang w:bidi="fa-IR"/>
          </w:rPr>
          <w:t>1</w:t>
        </w:r>
        <w:r w:rsidR="00DE4CB2">
          <w:rPr>
            <w:rFonts w:asciiTheme="minorHAnsi" w:eastAsiaTheme="minorEastAsia" w:hAnsiTheme="minorHAnsi" w:cstheme="minorBidi"/>
            <w:b w:val="0"/>
            <w:bCs w:val="0"/>
            <w:noProof/>
            <w:sz w:val="22"/>
            <w:szCs w:val="22"/>
            <w:rtl/>
          </w:rPr>
          <w:tab/>
        </w:r>
        <w:r w:rsidR="00DE4CB2" w:rsidRPr="00525EFA">
          <w:rPr>
            <w:rStyle w:val="Hyperlink"/>
            <w:noProof/>
            <w:lang w:bidi="fa-IR"/>
          </w:rPr>
          <w:t>‌</w:t>
        </w:r>
        <w:r w:rsidR="00DE4CB2" w:rsidRPr="00525EFA">
          <w:rPr>
            <w:rStyle w:val="Hyperlink"/>
            <w:noProof/>
            <w:rtl/>
            <w:lang w:bidi="fa-IR"/>
          </w:rPr>
          <w:t xml:space="preserve"> معرفي محل کارآموزي</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Toc521856530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1</w:t>
        </w:r>
        <w:r w:rsidR="00DE4CB2">
          <w:rPr>
            <w:noProof/>
            <w:webHidden/>
            <w:rtl/>
          </w:rPr>
          <w:fldChar w:fldCharType="end"/>
        </w:r>
      </w:hyperlink>
    </w:p>
    <w:p w14:paraId="0EA8ED7F" w14:textId="1F1BF429" w:rsidR="00DE4CB2" w:rsidRDefault="006D30BA">
      <w:pPr>
        <w:pStyle w:val="TOC2"/>
        <w:rPr>
          <w:rFonts w:asciiTheme="minorHAnsi" w:eastAsiaTheme="minorEastAsia" w:hAnsiTheme="minorHAnsi" w:cstheme="minorBidi"/>
          <w:sz w:val="22"/>
          <w:szCs w:val="22"/>
          <w:rtl/>
          <w:lang w:bidi="ar-SA"/>
        </w:rPr>
      </w:pPr>
      <w:hyperlink w:anchor="_Toc521856531" w:history="1">
        <w:r w:rsidR="00DE4CB2" w:rsidRPr="00525EFA">
          <w:rPr>
            <w:rStyle w:val="Hyperlink"/>
            <w:rtl/>
          </w:rPr>
          <w:t>1‌.1‌</w:t>
        </w:r>
        <w:r w:rsidR="00DE4CB2">
          <w:rPr>
            <w:rFonts w:asciiTheme="minorHAnsi" w:eastAsiaTheme="minorEastAsia" w:hAnsiTheme="minorHAnsi" w:cstheme="minorBidi"/>
            <w:sz w:val="22"/>
            <w:szCs w:val="22"/>
            <w:rtl/>
            <w:lang w:bidi="ar-SA"/>
          </w:rPr>
          <w:tab/>
        </w:r>
        <w:r w:rsidR="00DE4CB2" w:rsidRPr="00525EFA">
          <w:rPr>
            <w:rStyle w:val="Hyperlink"/>
            <w:rtl/>
          </w:rPr>
          <w:t>مقدمه</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Toc521856531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1</w:t>
        </w:r>
        <w:r w:rsidR="00DE4CB2">
          <w:rPr>
            <w:webHidden/>
            <w:rtl/>
          </w:rPr>
          <w:fldChar w:fldCharType="end"/>
        </w:r>
      </w:hyperlink>
    </w:p>
    <w:p w14:paraId="01ABE04E" w14:textId="4B3F1A78" w:rsidR="00DE4CB2" w:rsidRDefault="006D30BA">
      <w:pPr>
        <w:pStyle w:val="TOC2"/>
        <w:rPr>
          <w:rFonts w:asciiTheme="minorHAnsi" w:eastAsiaTheme="minorEastAsia" w:hAnsiTheme="minorHAnsi" w:cstheme="minorBidi"/>
          <w:sz w:val="22"/>
          <w:szCs w:val="22"/>
          <w:rtl/>
          <w:lang w:bidi="ar-SA"/>
        </w:rPr>
      </w:pPr>
      <w:hyperlink w:anchor="_Toc521856532" w:history="1">
        <w:r w:rsidR="00DE4CB2" w:rsidRPr="00525EFA">
          <w:rPr>
            <w:rStyle w:val="Hyperlink"/>
            <w:rtl/>
          </w:rPr>
          <w:t>1‌.2‌</w:t>
        </w:r>
        <w:r w:rsidR="00DE4CB2">
          <w:rPr>
            <w:rFonts w:asciiTheme="minorHAnsi" w:eastAsiaTheme="minorEastAsia" w:hAnsiTheme="minorHAnsi" w:cstheme="minorBidi"/>
            <w:sz w:val="22"/>
            <w:szCs w:val="22"/>
            <w:rtl/>
            <w:lang w:bidi="ar-SA"/>
          </w:rPr>
          <w:tab/>
        </w:r>
        <w:r w:rsidR="00DE4CB2" w:rsidRPr="00525EFA">
          <w:rPr>
            <w:rStyle w:val="Hyperlink"/>
            <w:rtl/>
          </w:rPr>
          <w:t>تار</w:t>
        </w:r>
        <w:r w:rsidR="00DE4CB2" w:rsidRPr="00525EFA">
          <w:rPr>
            <w:rStyle w:val="Hyperlink"/>
            <w:rFonts w:hint="cs"/>
            <w:rtl/>
          </w:rPr>
          <w:t>ی</w:t>
        </w:r>
        <w:r w:rsidR="00DE4CB2" w:rsidRPr="00525EFA">
          <w:rPr>
            <w:rStyle w:val="Hyperlink"/>
            <w:rFonts w:hint="eastAsia"/>
            <w:rtl/>
          </w:rPr>
          <w:t>خچه</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Toc521856532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1</w:t>
        </w:r>
        <w:r w:rsidR="00DE4CB2">
          <w:rPr>
            <w:webHidden/>
            <w:rtl/>
          </w:rPr>
          <w:fldChar w:fldCharType="end"/>
        </w:r>
      </w:hyperlink>
    </w:p>
    <w:p w14:paraId="39C8C888" w14:textId="4906B6C0" w:rsidR="00DE4CB2" w:rsidRDefault="006D30BA">
      <w:pPr>
        <w:pStyle w:val="TOC2"/>
        <w:rPr>
          <w:rFonts w:asciiTheme="minorHAnsi" w:eastAsiaTheme="minorEastAsia" w:hAnsiTheme="minorHAnsi" w:cstheme="minorBidi"/>
          <w:sz w:val="22"/>
          <w:szCs w:val="22"/>
          <w:rtl/>
          <w:lang w:bidi="ar-SA"/>
        </w:rPr>
      </w:pPr>
      <w:hyperlink w:anchor="_Toc521856533" w:history="1">
        <w:r w:rsidR="00DE4CB2" w:rsidRPr="00525EFA">
          <w:rPr>
            <w:rStyle w:val="Hyperlink"/>
            <w:rtl/>
          </w:rPr>
          <w:t>1‌.3‌</w:t>
        </w:r>
        <w:r w:rsidR="00DE4CB2">
          <w:rPr>
            <w:rFonts w:asciiTheme="minorHAnsi" w:eastAsiaTheme="minorEastAsia" w:hAnsiTheme="minorHAnsi" w:cstheme="minorBidi"/>
            <w:sz w:val="22"/>
            <w:szCs w:val="22"/>
            <w:rtl/>
            <w:lang w:bidi="ar-SA"/>
          </w:rPr>
          <w:tab/>
        </w:r>
        <w:r w:rsidR="00DE4CB2" w:rsidRPr="00525EFA">
          <w:rPr>
            <w:rStyle w:val="Hyperlink"/>
            <w:rtl/>
          </w:rPr>
          <w:t>مد</w:t>
        </w:r>
        <w:r w:rsidR="00DE4CB2" w:rsidRPr="00525EFA">
          <w:rPr>
            <w:rStyle w:val="Hyperlink"/>
            <w:rFonts w:hint="cs"/>
            <w:rtl/>
          </w:rPr>
          <w:t>ی</w:t>
        </w:r>
        <w:r w:rsidR="00DE4CB2" w:rsidRPr="00525EFA">
          <w:rPr>
            <w:rStyle w:val="Hyperlink"/>
            <w:rFonts w:hint="eastAsia"/>
            <w:rtl/>
          </w:rPr>
          <w:t>را</w:t>
        </w:r>
        <w:r w:rsidR="00DE4CB2" w:rsidRPr="00525EFA">
          <w:rPr>
            <w:rStyle w:val="Hyperlink"/>
            <w:rtl/>
          </w:rPr>
          <w:t>ن و نما</w:t>
        </w:r>
        <w:r w:rsidR="00DE4CB2" w:rsidRPr="00525EFA">
          <w:rPr>
            <w:rStyle w:val="Hyperlink"/>
            <w:rFonts w:hint="cs"/>
            <w:rtl/>
          </w:rPr>
          <w:t>ی</w:t>
        </w:r>
        <w:r w:rsidR="00DE4CB2" w:rsidRPr="00525EFA">
          <w:rPr>
            <w:rStyle w:val="Hyperlink"/>
            <w:rFonts w:hint="eastAsia"/>
            <w:rtl/>
          </w:rPr>
          <w:t>ندگان</w:t>
        </w:r>
        <w:r w:rsidR="00DE4CB2" w:rsidRPr="00525EFA">
          <w:rPr>
            <w:rStyle w:val="Hyperlink"/>
            <w:rtl/>
          </w:rPr>
          <w:t xml:space="preserve"> شرکت</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Toc521856533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1</w:t>
        </w:r>
        <w:r w:rsidR="00DE4CB2">
          <w:rPr>
            <w:webHidden/>
            <w:rtl/>
          </w:rPr>
          <w:fldChar w:fldCharType="end"/>
        </w:r>
      </w:hyperlink>
    </w:p>
    <w:p w14:paraId="66C1EC16" w14:textId="4DA99BA5" w:rsidR="00DE4CB2" w:rsidRDefault="006D30BA">
      <w:pPr>
        <w:pStyle w:val="TOC2"/>
        <w:rPr>
          <w:rFonts w:asciiTheme="minorHAnsi" w:eastAsiaTheme="minorEastAsia" w:hAnsiTheme="minorHAnsi" w:cstheme="minorBidi"/>
          <w:sz w:val="22"/>
          <w:szCs w:val="22"/>
          <w:rtl/>
          <w:lang w:bidi="ar-SA"/>
        </w:rPr>
      </w:pPr>
      <w:hyperlink w:anchor="_Toc521856534" w:history="1">
        <w:r w:rsidR="00DE4CB2" w:rsidRPr="00525EFA">
          <w:rPr>
            <w:rStyle w:val="Hyperlink"/>
            <w:rtl/>
          </w:rPr>
          <w:t>1‌.4‌</w:t>
        </w:r>
        <w:r w:rsidR="00DE4CB2">
          <w:rPr>
            <w:rFonts w:asciiTheme="minorHAnsi" w:eastAsiaTheme="minorEastAsia" w:hAnsiTheme="minorHAnsi" w:cstheme="minorBidi"/>
            <w:sz w:val="22"/>
            <w:szCs w:val="22"/>
            <w:rtl/>
            <w:lang w:bidi="ar-SA"/>
          </w:rPr>
          <w:tab/>
        </w:r>
        <w:r w:rsidR="00DE4CB2" w:rsidRPr="00525EFA">
          <w:rPr>
            <w:rStyle w:val="Hyperlink"/>
            <w:rtl/>
          </w:rPr>
          <w:t>زم</w:t>
        </w:r>
        <w:r w:rsidR="00DE4CB2" w:rsidRPr="00525EFA">
          <w:rPr>
            <w:rStyle w:val="Hyperlink"/>
            <w:rFonts w:hint="cs"/>
            <w:rtl/>
          </w:rPr>
          <w:t>ی</w:t>
        </w:r>
        <w:r w:rsidR="00DE4CB2" w:rsidRPr="00525EFA">
          <w:rPr>
            <w:rStyle w:val="Hyperlink"/>
            <w:rFonts w:hint="eastAsia"/>
            <w:rtl/>
          </w:rPr>
          <w:t>نه</w:t>
        </w:r>
        <w:r w:rsidR="00DE4CB2" w:rsidRPr="00525EFA">
          <w:rPr>
            <w:rStyle w:val="Hyperlink"/>
          </w:rPr>
          <w:t>‌</w:t>
        </w:r>
        <w:r w:rsidR="00DE4CB2" w:rsidRPr="00525EFA">
          <w:rPr>
            <w:rStyle w:val="Hyperlink"/>
            <w:rtl/>
          </w:rPr>
          <w:t>ها</w:t>
        </w:r>
        <w:r w:rsidR="00DE4CB2" w:rsidRPr="00525EFA">
          <w:rPr>
            <w:rStyle w:val="Hyperlink"/>
            <w:rFonts w:hint="cs"/>
            <w:rtl/>
          </w:rPr>
          <w:t>ی</w:t>
        </w:r>
        <w:r w:rsidR="00DE4CB2" w:rsidRPr="00525EFA">
          <w:rPr>
            <w:rStyle w:val="Hyperlink"/>
            <w:rtl/>
          </w:rPr>
          <w:t xml:space="preserve"> کار</w:t>
        </w:r>
        <w:r w:rsidR="00DE4CB2" w:rsidRPr="00525EFA">
          <w:rPr>
            <w:rStyle w:val="Hyperlink"/>
            <w:rFonts w:hint="cs"/>
            <w:rtl/>
          </w:rPr>
          <w:t>ی</w:t>
        </w:r>
        <w:r w:rsidR="00DE4CB2" w:rsidRPr="00525EFA">
          <w:rPr>
            <w:rStyle w:val="Hyperlink"/>
            <w:rtl/>
          </w:rPr>
          <w:t xml:space="preserve"> شرکت</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Toc521856534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w:t>
        </w:r>
        <w:r w:rsidR="00DE4CB2">
          <w:rPr>
            <w:webHidden/>
            <w:rtl/>
          </w:rPr>
          <w:fldChar w:fldCharType="end"/>
        </w:r>
      </w:hyperlink>
    </w:p>
    <w:p w14:paraId="388B014D" w14:textId="7BF68EFE" w:rsidR="00DE4CB2" w:rsidRDefault="006D30BA">
      <w:pPr>
        <w:pStyle w:val="TOC2"/>
        <w:rPr>
          <w:rFonts w:asciiTheme="minorHAnsi" w:eastAsiaTheme="minorEastAsia" w:hAnsiTheme="minorHAnsi" w:cstheme="minorBidi"/>
          <w:sz w:val="22"/>
          <w:szCs w:val="22"/>
          <w:rtl/>
          <w:lang w:bidi="ar-SA"/>
        </w:rPr>
      </w:pPr>
      <w:hyperlink w:anchor="_Toc521856535" w:history="1">
        <w:r w:rsidR="00DE4CB2" w:rsidRPr="00525EFA">
          <w:rPr>
            <w:rStyle w:val="Hyperlink"/>
            <w:rtl/>
          </w:rPr>
          <w:t>1‌.5‌</w:t>
        </w:r>
        <w:r w:rsidR="00DE4CB2">
          <w:rPr>
            <w:rFonts w:asciiTheme="minorHAnsi" w:eastAsiaTheme="minorEastAsia" w:hAnsiTheme="minorHAnsi" w:cstheme="minorBidi"/>
            <w:sz w:val="22"/>
            <w:szCs w:val="22"/>
            <w:rtl/>
            <w:lang w:bidi="ar-SA"/>
          </w:rPr>
          <w:tab/>
        </w:r>
        <w:r w:rsidR="00DE4CB2" w:rsidRPr="00525EFA">
          <w:rPr>
            <w:rStyle w:val="Hyperlink"/>
            <w:rtl/>
          </w:rPr>
          <w:t>اهداف شرکت</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Toc521856535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w:t>
        </w:r>
        <w:r w:rsidR="00DE4CB2">
          <w:rPr>
            <w:webHidden/>
            <w:rtl/>
          </w:rPr>
          <w:fldChar w:fldCharType="end"/>
        </w:r>
      </w:hyperlink>
    </w:p>
    <w:p w14:paraId="47BDC3BC" w14:textId="782C69E7" w:rsidR="00DE4CB2" w:rsidRDefault="006D30BA">
      <w:pPr>
        <w:pStyle w:val="TOC2"/>
        <w:rPr>
          <w:rFonts w:asciiTheme="minorHAnsi" w:eastAsiaTheme="minorEastAsia" w:hAnsiTheme="minorHAnsi" w:cstheme="minorBidi"/>
          <w:sz w:val="22"/>
          <w:szCs w:val="22"/>
          <w:rtl/>
          <w:lang w:bidi="ar-SA"/>
        </w:rPr>
      </w:pPr>
      <w:hyperlink w:anchor="_Toc521856536" w:history="1">
        <w:r w:rsidR="00DE4CB2" w:rsidRPr="00525EFA">
          <w:rPr>
            <w:rStyle w:val="Hyperlink"/>
            <w:rtl/>
          </w:rPr>
          <w:t>1‌.6‌</w:t>
        </w:r>
        <w:r w:rsidR="00DE4CB2">
          <w:rPr>
            <w:rFonts w:asciiTheme="minorHAnsi" w:eastAsiaTheme="minorEastAsia" w:hAnsiTheme="minorHAnsi" w:cstheme="minorBidi"/>
            <w:sz w:val="22"/>
            <w:szCs w:val="22"/>
            <w:rtl/>
            <w:lang w:bidi="ar-SA"/>
          </w:rPr>
          <w:tab/>
        </w:r>
        <w:r w:rsidR="00DE4CB2" w:rsidRPr="00525EFA">
          <w:rPr>
            <w:rStyle w:val="Hyperlink"/>
            <w:rtl/>
          </w:rPr>
          <w:t>تحق</w:t>
        </w:r>
        <w:r w:rsidR="00DE4CB2" w:rsidRPr="00525EFA">
          <w:rPr>
            <w:rStyle w:val="Hyperlink"/>
            <w:rFonts w:hint="cs"/>
            <w:rtl/>
          </w:rPr>
          <w:t>ی</w:t>
        </w:r>
        <w:r w:rsidR="00DE4CB2" w:rsidRPr="00525EFA">
          <w:rPr>
            <w:rStyle w:val="Hyperlink"/>
            <w:rFonts w:hint="eastAsia"/>
            <w:rtl/>
          </w:rPr>
          <w:t>ق</w:t>
        </w:r>
        <w:r w:rsidR="00DE4CB2" w:rsidRPr="00525EFA">
          <w:rPr>
            <w:rStyle w:val="Hyperlink"/>
            <w:rtl/>
          </w:rPr>
          <w:t xml:space="preserve"> و توسعه</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Toc521856536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w:t>
        </w:r>
        <w:r w:rsidR="00DE4CB2">
          <w:rPr>
            <w:webHidden/>
            <w:rtl/>
          </w:rPr>
          <w:fldChar w:fldCharType="end"/>
        </w:r>
      </w:hyperlink>
    </w:p>
    <w:p w14:paraId="560AD831" w14:textId="6EF397E5" w:rsidR="00DE4CB2" w:rsidRDefault="006D30BA">
      <w:pPr>
        <w:pStyle w:val="TOC1"/>
        <w:rPr>
          <w:rFonts w:asciiTheme="minorHAnsi" w:eastAsiaTheme="minorEastAsia" w:hAnsiTheme="minorHAnsi" w:cstheme="minorBidi"/>
          <w:b w:val="0"/>
          <w:bCs w:val="0"/>
          <w:noProof/>
          <w:sz w:val="22"/>
          <w:szCs w:val="22"/>
          <w:rtl/>
        </w:rPr>
      </w:pPr>
      <w:hyperlink w:anchor="_Toc521856537" w:history="1">
        <w:r w:rsidR="00DE4CB2" w:rsidRPr="00525EFA">
          <w:rPr>
            <w:rStyle w:val="Hyperlink"/>
            <w:noProof/>
            <w:rtl/>
            <w:lang w:bidi="fa-IR"/>
          </w:rPr>
          <w:t>2</w:t>
        </w:r>
        <w:r w:rsidR="00DE4CB2">
          <w:rPr>
            <w:rFonts w:asciiTheme="minorHAnsi" w:eastAsiaTheme="minorEastAsia" w:hAnsiTheme="minorHAnsi" w:cstheme="minorBidi"/>
            <w:b w:val="0"/>
            <w:bCs w:val="0"/>
            <w:noProof/>
            <w:sz w:val="22"/>
            <w:szCs w:val="22"/>
            <w:rtl/>
          </w:rPr>
          <w:tab/>
        </w:r>
        <w:r w:rsidR="00DE4CB2" w:rsidRPr="00525EFA">
          <w:rPr>
            <w:rStyle w:val="Hyperlink"/>
            <w:noProof/>
            <w:rtl/>
            <w:lang w:bidi="fa-IR"/>
          </w:rPr>
          <w:t>استاندارد ضد انفجار برا</w:t>
        </w:r>
        <w:r w:rsidR="00DE4CB2" w:rsidRPr="00525EFA">
          <w:rPr>
            <w:rStyle w:val="Hyperlink"/>
            <w:rFonts w:hint="cs"/>
            <w:noProof/>
            <w:rtl/>
            <w:lang w:bidi="fa-IR"/>
          </w:rPr>
          <w:t>ی</w:t>
        </w:r>
        <w:r w:rsidR="00DE4CB2" w:rsidRPr="00525EFA">
          <w:rPr>
            <w:rStyle w:val="Hyperlink"/>
            <w:noProof/>
            <w:rtl/>
            <w:lang w:bidi="fa-IR"/>
          </w:rPr>
          <w:t xml:space="preserve"> دب</w:t>
        </w:r>
        <w:r w:rsidR="00DE4CB2" w:rsidRPr="00525EFA">
          <w:rPr>
            <w:rStyle w:val="Hyperlink"/>
            <w:rFonts w:hint="cs"/>
            <w:noProof/>
            <w:rtl/>
            <w:lang w:bidi="fa-IR"/>
          </w:rPr>
          <w:t>ی</w:t>
        </w:r>
        <w:r w:rsidR="00DE4CB2" w:rsidRPr="00525EFA">
          <w:rPr>
            <w:rStyle w:val="Hyperlink"/>
            <w:noProof/>
            <w:rtl/>
            <w:lang w:bidi="fa-IR"/>
          </w:rPr>
          <w:t xml:space="preserve"> سنج التراسون</w:t>
        </w:r>
        <w:r w:rsidR="00DE4CB2" w:rsidRPr="00525EFA">
          <w:rPr>
            <w:rStyle w:val="Hyperlink"/>
            <w:rFonts w:hint="cs"/>
            <w:noProof/>
            <w:rtl/>
            <w:lang w:bidi="fa-IR"/>
          </w:rPr>
          <w:t>ی</w:t>
        </w:r>
        <w:r w:rsidR="00DE4CB2" w:rsidRPr="00525EFA">
          <w:rPr>
            <w:rStyle w:val="Hyperlink"/>
            <w:rFonts w:hint="eastAsia"/>
            <w:noProof/>
            <w:rtl/>
            <w:lang w:bidi="fa-IR"/>
          </w:rPr>
          <w:t>ک</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Toc521856537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3</w:t>
        </w:r>
        <w:r w:rsidR="00DE4CB2">
          <w:rPr>
            <w:noProof/>
            <w:webHidden/>
            <w:rtl/>
          </w:rPr>
          <w:fldChar w:fldCharType="end"/>
        </w:r>
      </w:hyperlink>
    </w:p>
    <w:p w14:paraId="7914A1EB" w14:textId="48EA309F" w:rsidR="00DE4CB2" w:rsidRDefault="006D30BA">
      <w:pPr>
        <w:pStyle w:val="TOC2"/>
        <w:rPr>
          <w:rFonts w:asciiTheme="minorHAnsi" w:eastAsiaTheme="minorEastAsia" w:hAnsiTheme="minorHAnsi" w:cstheme="minorBidi"/>
          <w:sz w:val="22"/>
          <w:szCs w:val="22"/>
          <w:rtl/>
          <w:lang w:bidi="ar-SA"/>
        </w:rPr>
      </w:pPr>
      <w:hyperlink w:anchor="_Toc521856538" w:history="1">
        <w:r w:rsidR="00DE4CB2" w:rsidRPr="00525EFA">
          <w:rPr>
            <w:rStyle w:val="Hyperlink"/>
            <w:rtl/>
          </w:rPr>
          <w:t>2‌.1‌</w:t>
        </w:r>
        <w:r w:rsidR="00DE4CB2">
          <w:rPr>
            <w:rFonts w:asciiTheme="minorHAnsi" w:eastAsiaTheme="minorEastAsia" w:hAnsiTheme="minorHAnsi" w:cstheme="minorBidi"/>
            <w:sz w:val="22"/>
            <w:szCs w:val="22"/>
            <w:rtl/>
            <w:lang w:bidi="ar-SA"/>
          </w:rPr>
          <w:tab/>
        </w:r>
        <w:r w:rsidR="00DE4CB2" w:rsidRPr="00525EFA">
          <w:rPr>
            <w:rStyle w:val="Hyperlink"/>
            <w:rtl/>
          </w:rPr>
          <w:t>مقدمه</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Toc521856538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3</w:t>
        </w:r>
        <w:r w:rsidR="00DE4CB2">
          <w:rPr>
            <w:webHidden/>
            <w:rtl/>
          </w:rPr>
          <w:fldChar w:fldCharType="end"/>
        </w:r>
      </w:hyperlink>
    </w:p>
    <w:p w14:paraId="2794B793" w14:textId="6A35F906" w:rsidR="00DE4CB2" w:rsidRDefault="006D30BA">
      <w:pPr>
        <w:pStyle w:val="TOC2"/>
        <w:rPr>
          <w:rFonts w:asciiTheme="minorHAnsi" w:eastAsiaTheme="minorEastAsia" w:hAnsiTheme="minorHAnsi" w:cstheme="minorBidi"/>
          <w:sz w:val="22"/>
          <w:szCs w:val="22"/>
          <w:rtl/>
          <w:lang w:bidi="ar-SA"/>
        </w:rPr>
      </w:pPr>
      <w:hyperlink w:anchor="_Toc521856539" w:history="1">
        <w:r w:rsidR="00DE4CB2" w:rsidRPr="00525EFA">
          <w:rPr>
            <w:rStyle w:val="Hyperlink"/>
            <w:rtl/>
          </w:rPr>
          <w:t>2‌.2‌</w:t>
        </w:r>
        <w:r w:rsidR="00DE4CB2">
          <w:rPr>
            <w:rFonts w:asciiTheme="minorHAnsi" w:eastAsiaTheme="minorEastAsia" w:hAnsiTheme="minorHAnsi" w:cstheme="minorBidi"/>
            <w:sz w:val="22"/>
            <w:szCs w:val="22"/>
            <w:rtl/>
            <w:lang w:bidi="ar-SA"/>
          </w:rPr>
          <w:tab/>
        </w:r>
        <w:r w:rsidR="00DE4CB2" w:rsidRPr="00525EFA">
          <w:rPr>
            <w:rStyle w:val="Hyperlink"/>
            <w:rtl/>
          </w:rPr>
          <w:t>استاندارد ضد انفجار</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Toc521856539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3</w:t>
        </w:r>
        <w:r w:rsidR="00DE4CB2">
          <w:rPr>
            <w:webHidden/>
            <w:rtl/>
          </w:rPr>
          <w:fldChar w:fldCharType="end"/>
        </w:r>
      </w:hyperlink>
    </w:p>
    <w:p w14:paraId="0F5337FB" w14:textId="78EAE45D" w:rsidR="00DE4CB2" w:rsidRDefault="006D30BA">
      <w:pPr>
        <w:pStyle w:val="TOC3"/>
        <w:rPr>
          <w:rFonts w:asciiTheme="minorHAnsi" w:eastAsiaTheme="minorEastAsia" w:hAnsiTheme="minorHAnsi" w:cstheme="minorBidi"/>
          <w:szCs w:val="22"/>
          <w:rtl/>
          <w:lang w:bidi="ar-SA"/>
        </w:rPr>
      </w:pPr>
      <w:hyperlink w:anchor="_Toc521856540" w:history="1">
        <w:r w:rsidR="00DE4CB2" w:rsidRPr="00525EFA">
          <w:rPr>
            <w:rStyle w:val="Hyperlink"/>
            <w:rtl/>
          </w:rPr>
          <w:t>2‌.2‌.1‌</w:t>
        </w:r>
        <w:r w:rsidR="00DE4CB2">
          <w:rPr>
            <w:rFonts w:asciiTheme="minorHAnsi" w:eastAsiaTheme="minorEastAsia" w:hAnsiTheme="minorHAnsi" w:cstheme="minorBidi"/>
            <w:szCs w:val="22"/>
            <w:rtl/>
            <w:lang w:bidi="ar-SA"/>
          </w:rPr>
          <w:tab/>
        </w:r>
        <w:r w:rsidR="00DE4CB2" w:rsidRPr="00525EFA">
          <w:rPr>
            <w:rStyle w:val="Hyperlink"/>
            <w:rtl/>
          </w:rPr>
          <w:t>استاندارد ضد انفجار چ</w:t>
        </w:r>
        <w:r w:rsidR="00DE4CB2" w:rsidRPr="00525EFA">
          <w:rPr>
            <w:rStyle w:val="Hyperlink"/>
            <w:rFonts w:hint="cs"/>
            <w:rtl/>
          </w:rPr>
          <w:t>ی</w:t>
        </w:r>
        <w:r w:rsidR="00DE4CB2" w:rsidRPr="00525EFA">
          <w:rPr>
            <w:rStyle w:val="Hyperlink"/>
            <w:rFonts w:hint="eastAsia"/>
            <w:rtl/>
          </w:rPr>
          <w:t>ست؟</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Toc521856540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3</w:t>
        </w:r>
        <w:r w:rsidR="00DE4CB2">
          <w:rPr>
            <w:webHidden/>
            <w:rtl/>
          </w:rPr>
          <w:fldChar w:fldCharType="end"/>
        </w:r>
      </w:hyperlink>
    </w:p>
    <w:p w14:paraId="069746CB" w14:textId="0DC675DF" w:rsidR="00DE4CB2" w:rsidRDefault="006D30BA">
      <w:pPr>
        <w:pStyle w:val="TOC3"/>
        <w:rPr>
          <w:rFonts w:asciiTheme="minorHAnsi" w:eastAsiaTheme="minorEastAsia" w:hAnsiTheme="minorHAnsi" w:cstheme="minorBidi"/>
          <w:szCs w:val="22"/>
          <w:rtl/>
          <w:lang w:bidi="ar-SA"/>
        </w:rPr>
      </w:pPr>
      <w:hyperlink w:anchor="_Toc521856541" w:history="1">
        <w:r w:rsidR="00DE4CB2" w:rsidRPr="00525EFA">
          <w:rPr>
            <w:rStyle w:val="Hyperlink"/>
            <w:rtl/>
          </w:rPr>
          <w:t>2‌.2‌.2‌</w:t>
        </w:r>
        <w:r w:rsidR="00DE4CB2">
          <w:rPr>
            <w:rFonts w:asciiTheme="minorHAnsi" w:eastAsiaTheme="minorEastAsia" w:hAnsiTheme="minorHAnsi" w:cstheme="minorBidi"/>
            <w:szCs w:val="22"/>
            <w:rtl/>
            <w:lang w:bidi="ar-SA"/>
          </w:rPr>
          <w:tab/>
        </w:r>
        <w:r w:rsidR="00DE4CB2" w:rsidRPr="00525EFA">
          <w:rPr>
            <w:rStyle w:val="Hyperlink"/>
            <w:rtl/>
          </w:rPr>
          <w:t>طبقه بند</w:t>
        </w:r>
        <w:r w:rsidR="00DE4CB2" w:rsidRPr="00525EFA">
          <w:rPr>
            <w:rStyle w:val="Hyperlink"/>
            <w:rFonts w:hint="cs"/>
            <w:rtl/>
          </w:rPr>
          <w:t>ی</w:t>
        </w:r>
        <w:r w:rsidR="00DE4CB2" w:rsidRPr="00525EFA">
          <w:rPr>
            <w:rStyle w:val="Hyperlink"/>
            <w:rtl/>
          </w:rPr>
          <w:t xml:space="preserve"> کل</w:t>
        </w:r>
        <w:r w:rsidR="00DE4CB2" w:rsidRPr="00525EFA">
          <w:rPr>
            <w:rStyle w:val="Hyperlink"/>
            <w:rFonts w:hint="cs"/>
            <w:rtl/>
          </w:rPr>
          <w:t>ی</w:t>
        </w:r>
        <w:r w:rsidR="00DE4CB2" w:rsidRPr="00525EFA">
          <w:rPr>
            <w:rStyle w:val="Hyperlink"/>
            <w:rtl/>
          </w:rPr>
          <w:t xml:space="preserve"> استاندارد ضد انفجار</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Toc521856541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4</w:t>
        </w:r>
        <w:r w:rsidR="00DE4CB2">
          <w:rPr>
            <w:webHidden/>
            <w:rtl/>
          </w:rPr>
          <w:fldChar w:fldCharType="end"/>
        </w:r>
      </w:hyperlink>
    </w:p>
    <w:p w14:paraId="74838C78" w14:textId="507B58A1" w:rsidR="00DE4CB2" w:rsidRDefault="006D30BA">
      <w:pPr>
        <w:pStyle w:val="TOC3"/>
        <w:rPr>
          <w:rFonts w:asciiTheme="minorHAnsi" w:eastAsiaTheme="minorEastAsia" w:hAnsiTheme="minorHAnsi" w:cstheme="minorBidi"/>
          <w:szCs w:val="22"/>
          <w:rtl/>
          <w:lang w:bidi="ar-SA"/>
        </w:rPr>
      </w:pPr>
      <w:hyperlink w:anchor="_Toc521856542" w:history="1">
        <w:r w:rsidR="00DE4CB2" w:rsidRPr="00525EFA">
          <w:rPr>
            <w:rStyle w:val="Hyperlink"/>
            <w:rtl/>
          </w:rPr>
          <w:t>2‌.2‌.3‌</w:t>
        </w:r>
        <w:r w:rsidR="00DE4CB2">
          <w:rPr>
            <w:rFonts w:asciiTheme="minorHAnsi" w:eastAsiaTheme="minorEastAsia" w:hAnsiTheme="minorHAnsi" w:cstheme="minorBidi"/>
            <w:szCs w:val="22"/>
            <w:rtl/>
            <w:lang w:bidi="ar-SA"/>
          </w:rPr>
          <w:tab/>
        </w:r>
        <w:r w:rsidR="00DE4CB2" w:rsidRPr="00525EFA">
          <w:rPr>
            <w:rStyle w:val="Hyperlink"/>
            <w:rtl/>
          </w:rPr>
          <w:t>طبقه بند</w:t>
        </w:r>
        <w:r w:rsidR="00DE4CB2" w:rsidRPr="00525EFA">
          <w:rPr>
            <w:rStyle w:val="Hyperlink"/>
            <w:rFonts w:hint="cs"/>
            <w:rtl/>
          </w:rPr>
          <w:t>ی</w:t>
        </w:r>
        <w:r w:rsidR="00DE4CB2" w:rsidRPr="00525EFA">
          <w:rPr>
            <w:rStyle w:val="Hyperlink"/>
            <w:rtl/>
          </w:rPr>
          <w:t xml:space="preserve"> مناطق خطر</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Toc521856542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4</w:t>
        </w:r>
        <w:r w:rsidR="00DE4CB2">
          <w:rPr>
            <w:webHidden/>
            <w:rtl/>
          </w:rPr>
          <w:fldChar w:fldCharType="end"/>
        </w:r>
      </w:hyperlink>
    </w:p>
    <w:p w14:paraId="75B0D6AB" w14:textId="4A27FCFF" w:rsidR="00DE4CB2" w:rsidRDefault="006D30BA">
      <w:pPr>
        <w:pStyle w:val="TOC4"/>
        <w:rPr>
          <w:rFonts w:asciiTheme="minorHAnsi" w:eastAsiaTheme="minorEastAsia" w:hAnsiTheme="minorHAnsi" w:cstheme="minorBidi"/>
          <w:noProof/>
          <w:sz w:val="22"/>
          <w:rtl/>
        </w:rPr>
      </w:pPr>
      <w:hyperlink w:anchor="_Toc521856543" w:history="1">
        <w:r w:rsidR="00DE4CB2" w:rsidRPr="00525EFA">
          <w:rPr>
            <w:rStyle w:val="Hyperlink"/>
            <w:noProof/>
            <w:rtl/>
            <w:lang w:bidi="fa-IR"/>
          </w:rPr>
          <w:t>2‌.2‌.3‌.1‌</w:t>
        </w:r>
        <w:r w:rsidR="00DE4CB2">
          <w:rPr>
            <w:rFonts w:asciiTheme="minorHAnsi" w:eastAsiaTheme="minorEastAsia" w:hAnsiTheme="minorHAnsi" w:cstheme="minorBidi"/>
            <w:noProof/>
            <w:sz w:val="22"/>
            <w:rtl/>
          </w:rPr>
          <w:tab/>
        </w:r>
        <w:r w:rsidR="00DE4CB2" w:rsidRPr="00525EFA">
          <w:rPr>
            <w:rStyle w:val="Hyperlink"/>
            <w:noProof/>
            <w:rtl/>
            <w:lang w:bidi="fa-IR"/>
          </w:rPr>
          <w:t>ناح</w:t>
        </w:r>
        <w:r w:rsidR="00DE4CB2" w:rsidRPr="00525EFA">
          <w:rPr>
            <w:rStyle w:val="Hyperlink"/>
            <w:rFonts w:hint="cs"/>
            <w:noProof/>
            <w:rtl/>
            <w:lang w:bidi="fa-IR"/>
          </w:rPr>
          <w:t>ی</w:t>
        </w:r>
        <w:r w:rsidR="00DE4CB2" w:rsidRPr="00525EFA">
          <w:rPr>
            <w:rStyle w:val="Hyperlink"/>
            <w:rFonts w:hint="eastAsia"/>
            <w:noProof/>
            <w:rtl/>
            <w:lang w:bidi="fa-IR"/>
          </w:rPr>
          <w:t>ه</w:t>
        </w:r>
        <w:r w:rsidR="00DE4CB2" w:rsidRPr="00525EFA">
          <w:rPr>
            <w:rStyle w:val="Hyperlink"/>
            <w:noProof/>
            <w:rtl/>
            <w:lang w:bidi="fa-IR"/>
          </w:rPr>
          <w:t xml:space="preserve"> 0</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Toc521856543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5</w:t>
        </w:r>
        <w:r w:rsidR="00DE4CB2">
          <w:rPr>
            <w:noProof/>
            <w:webHidden/>
            <w:rtl/>
          </w:rPr>
          <w:fldChar w:fldCharType="end"/>
        </w:r>
      </w:hyperlink>
    </w:p>
    <w:p w14:paraId="1C2860B9" w14:textId="0EC81889" w:rsidR="00DE4CB2" w:rsidRDefault="006D30BA">
      <w:pPr>
        <w:pStyle w:val="TOC4"/>
        <w:rPr>
          <w:rFonts w:asciiTheme="minorHAnsi" w:eastAsiaTheme="minorEastAsia" w:hAnsiTheme="minorHAnsi" w:cstheme="minorBidi"/>
          <w:noProof/>
          <w:sz w:val="22"/>
          <w:rtl/>
        </w:rPr>
      </w:pPr>
      <w:hyperlink w:anchor="_Toc521856544" w:history="1">
        <w:r w:rsidR="00DE4CB2" w:rsidRPr="00525EFA">
          <w:rPr>
            <w:rStyle w:val="Hyperlink"/>
            <w:noProof/>
            <w:rtl/>
            <w:lang w:bidi="fa-IR"/>
          </w:rPr>
          <w:t>2‌.2‌.3‌.2‌</w:t>
        </w:r>
        <w:r w:rsidR="00DE4CB2">
          <w:rPr>
            <w:rFonts w:asciiTheme="minorHAnsi" w:eastAsiaTheme="minorEastAsia" w:hAnsiTheme="minorHAnsi" w:cstheme="minorBidi"/>
            <w:noProof/>
            <w:sz w:val="22"/>
            <w:rtl/>
          </w:rPr>
          <w:tab/>
        </w:r>
        <w:r w:rsidR="00DE4CB2" w:rsidRPr="00525EFA">
          <w:rPr>
            <w:rStyle w:val="Hyperlink"/>
            <w:noProof/>
            <w:rtl/>
            <w:lang w:bidi="fa-IR"/>
          </w:rPr>
          <w:t>ناح</w:t>
        </w:r>
        <w:r w:rsidR="00DE4CB2" w:rsidRPr="00525EFA">
          <w:rPr>
            <w:rStyle w:val="Hyperlink"/>
            <w:rFonts w:hint="cs"/>
            <w:noProof/>
            <w:rtl/>
            <w:lang w:bidi="fa-IR"/>
          </w:rPr>
          <w:t>ی</w:t>
        </w:r>
        <w:r w:rsidR="00DE4CB2" w:rsidRPr="00525EFA">
          <w:rPr>
            <w:rStyle w:val="Hyperlink"/>
            <w:rFonts w:hint="eastAsia"/>
            <w:noProof/>
            <w:rtl/>
            <w:lang w:bidi="fa-IR"/>
          </w:rPr>
          <w:t>ه</w:t>
        </w:r>
        <w:r w:rsidR="00DE4CB2" w:rsidRPr="00525EFA">
          <w:rPr>
            <w:rStyle w:val="Hyperlink"/>
            <w:noProof/>
            <w:rtl/>
            <w:lang w:bidi="fa-IR"/>
          </w:rPr>
          <w:t xml:space="preserve"> 1</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Toc521856544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5</w:t>
        </w:r>
        <w:r w:rsidR="00DE4CB2">
          <w:rPr>
            <w:noProof/>
            <w:webHidden/>
            <w:rtl/>
          </w:rPr>
          <w:fldChar w:fldCharType="end"/>
        </w:r>
      </w:hyperlink>
    </w:p>
    <w:p w14:paraId="541363C3" w14:textId="61986383" w:rsidR="00DE4CB2" w:rsidRDefault="006D30BA">
      <w:pPr>
        <w:pStyle w:val="TOC4"/>
        <w:rPr>
          <w:rFonts w:asciiTheme="minorHAnsi" w:eastAsiaTheme="minorEastAsia" w:hAnsiTheme="minorHAnsi" w:cstheme="minorBidi"/>
          <w:noProof/>
          <w:sz w:val="22"/>
          <w:rtl/>
        </w:rPr>
      </w:pPr>
      <w:hyperlink w:anchor="_Toc521856545" w:history="1">
        <w:r w:rsidR="00DE4CB2" w:rsidRPr="00525EFA">
          <w:rPr>
            <w:rStyle w:val="Hyperlink"/>
            <w:noProof/>
            <w:rtl/>
            <w:lang w:bidi="fa-IR"/>
          </w:rPr>
          <w:t>2‌.2‌.3‌.3‌</w:t>
        </w:r>
        <w:r w:rsidR="00DE4CB2">
          <w:rPr>
            <w:rFonts w:asciiTheme="minorHAnsi" w:eastAsiaTheme="minorEastAsia" w:hAnsiTheme="minorHAnsi" w:cstheme="minorBidi"/>
            <w:noProof/>
            <w:sz w:val="22"/>
            <w:rtl/>
          </w:rPr>
          <w:tab/>
        </w:r>
        <w:r w:rsidR="00DE4CB2" w:rsidRPr="00525EFA">
          <w:rPr>
            <w:rStyle w:val="Hyperlink"/>
            <w:noProof/>
            <w:rtl/>
            <w:lang w:bidi="fa-IR"/>
          </w:rPr>
          <w:t>ناح</w:t>
        </w:r>
        <w:r w:rsidR="00DE4CB2" w:rsidRPr="00525EFA">
          <w:rPr>
            <w:rStyle w:val="Hyperlink"/>
            <w:rFonts w:hint="cs"/>
            <w:noProof/>
            <w:rtl/>
            <w:lang w:bidi="fa-IR"/>
          </w:rPr>
          <w:t>ی</w:t>
        </w:r>
        <w:r w:rsidR="00DE4CB2" w:rsidRPr="00525EFA">
          <w:rPr>
            <w:rStyle w:val="Hyperlink"/>
            <w:rFonts w:hint="eastAsia"/>
            <w:noProof/>
            <w:rtl/>
            <w:lang w:bidi="fa-IR"/>
          </w:rPr>
          <w:t>ه</w:t>
        </w:r>
        <w:r w:rsidR="00DE4CB2" w:rsidRPr="00525EFA">
          <w:rPr>
            <w:rStyle w:val="Hyperlink"/>
            <w:noProof/>
            <w:rtl/>
            <w:lang w:bidi="fa-IR"/>
          </w:rPr>
          <w:t xml:space="preserve"> 2</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Toc521856545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5</w:t>
        </w:r>
        <w:r w:rsidR="00DE4CB2">
          <w:rPr>
            <w:noProof/>
            <w:webHidden/>
            <w:rtl/>
          </w:rPr>
          <w:fldChar w:fldCharType="end"/>
        </w:r>
      </w:hyperlink>
    </w:p>
    <w:p w14:paraId="06E6FF6B" w14:textId="680ED8D8" w:rsidR="00DE4CB2" w:rsidRDefault="006D30BA">
      <w:pPr>
        <w:pStyle w:val="TOC3"/>
        <w:rPr>
          <w:rFonts w:asciiTheme="minorHAnsi" w:eastAsiaTheme="minorEastAsia" w:hAnsiTheme="minorHAnsi" w:cstheme="minorBidi"/>
          <w:szCs w:val="22"/>
          <w:rtl/>
          <w:lang w:bidi="ar-SA"/>
        </w:rPr>
      </w:pPr>
      <w:hyperlink w:anchor="_Toc521856546" w:history="1">
        <w:r w:rsidR="00DE4CB2" w:rsidRPr="00525EFA">
          <w:rPr>
            <w:rStyle w:val="Hyperlink"/>
            <w:rtl/>
          </w:rPr>
          <w:t>2‌.2‌.4‌</w:t>
        </w:r>
        <w:r w:rsidR="00DE4CB2">
          <w:rPr>
            <w:rFonts w:asciiTheme="minorHAnsi" w:eastAsiaTheme="minorEastAsia" w:hAnsiTheme="minorHAnsi" w:cstheme="minorBidi"/>
            <w:szCs w:val="22"/>
            <w:rtl/>
            <w:lang w:bidi="ar-SA"/>
          </w:rPr>
          <w:tab/>
        </w:r>
        <w:r w:rsidR="00DE4CB2" w:rsidRPr="00525EFA">
          <w:rPr>
            <w:rStyle w:val="Hyperlink"/>
            <w:rtl/>
          </w:rPr>
          <w:t>طبقه بند</w:t>
        </w:r>
        <w:r w:rsidR="00DE4CB2" w:rsidRPr="00525EFA">
          <w:rPr>
            <w:rStyle w:val="Hyperlink"/>
            <w:rFonts w:hint="cs"/>
            <w:rtl/>
          </w:rPr>
          <w:t>ی</w:t>
        </w:r>
        <w:r w:rsidR="00DE4CB2" w:rsidRPr="00525EFA">
          <w:rPr>
            <w:rStyle w:val="Hyperlink"/>
            <w:rtl/>
          </w:rPr>
          <w:t xml:space="preserve"> نواح</w:t>
        </w:r>
        <w:r w:rsidR="00DE4CB2" w:rsidRPr="00525EFA">
          <w:rPr>
            <w:rStyle w:val="Hyperlink"/>
            <w:rFonts w:hint="cs"/>
            <w:rtl/>
          </w:rPr>
          <w:t>ی</w:t>
        </w:r>
        <w:r w:rsidR="00DE4CB2" w:rsidRPr="00525EFA">
          <w:rPr>
            <w:rStyle w:val="Hyperlink"/>
            <w:rtl/>
          </w:rPr>
          <w:t xml:space="preserve"> بر اساس نوع گاز</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Toc521856546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5</w:t>
        </w:r>
        <w:r w:rsidR="00DE4CB2">
          <w:rPr>
            <w:webHidden/>
            <w:rtl/>
          </w:rPr>
          <w:fldChar w:fldCharType="end"/>
        </w:r>
      </w:hyperlink>
    </w:p>
    <w:p w14:paraId="66E15B99" w14:textId="456499E2" w:rsidR="00DE4CB2" w:rsidRDefault="006D30BA">
      <w:pPr>
        <w:pStyle w:val="TOC4"/>
        <w:rPr>
          <w:rFonts w:asciiTheme="minorHAnsi" w:eastAsiaTheme="minorEastAsia" w:hAnsiTheme="minorHAnsi" w:cstheme="minorBidi"/>
          <w:noProof/>
          <w:sz w:val="22"/>
          <w:rtl/>
        </w:rPr>
      </w:pPr>
      <w:hyperlink w:anchor="_Toc521856547" w:history="1">
        <w:r w:rsidR="00DE4CB2" w:rsidRPr="00525EFA">
          <w:rPr>
            <w:rStyle w:val="Hyperlink"/>
            <w:noProof/>
          </w:rPr>
          <w:t>2‌.2‌.4‌.1‌</w:t>
        </w:r>
        <w:r w:rsidR="00DE4CB2">
          <w:rPr>
            <w:rFonts w:asciiTheme="minorHAnsi" w:eastAsiaTheme="minorEastAsia" w:hAnsiTheme="minorHAnsi" w:cstheme="minorBidi"/>
            <w:noProof/>
            <w:sz w:val="22"/>
            <w:rtl/>
          </w:rPr>
          <w:tab/>
        </w:r>
        <w:r w:rsidR="00DE4CB2" w:rsidRPr="00525EFA">
          <w:rPr>
            <w:rStyle w:val="Hyperlink"/>
            <w:noProof/>
            <w:rtl/>
          </w:rPr>
          <w:t xml:space="preserve">گروه </w:t>
        </w:r>
        <w:r w:rsidR="00DE4CB2" w:rsidRPr="00525EFA">
          <w:rPr>
            <w:rStyle w:val="Hyperlink"/>
            <w:noProof/>
          </w:rPr>
          <w:t>IIA</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Toc521856547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6</w:t>
        </w:r>
        <w:r w:rsidR="00DE4CB2">
          <w:rPr>
            <w:noProof/>
            <w:webHidden/>
            <w:rtl/>
          </w:rPr>
          <w:fldChar w:fldCharType="end"/>
        </w:r>
      </w:hyperlink>
    </w:p>
    <w:p w14:paraId="6E83F178" w14:textId="45A67BA9" w:rsidR="00DE4CB2" w:rsidRDefault="006D30BA">
      <w:pPr>
        <w:pStyle w:val="TOC4"/>
        <w:rPr>
          <w:rFonts w:asciiTheme="minorHAnsi" w:eastAsiaTheme="minorEastAsia" w:hAnsiTheme="minorHAnsi" w:cstheme="minorBidi"/>
          <w:noProof/>
          <w:sz w:val="22"/>
          <w:rtl/>
        </w:rPr>
      </w:pPr>
      <w:hyperlink w:anchor="_Toc521856548" w:history="1">
        <w:r w:rsidR="00DE4CB2" w:rsidRPr="00525EFA">
          <w:rPr>
            <w:rStyle w:val="Hyperlink"/>
            <w:noProof/>
            <w:rtl/>
            <w:lang w:bidi="fa-IR"/>
          </w:rPr>
          <w:t>2‌.2‌.4‌.2‌</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گروه </w:t>
        </w:r>
        <w:r w:rsidR="00DE4CB2" w:rsidRPr="00525EFA">
          <w:rPr>
            <w:rStyle w:val="Hyperlink"/>
            <w:noProof/>
            <w:lang w:bidi="fa-IR"/>
          </w:rPr>
          <w:t>IIB</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Toc521856548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7</w:t>
        </w:r>
        <w:r w:rsidR="00DE4CB2">
          <w:rPr>
            <w:noProof/>
            <w:webHidden/>
            <w:rtl/>
          </w:rPr>
          <w:fldChar w:fldCharType="end"/>
        </w:r>
      </w:hyperlink>
    </w:p>
    <w:p w14:paraId="56D37038" w14:textId="6B78641B" w:rsidR="00DE4CB2" w:rsidRDefault="006D30BA">
      <w:pPr>
        <w:pStyle w:val="TOC4"/>
        <w:rPr>
          <w:rFonts w:asciiTheme="minorHAnsi" w:eastAsiaTheme="minorEastAsia" w:hAnsiTheme="minorHAnsi" w:cstheme="minorBidi"/>
          <w:noProof/>
          <w:sz w:val="22"/>
          <w:rtl/>
        </w:rPr>
      </w:pPr>
      <w:hyperlink w:anchor="_Toc521856549" w:history="1">
        <w:r w:rsidR="00DE4CB2" w:rsidRPr="00525EFA">
          <w:rPr>
            <w:rStyle w:val="Hyperlink"/>
            <w:noProof/>
            <w:rtl/>
            <w:lang w:bidi="fa-IR"/>
          </w:rPr>
          <w:t>2‌.2‌.4‌.3‌</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گروه </w:t>
        </w:r>
        <w:r w:rsidR="00DE4CB2" w:rsidRPr="00525EFA">
          <w:rPr>
            <w:rStyle w:val="Hyperlink"/>
            <w:noProof/>
            <w:lang w:bidi="fa-IR"/>
          </w:rPr>
          <w:t>IIC</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Toc521856549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7</w:t>
        </w:r>
        <w:r w:rsidR="00DE4CB2">
          <w:rPr>
            <w:noProof/>
            <w:webHidden/>
            <w:rtl/>
          </w:rPr>
          <w:fldChar w:fldCharType="end"/>
        </w:r>
      </w:hyperlink>
    </w:p>
    <w:p w14:paraId="0884F647" w14:textId="2E8F86A0" w:rsidR="00DE4CB2" w:rsidRDefault="006D30BA">
      <w:pPr>
        <w:pStyle w:val="TOC3"/>
        <w:rPr>
          <w:rFonts w:asciiTheme="minorHAnsi" w:eastAsiaTheme="minorEastAsia" w:hAnsiTheme="minorHAnsi" w:cstheme="minorBidi"/>
          <w:szCs w:val="22"/>
          <w:rtl/>
          <w:lang w:bidi="ar-SA"/>
        </w:rPr>
      </w:pPr>
      <w:hyperlink w:anchor="_Toc521856550" w:history="1">
        <w:r w:rsidR="00DE4CB2" w:rsidRPr="00525EFA">
          <w:rPr>
            <w:rStyle w:val="Hyperlink"/>
            <w:rtl/>
          </w:rPr>
          <w:t>2‌.2‌.5‌</w:t>
        </w:r>
        <w:r w:rsidR="00DE4CB2">
          <w:rPr>
            <w:rFonts w:asciiTheme="minorHAnsi" w:eastAsiaTheme="minorEastAsia" w:hAnsiTheme="minorHAnsi" w:cstheme="minorBidi"/>
            <w:szCs w:val="22"/>
            <w:rtl/>
            <w:lang w:bidi="ar-SA"/>
          </w:rPr>
          <w:tab/>
        </w:r>
        <w:r w:rsidR="00DE4CB2" w:rsidRPr="00525EFA">
          <w:rPr>
            <w:rStyle w:val="Hyperlink"/>
            <w:rtl/>
          </w:rPr>
          <w:t>طبقه بند</w:t>
        </w:r>
        <w:r w:rsidR="00DE4CB2" w:rsidRPr="00525EFA">
          <w:rPr>
            <w:rStyle w:val="Hyperlink"/>
            <w:rFonts w:hint="cs"/>
            <w:rtl/>
          </w:rPr>
          <w:t>ی</w:t>
        </w:r>
        <w:r w:rsidR="00DE4CB2" w:rsidRPr="00525EFA">
          <w:rPr>
            <w:rStyle w:val="Hyperlink"/>
            <w:rtl/>
          </w:rPr>
          <w:t xml:space="preserve"> درجه حرارت بدنه</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Toc521856550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8</w:t>
        </w:r>
        <w:r w:rsidR="00DE4CB2">
          <w:rPr>
            <w:webHidden/>
            <w:rtl/>
          </w:rPr>
          <w:fldChar w:fldCharType="end"/>
        </w:r>
      </w:hyperlink>
    </w:p>
    <w:p w14:paraId="6FE8C4C7" w14:textId="758BE30D" w:rsidR="00DE4CB2" w:rsidRDefault="006D30BA">
      <w:pPr>
        <w:pStyle w:val="TOC3"/>
        <w:rPr>
          <w:rFonts w:asciiTheme="minorHAnsi" w:eastAsiaTheme="minorEastAsia" w:hAnsiTheme="minorHAnsi" w:cstheme="minorBidi"/>
          <w:szCs w:val="22"/>
          <w:rtl/>
          <w:lang w:bidi="ar-SA"/>
        </w:rPr>
      </w:pPr>
      <w:hyperlink w:anchor="_Toc521856551" w:history="1">
        <w:r w:rsidR="00DE4CB2" w:rsidRPr="00525EFA">
          <w:rPr>
            <w:rStyle w:val="Hyperlink"/>
            <w:rtl/>
          </w:rPr>
          <w:t>2‌.2‌.6‌</w:t>
        </w:r>
        <w:r w:rsidR="00DE4CB2">
          <w:rPr>
            <w:rFonts w:asciiTheme="minorHAnsi" w:eastAsiaTheme="minorEastAsia" w:hAnsiTheme="minorHAnsi" w:cstheme="minorBidi"/>
            <w:szCs w:val="22"/>
            <w:rtl/>
            <w:lang w:bidi="ar-SA"/>
          </w:rPr>
          <w:tab/>
        </w:r>
        <w:r w:rsidR="00DE4CB2" w:rsidRPr="00525EFA">
          <w:rPr>
            <w:rStyle w:val="Hyperlink"/>
            <w:rtl/>
          </w:rPr>
          <w:t>انواع درجات محافظت معرف</w:t>
        </w:r>
        <w:r w:rsidR="00DE4CB2" w:rsidRPr="00525EFA">
          <w:rPr>
            <w:rStyle w:val="Hyperlink"/>
            <w:rFonts w:hint="cs"/>
            <w:rtl/>
          </w:rPr>
          <w:t>ی</w:t>
        </w:r>
        <w:r w:rsidR="00DE4CB2" w:rsidRPr="00525EFA">
          <w:rPr>
            <w:rStyle w:val="Hyperlink"/>
            <w:rtl/>
          </w:rPr>
          <w:t xml:space="preserve"> شده توسط </w:t>
        </w:r>
        <w:r w:rsidR="00DE4CB2" w:rsidRPr="00525EFA">
          <w:rPr>
            <w:rStyle w:val="Hyperlink"/>
          </w:rPr>
          <w:t>IEC</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Toc521856551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9</w:t>
        </w:r>
        <w:r w:rsidR="00DE4CB2">
          <w:rPr>
            <w:webHidden/>
            <w:rtl/>
          </w:rPr>
          <w:fldChar w:fldCharType="end"/>
        </w:r>
      </w:hyperlink>
    </w:p>
    <w:p w14:paraId="4FD1EEF8" w14:textId="4E3D53FB" w:rsidR="00DE4CB2" w:rsidRDefault="006D30BA">
      <w:pPr>
        <w:pStyle w:val="TOC4"/>
        <w:rPr>
          <w:rFonts w:asciiTheme="minorHAnsi" w:eastAsiaTheme="minorEastAsia" w:hAnsiTheme="minorHAnsi" w:cstheme="minorBidi"/>
          <w:noProof/>
          <w:sz w:val="22"/>
          <w:rtl/>
        </w:rPr>
      </w:pPr>
      <w:hyperlink w:anchor="_Toc521856552" w:history="1">
        <w:r w:rsidR="00DE4CB2" w:rsidRPr="00525EFA">
          <w:rPr>
            <w:rStyle w:val="Hyperlink"/>
            <w:noProof/>
            <w:rtl/>
            <w:lang w:bidi="fa-IR"/>
          </w:rPr>
          <w:t>2‌.2‌.6‌.1‌</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محافظت نوع </w:t>
        </w:r>
        <w:r w:rsidR="00DE4CB2" w:rsidRPr="00525EFA">
          <w:rPr>
            <w:rStyle w:val="Hyperlink"/>
            <w:noProof/>
            <w:lang w:bidi="fa-IR"/>
          </w:rPr>
          <w:t>d</w:t>
        </w:r>
        <w:r w:rsidR="00DE4CB2" w:rsidRPr="00525EFA">
          <w:rPr>
            <w:rStyle w:val="Hyperlink"/>
            <w:noProof/>
            <w:rtl/>
            <w:lang w:bidi="fa-IR"/>
          </w:rPr>
          <w:t xml:space="preserve"> </w:t>
        </w:r>
        <w:r w:rsidR="00DE4CB2" w:rsidRPr="00525EFA">
          <w:rPr>
            <w:rStyle w:val="Hyperlink"/>
            <w:rFonts w:hint="cs"/>
            <w:noProof/>
            <w:rtl/>
            <w:lang w:bidi="fa-IR"/>
          </w:rPr>
          <w:t>ی</w:t>
        </w:r>
        <w:r w:rsidR="00DE4CB2" w:rsidRPr="00525EFA">
          <w:rPr>
            <w:rStyle w:val="Hyperlink"/>
            <w:rFonts w:hint="eastAsia"/>
            <w:noProof/>
            <w:rtl/>
            <w:lang w:bidi="fa-IR"/>
          </w:rPr>
          <w:t>ا</w:t>
        </w:r>
        <w:r w:rsidR="00DE4CB2" w:rsidRPr="00525EFA">
          <w:rPr>
            <w:rStyle w:val="Hyperlink"/>
            <w:noProof/>
            <w:rtl/>
            <w:lang w:bidi="fa-IR"/>
          </w:rPr>
          <w:t xml:space="preserve"> بدنه ضد انفجار</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Toc521856552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10</w:t>
        </w:r>
        <w:r w:rsidR="00DE4CB2">
          <w:rPr>
            <w:noProof/>
            <w:webHidden/>
            <w:rtl/>
          </w:rPr>
          <w:fldChar w:fldCharType="end"/>
        </w:r>
      </w:hyperlink>
    </w:p>
    <w:p w14:paraId="43C9707E" w14:textId="1F100173" w:rsidR="00DE4CB2" w:rsidRDefault="006D30BA">
      <w:pPr>
        <w:pStyle w:val="TOC4"/>
        <w:rPr>
          <w:rFonts w:asciiTheme="minorHAnsi" w:eastAsiaTheme="minorEastAsia" w:hAnsiTheme="minorHAnsi" w:cstheme="minorBidi"/>
          <w:noProof/>
          <w:sz w:val="22"/>
          <w:rtl/>
        </w:rPr>
      </w:pPr>
      <w:hyperlink w:anchor="_Toc521856553" w:history="1">
        <w:r w:rsidR="00DE4CB2" w:rsidRPr="00525EFA">
          <w:rPr>
            <w:rStyle w:val="Hyperlink"/>
            <w:noProof/>
            <w:rtl/>
            <w:lang w:bidi="fa-IR"/>
          </w:rPr>
          <w:t>2‌.2‌.6‌.2‌</w:t>
        </w:r>
        <w:r w:rsidR="00DE4CB2">
          <w:rPr>
            <w:rFonts w:asciiTheme="minorHAnsi" w:eastAsiaTheme="minorEastAsia" w:hAnsiTheme="minorHAnsi" w:cstheme="minorBidi"/>
            <w:noProof/>
            <w:sz w:val="22"/>
            <w:rtl/>
          </w:rPr>
          <w:tab/>
        </w:r>
        <w:r w:rsidR="00DE4CB2" w:rsidRPr="00525EFA">
          <w:rPr>
            <w:rStyle w:val="Hyperlink"/>
            <w:noProof/>
            <w:rtl/>
            <w:lang w:bidi="fa-IR"/>
          </w:rPr>
          <w:t>محافظت نوع</w:t>
        </w:r>
        <w:r w:rsidR="00A0479A">
          <w:rPr>
            <w:rStyle w:val="Hyperlink"/>
            <w:noProof/>
            <w:rtl/>
            <w:lang w:bidi="fa-IR"/>
          </w:rPr>
          <w:t xml:space="preserve"> </w:t>
        </w:r>
        <w:r w:rsidR="00DE4CB2" w:rsidRPr="00525EFA">
          <w:rPr>
            <w:rStyle w:val="Hyperlink"/>
            <w:noProof/>
            <w:lang w:bidi="fa-IR"/>
          </w:rPr>
          <w:t>e</w:t>
        </w:r>
        <w:r w:rsidR="00DE4CB2" w:rsidRPr="00525EFA">
          <w:rPr>
            <w:rStyle w:val="Hyperlink"/>
            <w:rFonts w:hint="cs"/>
            <w:noProof/>
            <w:rtl/>
            <w:lang w:bidi="fa-IR"/>
          </w:rPr>
          <w:t>ی</w:t>
        </w:r>
        <w:r w:rsidR="00DE4CB2" w:rsidRPr="00525EFA">
          <w:rPr>
            <w:rStyle w:val="Hyperlink"/>
            <w:rFonts w:hint="eastAsia"/>
            <w:noProof/>
            <w:rtl/>
            <w:lang w:bidi="fa-IR"/>
          </w:rPr>
          <w:t>ا</w:t>
        </w:r>
        <w:r w:rsidR="00DE4CB2" w:rsidRPr="00525EFA">
          <w:rPr>
            <w:rStyle w:val="Hyperlink"/>
            <w:noProof/>
            <w:rtl/>
            <w:lang w:bidi="fa-IR"/>
          </w:rPr>
          <w:t xml:space="preserve"> بدنه با ا</w:t>
        </w:r>
        <w:r w:rsidR="00DE4CB2" w:rsidRPr="00525EFA">
          <w:rPr>
            <w:rStyle w:val="Hyperlink"/>
            <w:rFonts w:hint="cs"/>
            <w:noProof/>
            <w:rtl/>
            <w:lang w:bidi="fa-IR"/>
          </w:rPr>
          <w:t>ی</w:t>
        </w:r>
        <w:r w:rsidR="00DE4CB2" w:rsidRPr="00525EFA">
          <w:rPr>
            <w:rStyle w:val="Hyperlink"/>
            <w:rFonts w:hint="eastAsia"/>
            <w:noProof/>
            <w:rtl/>
            <w:lang w:bidi="fa-IR"/>
          </w:rPr>
          <w:t>من</w:t>
        </w:r>
        <w:r w:rsidR="00DE4CB2" w:rsidRPr="00525EFA">
          <w:rPr>
            <w:rStyle w:val="Hyperlink"/>
            <w:rFonts w:hint="cs"/>
            <w:noProof/>
            <w:rtl/>
            <w:lang w:bidi="fa-IR"/>
          </w:rPr>
          <w:t>ی</w:t>
        </w:r>
        <w:r w:rsidR="00DE4CB2" w:rsidRPr="00525EFA">
          <w:rPr>
            <w:rStyle w:val="Hyperlink"/>
            <w:noProof/>
            <w:rtl/>
            <w:lang w:bidi="fa-IR"/>
          </w:rPr>
          <w:t xml:space="preserve"> افزوده</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Toc521856553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11</w:t>
        </w:r>
        <w:r w:rsidR="00DE4CB2">
          <w:rPr>
            <w:noProof/>
            <w:webHidden/>
            <w:rtl/>
          </w:rPr>
          <w:fldChar w:fldCharType="end"/>
        </w:r>
      </w:hyperlink>
    </w:p>
    <w:p w14:paraId="21ED67CB" w14:textId="7D9CEAA5" w:rsidR="00DE4CB2" w:rsidRDefault="006D30BA">
      <w:pPr>
        <w:pStyle w:val="TOC4"/>
        <w:rPr>
          <w:rFonts w:asciiTheme="minorHAnsi" w:eastAsiaTheme="minorEastAsia" w:hAnsiTheme="minorHAnsi" w:cstheme="minorBidi"/>
          <w:noProof/>
          <w:sz w:val="22"/>
          <w:rtl/>
        </w:rPr>
      </w:pPr>
      <w:hyperlink w:anchor="_Toc521856554" w:history="1">
        <w:r w:rsidR="00DE4CB2" w:rsidRPr="00525EFA">
          <w:rPr>
            <w:rStyle w:val="Hyperlink"/>
            <w:noProof/>
            <w:rtl/>
            <w:lang w:bidi="fa-IR"/>
          </w:rPr>
          <w:t>2‌.2‌.6‌.3‌</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محافظت نوع </w:t>
        </w:r>
        <w:r w:rsidR="00DE4CB2" w:rsidRPr="00525EFA">
          <w:rPr>
            <w:rStyle w:val="Hyperlink"/>
            <w:noProof/>
            <w:lang w:bidi="fa-IR"/>
          </w:rPr>
          <w:t>i</w:t>
        </w:r>
        <w:r w:rsidR="00DE4CB2" w:rsidRPr="00525EFA">
          <w:rPr>
            <w:rStyle w:val="Hyperlink"/>
            <w:noProof/>
            <w:rtl/>
            <w:lang w:bidi="fa-IR"/>
          </w:rPr>
          <w:t xml:space="preserve"> </w:t>
        </w:r>
        <w:r w:rsidR="00DE4CB2" w:rsidRPr="00525EFA">
          <w:rPr>
            <w:rStyle w:val="Hyperlink"/>
            <w:rFonts w:hint="cs"/>
            <w:noProof/>
            <w:rtl/>
            <w:lang w:bidi="fa-IR"/>
          </w:rPr>
          <w:t>ی</w:t>
        </w:r>
        <w:r w:rsidR="00DE4CB2" w:rsidRPr="00525EFA">
          <w:rPr>
            <w:rStyle w:val="Hyperlink"/>
            <w:rFonts w:hint="eastAsia"/>
            <w:noProof/>
            <w:rtl/>
            <w:lang w:bidi="fa-IR"/>
          </w:rPr>
          <w:t>ا</w:t>
        </w:r>
        <w:r w:rsidR="00DE4CB2" w:rsidRPr="00525EFA">
          <w:rPr>
            <w:rStyle w:val="Hyperlink"/>
            <w:noProof/>
            <w:rtl/>
            <w:lang w:bidi="fa-IR"/>
          </w:rPr>
          <w:t xml:space="preserve"> بدنه ذاتا ا</w:t>
        </w:r>
        <w:r w:rsidR="00DE4CB2" w:rsidRPr="00525EFA">
          <w:rPr>
            <w:rStyle w:val="Hyperlink"/>
            <w:rFonts w:hint="cs"/>
            <w:noProof/>
            <w:rtl/>
            <w:lang w:bidi="fa-IR"/>
          </w:rPr>
          <w:t>ی</w:t>
        </w:r>
        <w:r w:rsidR="00DE4CB2" w:rsidRPr="00525EFA">
          <w:rPr>
            <w:rStyle w:val="Hyperlink"/>
            <w:rFonts w:hint="eastAsia"/>
            <w:noProof/>
            <w:rtl/>
            <w:lang w:bidi="fa-IR"/>
          </w:rPr>
          <w:t>من</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Toc521856554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13</w:t>
        </w:r>
        <w:r w:rsidR="00DE4CB2">
          <w:rPr>
            <w:noProof/>
            <w:webHidden/>
            <w:rtl/>
          </w:rPr>
          <w:fldChar w:fldCharType="end"/>
        </w:r>
      </w:hyperlink>
    </w:p>
    <w:p w14:paraId="2BB39E4E" w14:textId="482DEB92" w:rsidR="00DE4CB2" w:rsidRDefault="006D30BA">
      <w:pPr>
        <w:pStyle w:val="TOC4"/>
        <w:rPr>
          <w:rFonts w:asciiTheme="minorHAnsi" w:eastAsiaTheme="minorEastAsia" w:hAnsiTheme="minorHAnsi" w:cstheme="minorBidi"/>
          <w:noProof/>
          <w:sz w:val="22"/>
          <w:rtl/>
        </w:rPr>
      </w:pPr>
      <w:hyperlink w:anchor="_Toc521856555" w:history="1">
        <w:r w:rsidR="00DE4CB2" w:rsidRPr="00525EFA">
          <w:rPr>
            <w:rStyle w:val="Hyperlink"/>
            <w:noProof/>
            <w:rtl/>
          </w:rPr>
          <w:t>2‌.2‌.6‌.4‌</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محافظت نوع </w:t>
        </w:r>
        <w:r w:rsidR="00DE4CB2" w:rsidRPr="00525EFA">
          <w:rPr>
            <w:rStyle w:val="Hyperlink"/>
            <w:noProof/>
            <w:lang w:bidi="fa-IR"/>
          </w:rPr>
          <w:t>n</w:t>
        </w:r>
        <w:r w:rsidR="00DE4CB2" w:rsidRPr="00525EFA">
          <w:rPr>
            <w:rStyle w:val="Hyperlink"/>
            <w:noProof/>
            <w:rtl/>
            <w:lang w:bidi="fa-IR"/>
          </w:rPr>
          <w:t xml:space="preserve"> </w:t>
        </w:r>
        <w:r w:rsidR="00DE4CB2" w:rsidRPr="00525EFA">
          <w:rPr>
            <w:rStyle w:val="Hyperlink"/>
            <w:rFonts w:hint="cs"/>
            <w:noProof/>
            <w:rtl/>
            <w:lang w:bidi="fa-IR"/>
          </w:rPr>
          <w:t>ی</w:t>
        </w:r>
        <w:r w:rsidR="00DE4CB2" w:rsidRPr="00525EFA">
          <w:rPr>
            <w:rStyle w:val="Hyperlink"/>
            <w:rFonts w:hint="eastAsia"/>
            <w:noProof/>
            <w:rtl/>
            <w:lang w:bidi="fa-IR"/>
          </w:rPr>
          <w:t>ا</w:t>
        </w:r>
        <w:r w:rsidR="00DE4CB2" w:rsidRPr="00525EFA">
          <w:rPr>
            <w:rStyle w:val="Hyperlink"/>
            <w:noProof/>
            <w:rtl/>
            <w:lang w:bidi="fa-IR"/>
          </w:rPr>
          <w:t xml:space="preserve"> </w:t>
        </w:r>
        <w:r w:rsidR="00DE4CB2" w:rsidRPr="00525EFA">
          <w:rPr>
            <w:rStyle w:val="Hyperlink"/>
            <w:noProof/>
            <w:rtl/>
          </w:rPr>
          <w:t>بدنه غ</w:t>
        </w:r>
        <w:r w:rsidR="00DE4CB2" w:rsidRPr="00525EFA">
          <w:rPr>
            <w:rStyle w:val="Hyperlink"/>
            <w:rFonts w:hint="cs"/>
            <w:noProof/>
            <w:rtl/>
          </w:rPr>
          <w:t>ی</w:t>
        </w:r>
        <w:r w:rsidR="00DE4CB2" w:rsidRPr="00525EFA">
          <w:rPr>
            <w:rStyle w:val="Hyperlink"/>
            <w:rFonts w:hint="eastAsia"/>
            <w:noProof/>
            <w:rtl/>
          </w:rPr>
          <w:t>ر</w:t>
        </w:r>
        <w:r w:rsidR="00DE4CB2" w:rsidRPr="00525EFA">
          <w:rPr>
            <w:rStyle w:val="Hyperlink"/>
            <w:noProof/>
            <w:rtl/>
          </w:rPr>
          <w:t xml:space="preserve"> آتش زا</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Toc521856555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16</w:t>
        </w:r>
        <w:r w:rsidR="00DE4CB2">
          <w:rPr>
            <w:noProof/>
            <w:webHidden/>
            <w:rtl/>
          </w:rPr>
          <w:fldChar w:fldCharType="end"/>
        </w:r>
      </w:hyperlink>
    </w:p>
    <w:p w14:paraId="24CCDBB9" w14:textId="78487087" w:rsidR="00DE4CB2" w:rsidRDefault="006D30BA">
      <w:pPr>
        <w:pStyle w:val="TOC4"/>
        <w:rPr>
          <w:rFonts w:asciiTheme="minorHAnsi" w:eastAsiaTheme="minorEastAsia" w:hAnsiTheme="minorHAnsi" w:cstheme="minorBidi"/>
          <w:noProof/>
          <w:sz w:val="22"/>
          <w:rtl/>
        </w:rPr>
      </w:pPr>
      <w:hyperlink w:anchor="_Toc521856556" w:history="1">
        <w:r w:rsidR="00DE4CB2" w:rsidRPr="00525EFA">
          <w:rPr>
            <w:rStyle w:val="Hyperlink"/>
            <w:noProof/>
            <w:rtl/>
          </w:rPr>
          <w:t>2‌.2‌.6‌.5‌</w:t>
        </w:r>
        <w:r w:rsidR="00DE4CB2">
          <w:rPr>
            <w:rFonts w:asciiTheme="minorHAnsi" w:eastAsiaTheme="minorEastAsia" w:hAnsiTheme="minorHAnsi" w:cstheme="minorBidi"/>
            <w:noProof/>
            <w:sz w:val="22"/>
            <w:rtl/>
          </w:rPr>
          <w:tab/>
        </w:r>
        <w:r w:rsidR="00DE4CB2" w:rsidRPr="00525EFA">
          <w:rPr>
            <w:rStyle w:val="Hyperlink"/>
            <w:noProof/>
            <w:rtl/>
          </w:rPr>
          <w:t xml:space="preserve">محافظت نوع </w:t>
        </w:r>
        <w:r w:rsidR="00DE4CB2" w:rsidRPr="00525EFA">
          <w:rPr>
            <w:rStyle w:val="Hyperlink"/>
            <w:noProof/>
          </w:rPr>
          <w:t>p</w:t>
        </w:r>
        <w:r w:rsidR="00DE4CB2" w:rsidRPr="00525EFA">
          <w:rPr>
            <w:rStyle w:val="Hyperlink"/>
            <w:noProof/>
            <w:rtl/>
          </w:rPr>
          <w:t xml:space="preserve"> </w:t>
        </w:r>
        <w:r w:rsidR="00DE4CB2" w:rsidRPr="00525EFA">
          <w:rPr>
            <w:rStyle w:val="Hyperlink"/>
            <w:rFonts w:hint="cs"/>
            <w:noProof/>
            <w:rtl/>
          </w:rPr>
          <w:t>ی</w:t>
        </w:r>
        <w:r w:rsidR="00DE4CB2" w:rsidRPr="00525EFA">
          <w:rPr>
            <w:rStyle w:val="Hyperlink"/>
            <w:rFonts w:hint="eastAsia"/>
            <w:noProof/>
            <w:rtl/>
          </w:rPr>
          <w:t>ا</w:t>
        </w:r>
        <w:r w:rsidR="00DE4CB2" w:rsidRPr="00525EFA">
          <w:rPr>
            <w:rStyle w:val="Hyperlink"/>
            <w:noProof/>
            <w:rtl/>
          </w:rPr>
          <w:t xml:space="preserve"> بدنه با فشار داخل</w:t>
        </w:r>
        <w:r w:rsidR="00DE4CB2" w:rsidRPr="00525EFA">
          <w:rPr>
            <w:rStyle w:val="Hyperlink"/>
            <w:rFonts w:hint="cs"/>
            <w:noProof/>
            <w:rtl/>
          </w:rPr>
          <w:t>ی</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Toc521856556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18</w:t>
        </w:r>
        <w:r w:rsidR="00DE4CB2">
          <w:rPr>
            <w:noProof/>
            <w:webHidden/>
            <w:rtl/>
          </w:rPr>
          <w:fldChar w:fldCharType="end"/>
        </w:r>
      </w:hyperlink>
    </w:p>
    <w:p w14:paraId="62160353" w14:textId="7D771C77" w:rsidR="00DE4CB2" w:rsidRDefault="006D30BA">
      <w:pPr>
        <w:pStyle w:val="TOC4"/>
        <w:rPr>
          <w:rFonts w:asciiTheme="minorHAnsi" w:eastAsiaTheme="minorEastAsia" w:hAnsiTheme="minorHAnsi" w:cstheme="minorBidi"/>
          <w:noProof/>
          <w:sz w:val="22"/>
          <w:rtl/>
        </w:rPr>
      </w:pPr>
      <w:hyperlink w:anchor="_Toc521856557" w:history="1">
        <w:r w:rsidR="00DE4CB2" w:rsidRPr="00525EFA">
          <w:rPr>
            <w:rStyle w:val="Hyperlink"/>
            <w:noProof/>
            <w:lang w:bidi="fa-IR"/>
          </w:rPr>
          <w:t>2‌.2‌.6‌.6‌</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محافظت نوع </w:t>
        </w:r>
        <w:r w:rsidR="00DE4CB2" w:rsidRPr="00525EFA">
          <w:rPr>
            <w:rStyle w:val="Hyperlink"/>
            <w:noProof/>
            <w:lang w:bidi="fa-IR"/>
          </w:rPr>
          <w:t>o</w:t>
        </w:r>
        <w:r w:rsidR="00DE4CB2" w:rsidRPr="00525EFA">
          <w:rPr>
            <w:rStyle w:val="Hyperlink"/>
            <w:noProof/>
            <w:rtl/>
            <w:lang w:bidi="fa-IR"/>
          </w:rPr>
          <w:t xml:space="preserve"> </w:t>
        </w:r>
        <w:r w:rsidR="00DE4CB2" w:rsidRPr="00525EFA">
          <w:rPr>
            <w:rStyle w:val="Hyperlink"/>
            <w:rFonts w:hint="cs"/>
            <w:noProof/>
            <w:rtl/>
            <w:lang w:bidi="fa-IR"/>
          </w:rPr>
          <w:t>ی</w:t>
        </w:r>
        <w:r w:rsidR="00DE4CB2" w:rsidRPr="00525EFA">
          <w:rPr>
            <w:rStyle w:val="Hyperlink"/>
            <w:rFonts w:hint="eastAsia"/>
            <w:noProof/>
            <w:rtl/>
            <w:lang w:bidi="fa-IR"/>
          </w:rPr>
          <w:t>ا</w:t>
        </w:r>
        <w:r w:rsidR="00DE4CB2" w:rsidRPr="00525EFA">
          <w:rPr>
            <w:rStyle w:val="Hyperlink"/>
            <w:noProof/>
            <w:rtl/>
            <w:lang w:bidi="fa-IR"/>
          </w:rPr>
          <w:t xml:space="preserve"> بدنه غوطه</w:t>
        </w:r>
        <w:r w:rsidR="00DE4CB2" w:rsidRPr="00525EFA">
          <w:rPr>
            <w:rStyle w:val="Hyperlink"/>
            <w:noProof/>
            <w:lang w:bidi="fa-IR"/>
          </w:rPr>
          <w:t>‌</w:t>
        </w:r>
        <w:r w:rsidR="00DE4CB2" w:rsidRPr="00525EFA">
          <w:rPr>
            <w:rStyle w:val="Hyperlink"/>
            <w:noProof/>
            <w:rtl/>
            <w:lang w:bidi="fa-IR"/>
          </w:rPr>
          <w:t>ور در روغن</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Toc521856557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19</w:t>
        </w:r>
        <w:r w:rsidR="00DE4CB2">
          <w:rPr>
            <w:noProof/>
            <w:webHidden/>
            <w:rtl/>
          </w:rPr>
          <w:fldChar w:fldCharType="end"/>
        </w:r>
      </w:hyperlink>
    </w:p>
    <w:p w14:paraId="018A6D0F" w14:textId="4D174B36" w:rsidR="00DE4CB2" w:rsidRDefault="006D30BA">
      <w:pPr>
        <w:pStyle w:val="TOC4"/>
        <w:rPr>
          <w:rFonts w:asciiTheme="minorHAnsi" w:eastAsiaTheme="minorEastAsia" w:hAnsiTheme="minorHAnsi" w:cstheme="minorBidi"/>
          <w:noProof/>
          <w:sz w:val="22"/>
          <w:rtl/>
        </w:rPr>
      </w:pPr>
      <w:hyperlink w:anchor="_Toc521856558" w:history="1">
        <w:r w:rsidR="00DE4CB2" w:rsidRPr="00525EFA">
          <w:rPr>
            <w:rStyle w:val="Hyperlink"/>
            <w:noProof/>
            <w:rtl/>
          </w:rPr>
          <w:t>2‌.2‌.6‌.7‌</w:t>
        </w:r>
        <w:r w:rsidR="00DE4CB2">
          <w:rPr>
            <w:rFonts w:asciiTheme="minorHAnsi" w:eastAsiaTheme="minorEastAsia" w:hAnsiTheme="minorHAnsi" w:cstheme="minorBidi"/>
            <w:noProof/>
            <w:sz w:val="22"/>
            <w:rtl/>
          </w:rPr>
          <w:tab/>
        </w:r>
        <w:r w:rsidR="00DE4CB2" w:rsidRPr="00525EFA">
          <w:rPr>
            <w:rStyle w:val="Hyperlink"/>
            <w:noProof/>
            <w:rtl/>
          </w:rPr>
          <w:t xml:space="preserve">محافظت نوع </w:t>
        </w:r>
        <w:r w:rsidR="00DE4CB2" w:rsidRPr="00525EFA">
          <w:rPr>
            <w:rStyle w:val="Hyperlink"/>
            <w:noProof/>
          </w:rPr>
          <w:t>q</w:t>
        </w:r>
        <w:r w:rsidR="00DE4CB2" w:rsidRPr="00525EFA">
          <w:rPr>
            <w:rStyle w:val="Hyperlink"/>
            <w:noProof/>
            <w:rtl/>
          </w:rPr>
          <w:t xml:space="preserve"> بدنه محتو</w:t>
        </w:r>
        <w:r w:rsidR="00DE4CB2" w:rsidRPr="00525EFA">
          <w:rPr>
            <w:rStyle w:val="Hyperlink"/>
            <w:rFonts w:hint="cs"/>
            <w:noProof/>
            <w:rtl/>
          </w:rPr>
          <w:t>ی</w:t>
        </w:r>
        <w:r w:rsidR="00DE4CB2" w:rsidRPr="00525EFA">
          <w:rPr>
            <w:rStyle w:val="Hyperlink"/>
            <w:noProof/>
            <w:rtl/>
          </w:rPr>
          <w:t xml:space="preserve"> پودر </w:t>
        </w:r>
        <w:r w:rsidR="00DE4CB2" w:rsidRPr="00525EFA">
          <w:rPr>
            <w:rStyle w:val="Hyperlink"/>
            <w:rFonts w:hint="cs"/>
            <w:noProof/>
            <w:rtl/>
          </w:rPr>
          <w:t>ی</w:t>
        </w:r>
        <w:r w:rsidR="00DE4CB2" w:rsidRPr="00525EFA">
          <w:rPr>
            <w:rStyle w:val="Hyperlink"/>
            <w:rFonts w:hint="eastAsia"/>
            <w:noProof/>
            <w:rtl/>
          </w:rPr>
          <w:t>ا</w:t>
        </w:r>
        <w:r w:rsidR="00DE4CB2" w:rsidRPr="00525EFA">
          <w:rPr>
            <w:rStyle w:val="Hyperlink"/>
            <w:noProof/>
            <w:rtl/>
          </w:rPr>
          <w:t xml:space="preserve"> ماسه</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Toc521856558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20</w:t>
        </w:r>
        <w:r w:rsidR="00DE4CB2">
          <w:rPr>
            <w:noProof/>
            <w:webHidden/>
            <w:rtl/>
          </w:rPr>
          <w:fldChar w:fldCharType="end"/>
        </w:r>
      </w:hyperlink>
    </w:p>
    <w:p w14:paraId="36868D20" w14:textId="2E103715" w:rsidR="00DE4CB2" w:rsidRDefault="006D30BA">
      <w:pPr>
        <w:pStyle w:val="TOC4"/>
        <w:rPr>
          <w:rFonts w:asciiTheme="minorHAnsi" w:eastAsiaTheme="minorEastAsia" w:hAnsiTheme="minorHAnsi" w:cstheme="minorBidi"/>
          <w:noProof/>
          <w:sz w:val="22"/>
          <w:rtl/>
        </w:rPr>
      </w:pPr>
      <w:hyperlink w:anchor="_Toc521856559" w:history="1">
        <w:r w:rsidR="00DE4CB2" w:rsidRPr="00525EFA">
          <w:rPr>
            <w:rStyle w:val="Hyperlink"/>
            <w:noProof/>
            <w:rtl/>
            <w:lang w:bidi="fa-IR"/>
          </w:rPr>
          <w:t>2‌.2‌.6‌.8‌</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محافظت نوع </w:t>
        </w:r>
        <w:r w:rsidR="00DE4CB2" w:rsidRPr="00525EFA">
          <w:rPr>
            <w:rStyle w:val="Hyperlink"/>
            <w:noProof/>
            <w:lang w:bidi="fa-IR"/>
          </w:rPr>
          <w:t>m</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Toc521856559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21</w:t>
        </w:r>
        <w:r w:rsidR="00DE4CB2">
          <w:rPr>
            <w:noProof/>
            <w:webHidden/>
            <w:rtl/>
          </w:rPr>
          <w:fldChar w:fldCharType="end"/>
        </w:r>
      </w:hyperlink>
    </w:p>
    <w:p w14:paraId="62E0D2B3" w14:textId="410F0A81" w:rsidR="00DE4CB2" w:rsidRDefault="006D30BA">
      <w:pPr>
        <w:pStyle w:val="TOC4"/>
        <w:rPr>
          <w:rFonts w:asciiTheme="minorHAnsi" w:eastAsiaTheme="minorEastAsia" w:hAnsiTheme="minorHAnsi" w:cstheme="minorBidi"/>
          <w:noProof/>
          <w:sz w:val="22"/>
          <w:rtl/>
        </w:rPr>
      </w:pPr>
      <w:hyperlink w:anchor="_Toc521856560" w:history="1">
        <w:r w:rsidR="00DE4CB2" w:rsidRPr="00525EFA">
          <w:rPr>
            <w:rStyle w:val="Hyperlink"/>
            <w:noProof/>
            <w:rtl/>
            <w:lang w:bidi="fa-IR"/>
          </w:rPr>
          <w:t>2‌.2‌.6‌.9‌</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محافظت نوع </w:t>
        </w:r>
        <w:r w:rsidR="00DE4CB2" w:rsidRPr="00525EFA">
          <w:rPr>
            <w:rStyle w:val="Hyperlink"/>
            <w:noProof/>
            <w:lang w:bidi="fa-IR"/>
          </w:rPr>
          <w:t>s</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Toc521856560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21</w:t>
        </w:r>
        <w:r w:rsidR="00DE4CB2">
          <w:rPr>
            <w:noProof/>
            <w:webHidden/>
            <w:rtl/>
          </w:rPr>
          <w:fldChar w:fldCharType="end"/>
        </w:r>
      </w:hyperlink>
    </w:p>
    <w:p w14:paraId="66000CAB" w14:textId="124DBF98" w:rsidR="00DE4CB2" w:rsidRDefault="006D30BA">
      <w:pPr>
        <w:pStyle w:val="TOC2"/>
        <w:rPr>
          <w:rFonts w:asciiTheme="minorHAnsi" w:eastAsiaTheme="minorEastAsia" w:hAnsiTheme="minorHAnsi" w:cstheme="minorBidi"/>
          <w:sz w:val="22"/>
          <w:szCs w:val="22"/>
          <w:rtl/>
          <w:lang w:bidi="ar-SA"/>
        </w:rPr>
      </w:pPr>
      <w:hyperlink w:anchor="_Toc521856561" w:history="1">
        <w:r w:rsidR="00DE4CB2" w:rsidRPr="00525EFA">
          <w:rPr>
            <w:rStyle w:val="Hyperlink"/>
          </w:rPr>
          <w:t>2‌.3‌</w:t>
        </w:r>
        <w:r w:rsidR="00DE4CB2">
          <w:rPr>
            <w:rFonts w:asciiTheme="minorHAnsi" w:eastAsiaTheme="minorEastAsia" w:hAnsiTheme="minorHAnsi" w:cstheme="minorBidi"/>
            <w:sz w:val="22"/>
            <w:szCs w:val="22"/>
            <w:rtl/>
            <w:lang w:bidi="ar-SA"/>
          </w:rPr>
          <w:tab/>
        </w:r>
        <w:r w:rsidR="00DE4CB2" w:rsidRPr="00525EFA">
          <w:rPr>
            <w:rStyle w:val="Hyperlink"/>
            <w:rtl/>
          </w:rPr>
          <w:t>راهکار ها</w:t>
        </w:r>
        <w:r w:rsidR="00DE4CB2" w:rsidRPr="00525EFA">
          <w:rPr>
            <w:rStyle w:val="Hyperlink"/>
            <w:rFonts w:hint="cs"/>
            <w:rtl/>
          </w:rPr>
          <w:t>ی</w:t>
        </w:r>
        <w:r w:rsidR="00DE4CB2" w:rsidRPr="00525EFA">
          <w:rPr>
            <w:rStyle w:val="Hyperlink"/>
            <w:rtl/>
          </w:rPr>
          <w:t xml:space="preserve"> مناسب برا</w:t>
        </w:r>
        <w:r w:rsidR="00DE4CB2" w:rsidRPr="00525EFA">
          <w:rPr>
            <w:rStyle w:val="Hyperlink"/>
            <w:rFonts w:hint="cs"/>
            <w:rtl/>
          </w:rPr>
          <w:t>ی</w:t>
        </w:r>
        <w:r w:rsidR="00DE4CB2" w:rsidRPr="00525EFA">
          <w:rPr>
            <w:rStyle w:val="Hyperlink"/>
            <w:rtl/>
          </w:rPr>
          <w:t xml:space="preserve"> محافظت از دستگاه دب</w:t>
        </w:r>
        <w:r w:rsidR="00DE4CB2" w:rsidRPr="00525EFA">
          <w:rPr>
            <w:rStyle w:val="Hyperlink"/>
            <w:rFonts w:hint="cs"/>
            <w:rtl/>
          </w:rPr>
          <w:t>ی</w:t>
        </w:r>
        <w:r w:rsidR="00DE4CB2" w:rsidRPr="00525EFA">
          <w:rPr>
            <w:rStyle w:val="Hyperlink"/>
            <w:rtl/>
          </w:rPr>
          <w:t xml:space="preserve"> سنج التراسون</w:t>
        </w:r>
        <w:r w:rsidR="00DE4CB2" w:rsidRPr="00525EFA">
          <w:rPr>
            <w:rStyle w:val="Hyperlink"/>
            <w:rFonts w:hint="cs"/>
            <w:rtl/>
          </w:rPr>
          <w:t>ی</w:t>
        </w:r>
        <w:r w:rsidR="00DE4CB2" w:rsidRPr="00525EFA">
          <w:rPr>
            <w:rStyle w:val="Hyperlink"/>
            <w:rFonts w:hint="eastAsia"/>
            <w:rtl/>
          </w:rPr>
          <w:t>ک</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Toc521856561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22</w:t>
        </w:r>
        <w:r w:rsidR="00DE4CB2">
          <w:rPr>
            <w:webHidden/>
            <w:rtl/>
          </w:rPr>
          <w:fldChar w:fldCharType="end"/>
        </w:r>
      </w:hyperlink>
    </w:p>
    <w:p w14:paraId="2AF2EEB0" w14:textId="781C0EA9" w:rsidR="00DE4CB2" w:rsidRDefault="006D30BA">
      <w:pPr>
        <w:pStyle w:val="TOC3"/>
        <w:rPr>
          <w:rFonts w:asciiTheme="minorHAnsi" w:eastAsiaTheme="minorEastAsia" w:hAnsiTheme="minorHAnsi" w:cstheme="minorBidi"/>
          <w:szCs w:val="22"/>
          <w:rtl/>
          <w:lang w:bidi="ar-SA"/>
        </w:rPr>
      </w:pPr>
      <w:hyperlink w:anchor="_Toc521856562" w:history="1">
        <w:r w:rsidR="00DE4CB2" w:rsidRPr="00525EFA">
          <w:rPr>
            <w:rStyle w:val="Hyperlink"/>
            <w:rtl/>
          </w:rPr>
          <w:t>2‌.3‌.1‌</w:t>
        </w:r>
        <w:r w:rsidR="00DE4CB2">
          <w:rPr>
            <w:rFonts w:asciiTheme="minorHAnsi" w:eastAsiaTheme="minorEastAsia" w:hAnsiTheme="minorHAnsi" w:cstheme="minorBidi"/>
            <w:szCs w:val="22"/>
            <w:rtl/>
            <w:lang w:bidi="ar-SA"/>
          </w:rPr>
          <w:tab/>
        </w:r>
        <w:r w:rsidR="00DE4CB2" w:rsidRPr="00525EFA">
          <w:rPr>
            <w:rStyle w:val="Hyperlink"/>
            <w:rtl/>
          </w:rPr>
          <w:t xml:space="preserve">شرکت </w:t>
        </w:r>
        <w:r w:rsidR="00DE4CB2" w:rsidRPr="00525EFA">
          <w:rPr>
            <w:rStyle w:val="Hyperlink"/>
          </w:rPr>
          <w:t>Katronic</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Toc521856562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22</w:t>
        </w:r>
        <w:r w:rsidR="00DE4CB2">
          <w:rPr>
            <w:webHidden/>
            <w:rtl/>
          </w:rPr>
          <w:fldChar w:fldCharType="end"/>
        </w:r>
      </w:hyperlink>
    </w:p>
    <w:p w14:paraId="44BBA55D" w14:textId="4CE2AC9A" w:rsidR="00DE4CB2" w:rsidRDefault="006D30BA">
      <w:pPr>
        <w:pStyle w:val="TOC4"/>
        <w:rPr>
          <w:rFonts w:asciiTheme="minorHAnsi" w:eastAsiaTheme="minorEastAsia" w:hAnsiTheme="minorHAnsi" w:cstheme="minorBidi"/>
          <w:noProof/>
          <w:sz w:val="22"/>
          <w:rtl/>
        </w:rPr>
      </w:pPr>
      <w:hyperlink w:anchor="_Toc521856563" w:history="1">
        <w:r w:rsidR="00DE4CB2" w:rsidRPr="00525EFA">
          <w:rPr>
            <w:rStyle w:val="Hyperlink"/>
            <w:noProof/>
            <w:rtl/>
            <w:lang w:bidi="fa-IR"/>
          </w:rPr>
          <w:t>2‌.3‌.1‌.1‌</w:t>
        </w:r>
        <w:r w:rsidR="00DE4CB2">
          <w:rPr>
            <w:rFonts w:asciiTheme="minorHAnsi" w:eastAsiaTheme="minorEastAsia" w:hAnsiTheme="minorHAnsi" w:cstheme="minorBidi"/>
            <w:noProof/>
            <w:sz w:val="22"/>
            <w:rtl/>
          </w:rPr>
          <w:tab/>
        </w:r>
        <w:r w:rsidR="00DE4CB2" w:rsidRPr="00525EFA">
          <w:rPr>
            <w:rStyle w:val="Hyperlink"/>
            <w:noProof/>
            <w:rtl/>
            <w:lang w:bidi="fa-IR"/>
          </w:rPr>
          <w:t>مبدل</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Toc521856563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22</w:t>
        </w:r>
        <w:r w:rsidR="00DE4CB2">
          <w:rPr>
            <w:noProof/>
            <w:webHidden/>
            <w:rtl/>
          </w:rPr>
          <w:fldChar w:fldCharType="end"/>
        </w:r>
      </w:hyperlink>
    </w:p>
    <w:p w14:paraId="6DC3A8F0" w14:textId="3EADBF65" w:rsidR="00DE4CB2" w:rsidRDefault="006D30BA">
      <w:pPr>
        <w:pStyle w:val="TOC4"/>
        <w:rPr>
          <w:rFonts w:asciiTheme="minorHAnsi" w:eastAsiaTheme="minorEastAsia" w:hAnsiTheme="minorHAnsi" w:cstheme="minorBidi"/>
          <w:noProof/>
          <w:sz w:val="22"/>
          <w:rtl/>
        </w:rPr>
      </w:pPr>
      <w:hyperlink w:anchor="_Toc521856564" w:history="1">
        <w:r w:rsidR="00DE4CB2" w:rsidRPr="00525EFA">
          <w:rPr>
            <w:rStyle w:val="Hyperlink"/>
            <w:noProof/>
            <w:rtl/>
          </w:rPr>
          <w:t>2‌.3‌.1‌.2‌</w:t>
        </w:r>
        <w:r w:rsidR="00DE4CB2">
          <w:rPr>
            <w:rFonts w:asciiTheme="minorHAnsi" w:eastAsiaTheme="minorEastAsia" w:hAnsiTheme="minorHAnsi" w:cstheme="minorBidi"/>
            <w:noProof/>
            <w:sz w:val="22"/>
            <w:rtl/>
          </w:rPr>
          <w:tab/>
        </w:r>
        <w:r w:rsidR="00DE4CB2" w:rsidRPr="00525EFA">
          <w:rPr>
            <w:rStyle w:val="Hyperlink"/>
            <w:noProof/>
            <w:rtl/>
          </w:rPr>
          <w:t>فرستنده</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Toc521856564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23</w:t>
        </w:r>
        <w:r w:rsidR="00DE4CB2">
          <w:rPr>
            <w:noProof/>
            <w:webHidden/>
            <w:rtl/>
          </w:rPr>
          <w:fldChar w:fldCharType="end"/>
        </w:r>
      </w:hyperlink>
    </w:p>
    <w:p w14:paraId="0634FC52" w14:textId="45AC003F" w:rsidR="00DE4CB2" w:rsidRDefault="006D30BA">
      <w:pPr>
        <w:pStyle w:val="TOC3"/>
        <w:rPr>
          <w:rFonts w:asciiTheme="minorHAnsi" w:eastAsiaTheme="minorEastAsia" w:hAnsiTheme="minorHAnsi" w:cstheme="minorBidi"/>
          <w:szCs w:val="22"/>
          <w:rtl/>
          <w:lang w:bidi="ar-SA"/>
        </w:rPr>
      </w:pPr>
      <w:hyperlink w:anchor="_Toc521856565" w:history="1">
        <w:r w:rsidR="00DE4CB2" w:rsidRPr="00525EFA">
          <w:rPr>
            <w:rStyle w:val="Hyperlink"/>
            <w:rtl/>
          </w:rPr>
          <w:t>2‌.3‌.2‌</w:t>
        </w:r>
        <w:r w:rsidR="00DE4CB2">
          <w:rPr>
            <w:rFonts w:asciiTheme="minorHAnsi" w:eastAsiaTheme="minorEastAsia" w:hAnsiTheme="minorHAnsi" w:cstheme="minorBidi"/>
            <w:szCs w:val="22"/>
            <w:rtl/>
            <w:lang w:bidi="ar-SA"/>
          </w:rPr>
          <w:tab/>
        </w:r>
        <w:r w:rsidR="00DE4CB2" w:rsidRPr="00525EFA">
          <w:rPr>
            <w:rStyle w:val="Hyperlink"/>
            <w:rtl/>
          </w:rPr>
          <w:t xml:space="preserve">شرکت </w:t>
        </w:r>
        <w:r w:rsidR="00DE4CB2" w:rsidRPr="00525EFA">
          <w:rPr>
            <w:rStyle w:val="Hyperlink"/>
          </w:rPr>
          <w:t>FLUXUS</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Toc521856565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24</w:t>
        </w:r>
        <w:r w:rsidR="00DE4CB2">
          <w:rPr>
            <w:webHidden/>
            <w:rtl/>
          </w:rPr>
          <w:fldChar w:fldCharType="end"/>
        </w:r>
      </w:hyperlink>
    </w:p>
    <w:p w14:paraId="39C09674" w14:textId="79D2F6DD" w:rsidR="00DE4CB2" w:rsidRDefault="006D30BA">
      <w:pPr>
        <w:pStyle w:val="TOC4"/>
        <w:rPr>
          <w:rFonts w:asciiTheme="minorHAnsi" w:eastAsiaTheme="minorEastAsia" w:hAnsiTheme="minorHAnsi" w:cstheme="minorBidi"/>
          <w:noProof/>
          <w:sz w:val="22"/>
          <w:rtl/>
        </w:rPr>
      </w:pPr>
      <w:hyperlink w:anchor="_Toc521856566" w:history="1">
        <w:r w:rsidR="00DE4CB2" w:rsidRPr="00525EFA">
          <w:rPr>
            <w:rStyle w:val="Hyperlink"/>
            <w:noProof/>
            <w:rtl/>
          </w:rPr>
          <w:t>2‌.3‌.2‌.1‌</w:t>
        </w:r>
        <w:r w:rsidR="00DE4CB2">
          <w:rPr>
            <w:rFonts w:asciiTheme="minorHAnsi" w:eastAsiaTheme="minorEastAsia" w:hAnsiTheme="minorHAnsi" w:cstheme="minorBidi"/>
            <w:noProof/>
            <w:sz w:val="22"/>
            <w:rtl/>
          </w:rPr>
          <w:tab/>
        </w:r>
        <w:r w:rsidR="00DE4CB2" w:rsidRPr="00525EFA">
          <w:rPr>
            <w:rStyle w:val="Hyperlink"/>
            <w:noProof/>
            <w:rtl/>
          </w:rPr>
          <w:t>مبدل</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Toc521856566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24</w:t>
        </w:r>
        <w:r w:rsidR="00DE4CB2">
          <w:rPr>
            <w:noProof/>
            <w:webHidden/>
            <w:rtl/>
          </w:rPr>
          <w:fldChar w:fldCharType="end"/>
        </w:r>
      </w:hyperlink>
    </w:p>
    <w:p w14:paraId="2C58B09D" w14:textId="13FE6653" w:rsidR="00DE4CB2" w:rsidRDefault="006D30BA">
      <w:pPr>
        <w:pStyle w:val="TOC3"/>
        <w:rPr>
          <w:rFonts w:asciiTheme="minorHAnsi" w:eastAsiaTheme="minorEastAsia" w:hAnsiTheme="minorHAnsi" w:cstheme="minorBidi"/>
          <w:szCs w:val="22"/>
          <w:rtl/>
          <w:lang w:bidi="ar-SA"/>
        </w:rPr>
      </w:pPr>
      <w:hyperlink w:anchor="_Toc521856567" w:history="1">
        <w:r w:rsidR="00DE4CB2" w:rsidRPr="00525EFA">
          <w:rPr>
            <w:rStyle w:val="Hyperlink"/>
            <w:rtl/>
          </w:rPr>
          <w:t>2‌.3‌.3‌</w:t>
        </w:r>
        <w:r w:rsidR="00DE4CB2">
          <w:rPr>
            <w:rFonts w:asciiTheme="minorHAnsi" w:eastAsiaTheme="minorEastAsia" w:hAnsiTheme="minorHAnsi" w:cstheme="minorBidi"/>
            <w:szCs w:val="22"/>
            <w:rtl/>
            <w:lang w:bidi="ar-SA"/>
          </w:rPr>
          <w:tab/>
        </w:r>
        <w:r w:rsidR="00DE4CB2" w:rsidRPr="00525EFA">
          <w:rPr>
            <w:rStyle w:val="Hyperlink"/>
            <w:rtl/>
          </w:rPr>
          <w:t>فرستنده</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Toc521856567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24</w:t>
        </w:r>
        <w:r w:rsidR="00DE4CB2">
          <w:rPr>
            <w:webHidden/>
            <w:rtl/>
          </w:rPr>
          <w:fldChar w:fldCharType="end"/>
        </w:r>
      </w:hyperlink>
    </w:p>
    <w:p w14:paraId="617C5405" w14:textId="72B241E2" w:rsidR="00DE4CB2" w:rsidRDefault="006D30BA">
      <w:pPr>
        <w:pStyle w:val="TOC3"/>
        <w:rPr>
          <w:rFonts w:asciiTheme="minorHAnsi" w:eastAsiaTheme="minorEastAsia" w:hAnsiTheme="minorHAnsi" w:cstheme="minorBidi"/>
          <w:szCs w:val="22"/>
          <w:rtl/>
          <w:lang w:bidi="ar-SA"/>
        </w:rPr>
      </w:pPr>
      <w:hyperlink w:anchor="_Toc521856568" w:history="1">
        <w:r w:rsidR="00DE4CB2" w:rsidRPr="00525EFA">
          <w:rPr>
            <w:rStyle w:val="Hyperlink"/>
            <w:rtl/>
          </w:rPr>
          <w:t>2‌.3‌.4‌</w:t>
        </w:r>
        <w:r w:rsidR="00DE4CB2">
          <w:rPr>
            <w:rFonts w:asciiTheme="minorHAnsi" w:eastAsiaTheme="minorEastAsia" w:hAnsiTheme="minorHAnsi" w:cstheme="minorBidi"/>
            <w:szCs w:val="22"/>
            <w:rtl/>
            <w:lang w:bidi="ar-SA"/>
          </w:rPr>
          <w:tab/>
        </w:r>
        <w:r w:rsidR="00DE4CB2" w:rsidRPr="00525EFA">
          <w:rPr>
            <w:rStyle w:val="Hyperlink"/>
            <w:rtl/>
          </w:rPr>
          <w:t xml:space="preserve">شرکت </w:t>
        </w:r>
        <w:r w:rsidR="00DE4CB2" w:rsidRPr="00525EFA">
          <w:rPr>
            <w:rStyle w:val="Hyperlink"/>
          </w:rPr>
          <w:t>eesiFlo</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Toc521856568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25</w:t>
        </w:r>
        <w:r w:rsidR="00DE4CB2">
          <w:rPr>
            <w:webHidden/>
            <w:rtl/>
          </w:rPr>
          <w:fldChar w:fldCharType="end"/>
        </w:r>
      </w:hyperlink>
    </w:p>
    <w:p w14:paraId="79B02D9D" w14:textId="1BAF0384" w:rsidR="00DE4CB2" w:rsidRDefault="006D30BA">
      <w:pPr>
        <w:pStyle w:val="TOC4"/>
        <w:rPr>
          <w:rFonts w:asciiTheme="minorHAnsi" w:eastAsiaTheme="minorEastAsia" w:hAnsiTheme="minorHAnsi" w:cstheme="minorBidi"/>
          <w:noProof/>
          <w:sz w:val="22"/>
          <w:rtl/>
        </w:rPr>
      </w:pPr>
      <w:hyperlink w:anchor="_Toc521856569" w:history="1">
        <w:r w:rsidR="00DE4CB2" w:rsidRPr="00525EFA">
          <w:rPr>
            <w:rStyle w:val="Hyperlink"/>
            <w:noProof/>
            <w:rtl/>
            <w:lang w:bidi="fa-IR"/>
          </w:rPr>
          <w:t>2‌.3‌.4‌.1‌</w:t>
        </w:r>
        <w:r w:rsidR="00DE4CB2">
          <w:rPr>
            <w:rFonts w:asciiTheme="minorHAnsi" w:eastAsiaTheme="minorEastAsia" w:hAnsiTheme="minorHAnsi" w:cstheme="minorBidi"/>
            <w:noProof/>
            <w:sz w:val="22"/>
            <w:rtl/>
          </w:rPr>
          <w:tab/>
        </w:r>
        <w:r w:rsidR="00DE4CB2" w:rsidRPr="00525EFA">
          <w:rPr>
            <w:rStyle w:val="Hyperlink"/>
            <w:noProof/>
            <w:rtl/>
            <w:lang w:bidi="fa-IR"/>
          </w:rPr>
          <w:t>مبدل</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Toc521856569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25</w:t>
        </w:r>
        <w:r w:rsidR="00DE4CB2">
          <w:rPr>
            <w:noProof/>
            <w:webHidden/>
            <w:rtl/>
          </w:rPr>
          <w:fldChar w:fldCharType="end"/>
        </w:r>
      </w:hyperlink>
    </w:p>
    <w:p w14:paraId="76D2CC27" w14:textId="4FADD936" w:rsidR="00DE4CB2" w:rsidRDefault="006D30BA">
      <w:pPr>
        <w:pStyle w:val="TOC4"/>
        <w:rPr>
          <w:rFonts w:asciiTheme="minorHAnsi" w:eastAsiaTheme="minorEastAsia" w:hAnsiTheme="minorHAnsi" w:cstheme="minorBidi"/>
          <w:noProof/>
          <w:sz w:val="22"/>
          <w:rtl/>
        </w:rPr>
      </w:pPr>
      <w:hyperlink w:anchor="_Toc521856570" w:history="1">
        <w:r w:rsidR="00DE4CB2" w:rsidRPr="00525EFA">
          <w:rPr>
            <w:rStyle w:val="Hyperlink"/>
            <w:noProof/>
            <w:rtl/>
            <w:lang w:bidi="fa-IR"/>
          </w:rPr>
          <w:t>2‌.3‌.4‌.2‌</w:t>
        </w:r>
        <w:r w:rsidR="00DE4CB2">
          <w:rPr>
            <w:rFonts w:asciiTheme="minorHAnsi" w:eastAsiaTheme="minorEastAsia" w:hAnsiTheme="minorHAnsi" w:cstheme="minorBidi"/>
            <w:noProof/>
            <w:sz w:val="22"/>
            <w:rtl/>
          </w:rPr>
          <w:tab/>
        </w:r>
        <w:r w:rsidR="00DE4CB2" w:rsidRPr="00525EFA">
          <w:rPr>
            <w:rStyle w:val="Hyperlink"/>
            <w:noProof/>
            <w:rtl/>
            <w:lang w:bidi="fa-IR"/>
          </w:rPr>
          <w:t>فرستنده</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Toc521856570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25</w:t>
        </w:r>
        <w:r w:rsidR="00DE4CB2">
          <w:rPr>
            <w:noProof/>
            <w:webHidden/>
            <w:rtl/>
          </w:rPr>
          <w:fldChar w:fldCharType="end"/>
        </w:r>
      </w:hyperlink>
    </w:p>
    <w:p w14:paraId="0FEEF892" w14:textId="3F4B6FB0" w:rsidR="00DE4CB2" w:rsidRDefault="006D30BA">
      <w:pPr>
        <w:pStyle w:val="TOC2"/>
        <w:rPr>
          <w:rFonts w:asciiTheme="minorHAnsi" w:eastAsiaTheme="minorEastAsia" w:hAnsiTheme="minorHAnsi" w:cstheme="minorBidi"/>
          <w:sz w:val="22"/>
          <w:szCs w:val="22"/>
          <w:rtl/>
          <w:lang w:bidi="ar-SA"/>
        </w:rPr>
      </w:pPr>
      <w:hyperlink w:anchor="_Toc521856571" w:history="1">
        <w:r w:rsidR="00DE4CB2" w:rsidRPr="00525EFA">
          <w:rPr>
            <w:rStyle w:val="Hyperlink"/>
            <w:rtl/>
          </w:rPr>
          <w:t>2‌.4‌</w:t>
        </w:r>
        <w:r w:rsidR="00DE4CB2">
          <w:rPr>
            <w:rFonts w:asciiTheme="minorHAnsi" w:eastAsiaTheme="minorEastAsia" w:hAnsiTheme="minorHAnsi" w:cstheme="minorBidi"/>
            <w:sz w:val="22"/>
            <w:szCs w:val="22"/>
            <w:rtl/>
            <w:lang w:bidi="ar-SA"/>
          </w:rPr>
          <w:tab/>
        </w:r>
        <w:r w:rsidR="00DE4CB2" w:rsidRPr="00525EFA">
          <w:rPr>
            <w:rStyle w:val="Hyperlink"/>
            <w:rtl/>
          </w:rPr>
          <w:t>شرکت ها و مؤسسات برا</w:t>
        </w:r>
        <w:r w:rsidR="00DE4CB2" w:rsidRPr="00525EFA">
          <w:rPr>
            <w:rStyle w:val="Hyperlink"/>
            <w:rFonts w:hint="cs"/>
            <w:rtl/>
          </w:rPr>
          <w:t>ی</w:t>
        </w:r>
        <w:r w:rsidR="00DE4CB2" w:rsidRPr="00525EFA">
          <w:rPr>
            <w:rStyle w:val="Hyperlink"/>
            <w:rtl/>
          </w:rPr>
          <w:t xml:space="preserve"> اخذ گواه</w:t>
        </w:r>
        <w:r w:rsidR="00DE4CB2" w:rsidRPr="00525EFA">
          <w:rPr>
            <w:rStyle w:val="Hyperlink"/>
            <w:rFonts w:hint="cs"/>
            <w:rtl/>
          </w:rPr>
          <w:t>ی</w:t>
        </w:r>
        <w:r w:rsidR="00DE4CB2" w:rsidRPr="00525EFA">
          <w:rPr>
            <w:rStyle w:val="Hyperlink"/>
            <w:rFonts w:hint="eastAsia"/>
            <w:rtl/>
          </w:rPr>
          <w:t>نامه</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Toc521856571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26</w:t>
        </w:r>
        <w:r w:rsidR="00DE4CB2">
          <w:rPr>
            <w:webHidden/>
            <w:rtl/>
          </w:rPr>
          <w:fldChar w:fldCharType="end"/>
        </w:r>
      </w:hyperlink>
    </w:p>
    <w:p w14:paraId="5DC2AB04" w14:textId="40F4E08D" w:rsidR="00DE4CB2" w:rsidRDefault="006D30BA">
      <w:pPr>
        <w:pStyle w:val="TOC1"/>
        <w:rPr>
          <w:rFonts w:asciiTheme="minorHAnsi" w:eastAsiaTheme="minorEastAsia" w:hAnsiTheme="minorHAnsi" w:cstheme="minorBidi"/>
          <w:b w:val="0"/>
          <w:bCs w:val="0"/>
          <w:noProof/>
          <w:sz w:val="22"/>
          <w:szCs w:val="22"/>
          <w:rtl/>
        </w:rPr>
      </w:pPr>
      <w:hyperlink w:anchor="_Toc521856572" w:history="1">
        <w:r w:rsidR="00DE4CB2" w:rsidRPr="00525EFA">
          <w:rPr>
            <w:rStyle w:val="Hyperlink"/>
            <w:noProof/>
            <w:rtl/>
            <w:lang w:bidi="fa-IR"/>
          </w:rPr>
          <w:t>3</w:t>
        </w:r>
        <w:r w:rsidR="00DE4CB2">
          <w:rPr>
            <w:rFonts w:asciiTheme="minorHAnsi" w:eastAsiaTheme="minorEastAsia" w:hAnsiTheme="minorHAnsi" w:cstheme="minorBidi"/>
            <w:b w:val="0"/>
            <w:bCs w:val="0"/>
            <w:noProof/>
            <w:sz w:val="22"/>
            <w:szCs w:val="22"/>
            <w:rtl/>
          </w:rPr>
          <w:tab/>
        </w:r>
        <w:r w:rsidR="00DE4CB2" w:rsidRPr="00525EFA">
          <w:rPr>
            <w:rStyle w:val="Hyperlink"/>
            <w:noProof/>
            <w:rtl/>
            <w:lang w:bidi="fa-IR"/>
          </w:rPr>
          <w:t>ارز</w:t>
        </w:r>
        <w:r w:rsidR="00DE4CB2" w:rsidRPr="00525EFA">
          <w:rPr>
            <w:rStyle w:val="Hyperlink"/>
            <w:rFonts w:hint="cs"/>
            <w:noProof/>
            <w:rtl/>
            <w:lang w:bidi="fa-IR"/>
          </w:rPr>
          <w:t>ی</w:t>
        </w:r>
        <w:r w:rsidR="00DE4CB2" w:rsidRPr="00525EFA">
          <w:rPr>
            <w:rStyle w:val="Hyperlink"/>
            <w:rFonts w:hint="eastAsia"/>
            <w:noProof/>
            <w:rtl/>
            <w:lang w:bidi="fa-IR"/>
          </w:rPr>
          <w:t>اب</w:t>
        </w:r>
        <w:r w:rsidR="00DE4CB2" w:rsidRPr="00525EFA">
          <w:rPr>
            <w:rStyle w:val="Hyperlink"/>
            <w:rFonts w:hint="cs"/>
            <w:noProof/>
            <w:rtl/>
            <w:lang w:bidi="fa-IR"/>
          </w:rPr>
          <w:t>ی</w:t>
        </w:r>
        <w:r w:rsidR="00DE4CB2" w:rsidRPr="00525EFA">
          <w:rPr>
            <w:rStyle w:val="Hyperlink"/>
            <w:noProof/>
            <w:rtl/>
            <w:lang w:bidi="fa-IR"/>
          </w:rPr>
          <w:t xml:space="preserve"> و تحل</w:t>
        </w:r>
        <w:r w:rsidR="00DE4CB2" w:rsidRPr="00525EFA">
          <w:rPr>
            <w:rStyle w:val="Hyperlink"/>
            <w:rFonts w:hint="cs"/>
            <w:noProof/>
            <w:rtl/>
            <w:lang w:bidi="fa-IR"/>
          </w:rPr>
          <w:t>ی</w:t>
        </w:r>
        <w:r w:rsidR="00DE4CB2" w:rsidRPr="00525EFA">
          <w:rPr>
            <w:rStyle w:val="Hyperlink"/>
            <w:rFonts w:hint="eastAsia"/>
            <w:noProof/>
            <w:rtl/>
            <w:lang w:bidi="fa-IR"/>
          </w:rPr>
          <w:t>ل</w:t>
        </w:r>
        <w:r w:rsidR="00DE4CB2" w:rsidRPr="00525EFA">
          <w:rPr>
            <w:rStyle w:val="Hyperlink"/>
            <w:noProof/>
            <w:rtl/>
            <w:lang w:bidi="fa-IR"/>
          </w:rPr>
          <w:t xml:space="preserve"> محل کارآموز</w:t>
        </w:r>
        <w:r w:rsidR="00DE4CB2" w:rsidRPr="00525EFA">
          <w:rPr>
            <w:rStyle w:val="Hyperlink"/>
            <w:rFonts w:hint="cs"/>
            <w:noProof/>
            <w:rtl/>
            <w:lang w:bidi="fa-IR"/>
          </w:rPr>
          <w:t>ی</w:t>
        </w:r>
        <w:r w:rsidR="00DE4CB2" w:rsidRPr="00525EFA">
          <w:rPr>
            <w:rStyle w:val="Hyperlink"/>
            <w:noProof/>
            <w:rtl/>
            <w:lang w:bidi="fa-IR"/>
          </w:rPr>
          <w:t xml:space="preserve"> و ارائه </w:t>
        </w:r>
        <w:r w:rsidR="00DE4CB2" w:rsidRPr="00525EFA">
          <w:rPr>
            <w:rStyle w:val="Hyperlink"/>
            <w:rFonts w:hint="cs"/>
            <w:noProof/>
            <w:rtl/>
            <w:lang w:bidi="fa-IR"/>
          </w:rPr>
          <w:t>ی</w:t>
        </w:r>
        <w:r w:rsidR="00DE4CB2" w:rsidRPr="00525EFA">
          <w:rPr>
            <w:rStyle w:val="Hyperlink"/>
            <w:noProof/>
            <w:rtl/>
            <w:lang w:bidi="fa-IR"/>
          </w:rPr>
          <w:t xml:space="preserve"> پ</w:t>
        </w:r>
        <w:r w:rsidR="00DE4CB2" w:rsidRPr="00525EFA">
          <w:rPr>
            <w:rStyle w:val="Hyperlink"/>
            <w:rFonts w:hint="cs"/>
            <w:noProof/>
            <w:rtl/>
            <w:lang w:bidi="fa-IR"/>
          </w:rPr>
          <w:t>ی</w:t>
        </w:r>
        <w:r w:rsidR="00DE4CB2" w:rsidRPr="00525EFA">
          <w:rPr>
            <w:rStyle w:val="Hyperlink"/>
            <w:rFonts w:hint="eastAsia"/>
            <w:noProof/>
            <w:rtl/>
            <w:lang w:bidi="fa-IR"/>
          </w:rPr>
          <w:t>شنهادات</w:t>
        </w:r>
        <w:r w:rsidR="00DE4CB2" w:rsidRPr="00525EFA">
          <w:rPr>
            <w:rStyle w:val="Hyperlink"/>
            <w:noProof/>
            <w:rtl/>
            <w:lang w:bidi="fa-IR"/>
          </w:rPr>
          <w:t xml:space="preserve"> سازنده</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Toc521856572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26</w:t>
        </w:r>
        <w:r w:rsidR="00DE4CB2">
          <w:rPr>
            <w:noProof/>
            <w:webHidden/>
            <w:rtl/>
          </w:rPr>
          <w:fldChar w:fldCharType="end"/>
        </w:r>
      </w:hyperlink>
    </w:p>
    <w:p w14:paraId="10279837" w14:textId="450BD4B7" w:rsidR="00DE4CB2" w:rsidRDefault="006D30BA">
      <w:pPr>
        <w:pStyle w:val="TOC1"/>
        <w:rPr>
          <w:rFonts w:asciiTheme="minorHAnsi" w:eastAsiaTheme="minorEastAsia" w:hAnsiTheme="minorHAnsi" w:cstheme="minorBidi"/>
          <w:b w:val="0"/>
          <w:bCs w:val="0"/>
          <w:noProof/>
          <w:sz w:val="22"/>
          <w:szCs w:val="22"/>
          <w:rtl/>
        </w:rPr>
      </w:pPr>
      <w:hyperlink w:anchor="_Toc521856573" w:history="1">
        <w:r w:rsidR="00DE4CB2" w:rsidRPr="00525EFA">
          <w:rPr>
            <w:rStyle w:val="Hyperlink"/>
            <w:noProof/>
            <w:rtl/>
            <w:lang w:bidi="fa-IR"/>
          </w:rPr>
          <w:t>4</w:t>
        </w:r>
        <w:r w:rsidR="00DE4CB2">
          <w:rPr>
            <w:rFonts w:asciiTheme="minorHAnsi" w:eastAsiaTheme="minorEastAsia" w:hAnsiTheme="minorHAnsi" w:cstheme="minorBidi"/>
            <w:b w:val="0"/>
            <w:bCs w:val="0"/>
            <w:noProof/>
            <w:sz w:val="22"/>
            <w:szCs w:val="22"/>
            <w:rtl/>
          </w:rPr>
          <w:tab/>
        </w:r>
        <w:r w:rsidR="00DE4CB2" w:rsidRPr="00525EFA">
          <w:rPr>
            <w:rStyle w:val="Hyperlink"/>
            <w:noProof/>
            <w:rtl/>
            <w:lang w:bidi="fa-IR"/>
          </w:rPr>
          <w:t>مراجع</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Toc521856573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26</w:t>
        </w:r>
        <w:r w:rsidR="00DE4CB2">
          <w:rPr>
            <w:noProof/>
            <w:webHidden/>
            <w:rtl/>
          </w:rPr>
          <w:fldChar w:fldCharType="end"/>
        </w:r>
      </w:hyperlink>
    </w:p>
    <w:p w14:paraId="26820025" w14:textId="3D243EBB" w:rsidR="006D780F" w:rsidRPr="00D05702" w:rsidRDefault="00BB2229" w:rsidP="00DB7C7E">
      <w:pPr>
        <w:rPr>
          <w:rtl/>
          <w:lang w:bidi="fa-IR"/>
        </w:rPr>
      </w:pPr>
      <w:r w:rsidRPr="00D05702">
        <w:rPr>
          <w:rtl/>
          <w:lang w:bidi="fa-IR"/>
        </w:rPr>
        <w:fldChar w:fldCharType="end"/>
      </w:r>
    </w:p>
    <w:p w14:paraId="644C511F" w14:textId="77777777" w:rsidR="006D780F" w:rsidRPr="00D05702" w:rsidRDefault="006D780F" w:rsidP="00DB7C7E">
      <w:pPr>
        <w:rPr>
          <w:rtl/>
          <w:lang w:bidi="fa-IR"/>
        </w:rPr>
        <w:sectPr w:rsidR="006D780F" w:rsidRPr="00D05702" w:rsidSect="006B16B9">
          <w:headerReference w:type="default" r:id="rId11"/>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4370"/>
        <w:gridCol w:w="4367"/>
      </w:tblGrid>
      <w:tr w:rsidR="00435C3E" w14:paraId="5DF32F76" w14:textId="77777777" w:rsidTr="00C331FC">
        <w:tc>
          <w:tcPr>
            <w:tcW w:w="4370" w:type="dxa"/>
          </w:tcPr>
          <w:p w14:paraId="5ED10F9D" w14:textId="77777777" w:rsidR="00435C3E" w:rsidRPr="001A31DB" w:rsidRDefault="00435C3E" w:rsidP="00DB7C7E">
            <w:pPr>
              <w:pStyle w:val="NormalB"/>
              <w:rPr>
                <w:rFonts w:eastAsia="SimSun"/>
                <w:rtl/>
              </w:rPr>
            </w:pPr>
            <w:r w:rsidRPr="001A31DB">
              <w:rPr>
                <w:rFonts w:eastAsia="SimSun" w:hint="cs"/>
                <w:rtl/>
              </w:rPr>
              <w:lastRenderedPageBreak/>
              <w:t>فهرست اشكال</w:t>
            </w:r>
          </w:p>
        </w:tc>
        <w:tc>
          <w:tcPr>
            <w:tcW w:w="4367" w:type="dxa"/>
          </w:tcPr>
          <w:p w14:paraId="1550F5D2" w14:textId="77777777" w:rsidR="00435C3E" w:rsidRPr="001A31DB" w:rsidRDefault="00435C3E" w:rsidP="00DB7C7E">
            <w:pPr>
              <w:pStyle w:val="NormalLeftB"/>
              <w:rPr>
                <w:rFonts w:eastAsia="SimSun"/>
                <w:rtl/>
                <w:lang w:bidi="fa-IR"/>
              </w:rPr>
            </w:pPr>
            <w:r w:rsidRPr="001A31DB">
              <w:rPr>
                <w:rFonts w:eastAsia="SimSun" w:hint="cs"/>
                <w:rtl/>
                <w:lang w:bidi="fa-IR"/>
              </w:rPr>
              <w:t>صفحه</w:t>
            </w:r>
          </w:p>
        </w:tc>
      </w:tr>
    </w:tbl>
    <w:p w14:paraId="60C30FC9" w14:textId="635B18CD" w:rsidR="009808AC" w:rsidRDefault="009808AC">
      <w:pPr>
        <w:pStyle w:val="TableofFigures"/>
        <w:tabs>
          <w:tab w:val="right" w:leader="dot" w:pos="872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521917935" w:history="1">
        <w:r w:rsidRPr="00190DC7">
          <w:rPr>
            <w:rStyle w:val="Hyperlink"/>
            <w:noProof/>
            <w:rtl/>
            <w:lang w:bidi="fa-IR"/>
          </w:rPr>
          <w:t>شکل ‏2</w:t>
        </w:r>
        <w:r w:rsidRPr="00190DC7">
          <w:rPr>
            <w:rStyle w:val="Hyperlink"/>
            <w:noProof/>
            <w:rtl/>
            <w:lang w:bidi="fa-IR"/>
          </w:rPr>
          <w:noBreakHyphen/>
          <w:t>1</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Toc521917935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14:paraId="36417F0B" w14:textId="27D33737" w:rsidR="009808AC" w:rsidRDefault="006D30BA">
      <w:pPr>
        <w:pStyle w:val="TableofFigures"/>
        <w:tabs>
          <w:tab w:val="right" w:leader="dot" w:pos="8727"/>
        </w:tabs>
        <w:rPr>
          <w:rFonts w:asciiTheme="minorHAnsi" w:eastAsiaTheme="minorEastAsia" w:hAnsiTheme="minorHAnsi" w:cstheme="minorBidi"/>
          <w:noProof/>
          <w:sz w:val="22"/>
          <w:szCs w:val="22"/>
          <w:rtl/>
        </w:rPr>
      </w:pPr>
      <w:hyperlink w:anchor="_Toc521917936" w:history="1">
        <w:r w:rsidR="009808AC" w:rsidRPr="00190DC7">
          <w:rPr>
            <w:rStyle w:val="Hyperlink"/>
            <w:noProof/>
            <w:rtl/>
            <w:lang w:bidi="fa-IR"/>
          </w:rPr>
          <w:t>شکل ‏2</w:t>
        </w:r>
        <w:r w:rsidR="009808AC" w:rsidRPr="00190DC7">
          <w:rPr>
            <w:rStyle w:val="Hyperlink"/>
            <w:noProof/>
            <w:rtl/>
            <w:lang w:bidi="fa-IR"/>
          </w:rPr>
          <w:noBreakHyphen/>
          <w:t>2</w:t>
        </w:r>
        <w:r w:rsidR="009808AC">
          <w:rPr>
            <w:noProof/>
            <w:webHidden/>
            <w:rtl/>
          </w:rPr>
          <w:tab/>
        </w:r>
        <w:r w:rsidR="009808AC">
          <w:rPr>
            <w:noProof/>
            <w:webHidden/>
            <w:rtl/>
          </w:rPr>
          <w:fldChar w:fldCharType="begin"/>
        </w:r>
        <w:r w:rsidR="009808AC">
          <w:rPr>
            <w:noProof/>
            <w:webHidden/>
            <w:rtl/>
          </w:rPr>
          <w:instrText xml:space="preserve"> </w:instrText>
        </w:r>
        <w:r w:rsidR="009808AC">
          <w:rPr>
            <w:noProof/>
            <w:webHidden/>
          </w:rPr>
          <w:instrText>PAGEREF</w:instrText>
        </w:r>
        <w:r w:rsidR="009808AC">
          <w:rPr>
            <w:noProof/>
            <w:webHidden/>
            <w:rtl/>
          </w:rPr>
          <w:instrText xml:space="preserve"> _</w:instrText>
        </w:r>
        <w:r w:rsidR="009808AC">
          <w:rPr>
            <w:noProof/>
            <w:webHidden/>
          </w:rPr>
          <w:instrText>Toc521917936 \h</w:instrText>
        </w:r>
        <w:r w:rsidR="009808AC">
          <w:rPr>
            <w:noProof/>
            <w:webHidden/>
            <w:rtl/>
          </w:rPr>
          <w:instrText xml:space="preserve"> </w:instrText>
        </w:r>
        <w:r w:rsidR="009808AC">
          <w:rPr>
            <w:noProof/>
            <w:webHidden/>
            <w:rtl/>
          </w:rPr>
        </w:r>
        <w:r w:rsidR="009808AC">
          <w:rPr>
            <w:noProof/>
            <w:webHidden/>
            <w:rtl/>
          </w:rPr>
          <w:fldChar w:fldCharType="separate"/>
        </w:r>
        <w:r w:rsidR="009808AC">
          <w:rPr>
            <w:noProof/>
            <w:webHidden/>
            <w:rtl/>
          </w:rPr>
          <w:t>24</w:t>
        </w:r>
        <w:r w:rsidR="009808AC">
          <w:rPr>
            <w:noProof/>
            <w:webHidden/>
            <w:rtl/>
          </w:rPr>
          <w:fldChar w:fldCharType="end"/>
        </w:r>
      </w:hyperlink>
    </w:p>
    <w:p w14:paraId="09B3877D" w14:textId="30A39A49" w:rsidR="009808AC" w:rsidRDefault="006D30BA">
      <w:pPr>
        <w:pStyle w:val="TableofFigures"/>
        <w:tabs>
          <w:tab w:val="right" w:leader="dot" w:pos="8727"/>
        </w:tabs>
        <w:rPr>
          <w:rFonts w:asciiTheme="minorHAnsi" w:eastAsiaTheme="minorEastAsia" w:hAnsiTheme="minorHAnsi" w:cstheme="minorBidi"/>
          <w:noProof/>
          <w:sz w:val="22"/>
          <w:szCs w:val="22"/>
          <w:rtl/>
        </w:rPr>
      </w:pPr>
      <w:hyperlink w:anchor="_Toc521917937" w:history="1">
        <w:r w:rsidR="009808AC" w:rsidRPr="00190DC7">
          <w:rPr>
            <w:rStyle w:val="Hyperlink"/>
            <w:noProof/>
            <w:rtl/>
            <w:lang w:bidi="fa-IR"/>
          </w:rPr>
          <w:t>شکل ‏2</w:t>
        </w:r>
        <w:r w:rsidR="009808AC" w:rsidRPr="00190DC7">
          <w:rPr>
            <w:rStyle w:val="Hyperlink"/>
            <w:noProof/>
            <w:rtl/>
            <w:lang w:bidi="fa-IR"/>
          </w:rPr>
          <w:noBreakHyphen/>
          <w:t>3</w:t>
        </w:r>
        <w:r w:rsidR="009808AC">
          <w:rPr>
            <w:noProof/>
            <w:webHidden/>
            <w:rtl/>
          </w:rPr>
          <w:tab/>
        </w:r>
        <w:r w:rsidR="009808AC">
          <w:rPr>
            <w:noProof/>
            <w:webHidden/>
            <w:rtl/>
          </w:rPr>
          <w:fldChar w:fldCharType="begin"/>
        </w:r>
        <w:r w:rsidR="009808AC">
          <w:rPr>
            <w:noProof/>
            <w:webHidden/>
            <w:rtl/>
          </w:rPr>
          <w:instrText xml:space="preserve"> </w:instrText>
        </w:r>
        <w:r w:rsidR="009808AC">
          <w:rPr>
            <w:noProof/>
            <w:webHidden/>
          </w:rPr>
          <w:instrText>PAGEREF</w:instrText>
        </w:r>
        <w:r w:rsidR="009808AC">
          <w:rPr>
            <w:noProof/>
            <w:webHidden/>
            <w:rtl/>
          </w:rPr>
          <w:instrText xml:space="preserve"> _</w:instrText>
        </w:r>
        <w:r w:rsidR="009808AC">
          <w:rPr>
            <w:noProof/>
            <w:webHidden/>
          </w:rPr>
          <w:instrText>Toc521917937 \h</w:instrText>
        </w:r>
        <w:r w:rsidR="009808AC">
          <w:rPr>
            <w:noProof/>
            <w:webHidden/>
            <w:rtl/>
          </w:rPr>
          <w:instrText xml:space="preserve"> </w:instrText>
        </w:r>
        <w:r w:rsidR="009808AC">
          <w:rPr>
            <w:noProof/>
            <w:webHidden/>
            <w:rtl/>
          </w:rPr>
        </w:r>
        <w:r w:rsidR="009808AC">
          <w:rPr>
            <w:noProof/>
            <w:webHidden/>
            <w:rtl/>
          </w:rPr>
          <w:fldChar w:fldCharType="separate"/>
        </w:r>
        <w:r w:rsidR="009808AC">
          <w:rPr>
            <w:noProof/>
            <w:webHidden/>
            <w:rtl/>
          </w:rPr>
          <w:t>25</w:t>
        </w:r>
        <w:r w:rsidR="009808AC">
          <w:rPr>
            <w:noProof/>
            <w:webHidden/>
            <w:rtl/>
          </w:rPr>
          <w:fldChar w:fldCharType="end"/>
        </w:r>
      </w:hyperlink>
    </w:p>
    <w:p w14:paraId="47618C9E" w14:textId="40B84A6B" w:rsidR="009808AC" w:rsidRDefault="006D30BA">
      <w:pPr>
        <w:pStyle w:val="TableofFigures"/>
        <w:tabs>
          <w:tab w:val="right" w:leader="dot" w:pos="8727"/>
        </w:tabs>
        <w:rPr>
          <w:rFonts w:asciiTheme="minorHAnsi" w:eastAsiaTheme="minorEastAsia" w:hAnsiTheme="minorHAnsi" w:cstheme="minorBidi"/>
          <w:noProof/>
          <w:sz w:val="22"/>
          <w:szCs w:val="22"/>
          <w:rtl/>
        </w:rPr>
      </w:pPr>
      <w:hyperlink w:anchor="_Toc521917938" w:history="1">
        <w:r w:rsidR="009808AC" w:rsidRPr="00190DC7">
          <w:rPr>
            <w:rStyle w:val="Hyperlink"/>
            <w:noProof/>
            <w:rtl/>
            <w:lang w:bidi="fa-IR"/>
          </w:rPr>
          <w:t>شکل ‏2</w:t>
        </w:r>
        <w:r w:rsidR="009808AC" w:rsidRPr="00190DC7">
          <w:rPr>
            <w:rStyle w:val="Hyperlink"/>
            <w:noProof/>
            <w:rtl/>
            <w:lang w:bidi="fa-IR"/>
          </w:rPr>
          <w:noBreakHyphen/>
          <w:t>4</w:t>
        </w:r>
        <w:r w:rsidR="009808AC">
          <w:rPr>
            <w:noProof/>
            <w:webHidden/>
            <w:rtl/>
          </w:rPr>
          <w:tab/>
        </w:r>
        <w:r w:rsidR="009808AC">
          <w:rPr>
            <w:noProof/>
            <w:webHidden/>
            <w:rtl/>
          </w:rPr>
          <w:fldChar w:fldCharType="begin"/>
        </w:r>
        <w:r w:rsidR="009808AC">
          <w:rPr>
            <w:noProof/>
            <w:webHidden/>
            <w:rtl/>
          </w:rPr>
          <w:instrText xml:space="preserve"> </w:instrText>
        </w:r>
        <w:r w:rsidR="009808AC">
          <w:rPr>
            <w:noProof/>
            <w:webHidden/>
          </w:rPr>
          <w:instrText>PAGEREF</w:instrText>
        </w:r>
        <w:r w:rsidR="009808AC">
          <w:rPr>
            <w:noProof/>
            <w:webHidden/>
            <w:rtl/>
          </w:rPr>
          <w:instrText xml:space="preserve"> _</w:instrText>
        </w:r>
        <w:r w:rsidR="009808AC">
          <w:rPr>
            <w:noProof/>
            <w:webHidden/>
          </w:rPr>
          <w:instrText>Toc521917938 \h</w:instrText>
        </w:r>
        <w:r w:rsidR="009808AC">
          <w:rPr>
            <w:noProof/>
            <w:webHidden/>
            <w:rtl/>
          </w:rPr>
          <w:instrText xml:space="preserve"> </w:instrText>
        </w:r>
        <w:r w:rsidR="009808AC">
          <w:rPr>
            <w:noProof/>
            <w:webHidden/>
            <w:rtl/>
          </w:rPr>
        </w:r>
        <w:r w:rsidR="009808AC">
          <w:rPr>
            <w:noProof/>
            <w:webHidden/>
            <w:rtl/>
          </w:rPr>
          <w:fldChar w:fldCharType="separate"/>
        </w:r>
        <w:r w:rsidR="009808AC">
          <w:rPr>
            <w:noProof/>
            <w:webHidden/>
            <w:rtl/>
          </w:rPr>
          <w:t>25</w:t>
        </w:r>
        <w:r w:rsidR="009808AC">
          <w:rPr>
            <w:noProof/>
            <w:webHidden/>
            <w:rtl/>
          </w:rPr>
          <w:fldChar w:fldCharType="end"/>
        </w:r>
      </w:hyperlink>
    </w:p>
    <w:p w14:paraId="045C6ACF" w14:textId="102F9AD7" w:rsidR="009808AC" w:rsidRDefault="006D30BA">
      <w:pPr>
        <w:pStyle w:val="TableofFigures"/>
        <w:tabs>
          <w:tab w:val="right" w:leader="dot" w:pos="8727"/>
        </w:tabs>
        <w:rPr>
          <w:rFonts w:asciiTheme="minorHAnsi" w:eastAsiaTheme="minorEastAsia" w:hAnsiTheme="minorHAnsi" w:cstheme="minorBidi"/>
          <w:noProof/>
          <w:sz w:val="22"/>
          <w:szCs w:val="22"/>
          <w:rtl/>
        </w:rPr>
      </w:pPr>
      <w:hyperlink w:anchor="_Toc521917939" w:history="1">
        <w:r w:rsidR="009808AC" w:rsidRPr="00190DC7">
          <w:rPr>
            <w:rStyle w:val="Hyperlink"/>
            <w:noProof/>
            <w:rtl/>
            <w:lang w:bidi="fa-IR"/>
          </w:rPr>
          <w:t>شکل ‏2</w:t>
        </w:r>
        <w:r w:rsidR="009808AC" w:rsidRPr="00190DC7">
          <w:rPr>
            <w:rStyle w:val="Hyperlink"/>
            <w:noProof/>
            <w:rtl/>
            <w:lang w:bidi="fa-IR"/>
          </w:rPr>
          <w:noBreakHyphen/>
          <w:t>5</w:t>
        </w:r>
        <w:r w:rsidR="009808AC">
          <w:rPr>
            <w:noProof/>
            <w:webHidden/>
            <w:rtl/>
          </w:rPr>
          <w:tab/>
        </w:r>
        <w:r w:rsidR="009808AC">
          <w:rPr>
            <w:noProof/>
            <w:webHidden/>
            <w:rtl/>
          </w:rPr>
          <w:fldChar w:fldCharType="begin"/>
        </w:r>
        <w:r w:rsidR="009808AC">
          <w:rPr>
            <w:noProof/>
            <w:webHidden/>
            <w:rtl/>
          </w:rPr>
          <w:instrText xml:space="preserve"> </w:instrText>
        </w:r>
        <w:r w:rsidR="009808AC">
          <w:rPr>
            <w:noProof/>
            <w:webHidden/>
          </w:rPr>
          <w:instrText>PAGEREF</w:instrText>
        </w:r>
        <w:r w:rsidR="009808AC">
          <w:rPr>
            <w:noProof/>
            <w:webHidden/>
            <w:rtl/>
          </w:rPr>
          <w:instrText xml:space="preserve"> _</w:instrText>
        </w:r>
        <w:r w:rsidR="009808AC">
          <w:rPr>
            <w:noProof/>
            <w:webHidden/>
          </w:rPr>
          <w:instrText>Toc521917939 \h</w:instrText>
        </w:r>
        <w:r w:rsidR="009808AC">
          <w:rPr>
            <w:noProof/>
            <w:webHidden/>
            <w:rtl/>
          </w:rPr>
          <w:instrText xml:space="preserve"> </w:instrText>
        </w:r>
        <w:r w:rsidR="009808AC">
          <w:rPr>
            <w:noProof/>
            <w:webHidden/>
            <w:rtl/>
          </w:rPr>
        </w:r>
        <w:r w:rsidR="009808AC">
          <w:rPr>
            <w:noProof/>
            <w:webHidden/>
            <w:rtl/>
          </w:rPr>
          <w:fldChar w:fldCharType="separate"/>
        </w:r>
        <w:r w:rsidR="009808AC">
          <w:rPr>
            <w:noProof/>
            <w:webHidden/>
            <w:rtl/>
          </w:rPr>
          <w:t>26</w:t>
        </w:r>
        <w:r w:rsidR="009808AC">
          <w:rPr>
            <w:noProof/>
            <w:webHidden/>
            <w:rtl/>
          </w:rPr>
          <w:fldChar w:fldCharType="end"/>
        </w:r>
      </w:hyperlink>
    </w:p>
    <w:p w14:paraId="687A3FC5" w14:textId="2C15769B" w:rsidR="009808AC" w:rsidRDefault="006D30BA">
      <w:pPr>
        <w:pStyle w:val="TableofFigures"/>
        <w:tabs>
          <w:tab w:val="right" w:leader="dot" w:pos="8727"/>
        </w:tabs>
        <w:rPr>
          <w:rFonts w:asciiTheme="minorHAnsi" w:eastAsiaTheme="minorEastAsia" w:hAnsiTheme="minorHAnsi" w:cstheme="minorBidi"/>
          <w:noProof/>
          <w:sz w:val="22"/>
          <w:szCs w:val="22"/>
          <w:rtl/>
        </w:rPr>
      </w:pPr>
      <w:hyperlink w:anchor="_Toc521917940" w:history="1">
        <w:r w:rsidR="009808AC" w:rsidRPr="00190DC7">
          <w:rPr>
            <w:rStyle w:val="Hyperlink"/>
            <w:noProof/>
            <w:rtl/>
            <w:lang w:bidi="fa-IR"/>
          </w:rPr>
          <w:t>شکل ‏2</w:t>
        </w:r>
        <w:r w:rsidR="009808AC" w:rsidRPr="00190DC7">
          <w:rPr>
            <w:rStyle w:val="Hyperlink"/>
            <w:noProof/>
            <w:rtl/>
            <w:lang w:bidi="fa-IR"/>
          </w:rPr>
          <w:noBreakHyphen/>
          <w:t>6</w:t>
        </w:r>
        <w:r w:rsidR="009808AC">
          <w:rPr>
            <w:noProof/>
            <w:webHidden/>
            <w:rtl/>
          </w:rPr>
          <w:tab/>
        </w:r>
        <w:r w:rsidR="009808AC">
          <w:rPr>
            <w:noProof/>
            <w:webHidden/>
            <w:rtl/>
          </w:rPr>
          <w:fldChar w:fldCharType="begin"/>
        </w:r>
        <w:r w:rsidR="009808AC">
          <w:rPr>
            <w:noProof/>
            <w:webHidden/>
            <w:rtl/>
          </w:rPr>
          <w:instrText xml:space="preserve"> </w:instrText>
        </w:r>
        <w:r w:rsidR="009808AC">
          <w:rPr>
            <w:noProof/>
            <w:webHidden/>
          </w:rPr>
          <w:instrText>PAGEREF</w:instrText>
        </w:r>
        <w:r w:rsidR="009808AC">
          <w:rPr>
            <w:noProof/>
            <w:webHidden/>
            <w:rtl/>
          </w:rPr>
          <w:instrText xml:space="preserve"> _</w:instrText>
        </w:r>
        <w:r w:rsidR="009808AC">
          <w:rPr>
            <w:noProof/>
            <w:webHidden/>
          </w:rPr>
          <w:instrText>Toc521917940 \h</w:instrText>
        </w:r>
        <w:r w:rsidR="009808AC">
          <w:rPr>
            <w:noProof/>
            <w:webHidden/>
            <w:rtl/>
          </w:rPr>
          <w:instrText xml:space="preserve"> </w:instrText>
        </w:r>
        <w:r w:rsidR="009808AC">
          <w:rPr>
            <w:noProof/>
            <w:webHidden/>
            <w:rtl/>
          </w:rPr>
        </w:r>
        <w:r w:rsidR="009808AC">
          <w:rPr>
            <w:noProof/>
            <w:webHidden/>
            <w:rtl/>
          </w:rPr>
          <w:fldChar w:fldCharType="separate"/>
        </w:r>
        <w:r w:rsidR="009808AC">
          <w:rPr>
            <w:noProof/>
            <w:webHidden/>
            <w:rtl/>
          </w:rPr>
          <w:t>26</w:t>
        </w:r>
        <w:r w:rsidR="009808AC">
          <w:rPr>
            <w:noProof/>
            <w:webHidden/>
            <w:rtl/>
          </w:rPr>
          <w:fldChar w:fldCharType="end"/>
        </w:r>
      </w:hyperlink>
    </w:p>
    <w:p w14:paraId="73FCFFFF" w14:textId="06720F56" w:rsidR="006D780F" w:rsidRDefault="009808AC" w:rsidP="00DB7C7E">
      <w:pPr>
        <w:rPr>
          <w:rtl/>
          <w:lang w:bidi="fa-IR"/>
        </w:rPr>
      </w:pPr>
      <w:r>
        <w:rPr>
          <w:sz w:val="24"/>
          <w:szCs w:val="26"/>
          <w:rtl/>
        </w:rPr>
        <w:fldChar w:fldCharType="end"/>
      </w:r>
    </w:p>
    <w:p w14:paraId="4BF5BF17" w14:textId="77777777" w:rsidR="00C1412E" w:rsidRPr="00D05702" w:rsidRDefault="00C1412E" w:rsidP="00DB7C7E">
      <w:pPr>
        <w:rPr>
          <w:rtl/>
        </w:rPr>
        <w:sectPr w:rsidR="00C1412E" w:rsidRPr="00D05702" w:rsidSect="006B16B9">
          <w:headerReference w:type="default" r:id="rId12"/>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4370"/>
        <w:gridCol w:w="4367"/>
      </w:tblGrid>
      <w:tr w:rsidR="00EF6B78" w14:paraId="47807031" w14:textId="77777777" w:rsidTr="001A31DB">
        <w:tc>
          <w:tcPr>
            <w:tcW w:w="4476" w:type="dxa"/>
          </w:tcPr>
          <w:p w14:paraId="2DB0AD19" w14:textId="77777777" w:rsidR="00EF6B78" w:rsidRPr="001A31DB" w:rsidRDefault="00EF6B78" w:rsidP="00DB7C7E">
            <w:pPr>
              <w:pStyle w:val="NormalB"/>
              <w:rPr>
                <w:rFonts w:eastAsia="SimSun"/>
                <w:rtl/>
              </w:rPr>
            </w:pPr>
            <w:r w:rsidRPr="001A31DB">
              <w:rPr>
                <w:rFonts w:eastAsia="SimSun" w:hint="cs"/>
                <w:rtl/>
              </w:rPr>
              <w:lastRenderedPageBreak/>
              <w:t>فهرست جداول</w:t>
            </w:r>
          </w:p>
        </w:tc>
        <w:tc>
          <w:tcPr>
            <w:tcW w:w="4477" w:type="dxa"/>
          </w:tcPr>
          <w:p w14:paraId="6DED6674" w14:textId="77777777" w:rsidR="00EF6B78" w:rsidRPr="001A31DB" w:rsidRDefault="00EF6B78" w:rsidP="00DB7C7E">
            <w:pPr>
              <w:pStyle w:val="NormalLeftB"/>
              <w:rPr>
                <w:rFonts w:eastAsia="SimSun"/>
                <w:rtl/>
                <w:lang w:bidi="fa-IR"/>
              </w:rPr>
            </w:pPr>
            <w:r w:rsidRPr="001A31DB">
              <w:rPr>
                <w:rFonts w:eastAsia="SimSun" w:hint="cs"/>
                <w:rtl/>
                <w:lang w:bidi="fa-IR"/>
              </w:rPr>
              <w:t>صفحه</w:t>
            </w:r>
          </w:p>
        </w:tc>
      </w:tr>
    </w:tbl>
    <w:p w14:paraId="32DC9949" w14:textId="718F7797" w:rsidR="009808AC" w:rsidRDefault="00DF0D44">
      <w:pPr>
        <w:pStyle w:val="TableofFigures"/>
        <w:tabs>
          <w:tab w:val="right" w:leader="dot" w:pos="872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w:instrText>
      </w:r>
      <w:r>
        <w:rPr>
          <w:rtl/>
        </w:rPr>
        <w:fldChar w:fldCharType="separate"/>
      </w:r>
      <w:hyperlink w:anchor="_Toc521917941" w:history="1">
        <w:r w:rsidR="009808AC" w:rsidRPr="002A4028">
          <w:rPr>
            <w:rStyle w:val="Hyperlink"/>
            <w:noProof/>
            <w:rtl/>
            <w:lang w:bidi="fa-IR"/>
          </w:rPr>
          <w:t>جدول ‏2</w:t>
        </w:r>
        <w:r w:rsidR="009808AC" w:rsidRPr="002A4028">
          <w:rPr>
            <w:rStyle w:val="Hyperlink"/>
            <w:noProof/>
            <w:rtl/>
            <w:lang w:bidi="fa-IR"/>
          </w:rPr>
          <w:noBreakHyphen/>
          <w:t>1</w:t>
        </w:r>
        <w:r w:rsidR="009808AC">
          <w:rPr>
            <w:noProof/>
            <w:webHidden/>
            <w:rtl/>
          </w:rPr>
          <w:tab/>
        </w:r>
        <w:r w:rsidR="009808AC">
          <w:rPr>
            <w:noProof/>
            <w:webHidden/>
            <w:rtl/>
          </w:rPr>
          <w:fldChar w:fldCharType="begin"/>
        </w:r>
        <w:r w:rsidR="009808AC">
          <w:rPr>
            <w:noProof/>
            <w:webHidden/>
            <w:rtl/>
          </w:rPr>
          <w:instrText xml:space="preserve"> </w:instrText>
        </w:r>
        <w:r w:rsidR="009808AC">
          <w:rPr>
            <w:noProof/>
            <w:webHidden/>
          </w:rPr>
          <w:instrText>PAGEREF</w:instrText>
        </w:r>
        <w:r w:rsidR="009808AC">
          <w:rPr>
            <w:noProof/>
            <w:webHidden/>
            <w:rtl/>
          </w:rPr>
          <w:instrText xml:space="preserve"> _</w:instrText>
        </w:r>
        <w:r w:rsidR="009808AC">
          <w:rPr>
            <w:noProof/>
            <w:webHidden/>
          </w:rPr>
          <w:instrText>Toc521917941 \h</w:instrText>
        </w:r>
        <w:r w:rsidR="009808AC">
          <w:rPr>
            <w:noProof/>
            <w:webHidden/>
            <w:rtl/>
          </w:rPr>
          <w:instrText xml:space="preserve"> </w:instrText>
        </w:r>
        <w:r w:rsidR="009808AC">
          <w:rPr>
            <w:noProof/>
            <w:webHidden/>
            <w:rtl/>
          </w:rPr>
        </w:r>
        <w:r w:rsidR="009808AC">
          <w:rPr>
            <w:noProof/>
            <w:webHidden/>
            <w:rtl/>
          </w:rPr>
          <w:fldChar w:fldCharType="separate"/>
        </w:r>
        <w:r w:rsidR="009808AC">
          <w:rPr>
            <w:noProof/>
            <w:webHidden/>
            <w:rtl/>
          </w:rPr>
          <w:t>8</w:t>
        </w:r>
        <w:r w:rsidR="009808AC">
          <w:rPr>
            <w:noProof/>
            <w:webHidden/>
            <w:rtl/>
          </w:rPr>
          <w:fldChar w:fldCharType="end"/>
        </w:r>
      </w:hyperlink>
    </w:p>
    <w:p w14:paraId="53F15086" w14:textId="44209147" w:rsidR="009808AC" w:rsidRDefault="006D30BA">
      <w:pPr>
        <w:pStyle w:val="TableofFigures"/>
        <w:tabs>
          <w:tab w:val="right" w:leader="dot" w:pos="8727"/>
        </w:tabs>
        <w:rPr>
          <w:rFonts w:asciiTheme="minorHAnsi" w:eastAsiaTheme="minorEastAsia" w:hAnsiTheme="minorHAnsi" w:cstheme="minorBidi"/>
          <w:noProof/>
          <w:sz w:val="22"/>
          <w:szCs w:val="22"/>
          <w:rtl/>
        </w:rPr>
      </w:pPr>
      <w:hyperlink w:anchor="_Toc521917942" w:history="1">
        <w:r w:rsidR="009808AC" w:rsidRPr="002A4028">
          <w:rPr>
            <w:rStyle w:val="Hyperlink"/>
            <w:noProof/>
            <w:rtl/>
            <w:lang w:bidi="fa-IR"/>
          </w:rPr>
          <w:t>جدول ‏2</w:t>
        </w:r>
        <w:r w:rsidR="009808AC" w:rsidRPr="002A4028">
          <w:rPr>
            <w:rStyle w:val="Hyperlink"/>
            <w:noProof/>
            <w:rtl/>
            <w:lang w:bidi="fa-IR"/>
          </w:rPr>
          <w:noBreakHyphen/>
          <w:t>2</w:t>
        </w:r>
        <w:r w:rsidR="009808AC">
          <w:rPr>
            <w:noProof/>
            <w:webHidden/>
            <w:rtl/>
          </w:rPr>
          <w:tab/>
        </w:r>
        <w:r w:rsidR="009808AC">
          <w:rPr>
            <w:noProof/>
            <w:webHidden/>
            <w:rtl/>
          </w:rPr>
          <w:fldChar w:fldCharType="begin"/>
        </w:r>
        <w:r w:rsidR="009808AC">
          <w:rPr>
            <w:noProof/>
            <w:webHidden/>
            <w:rtl/>
          </w:rPr>
          <w:instrText xml:space="preserve"> </w:instrText>
        </w:r>
        <w:r w:rsidR="009808AC">
          <w:rPr>
            <w:noProof/>
            <w:webHidden/>
          </w:rPr>
          <w:instrText>PAGEREF</w:instrText>
        </w:r>
        <w:r w:rsidR="009808AC">
          <w:rPr>
            <w:noProof/>
            <w:webHidden/>
            <w:rtl/>
          </w:rPr>
          <w:instrText xml:space="preserve"> _</w:instrText>
        </w:r>
        <w:r w:rsidR="009808AC">
          <w:rPr>
            <w:noProof/>
            <w:webHidden/>
          </w:rPr>
          <w:instrText>Toc521917942 \h</w:instrText>
        </w:r>
        <w:r w:rsidR="009808AC">
          <w:rPr>
            <w:noProof/>
            <w:webHidden/>
            <w:rtl/>
          </w:rPr>
          <w:instrText xml:space="preserve"> </w:instrText>
        </w:r>
        <w:r w:rsidR="009808AC">
          <w:rPr>
            <w:noProof/>
            <w:webHidden/>
            <w:rtl/>
          </w:rPr>
        </w:r>
        <w:r w:rsidR="009808AC">
          <w:rPr>
            <w:noProof/>
            <w:webHidden/>
            <w:rtl/>
          </w:rPr>
          <w:fldChar w:fldCharType="separate"/>
        </w:r>
        <w:r w:rsidR="009808AC">
          <w:rPr>
            <w:noProof/>
            <w:webHidden/>
            <w:rtl/>
          </w:rPr>
          <w:t>9</w:t>
        </w:r>
        <w:r w:rsidR="009808AC">
          <w:rPr>
            <w:noProof/>
            <w:webHidden/>
            <w:rtl/>
          </w:rPr>
          <w:fldChar w:fldCharType="end"/>
        </w:r>
      </w:hyperlink>
    </w:p>
    <w:p w14:paraId="0B6BC7E7" w14:textId="21B4DF05" w:rsidR="0066173C" w:rsidRDefault="00DF0D44" w:rsidP="00DB7C7E">
      <w:pPr>
        <w:rPr>
          <w:lang w:bidi="fa-IR"/>
        </w:rPr>
        <w:sectPr w:rsidR="0066173C" w:rsidSect="006B16B9">
          <w:headerReference w:type="default" r:id="rId13"/>
          <w:pgSz w:w="11906" w:h="16838" w:code="9"/>
          <w:pgMar w:top="1729" w:right="1729" w:bottom="1729" w:left="1440" w:header="720" w:footer="720" w:gutter="0"/>
          <w:pgNumType w:fmt="arabicAbjad"/>
          <w:cols w:space="720"/>
          <w:bidi/>
          <w:rtlGutter/>
          <w:docGrid w:linePitch="360"/>
        </w:sectPr>
      </w:pPr>
      <w:r>
        <w:rPr>
          <w:sz w:val="24"/>
          <w:szCs w:val="26"/>
          <w:rtl/>
        </w:rPr>
        <w:fldChar w:fldCharType="end"/>
      </w:r>
    </w:p>
    <w:p w14:paraId="40E0AD54" w14:textId="77777777" w:rsidR="006D780F" w:rsidRPr="00D05702" w:rsidRDefault="006D780F" w:rsidP="006F031B">
      <w:pPr>
        <w:pStyle w:val="Heading1"/>
        <w:spacing w:before="240" w:line="288" w:lineRule="auto"/>
        <w:jc w:val="left"/>
        <w:rPr>
          <w:rtl/>
        </w:rPr>
      </w:pPr>
      <w:bookmarkStart w:id="0" w:name="_Toc115553011"/>
      <w:bookmarkStart w:id="1" w:name="_Toc118681153"/>
      <w:bookmarkStart w:id="2" w:name="_Ref521229193"/>
      <w:bookmarkStart w:id="3" w:name="_Toc521856530"/>
      <w:r w:rsidRPr="00D05702">
        <w:rPr>
          <w:rFonts w:hint="cs"/>
          <w:rtl/>
        </w:rPr>
        <w:lastRenderedPageBreak/>
        <w:t>‌</w:t>
      </w:r>
      <w:bookmarkStart w:id="4" w:name="_Toc173000035"/>
      <w:bookmarkStart w:id="5" w:name="_Toc173000084"/>
      <w:bookmarkStart w:id="6" w:name="_Toc175774942"/>
      <w:bookmarkStart w:id="7" w:name="_Toc175776559"/>
      <w:bookmarkEnd w:id="0"/>
      <w:bookmarkEnd w:id="1"/>
      <w:r w:rsidR="006F031B" w:rsidRPr="006F031B">
        <w:rPr>
          <w:rFonts w:hint="cs"/>
          <w:rtl/>
        </w:rPr>
        <w:t xml:space="preserve"> </w:t>
      </w:r>
      <w:r w:rsidR="006F031B" w:rsidRPr="005B2F15">
        <w:rPr>
          <w:rFonts w:hint="cs"/>
          <w:rtl/>
        </w:rPr>
        <w:t>معرفي محل کارآموزي</w:t>
      </w:r>
      <w:bookmarkEnd w:id="2"/>
      <w:bookmarkEnd w:id="3"/>
      <w:bookmarkEnd w:id="4"/>
      <w:bookmarkEnd w:id="5"/>
      <w:bookmarkEnd w:id="6"/>
      <w:bookmarkEnd w:id="7"/>
    </w:p>
    <w:p w14:paraId="06664324" w14:textId="77777777" w:rsidR="0029513E" w:rsidRDefault="006F031B" w:rsidP="0029513E">
      <w:pPr>
        <w:pStyle w:val="Heading2"/>
        <w:rPr>
          <w:rtl/>
        </w:rPr>
      </w:pPr>
      <w:bookmarkStart w:id="8" w:name="_Toc521856531"/>
      <w:r>
        <w:rPr>
          <w:rFonts w:hint="cs"/>
          <w:rtl/>
        </w:rPr>
        <w:t>مقدمه</w:t>
      </w:r>
      <w:bookmarkEnd w:id="8"/>
    </w:p>
    <w:p w14:paraId="1C2A6478" w14:textId="77777777" w:rsidR="00506EB0" w:rsidRPr="006F031B" w:rsidRDefault="006F031B" w:rsidP="00506EB0">
      <w:pPr>
        <w:rPr>
          <w:rtl/>
          <w:lang w:bidi="fa-IR"/>
        </w:rPr>
      </w:pPr>
      <w:r>
        <w:rPr>
          <w:rFonts w:hint="cs"/>
          <w:rtl/>
          <w:lang w:bidi="fa-IR"/>
        </w:rPr>
        <w:t>شرکت فراسنج ابزار یکی از پیشگامان در تولید محصولات ابزار دقیق می</w:t>
      </w:r>
      <w:r>
        <w:rPr>
          <w:rFonts w:hint="cs"/>
          <w:lang w:bidi="fa-IR"/>
        </w:rPr>
        <w:t>‌</w:t>
      </w:r>
      <w:r>
        <w:rPr>
          <w:rFonts w:hint="cs"/>
          <w:rtl/>
          <w:lang w:bidi="fa-IR"/>
        </w:rPr>
        <w:t>باشد. تخصص آنها تولید محصولات دبی سنجی برای مصارف آبی بوده</w:t>
      </w:r>
      <w:r w:rsidR="00506EB0">
        <w:rPr>
          <w:rFonts w:hint="cs"/>
          <w:rtl/>
          <w:lang w:bidi="fa-IR"/>
        </w:rPr>
        <w:t>،</w:t>
      </w:r>
      <w:r>
        <w:rPr>
          <w:rFonts w:hint="cs"/>
          <w:rtl/>
          <w:lang w:bidi="fa-IR"/>
        </w:rPr>
        <w:t xml:space="preserve"> ولی فقط </w:t>
      </w:r>
      <w:r w:rsidR="00506EB0">
        <w:rPr>
          <w:rFonts w:hint="cs"/>
          <w:rtl/>
          <w:lang w:bidi="fa-IR"/>
        </w:rPr>
        <w:t xml:space="preserve">به </w:t>
      </w:r>
      <w:r>
        <w:rPr>
          <w:rFonts w:hint="cs"/>
          <w:rtl/>
          <w:lang w:bidi="fa-IR"/>
        </w:rPr>
        <w:t>این محصولات محدود نشده</w:t>
      </w:r>
      <w:r w:rsidR="00506EB0">
        <w:rPr>
          <w:rFonts w:hint="cs"/>
          <w:lang w:bidi="fa-IR"/>
        </w:rPr>
        <w:t>‌</w:t>
      </w:r>
      <w:r w:rsidR="00506EB0">
        <w:rPr>
          <w:rFonts w:hint="cs"/>
          <w:rtl/>
          <w:lang w:bidi="fa-IR"/>
        </w:rPr>
        <w:t>اند و در عرصه های دیگر مانند ارتفاع سنجی، فرستادن اطلاعات به وسیله شبکه بی سیم و .... نیز تجربیات و مهارت های زیادی دارند.</w:t>
      </w:r>
    </w:p>
    <w:p w14:paraId="215CFF66" w14:textId="77777777" w:rsidR="0029513E" w:rsidRDefault="00506EB0" w:rsidP="0029513E">
      <w:pPr>
        <w:pStyle w:val="Heading2"/>
        <w:rPr>
          <w:rtl/>
        </w:rPr>
      </w:pPr>
      <w:bookmarkStart w:id="9" w:name="_Toc521856532"/>
      <w:r>
        <w:rPr>
          <w:rFonts w:hint="cs"/>
          <w:rtl/>
        </w:rPr>
        <w:t>تاریخچه</w:t>
      </w:r>
      <w:bookmarkEnd w:id="9"/>
    </w:p>
    <w:p w14:paraId="07BEC18D" w14:textId="77777777" w:rsidR="00392716" w:rsidRDefault="00506EB0" w:rsidP="005757B6">
      <w:pPr>
        <w:rPr>
          <w:rtl/>
          <w:lang w:bidi="fa-IR"/>
        </w:rPr>
      </w:pPr>
      <w:r>
        <w:rPr>
          <w:rFonts w:hint="cs"/>
          <w:rtl/>
          <w:lang w:bidi="fa-IR"/>
        </w:rPr>
        <w:t xml:space="preserve">این شرکت از در سال </w:t>
      </w:r>
      <w:r w:rsidR="00926608">
        <w:rPr>
          <w:rFonts w:hint="cs"/>
          <w:rtl/>
          <w:lang w:bidi="fa-IR"/>
        </w:rPr>
        <w:t xml:space="preserve">1374 تاسیس شد. در ابتدا با تولید محصول دبی سنج التراسونیک کار خود را در بازار داخلی آغاز کردند. در سال های اولیه تمرکز خود را روی بهبود دادن این محصول قرار دادند. در سال های بعدی محصول جدیدی را وارد بازار کردند به نام </w:t>
      </w:r>
      <w:r w:rsidR="00EB4589">
        <w:rPr>
          <w:rFonts w:hint="cs"/>
          <w:rtl/>
          <w:lang w:bidi="fa-IR"/>
        </w:rPr>
        <w:t>ضخامت سنج التراسونیک که دیگر تولید نمی</w:t>
      </w:r>
      <w:r w:rsidR="00EB4589">
        <w:rPr>
          <w:rFonts w:hint="cs"/>
          <w:lang w:bidi="fa-IR"/>
        </w:rPr>
        <w:t>‌</w:t>
      </w:r>
      <w:r w:rsidR="00EB4589">
        <w:rPr>
          <w:rFonts w:hint="cs"/>
          <w:rtl/>
          <w:lang w:bidi="fa-IR"/>
        </w:rPr>
        <w:t>شود. بعد از آن سیستم های دریافت و ارسال اطلاعات را تولید کردند و از سال 1388 با دریافت نمایندگی از شرکت یورومگ</w:t>
      </w:r>
      <w:r w:rsidR="00EB4589">
        <w:rPr>
          <w:rStyle w:val="FootnoteReference"/>
          <w:rtl/>
          <w:lang w:bidi="fa-IR"/>
        </w:rPr>
        <w:footnoteReference w:id="1"/>
      </w:r>
      <w:r w:rsidR="00EB4589">
        <w:rPr>
          <w:rFonts w:hint="cs"/>
          <w:rtl/>
          <w:lang w:bidi="fa-IR"/>
        </w:rPr>
        <w:t xml:space="preserve"> به فروش محصول دبی سنج مغناطیسی پرداخت و در سال 1392 شرکت توانست دبی سنج مغناطیسی تولید خود را روانه بازار کند.</w:t>
      </w:r>
    </w:p>
    <w:p w14:paraId="3C13FB5D" w14:textId="77777777" w:rsidR="00FF28FC" w:rsidRDefault="00FF28FC" w:rsidP="00FF28FC">
      <w:pPr>
        <w:pStyle w:val="Heading2"/>
        <w:rPr>
          <w:rtl/>
        </w:rPr>
      </w:pPr>
      <w:bookmarkStart w:id="10" w:name="_Toc521856533"/>
      <w:r>
        <w:rPr>
          <w:rFonts w:hint="cs"/>
          <w:rtl/>
        </w:rPr>
        <w:t>مدیران و نمایندگان شرکت</w:t>
      </w:r>
      <w:bookmarkEnd w:id="10"/>
    </w:p>
    <w:p w14:paraId="659F0104" w14:textId="77777777" w:rsidR="00752EAF" w:rsidRPr="00752EAF" w:rsidRDefault="00752EAF" w:rsidP="00752EAF">
      <w:pPr>
        <w:rPr>
          <w:rtl/>
          <w:lang w:bidi="fa-IR"/>
        </w:rPr>
      </w:pPr>
      <w:r>
        <w:rPr>
          <w:rFonts w:hint="cs"/>
          <w:rtl/>
          <w:lang w:bidi="fa-IR"/>
        </w:rPr>
        <w:t>در حال حاضر مدیر عامل شرکت مهندس آرایی و رئیس بخش تحقیق و توسعه دکتر آیتی می</w:t>
      </w:r>
      <w:r>
        <w:rPr>
          <w:rFonts w:hint="cs"/>
          <w:lang w:bidi="fa-IR"/>
        </w:rPr>
        <w:t>‌</w:t>
      </w:r>
      <w:r>
        <w:rPr>
          <w:rFonts w:hint="cs"/>
          <w:rtl/>
          <w:lang w:bidi="fa-IR"/>
        </w:rPr>
        <w:t>باشند و رئیس هیئت مدیره دکتر آرایی و اعضای هیئت مدیره اقای پشنگ پور، دکتر ابوالحسنی، مهندس الحسینی و خانم امین منش می</w:t>
      </w:r>
      <w:r>
        <w:rPr>
          <w:rFonts w:hint="cs"/>
          <w:lang w:bidi="fa-IR"/>
        </w:rPr>
        <w:t>‌</w:t>
      </w:r>
      <w:r>
        <w:rPr>
          <w:rFonts w:hint="cs"/>
          <w:rtl/>
          <w:lang w:bidi="fa-IR"/>
        </w:rPr>
        <w:t>باشند.</w:t>
      </w:r>
    </w:p>
    <w:p w14:paraId="1FF6D551" w14:textId="77777777" w:rsidR="00392716" w:rsidRDefault="00506EB0" w:rsidP="00392716">
      <w:pPr>
        <w:pStyle w:val="Heading2"/>
        <w:rPr>
          <w:rtl/>
        </w:rPr>
      </w:pPr>
      <w:bookmarkStart w:id="11" w:name="_Toc521856534"/>
      <w:r>
        <w:rPr>
          <w:rFonts w:hint="cs"/>
          <w:rtl/>
        </w:rPr>
        <w:lastRenderedPageBreak/>
        <w:t>زمینه</w:t>
      </w:r>
      <w:r w:rsidR="00EB4589">
        <w:rPr>
          <w:rFonts w:hint="cs"/>
        </w:rPr>
        <w:t>‌</w:t>
      </w:r>
      <w:r>
        <w:rPr>
          <w:rFonts w:hint="cs"/>
          <w:rtl/>
        </w:rPr>
        <w:t>های کاری شرکت</w:t>
      </w:r>
      <w:bookmarkEnd w:id="11"/>
    </w:p>
    <w:p w14:paraId="5B623640" w14:textId="77777777" w:rsidR="00926608" w:rsidRPr="00506EB0" w:rsidRDefault="00926608" w:rsidP="00926608">
      <w:pPr>
        <w:rPr>
          <w:rtl/>
          <w:lang w:bidi="fa-IR"/>
        </w:rPr>
      </w:pPr>
      <w:r>
        <w:rPr>
          <w:rFonts w:hint="cs"/>
          <w:rtl/>
        </w:rPr>
        <w:t>این شرکت محصولاتی از قبیل دبی سنج التراسونیک، دبی سنج مغناطیسی، دیتالاگر و ... که در صنایع آب و فاضلاب مورد استفاده قرار می</w:t>
      </w:r>
      <w:r>
        <w:rPr>
          <w:rFonts w:hint="cs"/>
        </w:rPr>
        <w:t>‌</w:t>
      </w:r>
      <w:r>
        <w:rPr>
          <w:rFonts w:hint="cs"/>
          <w:rtl/>
        </w:rPr>
        <w:t>گیرند، تولید می</w:t>
      </w:r>
      <w:r>
        <w:rPr>
          <w:rFonts w:hint="cs"/>
        </w:rPr>
        <w:t>‌</w:t>
      </w:r>
      <w:r>
        <w:rPr>
          <w:rFonts w:hint="cs"/>
          <w:rtl/>
        </w:rPr>
        <w:t>کند. عمده تولیدات شرکت را دبی سنج التراسونیک</w:t>
      </w:r>
      <w:r>
        <w:rPr>
          <w:rFonts w:hint="cs"/>
          <w:rtl/>
          <w:lang w:bidi="fa-IR"/>
        </w:rPr>
        <w:t xml:space="preserve"> ،دبی سنج مغناطیسی و دیتالاگر تشکیل می</w:t>
      </w:r>
      <w:r>
        <w:rPr>
          <w:rFonts w:hint="cs"/>
          <w:lang w:bidi="fa-IR"/>
        </w:rPr>
        <w:t>‌</w:t>
      </w:r>
      <w:r>
        <w:rPr>
          <w:rFonts w:hint="cs"/>
          <w:rtl/>
          <w:lang w:bidi="fa-IR"/>
        </w:rPr>
        <w:t>دهد.</w:t>
      </w:r>
    </w:p>
    <w:p w14:paraId="61C82D6F" w14:textId="77777777" w:rsidR="002678C2" w:rsidRDefault="002678C2" w:rsidP="002678C2">
      <w:pPr>
        <w:pStyle w:val="Heading2"/>
        <w:rPr>
          <w:rtl/>
        </w:rPr>
      </w:pPr>
      <w:bookmarkStart w:id="12" w:name="_Toc521856535"/>
      <w:r>
        <w:rPr>
          <w:rFonts w:hint="cs"/>
          <w:rtl/>
        </w:rPr>
        <w:t xml:space="preserve">اهداف </w:t>
      </w:r>
      <w:r w:rsidR="00506EB0">
        <w:rPr>
          <w:rFonts w:hint="cs"/>
          <w:rtl/>
        </w:rPr>
        <w:t>شرکت</w:t>
      </w:r>
      <w:bookmarkEnd w:id="12"/>
    </w:p>
    <w:p w14:paraId="5783E2A6" w14:textId="77777777" w:rsidR="00506EB0" w:rsidRPr="00506EB0" w:rsidRDefault="00506EB0" w:rsidP="00926608">
      <w:pPr>
        <w:rPr>
          <w:rtl/>
          <w:lang w:bidi="fa-IR"/>
        </w:rPr>
      </w:pPr>
      <w:r>
        <w:rPr>
          <w:rFonts w:hint="cs"/>
          <w:rtl/>
          <w:lang w:bidi="fa-IR"/>
        </w:rPr>
        <w:t>این شرکت تا کنون فقط در زمینه های دبی سنجی فعالیت داشته</w:t>
      </w:r>
      <w:r w:rsidR="00926608">
        <w:rPr>
          <w:rFonts w:hint="cs"/>
          <w:rtl/>
          <w:lang w:bidi="fa-IR"/>
        </w:rPr>
        <w:t xml:space="preserve"> ولی در سال های اخیر تلاش بسیاری برای تولید محصولات ارتفاع سنج نیز انجام داده که منجر به تولید نمونه اولیه شده است. لازم به ذکر است که این شرکت در حال تحقیق برای ورود به صنعت نفت و گاز نیز می</w:t>
      </w:r>
      <w:r w:rsidR="00926608">
        <w:rPr>
          <w:rFonts w:hint="cs"/>
          <w:lang w:bidi="fa-IR"/>
        </w:rPr>
        <w:t>‌</w:t>
      </w:r>
      <w:r w:rsidR="00926608">
        <w:rPr>
          <w:rFonts w:hint="cs"/>
          <w:rtl/>
          <w:lang w:bidi="fa-IR"/>
        </w:rPr>
        <w:t>باشد.</w:t>
      </w:r>
    </w:p>
    <w:p w14:paraId="799AE6A6" w14:textId="77777777" w:rsidR="00ED74C4" w:rsidRDefault="00EB4589" w:rsidP="00ED74C4">
      <w:pPr>
        <w:pStyle w:val="Heading2"/>
        <w:rPr>
          <w:rtl/>
        </w:rPr>
      </w:pPr>
      <w:bookmarkStart w:id="13" w:name="_Toc521856536"/>
      <w:r>
        <w:rPr>
          <w:rFonts w:hint="cs"/>
          <w:rtl/>
        </w:rPr>
        <w:t>تح</w:t>
      </w:r>
      <w:r w:rsidR="00617C74">
        <w:rPr>
          <w:rFonts w:hint="cs"/>
          <w:rtl/>
        </w:rPr>
        <w:t>ق</w:t>
      </w:r>
      <w:r>
        <w:rPr>
          <w:rFonts w:hint="cs"/>
          <w:rtl/>
        </w:rPr>
        <w:t>یق و توسعه</w:t>
      </w:r>
      <w:bookmarkEnd w:id="13"/>
    </w:p>
    <w:p w14:paraId="468F612B" w14:textId="1331465B" w:rsidR="00EB4589" w:rsidRDefault="00EB4589" w:rsidP="00FF28FC">
      <w:pPr>
        <w:spacing w:line="276" w:lineRule="auto"/>
        <w:rPr>
          <w:rtl/>
          <w:lang w:bidi="fa-IR"/>
        </w:rPr>
      </w:pPr>
      <w:r>
        <w:rPr>
          <w:rFonts w:hint="cs"/>
          <w:rtl/>
          <w:lang w:bidi="fa-IR"/>
        </w:rPr>
        <w:t>شرکت دارای یک قسمت تحقیق و توسعه می</w:t>
      </w:r>
      <w:r>
        <w:rPr>
          <w:rFonts w:hint="cs"/>
          <w:lang w:bidi="fa-IR"/>
        </w:rPr>
        <w:t>‌</w:t>
      </w:r>
      <w:r>
        <w:rPr>
          <w:rFonts w:hint="cs"/>
          <w:rtl/>
          <w:lang w:bidi="fa-IR"/>
        </w:rPr>
        <w:t>باشد که زیر نظر دکتر آیتی اداره می</w:t>
      </w:r>
      <w:r>
        <w:rPr>
          <w:rFonts w:hint="cs"/>
          <w:lang w:bidi="fa-IR"/>
        </w:rPr>
        <w:t>‌</w:t>
      </w:r>
      <w:r>
        <w:rPr>
          <w:rFonts w:hint="cs"/>
          <w:rtl/>
          <w:lang w:bidi="fa-IR"/>
        </w:rPr>
        <w:t xml:space="preserve">شود. این بخش وظیفه دارد که </w:t>
      </w:r>
      <w:r w:rsidR="00FF28FC">
        <w:rPr>
          <w:rFonts w:hint="cs"/>
          <w:rtl/>
          <w:lang w:bidi="fa-IR"/>
        </w:rPr>
        <w:t>شرکت را به اهداف آینده</w:t>
      </w:r>
      <w:r w:rsidR="00FF28FC">
        <w:rPr>
          <w:rFonts w:hint="cs"/>
          <w:lang w:bidi="fa-IR"/>
        </w:rPr>
        <w:t>‌</w:t>
      </w:r>
      <w:r w:rsidR="00FF28FC">
        <w:rPr>
          <w:rFonts w:hint="cs"/>
          <w:rtl/>
          <w:lang w:bidi="fa-IR"/>
        </w:rPr>
        <w:t>اش برساند. در حال حاضر این بخش روی ساخت و نهایی کردن محصول ارتفاع سنج و همین طور طراحی جدیدی برای محصول دبی سنج التراسونیک کار می</w:t>
      </w:r>
      <w:r w:rsidR="00FF28FC">
        <w:rPr>
          <w:rFonts w:hint="cs"/>
          <w:lang w:bidi="fa-IR"/>
        </w:rPr>
        <w:t>‌</w:t>
      </w:r>
      <w:r w:rsidR="00FF28FC">
        <w:rPr>
          <w:rFonts w:hint="cs"/>
          <w:rtl/>
          <w:lang w:bidi="fa-IR"/>
        </w:rPr>
        <w:t>کنند.</w:t>
      </w:r>
      <w:r w:rsidR="00305BE6">
        <w:rPr>
          <w:rFonts w:hint="cs"/>
          <w:rtl/>
          <w:lang w:bidi="fa-IR"/>
        </w:rPr>
        <w:t xml:space="preserve"> </w:t>
      </w:r>
    </w:p>
    <w:p w14:paraId="058F99FF" w14:textId="77777777" w:rsidR="002D317C" w:rsidRDefault="002D317C" w:rsidP="003F7272">
      <w:pPr>
        <w:rPr>
          <w:rtl/>
          <w:lang w:bidi="fa-IR"/>
        </w:rPr>
      </w:pPr>
    </w:p>
    <w:p w14:paraId="71138A46" w14:textId="77777777" w:rsidR="00EB4589" w:rsidRDefault="00EB4589" w:rsidP="003F7272">
      <w:pPr>
        <w:rPr>
          <w:rtl/>
        </w:rPr>
        <w:sectPr w:rsidR="00EB4589" w:rsidSect="003F7272">
          <w:headerReference w:type="default" r:id="rId14"/>
          <w:pgSz w:w="11906" w:h="16838" w:code="9"/>
          <w:pgMar w:top="1729" w:right="1729" w:bottom="1729" w:left="1440" w:header="720" w:footer="720" w:gutter="0"/>
          <w:pgNumType w:start="1"/>
          <w:cols w:space="720"/>
          <w:bidi/>
          <w:rtlGutter/>
          <w:docGrid w:linePitch="360"/>
        </w:sectPr>
      </w:pPr>
    </w:p>
    <w:p w14:paraId="15AC99F1" w14:textId="77777777" w:rsidR="00AA45E4" w:rsidRDefault="00AA45E4" w:rsidP="00AA45E4">
      <w:pPr>
        <w:pStyle w:val="Heading1"/>
        <w:rPr>
          <w:rtl/>
        </w:rPr>
      </w:pPr>
      <w:bookmarkStart w:id="14" w:name="_Toc521856537"/>
      <w:bookmarkStart w:id="15" w:name="_Toc166932633"/>
      <w:r>
        <w:rPr>
          <w:rFonts w:hint="cs"/>
          <w:rtl/>
        </w:rPr>
        <w:lastRenderedPageBreak/>
        <w:t>استاندارد ضد انفجار</w:t>
      </w:r>
      <w:r w:rsidRPr="006C45C3">
        <w:rPr>
          <w:rFonts w:hint="cs"/>
          <w:rtl/>
        </w:rPr>
        <w:t xml:space="preserve"> </w:t>
      </w:r>
      <w:r>
        <w:rPr>
          <w:rFonts w:hint="cs"/>
          <w:rtl/>
        </w:rPr>
        <w:t>برای دبی سنج التراسونیک</w:t>
      </w:r>
      <w:bookmarkEnd w:id="14"/>
    </w:p>
    <w:p w14:paraId="199A656E" w14:textId="77777777" w:rsidR="00963721" w:rsidRDefault="00A81828" w:rsidP="00963721">
      <w:pPr>
        <w:pStyle w:val="Heading2"/>
        <w:rPr>
          <w:rtl/>
        </w:rPr>
      </w:pPr>
      <w:bookmarkStart w:id="16" w:name="_Toc521856538"/>
      <w:r>
        <w:rPr>
          <w:rFonts w:hint="cs"/>
          <w:rtl/>
        </w:rPr>
        <w:t>مقدمه</w:t>
      </w:r>
      <w:bookmarkEnd w:id="16"/>
    </w:p>
    <w:p w14:paraId="5331ED40" w14:textId="5AAFA06C" w:rsidR="003743E9" w:rsidRPr="009A61F9" w:rsidRDefault="003743E9" w:rsidP="003743E9">
      <w:pPr>
        <w:rPr>
          <w:sz w:val="28"/>
          <w:rtl/>
          <w:lang w:bidi="fa-IR"/>
        </w:rPr>
      </w:pPr>
      <w:r w:rsidRPr="009A61F9">
        <w:rPr>
          <w:rFonts w:hint="cs"/>
          <w:sz w:val="28"/>
          <w:rtl/>
          <w:lang w:bidi="fa-IR"/>
        </w:rPr>
        <w:t>در این فصل در ابتدا به معرفی استاندارد ضد انفجار می</w:t>
      </w:r>
      <w:r w:rsidRPr="009A61F9">
        <w:rPr>
          <w:rFonts w:hint="cs"/>
          <w:sz w:val="28"/>
          <w:lang w:bidi="fa-IR"/>
        </w:rPr>
        <w:t>‌</w:t>
      </w:r>
      <w:r w:rsidRPr="009A61F9">
        <w:rPr>
          <w:rFonts w:hint="cs"/>
          <w:sz w:val="28"/>
          <w:rtl/>
          <w:lang w:bidi="fa-IR"/>
        </w:rPr>
        <w:t>پردازیم و مفاد آن را مورد بررسی قرار می</w:t>
      </w:r>
      <w:r w:rsidRPr="009A61F9">
        <w:rPr>
          <w:rFonts w:hint="cs"/>
          <w:sz w:val="28"/>
          <w:lang w:bidi="fa-IR"/>
        </w:rPr>
        <w:t>‌</w:t>
      </w:r>
      <w:r w:rsidRPr="009A61F9">
        <w:rPr>
          <w:rFonts w:hint="cs"/>
          <w:sz w:val="28"/>
          <w:rtl/>
          <w:lang w:bidi="fa-IR"/>
        </w:rPr>
        <w:t>دهیم، سپس راهکار های مناسب برای ضد انفجار کردن محصول دبی سنج التراسونیک را</w:t>
      </w:r>
      <w:r w:rsidR="00A0479A">
        <w:rPr>
          <w:rFonts w:hint="cs"/>
          <w:sz w:val="28"/>
          <w:rtl/>
          <w:lang w:bidi="fa-IR"/>
        </w:rPr>
        <w:t xml:space="preserve"> </w:t>
      </w:r>
      <w:r w:rsidRPr="009A61F9">
        <w:rPr>
          <w:rFonts w:hint="cs"/>
          <w:sz w:val="28"/>
          <w:rtl/>
          <w:lang w:bidi="fa-IR"/>
        </w:rPr>
        <w:t>و در انتها شرکت</w:t>
      </w:r>
      <w:r w:rsidRPr="009A61F9">
        <w:rPr>
          <w:rFonts w:hint="cs"/>
          <w:sz w:val="28"/>
          <w:lang w:bidi="fa-IR"/>
        </w:rPr>
        <w:t>‌</w:t>
      </w:r>
      <w:r w:rsidRPr="009A61F9">
        <w:rPr>
          <w:rFonts w:hint="cs"/>
          <w:sz w:val="28"/>
          <w:rtl/>
          <w:lang w:bidi="fa-IR"/>
        </w:rPr>
        <w:t xml:space="preserve"> هایی را که می</w:t>
      </w:r>
      <w:r w:rsidRPr="009A61F9">
        <w:rPr>
          <w:rFonts w:hint="cs"/>
          <w:sz w:val="28"/>
          <w:lang w:bidi="fa-IR"/>
        </w:rPr>
        <w:t>‌</w:t>
      </w:r>
      <w:r w:rsidRPr="009A61F9">
        <w:rPr>
          <w:rFonts w:hint="cs"/>
          <w:sz w:val="28"/>
          <w:rtl/>
          <w:lang w:bidi="fa-IR"/>
        </w:rPr>
        <w:t>توان از آنها این استاندارد را اخذ کرد</w:t>
      </w:r>
      <w:r w:rsidR="00992DB9" w:rsidRPr="009A61F9">
        <w:rPr>
          <w:sz w:val="28"/>
          <w:lang w:bidi="fa-IR"/>
        </w:rPr>
        <w:t xml:space="preserve"> </w:t>
      </w:r>
      <w:r w:rsidR="00992DB9" w:rsidRPr="009A61F9">
        <w:rPr>
          <w:rFonts w:hint="cs"/>
          <w:sz w:val="28"/>
          <w:rtl/>
          <w:lang w:bidi="fa-IR"/>
        </w:rPr>
        <w:t>را</w:t>
      </w:r>
      <w:r w:rsidRPr="009A61F9">
        <w:rPr>
          <w:rFonts w:hint="cs"/>
          <w:sz w:val="28"/>
          <w:rtl/>
          <w:lang w:bidi="fa-IR"/>
        </w:rPr>
        <w:t xml:space="preserve"> مورد بررسی قرار می</w:t>
      </w:r>
      <w:r w:rsidRPr="009A61F9">
        <w:rPr>
          <w:rFonts w:hint="cs"/>
          <w:sz w:val="28"/>
          <w:lang w:bidi="fa-IR"/>
        </w:rPr>
        <w:t>‌</w:t>
      </w:r>
      <w:r w:rsidRPr="009A61F9">
        <w:rPr>
          <w:rFonts w:hint="cs"/>
          <w:sz w:val="28"/>
          <w:rtl/>
          <w:lang w:bidi="fa-IR"/>
        </w:rPr>
        <w:t>دهیم.</w:t>
      </w:r>
    </w:p>
    <w:p w14:paraId="3D67843F" w14:textId="14653A73" w:rsidR="00825A7A" w:rsidRDefault="00A81828" w:rsidP="00825A7A">
      <w:pPr>
        <w:pStyle w:val="Heading2"/>
        <w:rPr>
          <w:rtl/>
        </w:rPr>
      </w:pPr>
      <w:bookmarkStart w:id="17" w:name="_Ref521238043"/>
      <w:bookmarkStart w:id="18" w:name="_Toc521856539"/>
      <w:bookmarkStart w:id="19" w:name="OLE_LINK3"/>
      <w:bookmarkStart w:id="20" w:name="OLE_LINK4"/>
      <w:bookmarkStart w:id="21" w:name="OLE_LINK5"/>
      <w:bookmarkStart w:id="22" w:name="OLE_LINK6"/>
      <w:bookmarkEnd w:id="15"/>
      <w:r>
        <w:rPr>
          <w:rFonts w:hint="cs"/>
          <w:rtl/>
        </w:rPr>
        <w:t>استاندارد ضد انفجار</w:t>
      </w:r>
      <w:bookmarkEnd w:id="17"/>
      <w:bookmarkEnd w:id="18"/>
    </w:p>
    <w:p w14:paraId="4749301D" w14:textId="77777777" w:rsidR="00825A7A" w:rsidRPr="00825A7A" w:rsidRDefault="00825A7A" w:rsidP="00825A7A">
      <w:pPr>
        <w:rPr>
          <w:lang w:bidi="fa-IR"/>
        </w:rPr>
      </w:pPr>
      <w:r>
        <w:rPr>
          <w:rFonts w:hint="cs"/>
          <w:rtl/>
          <w:lang w:bidi="fa-IR"/>
        </w:rPr>
        <w:t>در این بخش به معرفی استاندارد ضد انفجار می</w:t>
      </w:r>
      <w:r>
        <w:rPr>
          <w:rFonts w:hint="cs"/>
          <w:lang w:bidi="fa-IR"/>
        </w:rPr>
        <w:t>‌</w:t>
      </w:r>
      <w:r>
        <w:rPr>
          <w:rFonts w:hint="cs"/>
          <w:rtl/>
          <w:lang w:bidi="fa-IR"/>
        </w:rPr>
        <w:t>پردازیم و مفاد آن را مورد بررسی قرار می</w:t>
      </w:r>
      <w:r>
        <w:rPr>
          <w:rFonts w:hint="cs"/>
          <w:lang w:bidi="fa-IR"/>
        </w:rPr>
        <w:t>‌</w:t>
      </w:r>
      <w:r>
        <w:rPr>
          <w:rFonts w:hint="cs"/>
          <w:rtl/>
          <w:lang w:bidi="fa-IR"/>
        </w:rPr>
        <w:t>دهیم.</w:t>
      </w:r>
    </w:p>
    <w:p w14:paraId="5DC7B076" w14:textId="77777777" w:rsidR="008A2EAD" w:rsidRDefault="00A81828" w:rsidP="008A2EAD">
      <w:pPr>
        <w:pStyle w:val="Heading3"/>
        <w:rPr>
          <w:rtl/>
        </w:rPr>
      </w:pPr>
      <w:bookmarkStart w:id="23" w:name="_Ref521238047"/>
      <w:bookmarkStart w:id="24" w:name="_Ref521238089"/>
      <w:bookmarkStart w:id="25" w:name="_Ref521238948"/>
      <w:bookmarkStart w:id="26" w:name="_Ref521416668"/>
      <w:bookmarkStart w:id="27" w:name="_Ref521416875"/>
      <w:bookmarkStart w:id="28" w:name="_Toc521856540"/>
      <w:r>
        <w:rPr>
          <w:rFonts w:hint="cs"/>
          <w:rtl/>
        </w:rPr>
        <w:t>استاندارد ضد انفجار چیست؟</w:t>
      </w:r>
      <w:bookmarkEnd w:id="23"/>
      <w:bookmarkEnd w:id="24"/>
      <w:bookmarkEnd w:id="25"/>
      <w:bookmarkEnd w:id="26"/>
      <w:bookmarkEnd w:id="27"/>
      <w:bookmarkEnd w:id="28"/>
    </w:p>
    <w:p w14:paraId="50C9763C" w14:textId="77777777" w:rsidR="00825A7A" w:rsidRDefault="00825A7A" w:rsidP="00911721">
      <w:pPr>
        <w:rPr>
          <w:rtl/>
          <w:lang w:bidi="fa-IR"/>
        </w:rPr>
      </w:pPr>
      <w:r>
        <w:rPr>
          <w:rFonts w:hint="cs"/>
          <w:rtl/>
          <w:lang w:bidi="fa-IR"/>
        </w:rPr>
        <w:t>در تمامی پروژه های مهندسی استفاده از استاندارد های مهندسی یک امر واجب است. اما تعداد استاندارد های موجود در دنیا بسیار زیاد بوده و رعایت کردن یا نکردن یک استاندارد در یک پروژه به ماهیت پروژه وابسته است. به طور مثال استاندارد هایی که باید در یک پالایشگاه نفتی رعایت شود با استاندارد هایی که در شهر بازی باید رعایت شود کاملا متفاوت می</w:t>
      </w:r>
      <w:r>
        <w:rPr>
          <w:rFonts w:hint="cs"/>
          <w:lang w:bidi="fa-IR"/>
        </w:rPr>
        <w:t>‌</w:t>
      </w:r>
      <w:r>
        <w:rPr>
          <w:rFonts w:hint="cs"/>
          <w:rtl/>
          <w:lang w:bidi="fa-IR"/>
        </w:rPr>
        <w:t>باشد.</w:t>
      </w:r>
    </w:p>
    <w:p w14:paraId="5BC9ADB1" w14:textId="77777777" w:rsidR="00825A7A" w:rsidRDefault="00825A7A" w:rsidP="00911721">
      <w:pPr>
        <w:rPr>
          <w:rtl/>
          <w:lang w:bidi="fa-IR"/>
        </w:rPr>
      </w:pPr>
      <w:r>
        <w:rPr>
          <w:rFonts w:hint="cs"/>
          <w:rtl/>
          <w:lang w:bidi="fa-IR"/>
        </w:rPr>
        <w:t>یکی از استاندارد های مهم که در پروژه های نفتی بسیار مورد استفاده قرار می</w:t>
      </w:r>
      <w:r>
        <w:rPr>
          <w:rFonts w:hint="cs"/>
          <w:lang w:bidi="fa-IR"/>
        </w:rPr>
        <w:t>‌</w:t>
      </w:r>
      <w:r>
        <w:rPr>
          <w:rFonts w:hint="cs"/>
          <w:rtl/>
          <w:lang w:bidi="fa-IR"/>
        </w:rPr>
        <w:t>گیرد، استاندارد ضد انفجار</w:t>
      </w:r>
      <w:r>
        <w:rPr>
          <w:rStyle w:val="FootnoteReference"/>
          <w:rtl/>
          <w:lang w:bidi="fa-IR"/>
        </w:rPr>
        <w:footnoteReference w:id="2"/>
      </w:r>
      <w:r>
        <w:rPr>
          <w:rFonts w:hint="cs"/>
          <w:rtl/>
          <w:lang w:bidi="fa-IR"/>
        </w:rPr>
        <w:t xml:space="preserve"> می</w:t>
      </w:r>
      <w:r>
        <w:rPr>
          <w:rFonts w:hint="cs"/>
          <w:lang w:bidi="fa-IR"/>
        </w:rPr>
        <w:t>‌</w:t>
      </w:r>
      <w:r>
        <w:rPr>
          <w:rFonts w:hint="cs"/>
          <w:rtl/>
          <w:lang w:bidi="fa-IR"/>
        </w:rPr>
        <w:t>باشد. این استاندارد سطح اطمینان یک قطعه را در محیط های قابل اشتعال بررسی می</w:t>
      </w:r>
      <w:r>
        <w:rPr>
          <w:rFonts w:hint="cs"/>
          <w:lang w:bidi="fa-IR"/>
        </w:rPr>
        <w:t>‌</w:t>
      </w:r>
      <w:r>
        <w:rPr>
          <w:rFonts w:hint="cs"/>
          <w:rtl/>
          <w:lang w:bidi="fa-IR"/>
        </w:rPr>
        <w:t>کند. به طور مثال در محیطی که گاز قابل اشتعال وجود دارد اگر جرقه</w:t>
      </w:r>
      <w:r>
        <w:rPr>
          <w:rFonts w:hint="cs"/>
          <w:lang w:bidi="fa-IR"/>
        </w:rPr>
        <w:t>‌</w:t>
      </w:r>
      <w:r>
        <w:rPr>
          <w:rFonts w:hint="cs"/>
          <w:rtl/>
          <w:lang w:bidi="fa-IR"/>
        </w:rPr>
        <w:t>ای ایجاد شود می</w:t>
      </w:r>
      <w:r>
        <w:rPr>
          <w:rFonts w:hint="cs"/>
          <w:lang w:bidi="fa-IR"/>
        </w:rPr>
        <w:t>‌</w:t>
      </w:r>
      <w:r>
        <w:rPr>
          <w:rFonts w:hint="cs"/>
          <w:rtl/>
          <w:lang w:bidi="fa-IR"/>
        </w:rPr>
        <w:t>تواند شروع یک حریق را کلید بزند، برای همین تمامی دستگاه هایی که در این محیط نصب می</w:t>
      </w:r>
      <w:r>
        <w:rPr>
          <w:rFonts w:hint="cs"/>
          <w:lang w:bidi="fa-IR"/>
        </w:rPr>
        <w:t>‌</w:t>
      </w:r>
      <w:r>
        <w:rPr>
          <w:rFonts w:hint="cs"/>
          <w:rtl/>
          <w:lang w:bidi="fa-IR"/>
        </w:rPr>
        <w:t>شوند نباید جرقه تولید کنند. تمامی مواردی که باید در یک محیط قابل اشتعال رعایت شود</w:t>
      </w:r>
      <w:r>
        <w:rPr>
          <w:lang w:bidi="fa-IR"/>
        </w:rPr>
        <w:t xml:space="preserve"> </w:t>
      </w:r>
      <w:r>
        <w:rPr>
          <w:rFonts w:hint="cs"/>
          <w:rtl/>
          <w:lang w:bidi="fa-IR"/>
        </w:rPr>
        <w:t>تا خطری ایجاد نشود تحت قالب استاندارد ضد انفجار بیان شده است.</w:t>
      </w:r>
    </w:p>
    <w:p w14:paraId="63194D98" w14:textId="77777777" w:rsidR="004906A3" w:rsidRDefault="00584ADB" w:rsidP="00911721">
      <w:pPr>
        <w:rPr>
          <w:rtl/>
          <w:lang w:bidi="fa-IR"/>
        </w:rPr>
      </w:pPr>
      <w:r>
        <w:rPr>
          <w:rFonts w:hint="cs"/>
          <w:rtl/>
          <w:lang w:bidi="fa-IR"/>
        </w:rPr>
        <w:lastRenderedPageBreak/>
        <w:t xml:space="preserve">در این گزارش ما به بررسی استاندار های ضد انفجار برای لوازم الکتریکی که توسط شرکت </w:t>
      </w:r>
      <w:r>
        <w:rPr>
          <w:rStyle w:val="FootnoteReference"/>
          <w:rtl/>
          <w:lang w:bidi="fa-IR"/>
        </w:rPr>
        <w:footnoteReference w:id="3"/>
      </w:r>
      <w:r>
        <w:rPr>
          <w:lang w:bidi="fa-IR"/>
        </w:rPr>
        <w:t>IEC</w:t>
      </w:r>
      <w:r>
        <w:rPr>
          <w:rFonts w:hint="cs"/>
          <w:rtl/>
          <w:lang w:bidi="fa-IR"/>
        </w:rPr>
        <w:t xml:space="preserve"> اروپا تهیه شده است، می</w:t>
      </w:r>
      <w:r>
        <w:rPr>
          <w:rFonts w:hint="cs"/>
          <w:lang w:bidi="fa-IR"/>
        </w:rPr>
        <w:t>‌</w:t>
      </w:r>
      <w:r>
        <w:rPr>
          <w:rFonts w:hint="cs"/>
          <w:rtl/>
          <w:lang w:bidi="fa-IR"/>
        </w:rPr>
        <w:t xml:space="preserve">پردازیم. شرکت </w:t>
      </w:r>
      <w:r>
        <w:rPr>
          <w:lang w:bidi="fa-IR"/>
        </w:rPr>
        <w:t>IEC</w:t>
      </w:r>
      <w:r w:rsidR="004906A3">
        <w:rPr>
          <w:rFonts w:hint="cs"/>
          <w:rtl/>
          <w:lang w:bidi="fa-IR"/>
        </w:rPr>
        <w:t xml:space="preserve"> برای لوازم برقی استاندارد تعریف کرده است و بخشی از استاندارد های آن مربوط به استاندارد های ضد انفجار می</w:t>
      </w:r>
      <w:r w:rsidR="004906A3">
        <w:rPr>
          <w:rFonts w:hint="cs"/>
          <w:lang w:bidi="fa-IR"/>
        </w:rPr>
        <w:t>‌</w:t>
      </w:r>
      <w:r w:rsidR="004906A3">
        <w:rPr>
          <w:rFonts w:hint="cs"/>
          <w:rtl/>
          <w:lang w:bidi="fa-IR"/>
        </w:rPr>
        <w:t>باشد.</w:t>
      </w:r>
      <w:r w:rsidR="00D542B7">
        <w:rPr>
          <w:rFonts w:hint="cs"/>
          <w:rtl/>
          <w:lang w:bidi="fa-IR"/>
        </w:rPr>
        <w:t xml:space="preserve"> البته لازم به ذکر است که استاندارد های دیگری نیز برای ضد انفجار وجود دارد که بدلیل استفاده نشدن در ایران به بررسی کامل آنها نمی</w:t>
      </w:r>
      <w:r w:rsidR="00D542B7">
        <w:rPr>
          <w:rFonts w:hint="cs"/>
          <w:lang w:bidi="fa-IR"/>
        </w:rPr>
        <w:t>‌</w:t>
      </w:r>
      <w:r w:rsidR="00D542B7">
        <w:rPr>
          <w:rFonts w:hint="cs"/>
          <w:rtl/>
          <w:lang w:bidi="fa-IR"/>
        </w:rPr>
        <w:t>پردازیم و فقط به صورت کلی آنها را بررسی می</w:t>
      </w:r>
      <w:r w:rsidR="00D542B7">
        <w:rPr>
          <w:rFonts w:hint="cs"/>
          <w:lang w:bidi="fa-IR"/>
        </w:rPr>
        <w:t>‌</w:t>
      </w:r>
      <w:r w:rsidR="00D542B7">
        <w:rPr>
          <w:rFonts w:hint="cs"/>
          <w:rtl/>
          <w:lang w:bidi="fa-IR"/>
        </w:rPr>
        <w:t xml:space="preserve">کنیم مانند استاندارد </w:t>
      </w:r>
      <w:r w:rsidR="00D542B7">
        <w:rPr>
          <w:lang w:bidi="fa-IR"/>
        </w:rPr>
        <w:t>NEC</w:t>
      </w:r>
      <w:r w:rsidR="001C5318">
        <w:rPr>
          <w:rStyle w:val="FootnoteReference"/>
          <w:lang w:bidi="fa-IR"/>
        </w:rPr>
        <w:footnoteReference w:id="4"/>
      </w:r>
      <w:r w:rsidR="001C5318">
        <w:rPr>
          <w:rFonts w:hint="cs"/>
          <w:rtl/>
          <w:lang w:bidi="fa-IR"/>
        </w:rPr>
        <w:t>.</w:t>
      </w:r>
    </w:p>
    <w:p w14:paraId="70AA0757" w14:textId="77777777" w:rsidR="001C5318" w:rsidRDefault="001C5318" w:rsidP="001C5318">
      <w:pPr>
        <w:jc w:val="left"/>
        <w:rPr>
          <w:rtl/>
          <w:lang w:bidi="fa-IR"/>
        </w:rPr>
      </w:pPr>
    </w:p>
    <w:p w14:paraId="5CC2A871" w14:textId="77F4428D" w:rsidR="00CD15C1" w:rsidRDefault="00CD15C1" w:rsidP="001C5318">
      <w:pPr>
        <w:jc w:val="left"/>
        <w:rPr>
          <w:rtl/>
          <w:lang w:bidi="fa-IR"/>
        </w:rPr>
        <w:sectPr w:rsidR="00CD15C1" w:rsidSect="003F7272">
          <w:headerReference w:type="default" r:id="rId15"/>
          <w:pgSz w:w="11906" w:h="16838" w:code="9"/>
          <w:pgMar w:top="1729" w:right="1729" w:bottom="1729" w:left="1440" w:header="720" w:footer="720" w:gutter="0"/>
          <w:cols w:space="720"/>
          <w:bidi/>
          <w:rtlGutter/>
          <w:docGrid w:linePitch="360"/>
        </w:sectPr>
      </w:pPr>
    </w:p>
    <w:p w14:paraId="32C4EA4B" w14:textId="77777777" w:rsidR="004906A3" w:rsidRDefault="00A81828" w:rsidP="004906A3">
      <w:pPr>
        <w:pStyle w:val="Heading3"/>
        <w:rPr>
          <w:rtl/>
        </w:rPr>
      </w:pPr>
      <w:bookmarkStart w:id="30" w:name="_Ref521238797"/>
      <w:bookmarkStart w:id="31" w:name="_Ref521238812"/>
      <w:bookmarkStart w:id="32" w:name="_Toc521856541"/>
      <w:r>
        <w:rPr>
          <w:rFonts w:hint="cs"/>
          <w:rtl/>
        </w:rPr>
        <w:t>طبقه بندی کلی استاندارد ضد انفجار</w:t>
      </w:r>
      <w:bookmarkEnd w:id="30"/>
      <w:bookmarkEnd w:id="31"/>
      <w:bookmarkEnd w:id="32"/>
    </w:p>
    <w:p w14:paraId="475D00A9" w14:textId="77777777" w:rsidR="00825A7A" w:rsidRPr="00825A7A" w:rsidRDefault="004906A3" w:rsidP="00911721">
      <w:pPr>
        <w:rPr>
          <w:rtl/>
          <w:lang w:bidi="fa-IR"/>
        </w:rPr>
      </w:pPr>
      <w:r>
        <w:rPr>
          <w:rFonts w:hint="cs"/>
          <w:rtl/>
          <w:lang w:bidi="fa-IR"/>
        </w:rPr>
        <w:t>در استاندار ضد انفجار محیط را به 3 منطقه طبقه بندی می</w:t>
      </w:r>
      <w:r>
        <w:rPr>
          <w:rFonts w:hint="cs"/>
          <w:lang w:bidi="fa-IR"/>
        </w:rPr>
        <w:t>‌</w:t>
      </w:r>
      <w:r>
        <w:rPr>
          <w:rFonts w:hint="cs"/>
          <w:rtl/>
          <w:lang w:bidi="fa-IR"/>
        </w:rPr>
        <w:t>کنند. این سه منطقه از نظر درجه خطر با یک دیگر متفاوت هستند</w:t>
      </w:r>
      <w:r w:rsidR="004E57F8">
        <w:rPr>
          <w:rFonts w:hint="cs"/>
          <w:rtl/>
          <w:lang w:bidi="fa-IR"/>
        </w:rPr>
        <w:t>. بعد از مشخص شدن درجه خطر یک ناحیه</w:t>
      </w:r>
      <w:r w:rsidR="0022335B">
        <w:rPr>
          <w:rFonts w:hint="cs"/>
          <w:rtl/>
          <w:lang w:bidi="fa-IR"/>
        </w:rPr>
        <w:t>،</w:t>
      </w:r>
      <w:r w:rsidR="00C82CBC">
        <w:rPr>
          <w:rFonts w:hint="cs"/>
          <w:rtl/>
          <w:lang w:bidi="fa-IR"/>
        </w:rPr>
        <w:t xml:space="preserve"> نوع گاز یا گرد قابل اشتعال را بررسی می</w:t>
      </w:r>
      <w:r w:rsidR="00C82CBC">
        <w:rPr>
          <w:rFonts w:hint="cs"/>
          <w:lang w:bidi="fa-IR"/>
        </w:rPr>
        <w:t>‌</w:t>
      </w:r>
      <w:r w:rsidR="00C82CBC">
        <w:rPr>
          <w:rFonts w:hint="cs"/>
          <w:rtl/>
          <w:lang w:bidi="fa-IR"/>
        </w:rPr>
        <w:t>کنند و در انتها</w:t>
      </w:r>
      <w:r w:rsidR="004E57F8">
        <w:rPr>
          <w:rFonts w:hint="cs"/>
          <w:rtl/>
          <w:lang w:bidi="fa-IR"/>
        </w:rPr>
        <w:t xml:space="preserve"> کلاس دمایی آن ناحیه مشخص می</w:t>
      </w:r>
      <w:r w:rsidR="004E57F8">
        <w:rPr>
          <w:rFonts w:hint="cs"/>
          <w:lang w:bidi="fa-IR"/>
        </w:rPr>
        <w:t>‌</w:t>
      </w:r>
      <w:r w:rsidR="004E57F8">
        <w:rPr>
          <w:rFonts w:hint="cs"/>
          <w:rtl/>
          <w:lang w:bidi="fa-IR"/>
        </w:rPr>
        <w:t>شود که نشان دهنده میزان حساسیت آن ناحیه به دما می</w:t>
      </w:r>
      <w:r w:rsidR="004E57F8">
        <w:rPr>
          <w:rFonts w:hint="cs"/>
          <w:lang w:bidi="fa-IR"/>
        </w:rPr>
        <w:t>‌</w:t>
      </w:r>
      <w:r w:rsidR="004E57F8">
        <w:rPr>
          <w:rFonts w:hint="cs"/>
          <w:rtl/>
          <w:lang w:bidi="fa-IR"/>
        </w:rPr>
        <w:t xml:space="preserve">باشد. </w:t>
      </w:r>
    </w:p>
    <w:p w14:paraId="55EF1CD3" w14:textId="77777777" w:rsidR="00A81828" w:rsidRDefault="00A81828" w:rsidP="00A81828">
      <w:pPr>
        <w:pStyle w:val="Heading3"/>
        <w:rPr>
          <w:rtl/>
        </w:rPr>
      </w:pPr>
      <w:bookmarkStart w:id="33" w:name="_Ref521416735"/>
      <w:bookmarkStart w:id="34" w:name="_Toc521856542"/>
      <w:r>
        <w:rPr>
          <w:rFonts w:hint="cs"/>
          <w:rtl/>
        </w:rPr>
        <w:t xml:space="preserve">طبقه بندی </w:t>
      </w:r>
      <w:r w:rsidR="00CD13FB">
        <w:rPr>
          <w:rFonts w:hint="cs"/>
          <w:rtl/>
        </w:rPr>
        <w:t>مناطق خطر</w:t>
      </w:r>
      <w:bookmarkEnd w:id="33"/>
      <w:bookmarkEnd w:id="34"/>
    </w:p>
    <w:p w14:paraId="5131A4CA" w14:textId="77777777" w:rsidR="009A61F9" w:rsidRPr="009A61F9" w:rsidRDefault="009A61F9" w:rsidP="00911721">
      <w:r w:rsidRPr="009A61F9">
        <w:rPr>
          <w:rtl/>
        </w:rPr>
        <w:t>سازما</w:t>
      </w:r>
      <w:r>
        <w:rPr>
          <w:rFonts w:hint="cs"/>
          <w:rtl/>
          <w:lang w:bidi="fa-IR"/>
        </w:rPr>
        <w:t>ن</w:t>
      </w:r>
      <w:r>
        <w:rPr>
          <w:rFonts w:ascii="Cambria" w:hAnsi="Cambria" w:hint="cs"/>
          <w:rtl/>
        </w:rPr>
        <w:t xml:space="preserve"> </w:t>
      </w:r>
      <w:r>
        <w:rPr>
          <w:rFonts w:ascii="Cambria" w:hAnsi="Cambria" w:cs="Cambria"/>
        </w:rPr>
        <w:t>IEC</w:t>
      </w:r>
      <w:r>
        <w:rPr>
          <w:rFonts w:ascii="Cambria" w:hAnsi="Cambria" w:cstheme="minorBidi" w:hint="cs"/>
          <w:rtl/>
          <w:lang w:bidi="fa-IR"/>
        </w:rPr>
        <w:t xml:space="preserve"> </w:t>
      </w:r>
      <w:r w:rsidRPr="009A61F9">
        <w:rPr>
          <w:rFonts w:hint="cs"/>
          <w:rtl/>
        </w:rPr>
        <w:t>در</w:t>
      </w:r>
      <w:r w:rsidRPr="009A61F9">
        <w:rPr>
          <w:rtl/>
        </w:rPr>
        <w:t xml:space="preserve"> </w:t>
      </w:r>
      <w:r w:rsidRPr="009A61F9">
        <w:rPr>
          <w:rFonts w:hint="cs"/>
          <w:rtl/>
        </w:rPr>
        <w:t>نشریه</w:t>
      </w:r>
      <w:r>
        <w:rPr>
          <w:rFonts w:ascii="Cambria" w:hAnsi="Cambria" w:hint="cs"/>
          <w:rtl/>
        </w:rPr>
        <w:t xml:space="preserve"> </w:t>
      </w:r>
      <w:r w:rsidRPr="009A61F9">
        <w:t>IEC 60079-10</w:t>
      </w:r>
      <w:r>
        <w:rPr>
          <w:rFonts w:hint="cs"/>
          <w:rtl/>
        </w:rPr>
        <w:t xml:space="preserve"> </w:t>
      </w:r>
      <w:r w:rsidRPr="009A61F9">
        <w:rPr>
          <w:rtl/>
        </w:rPr>
        <w:t>موضوع تقسیم بندی فضاهای خطرناک را فقط برای فضاهایی که در آنها گازها و بخارات قابل اشتعال می</w:t>
      </w:r>
      <w:r w:rsidR="00D542B7">
        <w:rPr>
          <w:rFonts w:hint="cs"/>
        </w:rPr>
        <w:t>‌</w:t>
      </w:r>
      <w:r w:rsidRPr="009A61F9">
        <w:rPr>
          <w:rtl/>
        </w:rPr>
        <w:t>تواند موجود باشد منتشر نموده که در صنایع شیمیایی و هیدروکربنی کاربرد خواهد داشت. این همان فضایی است که در</w:t>
      </w:r>
      <w:r w:rsidR="00D542B7">
        <w:rPr>
          <w:rFonts w:ascii="Cambria" w:hAnsi="Cambria" w:hint="cs"/>
          <w:rtl/>
        </w:rPr>
        <w:t xml:space="preserve"> </w:t>
      </w:r>
      <w:r w:rsidRPr="009A61F9">
        <w:t>NE</w:t>
      </w:r>
      <w:r w:rsidR="00D542B7">
        <w:t>C</w:t>
      </w:r>
      <w:r>
        <w:rPr>
          <w:rFonts w:ascii="Cambria" w:hAnsi="Cambria" w:hint="cs"/>
          <w:rtl/>
        </w:rPr>
        <w:t xml:space="preserve"> </w:t>
      </w:r>
      <w:r w:rsidRPr="009A61F9">
        <w:rPr>
          <w:rFonts w:hint="cs"/>
          <w:rtl/>
        </w:rPr>
        <w:t>تحت</w:t>
      </w:r>
      <w:r w:rsidRPr="009A61F9">
        <w:rPr>
          <w:rtl/>
        </w:rPr>
        <w:t xml:space="preserve"> </w:t>
      </w:r>
      <w:r w:rsidRPr="009A61F9">
        <w:rPr>
          <w:rFonts w:hint="cs"/>
          <w:rtl/>
        </w:rPr>
        <w:t>عنوان</w:t>
      </w:r>
      <w:r>
        <w:rPr>
          <w:rFonts w:ascii="Cambria" w:hAnsi="Cambria" w:hint="cs"/>
          <w:rtl/>
        </w:rPr>
        <w:t xml:space="preserve"> </w:t>
      </w:r>
      <w:r w:rsidR="00077D2F">
        <w:rPr>
          <w:rFonts w:hint="cs"/>
          <w:rtl/>
          <w:lang w:bidi="fa-IR"/>
        </w:rPr>
        <w:t>کلاس 1</w:t>
      </w:r>
      <w:r w:rsidR="00077D2F">
        <w:rPr>
          <w:rStyle w:val="FootnoteReference"/>
          <w:rFonts w:ascii="Tahoma" w:hAnsi="Tahoma"/>
          <w:color w:val="333333"/>
          <w:sz w:val="28"/>
          <w:rtl/>
          <w:lang w:bidi="fa-IR"/>
        </w:rPr>
        <w:footnoteReference w:id="5"/>
      </w:r>
      <w:r>
        <w:rPr>
          <w:rFonts w:ascii="Cambria" w:hAnsi="Cambria" w:hint="cs"/>
          <w:rtl/>
        </w:rPr>
        <w:t xml:space="preserve"> </w:t>
      </w:r>
      <w:r w:rsidRPr="009A61F9">
        <w:rPr>
          <w:rFonts w:hint="cs"/>
          <w:rtl/>
        </w:rPr>
        <w:t>مطرح</w:t>
      </w:r>
      <w:r w:rsidRPr="009A61F9">
        <w:rPr>
          <w:rtl/>
        </w:rPr>
        <w:t xml:space="preserve"> </w:t>
      </w:r>
      <w:r w:rsidRPr="009A61F9">
        <w:rPr>
          <w:rFonts w:hint="cs"/>
          <w:rtl/>
        </w:rPr>
        <w:t>شده</w:t>
      </w:r>
      <w:r w:rsidRPr="009A61F9">
        <w:rPr>
          <w:rtl/>
        </w:rPr>
        <w:t xml:space="preserve"> </w:t>
      </w:r>
      <w:r w:rsidRPr="009A61F9">
        <w:rPr>
          <w:rFonts w:hint="cs"/>
          <w:rtl/>
        </w:rPr>
        <w:t>است</w:t>
      </w:r>
      <w:r w:rsidRPr="009A61F9">
        <w:rPr>
          <w:rtl/>
        </w:rPr>
        <w:t>.</w:t>
      </w:r>
    </w:p>
    <w:p w14:paraId="255B615E" w14:textId="3DC5E0E0" w:rsidR="009A61F9" w:rsidRPr="009A61F9" w:rsidRDefault="009A61F9" w:rsidP="00A60BC7">
      <w:pPr>
        <w:rPr>
          <w:rtl/>
        </w:rPr>
      </w:pPr>
      <w:r w:rsidRPr="009A61F9">
        <w:rPr>
          <w:rtl/>
        </w:rPr>
        <w:t>سازمان</w:t>
      </w:r>
      <w:r w:rsidR="00077D2F">
        <w:rPr>
          <w:rFonts w:ascii="Cambria" w:hAnsi="Cambria" w:hint="cs"/>
          <w:rtl/>
        </w:rPr>
        <w:t xml:space="preserve"> </w:t>
      </w:r>
      <w:r w:rsidRPr="009A61F9">
        <w:t>IEC</w:t>
      </w:r>
      <w:r w:rsidR="00077D2F">
        <w:rPr>
          <w:rFonts w:ascii="Cambria" w:hAnsi="Cambria" w:hint="cs"/>
          <w:rtl/>
        </w:rPr>
        <w:t xml:space="preserve"> </w:t>
      </w:r>
      <w:r w:rsidRPr="009A61F9">
        <w:rPr>
          <w:rFonts w:hint="cs"/>
          <w:rtl/>
        </w:rPr>
        <w:t>فضا</w:t>
      </w:r>
      <w:r w:rsidR="00D542B7">
        <w:rPr>
          <w:rFonts w:hint="cs"/>
          <w:rtl/>
        </w:rPr>
        <w:t xml:space="preserve"> </w:t>
      </w:r>
      <w:r w:rsidRPr="009A61F9">
        <w:rPr>
          <w:rFonts w:hint="cs"/>
          <w:rtl/>
        </w:rPr>
        <w:t>های</w:t>
      </w:r>
      <w:r w:rsidRPr="009A61F9">
        <w:rPr>
          <w:rtl/>
        </w:rPr>
        <w:t xml:space="preserve"> </w:t>
      </w:r>
      <w:r w:rsidRPr="009A61F9">
        <w:rPr>
          <w:rFonts w:hint="cs"/>
          <w:rtl/>
        </w:rPr>
        <w:t>خطر</w:t>
      </w:r>
      <w:r w:rsidRPr="009A61F9">
        <w:rPr>
          <w:rtl/>
        </w:rPr>
        <w:t>ناک فوق را بر حسب مقدار مواد قابل اشتعال و زمان تداوم آنها در محوطه های صنعتی به سه منطقه تقسیم کرده و آنها را</w:t>
      </w:r>
      <w:r w:rsidR="00077D2F">
        <w:rPr>
          <w:rFonts w:ascii="Cambria" w:hAnsi="Cambria" w:hint="cs"/>
          <w:rtl/>
        </w:rPr>
        <w:t xml:space="preserve"> </w:t>
      </w:r>
      <w:r w:rsidR="00077D2F">
        <w:rPr>
          <w:rFonts w:hint="cs"/>
          <w:rtl/>
        </w:rPr>
        <w:t>ناحیه</w:t>
      </w:r>
      <w:r w:rsidR="00077D2F">
        <w:rPr>
          <w:rStyle w:val="FootnoteReference"/>
          <w:rFonts w:ascii="Tahoma" w:hAnsi="Tahoma"/>
          <w:color w:val="333333"/>
          <w:sz w:val="28"/>
          <w:rtl/>
        </w:rPr>
        <w:footnoteReference w:id="6"/>
      </w:r>
      <w:r w:rsidR="00077D2F">
        <w:rPr>
          <w:rFonts w:ascii="Cambria" w:hAnsi="Cambria" w:hint="cs"/>
          <w:rtl/>
        </w:rPr>
        <w:t xml:space="preserve"> </w:t>
      </w:r>
      <w:r w:rsidRPr="009A61F9">
        <w:rPr>
          <w:rFonts w:hint="cs"/>
          <w:rtl/>
        </w:rPr>
        <w:t>نامیده</w:t>
      </w:r>
      <w:r w:rsidRPr="009A61F9">
        <w:rPr>
          <w:rtl/>
        </w:rPr>
        <w:t xml:space="preserve"> </w:t>
      </w:r>
      <w:r w:rsidRPr="009A61F9">
        <w:rPr>
          <w:rFonts w:hint="cs"/>
          <w:rtl/>
        </w:rPr>
        <w:t>است</w:t>
      </w:r>
      <w:r w:rsidRPr="009A61F9">
        <w:rPr>
          <w:rtl/>
        </w:rPr>
        <w:t xml:space="preserve"> </w:t>
      </w:r>
      <w:r w:rsidRPr="009A61F9">
        <w:rPr>
          <w:rFonts w:hint="cs"/>
          <w:rtl/>
        </w:rPr>
        <w:t>در</w:t>
      </w:r>
      <w:r w:rsidRPr="009A61F9">
        <w:rPr>
          <w:rtl/>
        </w:rPr>
        <w:t xml:space="preserve"> </w:t>
      </w:r>
      <w:r w:rsidRPr="009A61F9">
        <w:rPr>
          <w:rFonts w:hint="cs"/>
          <w:rtl/>
        </w:rPr>
        <w:t>حالیکه</w:t>
      </w:r>
      <w:r w:rsidRPr="009A61F9">
        <w:rPr>
          <w:rtl/>
        </w:rPr>
        <w:t xml:space="preserve"> </w:t>
      </w:r>
      <w:r w:rsidRPr="009A61F9">
        <w:rPr>
          <w:rFonts w:hint="cs"/>
          <w:rtl/>
        </w:rPr>
        <w:t>در</w:t>
      </w:r>
      <w:r w:rsidRPr="009A61F9">
        <w:rPr>
          <w:rtl/>
        </w:rPr>
        <w:t xml:space="preserve"> </w:t>
      </w:r>
      <w:r w:rsidRPr="009A61F9">
        <w:rPr>
          <w:rFonts w:hint="cs"/>
          <w:rtl/>
        </w:rPr>
        <w:t>استانداردهای</w:t>
      </w:r>
      <w:r w:rsidRPr="009A61F9">
        <w:rPr>
          <w:rtl/>
        </w:rPr>
        <w:t xml:space="preserve"> </w:t>
      </w:r>
      <w:r w:rsidRPr="009A61F9">
        <w:rPr>
          <w:rFonts w:hint="cs"/>
          <w:rtl/>
        </w:rPr>
        <w:t>آمریکایی</w:t>
      </w:r>
      <w:r w:rsidRPr="009A61F9">
        <w:rPr>
          <w:rtl/>
        </w:rPr>
        <w:t xml:space="preserve"> </w:t>
      </w:r>
      <w:r w:rsidRPr="009A61F9">
        <w:rPr>
          <w:rFonts w:hint="cs"/>
          <w:rtl/>
        </w:rPr>
        <w:t>دو</w:t>
      </w:r>
      <w:r w:rsidRPr="009A61F9">
        <w:rPr>
          <w:rtl/>
        </w:rPr>
        <w:t xml:space="preserve"> </w:t>
      </w:r>
      <w:r w:rsidRPr="009A61F9">
        <w:rPr>
          <w:rFonts w:hint="cs"/>
          <w:rtl/>
        </w:rPr>
        <w:t>منطقه</w:t>
      </w:r>
      <w:r w:rsidRPr="009A61F9">
        <w:rPr>
          <w:rtl/>
        </w:rPr>
        <w:t xml:space="preserve"> </w:t>
      </w:r>
      <w:r w:rsidRPr="009A61F9">
        <w:rPr>
          <w:rFonts w:hint="cs"/>
          <w:rtl/>
        </w:rPr>
        <w:t>بنام</w:t>
      </w:r>
      <w:r w:rsidR="00077D2F">
        <w:rPr>
          <w:rFonts w:ascii="Cambria" w:hAnsi="Cambria" w:hint="cs"/>
          <w:rtl/>
        </w:rPr>
        <w:t xml:space="preserve"> </w:t>
      </w:r>
      <w:r w:rsidR="00077D2F">
        <w:rPr>
          <w:rFonts w:hint="cs"/>
          <w:rtl/>
          <w:lang w:bidi="fa-IR"/>
        </w:rPr>
        <w:t>بخش</w:t>
      </w:r>
      <w:r w:rsidR="00077D2F">
        <w:rPr>
          <w:rStyle w:val="FootnoteReference"/>
          <w:rFonts w:ascii="Tahoma" w:hAnsi="Tahoma"/>
          <w:color w:val="333333"/>
          <w:sz w:val="28"/>
          <w:rtl/>
          <w:lang w:bidi="fa-IR"/>
        </w:rPr>
        <w:footnoteReference w:id="7"/>
      </w:r>
      <w:r w:rsidR="00077D2F">
        <w:rPr>
          <w:rFonts w:ascii="Cambria" w:hAnsi="Cambria" w:hint="cs"/>
          <w:rtl/>
        </w:rPr>
        <w:t xml:space="preserve"> </w:t>
      </w:r>
      <w:r w:rsidRPr="009A61F9">
        <w:rPr>
          <w:rFonts w:hint="cs"/>
          <w:rtl/>
        </w:rPr>
        <w:t>مطرح</w:t>
      </w:r>
      <w:r w:rsidRPr="009A61F9">
        <w:rPr>
          <w:rtl/>
        </w:rPr>
        <w:t xml:space="preserve"> </w:t>
      </w:r>
      <w:r w:rsidRPr="009A61F9">
        <w:rPr>
          <w:rFonts w:hint="cs"/>
          <w:rtl/>
        </w:rPr>
        <w:t>می</w:t>
      </w:r>
      <w:r w:rsidR="00D139D6">
        <w:rPr>
          <w:rFonts w:hint="cs"/>
        </w:rPr>
        <w:t>‌</w:t>
      </w:r>
      <w:r w:rsidRPr="009A61F9">
        <w:rPr>
          <w:rFonts w:hint="cs"/>
          <w:rtl/>
        </w:rPr>
        <w:t>باشد</w:t>
      </w:r>
      <w:r w:rsidRPr="009A61F9">
        <w:rPr>
          <w:rtl/>
        </w:rPr>
        <w:t>.</w:t>
      </w:r>
      <w:r w:rsidR="00A60BC7">
        <w:rPr>
          <w:rFonts w:hint="cs"/>
          <w:rtl/>
        </w:rPr>
        <w:t xml:space="preserve"> </w:t>
      </w:r>
      <w:r w:rsidRPr="009A61F9">
        <w:rPr>
          <w:rtl/>
        </w:rPr>
        <w:t>تعاریف</w:t>
      </w:r>
      <w:r w:rsidR="00077D2F">
        <w:rPr>
          <w:rFonts w:ascii="Cambria" w:hAnsi="Cambria" w:hint="cs"/>
          <w:rtl/>
        </w:rPr>
        <w:t xml:space="preserve"> </w:t>
      </w:r>
      <w:r w:rsidR="00077D2F">
        <w:rPr>
          <w:rFonts w:hint="cs"/>
          <w:rtl/>
        </w:rPr>
        <w:t xml:space="preserve">ناحیه </w:t>
      </w:r>
      <w:r w:rsidRPr="009A61F9">
        <w:rPr>
          <w:rFonts w:hint="cs"/>
          <w:rtl/>
        </w:rPr>
        <w:t>ها</w:t>
      </w:r>
      <w:r w:rsidRPr="009A61F9">
        <w:rPr>
          <w:rtl/>
        </w:rPr>
        <w:t xml:space="preserve"> </w:t>
      </w:r>
      <w:r w:rsidRPr="009A61F9">
        <w:rPr>
          <w:rFonts w:hint="cs"/>
          <w:rtl/>
        </w:rPr>
        <w:t>به</w:t>
      </w:r>
      <w:r w:rsidRPr="009A61F9">
        <w:rPr>
          <w:rtl/>
        </w:rPr>
        <w:t xml:space="preserve"> </w:t>
      </w:r>
      <w:r w:rsidRPr="009A61F9">
        <w:rPr>
          <w:rFonts w:hint="cs"/>
          <w:rtl/>
        </w:rPr>
        <w:t>اختصار</w:t>
      </w:r>
      <w:r w:rsidRPr="009A61F9">
        <w:rPr>
          <w:rtl/>
        </w:rPr>
        <w:t xml:space="preserve"> </w:t>
      </w:r>
      <w:r w:rsidRPr="009A61F9">
        <w:rPr>
          <w:rFonts w:hint="cs"/>
          <w:rtl/>
        </w:rPr>
        <w:t>زیر</w:t>
      </w:r>
      <w:r w:rsidRPr="009A61F9">
        <w:rPr>
          <w:rtl/>
        </w:rPr>
        <w:t xml:space="preserve"> </w:t>
      </w:r>
      <w:r w:rsidRPr="009A61F9">
        <w:rPr>
          <w:rFonts w:hint="cs"/>
          <w:rtl/>
        </w:rPr>
        <w:t>است</w:t>
      </w:r>
      <w:r w:rsidRPr="009A61F9">
        <w:rPr>
          <w:rtl/>
        </w:rPr>
        <w:t>.</w:t>
      </w:r>
    </w:p>
    <w:p w14:paraId="3DB322F3" w14:textId="77777777" w:rsidR="009A61F9" w:rsidRDefault="001F24A5" w:rsidP="001F24A5">
      <w:pPr>
        <w:pStyle w:val="Heading4"/>
        <w:rPr>
          <w:rtl/>
          <w:lang w:bidi="fa-IR"/>
        </w:rPr>
      </w:pPr>
      <w:bookmarkStart w:id="35" w:name="_Toc521856543"/>
      <w:r>
        <w:rPr>
          <w:rFonts w:hint="cs"/>
          <w:rtl/>
          <w:lang w:bidi="fa-IR"/>
        </w:rPr>
        <w:lastRenderedPageBreak/>
        <w:t>ناحیه 0</w:t>
      </w:r>
      <w:r w:rsidR="00BF703F">
        <w:rPr>
          <w:rStyle w:val="FootnoteReference"/>
          <w:rtl/>
          <w:lang w:bidi="fa-IR"/>
        </w:rPr>
        <w:footnoteReference w:id="8"/>
      </w:r>
      <w:bookmarkEnd w:id="35"/>
    </w:p>
    <w:p w14:paraId="1C5088EA" w14:textId="77777777" w:rsidR="001F24A5" w:rsidRDefault="001F24A5" w:rsidP="00911721">
      <w:pPr>
        <w:rPr>
          <w:rtl/>
        </w:rPr>
      </w:pPr>
      <w:r w:rsidRPr="00BF703F">
        <w:rPr>
          <w:rtl/>
        </w:rPr>
        <w:t>منطقه یا فضایی است که مخلوط گاز و هوای قابل اشتعال در آن فضا دائماً موجود است و یا برای مدت</w:t>
      </w:r>
      <w:r w:rsidR="00D542B7">
        <w:rPr>
          <w:rFonts w:hint="cs"/>
          <w:rtl/>
        </w:rPr>
        <w:t xml:space="preserve"> </w:t>
      </w:r>
      <w:r w:rsidRPr="00BF703F">
        <w:rPr>
          <w:rtl/>
        </w:rPr>
        <w:t>های طولانی وجود دارد. در استانداردهای آمریکایی این چنین فضایی جزو</w:t>
      </w:r>
      <w:r w:rsidR="00BF703F">
        <w:rPr>
          <w:rFonts w:ascii="Cambria" w:hAnsi="Cambria" w:cs="Cambria"/>
        </w:rPr>
        <w:t xml:space="preserve"> </w:t>
      </w:r>
      <w:r w:rsidR="00BF703F" w:rsidRPr="00BF703F">
        <w:rPr>
          <w:rFonts w:ascii="Cambria" w:hAnsi="Cambria" w:hint="cs"/>
          <w:rtl/>
          <w:lang w:bidi="fa-IR"/>
        </w:rPr>
        <w:t>بخش</w:t>
      </w:r>
      <w:r w:rsidR="00BF703F">
        <w:rPr>
          <w:rFonts w:ascii="Cambria" w:hAnsi="Cambria" w:hint="cs"/>
          <w:rtl/>
          <w:lang w:bidi="fa-IR"/>
        </w:rPr>
        <w:t xml:space="preserve"> 1</w:t>
      </w:r>
      <w:r w:rsidR="00BF703F">
        <w:rPr>
          <w:rStyle w:val="FootnoteReference"/>
          <w:rFonts w:ascii="Cambria" w:hAnsi="Cambria"/>
          <w:color w:val="333333"/>
          <w:sz w:val="28"/>
          <w:rtl/>
          <w:lang w:bidi="fa-IR"/>
        </w:rPr>
        <w:footnoteReference w:id="9"/>
      </w:r>
      <w:r w:rsidR="00BF703F" w:rsidRPr="00BF703F">
        <w:rPr>
          <w:rtl/>
        </w:rPr>
        <w:t xml:space="preserve"> </w:t>
      </w:r>
      <w:r w:rsidRPr="00BF703F">
        <w:rPr>
          <w:rtl/>
        </w:rPr>
        <w:t>محسوب می</w:t>
      </w:r>
      <w:r w:rsidR="00D542B7">
        <w:rPr>
          <w:rFonts w:hint="cs"/>
        </w:rPr>
        <w:t>‌</w:t>
      </w:r>
      <w:r w:rsidRPr="00BF703F">
        <w:rPr>
          <w:rtl/>
        </w:rPr>
        <w:t>شود</w:t>
      </w:r>
      <w:r w:rsidRPr="00BF703F">
        <w:t>.</w:t>
      </w:r>
    </w:p>
    <w:p w14:paraId="58A13B2B" w14:textId="77777777" w:rsidR="00BF703F" w:rsidRDefault="00BF703F" w:rsidP="00BF703F">
      <w:pPr>
        <w:pStyle w:val="Heading4"/>
        <w:rPr>
          <w:rtl/>
          <w:lang w:bidi="fa-IR"/>
        </w:rPr>
      </w:pPr>
      <w:r>
        <w:rPr>
          <w:rFonts w:hint="cs"/>
          <w:rtl/>
          <w:lang w:bidi="fa-IR"/>
        </w:rPr>
        <w:t xml:space="preserve"> </w:t>
      </w:r>
      <w:bookmarkStart w:id="36" w:name="_Toc521856544"/>
      <w:r>
        <w:rPr>
          <w:rFonts w:hint="cs"/>
          <w:rtl/>
          <w:lang w:bidi="fa-IR"/>
        </w:rPr>
        <w:t>ناحیه 1</w:t>
      </w:r>
      <w:bookmarkEnd w:id="36"/>
    </w:p>
    <w:p w14:paraId="3C67C95F" w14:textId="77777777" w:rsidR="00BF703F" w:rsidRDefault="00BF703F" w:rsidP="00911721">
      <w:pPr>
        <w:rPr>
          <w:rtl/>
        </w:rPr>
      </w:pPr>
      <w:r w:rsidRPr="00BF703F">
        <w:rPr>
          <w:rtl/>
        </w:rPr>
        <w:t>منطقه یا فضایی است که مخلوط گاز و هوای به مقدار قابل اشتعال در شرایط عادی بهره برداری بطور متناوب در آن فضا وجود خواهد داشت. این منطقه نیز طبق استانداردهای آمریکایی</w:t>
      </w:r>
      <w:r>
        <w:t xml:space="preserve"> </w:t>
      </w:r>
      <w:r>
        <w:rPr>
          <w:rFonts w:hint="cs"/>
          <w:rtl/>
          <w:lang w:bidi="fa-IR"/>
        </w:rPr>
        <w:t xml:space="preserve">بخش 1 </w:t>
      </w:r>
      <w:r w:rsidRPr="00BF703F">
        <w:rPr>
          <w:rtl/>
        </w:rPr>
        <w:t>نامیده می</w:t>
      </w:r>
      <w:r w:rsidR="00D542B7">
        <w:rPr>
          <w:rFonts w:hint="cs"/>
        </w:rPr>
        <w:t>‌</w:t>
      </w:r>
      <w:r w:rsidRPr="00BF703F">
        <w:rPr>
          <w:rtl/>
        </w:rPr>
        <w:t>شود</w:t>
      </w:r>
      <w:r w:rsidRPr="00BF703F">
        <w:t>.</w:t>
      </w:r>
    </w:p>
    <w:p w14:paraId="74A518CD" w14:textId="77777777" w:rsidR="00BF703F" w:rsidRDefault="00BF703F" w:rsidP="00BF703F">
      <w:pPr>
        <w:pStyle w:val="Heading4"/>
        <w:rPr>
          <w:rtl/>
          <w:lang w:bidi="fa-IR"/>
        </w:rPr>
      </w:pPr>
      <w:bookmarkStart w:id="37" w:name="_Toc521856545"/>
      <w:r>
        <w:rPr>
          <w:rFonts w:hint="cs"/>
          <w:rtl/>
          <w:lang w:bidi="fa-IR"/>
        </w:rPr>
        <w:t>ناحیه 2</w:t>
      </w:r>
      <w:bookmarkEnd w:id="37"/>
    </w:p>
    <w:p w14:paraId="7CB561C3" w14:textId="77777777" w:rsidR="00BF703F" w:rsidRDefault="00BF703F" w:rsidP="00911721">
      <w:r w:rsidRPr="00BF703F">
        <w:rPr>
          <w:rtl/>
        </w:rPr>
        <w:t xml:space="preserve">منطقه یا فضایی است که در شرایط عادی بهره برداری از تجهیزات، </w:t>
      </w:r>
      <w:r w:rsidRPr="00BF703F">
        <w:rPr>
          <w:rFonts w:hint="cs"/>
          <w:rtl/>
        </w:rPr>
        <w:t>مخلوط</w:t>
      </w:r>
      <w:r w:rsidRPr="00BF703F">
        <w:rPr>
          <w:rtl/>
        </w:rPr>
        <w:t xml:space="preserve"> </w:t>
      </w:r>
      <w:r w:rsidRPr="00BF703F">
        <w:rPr>
          <w:rFonts w:hint="cs"/>
          <w:rtl/>
        </w:rPr>
        <w:t>گاز</w:t>
      </w:r>
      <w:r w:rsidRPr="00BF703F">
        <w:rPr>
          <w:rtl/>
        </w:rPr>
        <w:t xml:space="preserve"> </w:t>
      </w:r>
      <w:r w:rsidRPr="00BF703F">
        <w:rPr>
          <w:rFonts w:hint="cs"/>
          <w:rtl/>
        </w:rPr>
        <w:t>و</w:t>
      </w:r>
      <w:r w:rsidRPr="00BF703F">
        <w:rPr>
          <w:rtl/>
        </w:rPr>
        <w:t xml:space="preserve"> </w:t>
      </w:r>
      <w:r w:rsidRPr="00BF703F">
        <w:rPr>
          <w:rFonts w:hint="cs"/>
          <w:rtl/>
        </w:rPr>
        <w:t>هوا</w:t>
      </w:r>
      <w:r w:rsidRPr="00BF703F">
        <w:rPr>
          <w:rtl/>
        </w:rPr>
        <w:t xml:space="preserve"> </w:t>
      </w:r>
      <w:r w:rsidRPr="00BF703F">
        <w:rPr>
          <w:rFonts w:hint="cs"/>
          <w:rtl/>
        </w:rPr>
        <w:t>به</w:t>
      </w:r>
      <w:r>
        <w:rPr>
          <w:rFonts w:ascii="Cambria" w:hAnsi="Cambria" w:cs="Times New Roman" w:hint="cs"/>
          <w:rtl/>
        </w:rPr>
        <w:t xml:space="preserve"> </w:t>
      </w:r>
      <w:r w:rsidRPr="00BF703F">
        <w:rPr>
          <w:rFonts w:hint="cs"/>
          <w:rtl/>
        </w:rPr>
        <w:t>مقدار</w:t>
      </w:r>
      <w:r w:rsidRPr="00BF703F">
        <w:rPr>
          <w:rtl/>
        </w:rPr>
        <w:t xml:space="preserve"> </w:t>
      </w:r>
      <w:r w:rsidRPr="00BF703F">
        <w:rPr>
          <w:rFonts w:hint="cs"/>
          <w:rtl/>
        </w:rPr>
        <w:t>قابل</w:t>
      </w:r>
      <w:r w:rsidRPr="00BF703F">
        <w:rPr>
          <w:rtl/>
        </w:rPr>
        <w:t xml:space="preserve"> </w:t>
      </w:r>
      <w:r w:rsidRPr="00BF703F">
        <w:rPr>
          <w:rFonts w:hint="cs"/>
          <w:rtl/>
        </w:rPr>
        <w:t>اشتعال</w:t>
      </w:r>
      <w:r w:rsidRPr="00BF703F">
        <w:rPr>
          <w:rtl/>
        </w:rPr>
        <w:t xml:space="preserve"> </w:t>
      </w:r>
      <w:r w:rsidRPr="00BF703F">
        <w:rPr>
          <w:rFonts w:hint="cs"/>
          <w:rtl/>
        </w:rPr>
        <w:t>در</w:t>
      </w:r>
      <w:r w:rsidRPr="00BF703F">
        <w:rPr>
          <w:rtl/>
        </w:rPr>
        <w:t xml:space="preserve"> </w:t>
      </w:r>
      <w:r w:rsidRPr="00BF703F">
        <w:rPr>
          <w:rFonts w:hint="cs"/>
          <w:rtl/>
        </w:rPr>
        <w:t>آن</w:t>
      </w:r>
      <w:r w:rsidRPr="00BF703F">
        <w:rPr>
          <w:rtl/>
        </w:rPr>
        <w:t xml:space="preserve"> </w:t>
      </w:r>
      <w:r w:rsidRPr="00BF703F">
        <w:rPr>
          <w:rFonts w:hint="cs"/>
          <w:rtl/>
        </w:rPr>
        <w:t>فضا</w:t>
      </w:r>
      <w:r w:rsidRPr="00BF703F">
        <w:rPr>
          <w:rtl/>
        </w:rPr>
        <w:t xml:space="preserve"> </w:t>
      </w:r>
      <w:r w:rsidRPr="00BF703F">
        <w:rPr>
          <w:rFonts w:hint="cs"/>
          <w:rtl/>
        </w:rPr>
        <w:t>وجود</w:t>
      </w:r>
      <w:r w:rsidRPr="00BF703F">
        <w:rPr>
          <w:rtl/>
        </w:rPr>
        <w:t xml:space="preserve"> </w:t>
      </w:r>
      <w:r w:rsidRPr="00BF703F">
        <w:rPr>
          <w:rFonts w:hint="cs"/>
          <w:rtl/>
        </w:rPr>
        <w:t>ندارد</w:t>
      </w:r>
      <w:r w:rsidRPr="00BF703F">
        <w:rPr>
          <w:rtl/>
        </w:rPr>
        <w:t xml:space="preserve"> </w:t>
      </w:r>
      <w:r w:rsidRPr="00BF703F">
        <w:rPr>
          <w:rFonts w:hint="cs"/>
          <w:rtl/>
        </w:rPr>
        <w:t>و</w:t>
      </w:r>
      <w:r w:rsidRPr="00BF703F">
        <w:rPr>
          <w:rtl/>
        </w:rPr>
        <w:t xml:space="preserve"> </w:t>
      </w:r>
      <w:r w:rsidRPr="00BF703F">
        <w:rPr>
          <w:rFonts w:hint="cs"/>
          <w:rtl/>
        </w:rPr>
        <w:t>اگر</w:t>
      </w:r>
      <w:r w:rsidRPr="00BF703F">
        <w:rPr>
          <w:rtl/>
        </w:rPr>
        <w:t xml:space="preserve"> </w:t>
      </w:r>
      <w:r w:rsidRPr="00BF703F">
        <w:rPr>
          <w:rFonts w:hint="cs"/>
          <w:rtl/>
        </w:rPr>
        <w:t>هم</w:t>
      </w:r>
      <w:r w:rsidRPr="00BF703F">
        <w:rPr>
          <w:rtl/>
        </w:rPr>
        <w:t xml:space="preserve"> </w:t>
      </w:r>
      <w:r w:rsidRPr="00BF703F">
        <w:rPr>
          <w:rFonts w:hint="cs"/>
          <w:rtl/>
        </w:rPr>
        <w:t>به</w:t>
      </w:r>
      <w:r w:rsidRPr="00BF703F">
        <w:rPr>
          <w:rtl/>
        </w:rPr>
        <w:t xml:space="preserve"> </w:t>
      </w:r>
      <w:r w:rsidRPr="00BF703F">
        <w:rPr>
          <w:rFonts w:hint="cs"/>
          <w:rtl/>
        </w:rPr>
        <w:t>دلیلی</w:t>
      </w:r>
      <w:r w:rsidRPr="00BF703F">
        <w:rPr>
          <w:rtl/>
        </w:rPr>
        <w:t xml:space="preserve"> </w:t>
      </w:r>
      <w:r w:rsidRPr="00BF703F">
        <w:rPr>
          <w:rFonts w:hint="cs"/>
          <w:rtl/>
        </w:rPr>
        <w:t>بوجود</w:t>
      </w:r>
      <w:r w:rsidRPr="00BF703F">
        <w:rPr>
          <w:rtl/>
        </w:rPr>
        <w:t xml:space="preserve"> </w:t>
      </w:r>
      <w:r w:rsidRPr="00BF703F">
        <w:rPr>
          <w:rFonts w:hint="cs"/>
          <w:rtl/>
        </w:rPr>
        <w:t>آید،</w:t>
      </w:r>
      <w:r w:rsidRPr="00BF703F">
        <w:rPr>
          <w:rtl/>
        </w:rPr>
        <w:t xml:space="preserve"> </w:t>
      </w:r>
      <w:r w:rsidRPr="00BF703F">
        <w:rPr>
          <w:rFonts w:hint="cs"/>
          <w:rtl/>
        </w:rPr>
        <w:t>برای</w:t>
      </w:r>
      <w:r w:rsidRPr="00BF703F">
        <w:rPr>
          <w:rtl/>
        </w:rPr>
        <w:t xml:space="preserve"> </w:t>
      </w:r>
      <w:r w:rsidRPr="00BF703F">
        <w:rPr>
          <w:rFonts w:hint="cs"/>
          <w:rtl/>
        </w:rPr>
        <w:t>مدت</w:t>
      </w:r>
      <w:r w:rsidRPr="00BF703F">
        <w:rPr>
          <w:rtl/>
        </w:rPr>
        <w:t xml:space="preserve"> </w:t>
      </w:r>
      <w:r w:rsidRPr="00BF703F">
        <w:rPr>
          <w:rFonts w:hint="cs"/>
          <w:rtl/>
        </w:rPr>
        <w:t>کوتاهی</w:t>
      </w:r>
      <w:r w:rsidRPr="00BF703F">
        <w:rPr>
          <w:rtl/>
        </w:rPr>
        <w:t xml:space="preserve"> </w:t>
      </w:r>
      <w:r w:rsidRPr="00BF703F">
        <w:rPr>
          <w:rFonts w:hint="cs"/>
          <w:rtl/>
        </w:rPr>
        <w:t>تداوم</w:t>
      </w:r>
      <w:r w:rsidRPr="00BF703F">
        <w:rPr>
          <w:rtl/>
        </w:rPr>
        <w:t xml:space="preserve"> </w:t>
      </w:r>
      <w:r w:rsidRPr="00BF703F">
        <w:rPr>
          <w:rFonts w:hint="cs"/>
          <w:rtl/>
        </w:rPr>
        <w:t>خواهد</w:t>
      </w:r>
      <w:r w:rsidRPr="00BF703F">
        <w:rPr>
          <w:rtl/>
        </w:rPr>
        <w:t xml:space="preserve"> </w:t>
      </w:r>
      <w:r w:rsidRPr="00BF703F">
        <w:rPr>
          <w:rFonts w:hint="cs"/>
          <w:rtl/>
        </w:rPr>
        <w:t>داشت</w:t>
      </w:r>
      <w:r w:rsidRPr="00BF703F">
        <w:rPr>
          <w:rtl/>
        </w:rPr>
        <w:t xml:space="preserve">. </w:t>
      </w:r>
      <w:r w:rsidRPr="00BF703F">
        <w:rPr>
          <w:rFonts w:hint="cs"/>
          <w:rtl/>
        </w:rPr>
        <w:t>این</w:t>
      </w:r>
      <w:r w:rsidRPr="00BF703F">
        <w:rPr>
          <w:rtl/>
        </w:rPr>
        <w:t xml:space="preserve"> </w:t>
      </w:r>
      <w:r w:rsidRPr="00BF703F">
        <w:rPr>
          <w:rFonts w:hint="cs"/>
          <w:rtl/>
        </w:rPr>
        <w:t>منطقه</w:t>
      </w:r>
      <w:r w:rsidRPr="00BF703F">
        <w:rPr>
          <w:rtl/>
        </w:rPr>
        <w:t xml:space="preserve"> </w:t>
      </w:r>
      <w:r w:rsidRPr="00BF703F">
        <w:rPr>
          <w:rFonts w:hint="cs"/>
          <w:rtl/>
        </w:rPr>
        <w:t>همان</w:t>
      </w:r>
      <w:r w:rsidRPr="00BF703F">
        <w:rPr>
          <w:rtl/>
        </w:rPr>
        <w:t xml:space="preserve"> </w:t>
      </w:r>
      <w:r w:rsidRPr="00BF703F">
        <w:rPr>
          <w:rFonts w:hint="cs"/>
          <w:rtl/>
        </w:rPr>
        <w:t>فضایی</w:t>
      </w:r>
      <w:r w:rsidRPr="00BF703F">
        <w:rPr>
          <w:rtl/>
        </w:rPr>
        <w:t xml:space="preserve"> </w:t>
      </w:r>
      <w:r w:rsidRPr="00BF703F">
        <w:rPr>
          <w:rFonts w:hint="cs"/>
          <w:rtl/>
        </w:rPr>
        <w:t>است</w:t>
      </w:r>
      <w:r w:rsidRPr="00BF703F">
        <w:rPr>
          <w:rtl/>
        </w:rPr>
        <w:t xml:space="preserve"> </w:t>
      </w:r>
      <w:r w:rsidRPr="00BF703F">
        <w:rPr>
          <w:rFonts w:hint="cs"/>
          <w:rtl/>
        </w:rPr>
        <w:t>که</w:t>
      </w:r>
      <w:r w:rsidRPr="00BF703F">
        <w:rPr>
          <w:rtl/>
        </w:rPr>
        <w:t xml:space="preserve"> </w:t>
      </w:r>
      <w:r w:rsidRPr="00BF703F">
        <w:rPr>
          <w:rFonts w:hint="cs"/>
          <w:rtl/>
        </w:rPr>
        <w:t>استانداردهای</w:t>
      </w:r>
      <w:r w:rsidRPr="00BF703F">
        <w:rPr>
          <w:rtl/>
        </w:rPr>
        <w:t xml:space="preserve"> </w:t>
      </w:r>
      <w:r w:rsidRPr="00BF703F">
        <w:rPr>
          <w:rFonts w:hint="cs"/>
          <w:rtl/>
        </w:rPr>
        <w:t>آمریکایی</w:t>
      </w:r>
      <w:r w:rsidRPr="00BF703F">
        <w:rPr>
          <w:rtl/>
        </w:rPr>
        <w:t xml:space="preserve"> </w:t>
      </w:r>
      <w:r w:rsidRPr="00BF703F">
        <w:rPr>
          <w:rFonts w:hint="cs"/>
          <w:rtl/>
        </w:rPr>
        <w:t>آن</w:t>
      </w:r>
      <w:r w:rsidRPr="00BF703F">
        <w:rPr>
          <w:rtl/>
        </w:rPr>
        <w:t xml:space="preserve"> </w:t>
      </w:r>
      <w:r w:rsidRPr="00BF703F">
        <w:rPr>
          <w:rFonts w:hint="cs"/>
          <w:rtl/>
        </w:rPr>
        <w:t>را</w:t>
      </w:r>
      <w:r>
        <w:rPr>
          <w:rFonts w:ascii="Cambria" w:hAnsi="Cambria" w:cs="Times New Roman" w:hint="cs"/>
          <w:rtl/>
        </w:rPr>
        <w:t xml:space="preserve"> </w:t>
      </w:r>
      <w:r>
        <w:rPr>
          <w:rFonts w:hint="cs"/>
          <w:rtl/>
        </w:rPr>
        <w:t>بخش 2</w:t>
      </w:r>
      <w:r>
        <w:rPr>
          <w:rStyle w:val="FootnoteReference"/>
          <w:rFonts w:ascii="Tahoma" w:hAnsi="Tahoma"/>
          <w:color w:val="333333"/>
          <w:sz w:val="28"/>
          <w:rtl/>
        </w:rPr>
        <w:footnoteReference w:id="10"/>
      </w:r>
      <w:r>
        <w:rPr>
          <w:rFonts w:hint="cs"/>
          <w:rtl/>
        </w:rPr>
        <w:t xml:space="preserve"> </w:t>
      </w:r>
      <w:r w:rsidRPr="00BF703F">
        <w:rPr>
          <w:rtl/>
        </w:rPr>
        <w:t>نامیده اند</w:t>
      </w:r>
      <w:r w:rsidRPr="00BF703F">
        <w:t>.</w:t>
      </w:r>
    </w:p>
    <w:p w14:paraId="45E4E354" w14:textId="77777777" w:rsidR="00CD15C1" w:rsidRDefault="00BF703F" w:rsidP="00911721">
      <w:pPr>
        <w:rPr>
          <w:rtl/>
        </w:rPr>
      </w:pPr>
      <w:r w:rsidRPr="00BF703F">
        <w:rPr>
          <w:rtl/>
        </w:rPr>
        <w:t>سازمان</w:t>
      </w:r>
      <w:r>
        <w:rPr>
          <w:rFonts w:ascii="Cambria" w:hAnsi="Cambria" w:cs="Cambria"/>
        </w:rPr>
        <w:t xml:space="preserve"> </w:t>
      </w:r>
      <w:r w:rsidRPr="00BF703F">
        <w:t>IE</w:t>
      </w:r>
      <w:r>
        <w:t xml:space="preserve">C </w:t>
      </w:r>
      <w:r w:rsidRPr="00BF703F">
        <w:rPr>
          <w:rtl/>
        </w:rPr>
        <w:t>برای فضاهایی که محتوی غبارهای قابل اشتعال هستند از همین تعاریف و همین نحوه نامگذاری استفاده نموده و فقط به شمار</w:t>
      </w:r>
      <w:r w:rsidR="00D542B7">
        <w:rPr>
          <w:rFonts w:hint="cs"/>
          <w:rtl/>
        </w:rPr>
        <w:t xml:space="preserve">ه ناحیه </w:t>
      </w:r>
      <w:r w:rsidRPr="00BF703F">
        <w:rPr>
          <w:rtl/>
        </w:rPr>
        <w:t>ها رقم 2 را اضافه می</w:t>
      </w:r>
      <w:r w:rsidR="00D542B7">
        <w:rPr>
          <w:rFonts w:hint="cs"/>
        </w:rPr>
        <w:t>‌</w:t>
      </w:r>
      <w:r w:rsidRPr="00BF703F">
        <w:rPr>
          <w:rtl/>
        </w:rPr>
        <w:t>کند. بنابراین فضاهایی که محتوی غبارهای قابل اشتعال هستن</w:t>
      </w:r>
      <w:r>
        <w:rPr>
          <w:rFonts w:hint="cs"/>
          <w:rtl/>
        </w:rPr>
        <w:t xml:space="preserve">د، ناحیه 20، ناحیه 21 و ناحیه 22 </w:t>
      </w:r>
      <w:r w:rsidRPr="00BF703F">
        <w:rPr>
          <w:rtl/>
        </w:rPr>
        <w:t>نامگذاری شده اند</w:t>
      </w:r>
    </w:p>
    <w:p w14:paraId="0A6FD59B" w14:textId="77777777" w:rsidR="00CD15C1" w:rsidRDefault="00CD15C1" w:rsidP="00911721">
      <w:pPr>
        <w:rPr>
          <w:rtl/>
        </w:rPr>
      </w:pPr>
    </w:p>
    <w:p w14:paraId="33335F56" w14:textId="7325C126" w:rsidR="00CD15C1" w:rsidRDefault="00CD15C1" w:rsidP="00911721">
      <w:pPr>
        <w:sectPr w:rsidR="00CD15C1" w:rsidSect="00825A7A">
          <w:type w:val="continuous"/>
          <w:pgSz w:w="11906" w:h="16838" w:code="9"/>
          <w:pgMar w:top="1729" w:right="1729" w:bottom="1729" w:left="1440" w:header="720" w:footer="720" w:gutter="0"/>
          <w:cols w:space="720"/>
          <w:bidi/>
          <w:rtlGutter/>
          <w:docGrid w:linePitch="360"/>
        </w:sectPr>
      </w:pPr>
    </w:p>
    <w:p w14:paraId="6DD06D89" w14:textId="77777777" w:rsidR="00D542B7" w:rsidRDefault="00D542B7" w:rsidP="00D542B7">
      <w:pPr>
        <w:pStyle w:val="Heading3"/>
        <w:rPr>
          <w:rtl/>
        </w:rPr>
      </w:pPr>
      <w:bookmarkStart w:id="38" w:name="_Ref521416794"/>
      <w:bookmarkStart w:id="39" w:name="_Toc521856546"/>
      <w:r>
        <w:rPr>
          <w:rFonts w:hint="cs"/>
          <w:rtl/>
        </w:rPr>
        <w:t>طبقه بندی نواحی بر اساس نوع گاز</w:t>
      </w:r>
      <w:bookmarkEnd w:id="38"/>
      <w:bookmarkEnd w:id="39"/>
    </w:p>
    <w:p w14:paraId="70071E7F" w14:textId="4624A050" w:rsidR="00D542B7" w:rsidRDefault="00D542B7" w:rsidP="00911721">
      <w:r w:rsidRPr="00D542B7">
        <w:rPr>
          <w:rtl/>
        </w:rPr>
        <w:t>طبقه بندی فضای عملیاتی یک واحد فرآیندی ب</w:t>
      </w:r>
      <w:r>
        <w:rPr>
          <w:rFonts w:hint="cs"/>
          <w:rtl/>
        </w:rPr>
        <w:t>ه نواحی</w:t>
      </w:r>
      <w:r w:rsidRPr="00D542B7">
        <w:rPr>
          <w:rtl/>
        </w:rPr>
        <w:t xml:space="preserve"> مختلف، نشان دهنده مقدار و مدت وجود گازهای قابل اشتعال در هر فضا می</w:t>
      </w:r>
      <w:r w:rsidR="00D139D6">
        <w:rPr>
          <w:rFonts w:hint="cs"/>
        </w:rPr>
        <w:t>‌</w:t>
      </w:r>
      <w:r w:rsidRPr="00D542B7">
        <w:rPr>
          <w:rtl/>
        </w:rPr>
        <w:t>باشد.</w:t>
      </w:r>
      <w:r>
        <w:rPr>
          <w:rFonts w:hint="cs"/>
          <w:rtl/>
        </w:rPr>
        <w:t xml:space="preserve"> </w:t>
      </w:r>
      <w:r w:rsidRPr="00D542B7">
        <w:rPr>
          <w:rtl/>
        </w:rPr>
        <w:t>نوع گاز موجود در ه</w:t>
      </w:r>
      <w:r>
        <w:rPr>
          <w:rFonts w:hint="cs"/>
          <w:rtl/>
        </w:rPr>
        <w:t>ر ناحیه</w:t>
      </w:r>
      <w:r w:rsidRPr="00D542B7">
        <w:rPr>
          <w:rtl/>
        </w:rPr>
        <w:t xml:space="preserve"> و در نتیجه انرژی لازم جهت مشتعل شدن آن، متفاوت است و بنابراین، در انتخاب صحیح تجهیزات برقی و ادوات کنترل موثر خواهد بود.</w:t>
      </w:r>
      <w:r>
        <w:rPr>
          <w:rFonts w:hint="cs"/>
          <w:rtl/>
        </w:rPr>
        <w:t xml:space="preserve"> </w:t>
      </w:r>
      <w:r w:rsidRPr="00D542B7">
        <w:rPr>
          <w:rtl/>
        </w:rPr>
        <w:t>به همین دلیل برای ه</w:t>
      </w:r>
      <w:r>
        <w:rPr>
          <w:rFonts w:hint="cs"/>
          <w:rtl/>
        </w:rPr>
        <w:t>ر ناحیه</w:t>
      </w:r>
      <w:r w:rsidRPr="00D542B7">
        <w:rPr>
          <w:rtl/>
        </w:rPr>
        <w:t xml:space="preserve"> یک تقسیم بندی مجدد بر حسب نوع گاز در آن منطقه نیاز می</w:t>
      </w:r>
      <w:r w:rsidR="00D139D6">
        <w:rPr>
          <w:rFonts w:hint="cs"/>
        </w:rPr>
        <w:t>‌</w:t>
      </w:r>
      <w:r w:rsidRPr="00D542B7">
        <w:rPr>
          <w:rtl/>
        </w:rPr>
        <w:t xml:space="preserve">باشد. </w:t>
      </w:r>
      <w:r w:rsidRPr="00D542B7">
        <w:rPr>
          <w:rtl/>
        </w:rPr>
        <w:lastRenderedPageBreak/>
        <w:t>این تقسیم بندی مج</w:t>
      </w:r>
      <w:r>
        <w:rPr>
          <w:rFonts w:hint="cs"/>
          <w:rtl/>
        </w:rPr>
        <w:t xml:space="preserve">دد گروه بندی گاز ها </w:t>
      </w:r>
      <w:r w:rsidRPr="00D542B7">
        <w:rPr>
          <w:rtl/>
        </w:rPr>
        <w:t xml:space="preserve">نامیده شده </w:t>
      </w:r>
      <w:r w:rsidRPr="00D542B7">
        <w:rPr>
          <w:rFonts w:hint="cs"/>
          <w:rtl/>
        </w:rPr>
        <w:t>و</w:t>
      </w:r>
      <w:r w:rsidRPr="00D542B7">
        <w:rPr>
          <w:rtl/>
        </w:rPr>
        <w:t xml:space="preserve"> </w:t>
      </w:r>
      <w:r w:rsidRPr="00D542B7">
        <w:rPr>
          <w:rFonts w:hint="cs"/>
          <w:rtl/>
        </w:rPr>
        <w:t>برای</w:t>
      </w:r>
      <w:r w:rsidRPr="00D542B7">
        <w:rPr>
          <w:rtl/>
        </w:rPr>
        <w:t xml:space="preserve"> </w:t>
      </w:r>
      <w:r w:rsidRPr="00D542B7">
        <w:rPr>
          <w:rFonts w:hint="cs"/>
          <w:rtl/>
        </w:rPr>
        <w:t>ه</w:t>
      </w:r>
      <w:r>
        <w:rPr>
          <w:rFonts w:hint="cs"/>
          <w:rtl/>
        </w:rPr>
        <w:t>ر ناحیه</w:t>
      </w:r>
      <w:r w:rsidRPr="00D542B7">
        <w:rPr>
          <w:rtl/>
        </w:rPr>
        <w:t xml:space="preserve"> در نقشه های مربوطه منعکس می</w:t>
      </w:r>
      <w:r>
        <w:rPr>
          <w:rFonts w:hint="cs"/>
        </w:rPr>
        <w:t>‌</w:t>
      </w:r>
      <w:r w:rsidRPr="00D542B7">
        <w:rPr>
          <w:rtl/>
        </w:rPr>
        <w:t>گردد</w:t>
      </w:r>
      <w:r w:rsidRPr="00D542B7">
        <w:t>.</w:t>
      </w:r>
    </w:p>
    <w:p w14:paraId="5C29E68C" w14:textId="00C2D1E8" w:rsidR="001C5318" w:rsidRDefault="001C5318" w:rsidP="00911721">
      <w:pPr>
        <w:rPr>
          <w:rtl/>
        </w:rPr>
      </w:pPr>
      <w:r w:rsidRPr="001C5318">
        <w:rPr>
          <w:rtl/>
        </w:rPr>
        <w:t>سازمان</w:t>
      </w:r>
      <w:r>
        <w:rPr>
          <w:rFonts w:ascii="Cambria" w:hAnsi="Cambria" w:cs="Cambria"/>
        </w:rPr>
        <w:t xml:space="preserve"> IEC </w:t>
      </w:r>
      <w:r w:rsidRPr="001C5318">
        <w:rPr>
          <w:rtl/>
        </w:rPr>
        <w:t>گازهای موجود در ه</w:t>
      </w:r>
      <w:r>
        <w:rPr>
          <w:rFonts w:hint="cs"/>
          <w:rtl/>
        </w:rPr>
        <w:t>ر ناحیه</w:t>
      </w:r>
      <w:r w:rsidRPr="001C5318">
        <w:rPr>
          <w:rtl/>
        </w:rPr>
        <w:t xml:space="preserve"> از فضاهای صنعتی را به سه گروه با نامهای</w:t>
      </w:r>
      <w:r w:rsidR="00D139D6">
        <w:rPr>
          <w:rFonts w:hint="cs"/>
          <w:rtl/>
        </w:rPr>
        <w:t xml:space="preserve"> گروه </w:t>
      </w:r>
      <w:r w:rsidR="00D139D6">
        <w:rPr>
          <w:rStyle w:val="FootnoteReference"/>
          <w:rFonts w:ascii="Tahoma" w:hAnsi="Tahoma"/>
          <w:color w:val="333333"/>
          <w:sz w:val="28"/>
          <w:rtl/>
        </w:rPr>
        <w:footnoteReference w:id="11"/>
      </w:r>
      <w:r w:rsidR="00D139D6">
        <w:t>IIC</w:t>
      </w:r>
      <w:r w:rsidR="00D139D6">
        <w:rPr>
          <w:rFonts w:hint="cs"/>
          <w:rtl/>
          <w:lang w:bidi="fa-IR"/>
        </w:rPr>
        <w:t>، گروه</w:t>
      </w:r>
      <w:r w:rsidR="00A4149D">
        <w:rPr>
          <w:lang w:bidi="fa-IR"/>
        </w:rPr>
        <w:t xml:space="preserve"> </w:t>
      </w:r>
      <w:r w:rsidR="00D139D6">
        <w:rPr>
          <w:rStyle w:val="FootnoteReference"/>
          <w:rFonts w:ascii="Tahoma" w:hAnsi="Tahoma"/>
          <w:color w:val="333333"/>
          <w:sz w:val="28"/>
          <w:rtl/>
          <w:lang w:bidi="fa-IR"/>
        </w:rPr>
        <w:footnoteReference w:id="12"/>
      </w:r>
      <w:r w:rsidR="00D139D6">
        <w:rPr>
          <w:lang w:bidi="fa-IR"/>
        </w:rPr>
        <w:t>IIB</w:t>
      </w:r>
      <w:r w:rsidR="00D139D6">
        <w:rPr>
          <w:rFonts w:hint="cs"/>
          <w:rtl/>
          <w:lang w:bidi="fa-IR"/>
        </w:rPr>
        <w:t xml:space="preserve"> و گروه </w:t>
      </w:r>
      <w:r w:rsidR="00D139D6">
        <w:rPr>
          <w:lang w:bidi="fa-IR"/>
        </w:rPr>
        <w:t>IIA</w:t>
      </w:r>
      <w:r w:rsidR="00D139D6">
        <w:rPr>
          <w:rStyle w:val="FootnoteReference"/>
          <w:rFonts w:ascii="Tahoma" w:hAnsi="Tahoma"/>
          <w:color w:val="333333"/>
          <w:sz w:val="28"/>
          <w:lang w:bidi="fa-IR"/>
        </w:rPr>
        <w:footnoteReference w:id="13"/>
      </w:r>
      <w:r w:rsidR="00A0479A">
        <w:rPr>
          <w:rFonts w:hint="cs"/>
          <w:rtl/>
          <w:lang w:bidi="fa-IR"/>
        </w:rPr>
        <w:t xml:space="preserve"> </w:t>
      </w:r>
      <w:r w:rsidRPr="001C5318">
        <w:rPr>
          <w:rtl/>
        </w:rPr>
        <w:t>تقسیم بندی می</w:t>
      </w:r>
      <w:r w:rsidR="00D139D6">
        <w:rPr>
          <w:rFonts w:hint="cs"/>
        </w:rPr>
        <w:t>‌</w:t>
      </w:r>
      <w:r w:rsidRPr="001C5318">
        <w:rPr>
          <w:rtl/>
        </w:rPr>
        <w:t>کند.</w:t>
      </w:r>
      <w:r w:rsidR="00D139D6">
        <w:t xml:space="preserve"> </w:t>
      </w:r>
      <w:r w:rsidRPr="001C5318">
        <w:rPr>
          <w:rtl/>
        </w:rPr>
        <w:t>بعلاوه این سه گروه، گازهای موجود در فضاهای معادن زیرزمینی را که معمولاً</w:t>
      </w:r>
      <w:r>
        <w:t xml:space="preserve"> </w:t>
      </w:r>
      <w:r w:rsidRPr="001C5318">
        <w:rPr>
          <w:rtl/>
        </w:rPr>
        <w:t>گاز متان هستن</w:t>
      </w:r>
      <w:r w:rsidR="00D139D6">
        <w:rPr>
          <w:rFonts w:hint="cs"/>
          <w:rtl/>
          <w:lang w:bidi="fa-IR"/>
        </w:rPr>
        <w:t>د</w:t>
      </w:r>
      <w:r w:rsidR="00D139D6">
        <w:rPr>
          <w:rFonts w:hint="cs"/>
          <w:rtl/>
        </w:rPr>
        <w:t xml:space="preserve"> گروه </w:t>
      </w:r>
      <w:r w:rsidR="00D139D6">
        <w:t>I</w:t>
      </w:r>
      <w:r w:rsidR="00D139D6">
        <w:rPr>
          <w:rFonts w:hint="cs"/>
          <w:rtl/>
        </w:rPr>
        <w:t xml:space="preserve"> </w:t>
      </w:r>
      <w:r w:rsidRPr="001C5318">
        <w:rPr>
          <w:rtl/>
        </w:rPr>
        <w:t>می</w:t>
      </w:r>
      <w:r w:rsidR="00D139D6">
        <w:rPr>
          <w:rFonts w:hint="cs"/>
        </w:rPr>
        <w:t>‌</w:t>
      </w:r>
      <w:r w:rsidR="00D139D6">
        <w:rPr>
          <w:rFonts w:hint="cs"/>
          <w:rtl/>
        </w:rPr>
        <w:t>نامند</w:t>
      </w:r>
      <w:r w:rsidRPr="001C5318">
        <w:rPr>
          <w:rtl/>
        </w:rPr>
        <w:t>. پیشوند</w:t>
      </w:r>
      <w:r w:rsidR="00D139D6">
        <w:rPr>
          <w:rFonts w:ascii="Cambria" w:hAnsi="Cambria" w:cs="Times New Roman" w:hint="cs"/>
          <w:rtl/>
        </w:rPr>
        <w:t xml:space="preserve"> </w:t>
      </w:r>
      <w:r w:rsidR="00D139D6">
        <w:rPr>
          <w:rFonts w:ascii="Cambria" w:hAnsi="Cambria" w:cs="Cambria"/>
        </w:rPr>
        <w:t>I</w:t>
      </w:r>
      <w:r w:rsidR="00D139D6">
        <w:rPr>
          <w:rFonts w:ascii="Cambria" w:hAnsi="Cambria" w:cstheme="minorBidi" w:hint="cs"/>
          <w:rtl/>
          <w:lang w:bidi="fa-IR"/>
        </w:rPr>
        <w:t xml:space="preserve"> </w:t>
      </w:r>
      <w:r w:rsidRPr="001C5318">
        <w:rPr>
          <w:rtl/>
        </w:rPr>
        <w:t>برای گازهایی که در فضاهای زیرزمینی وجود دارند مخصوصاً معادن ذغال سنگ بکار می</w:t>
      </w:r>
      <w:r w:rsidR="00D139D6">
        <w:rPr>
          <w:rFonts w:hint="cs"/>
        </w:rPr>
        <w:t>‌</w:t>
      </w:r>
      <w:r w:rsidRPr="001C5318">
        <w:rPr>
          <w:rtl/>
        </w:rPr>
        <w:t>رود و پیشو</w:t>
      </w:r>
      <w:r w:rsidR="00D139D6">
        <w:rPr>
          <w:rFonts w:hint="cs"/>
          <w:rtl/>
        </w:rPr>
        <w:t xml:space="preserve">ند </w:t>
      </w:r>
      <w:r w:rsidR="00D139D6">
        <w:t>II</w:t>
      </w:r>
      <w:r w:rsidR="00D139D6">
        <w:rPr>
          <w:rFonts w:hint="cs"/>
          <w:rtl/>
          <w:lang w:bidi="fa-IR"/>
        </w:rPr>
        <w:t xml:space="preserve"> </w:t>
      </w:r>
      <w:r w:rsidRPr="001C5318">
        <w:rPr>
          <w:rtl/>
        </w:rPr>
        <w:t>برای مشخص کردن سایر فضاهای صنعتی که تاسیسات رو زمینی هستند استفاده می</w:t>
      </w:r>
      <w:r w:rsidR="00D139D6">
        <w:rPr>
          <w:rFonts w:hint="cs"/>
        </w:rPr>
        <w:t>‌</w:t>
      </w:r>
      <w:r w:rsidRPr="001C5318">
        <w:rPr>
          <w:rtl/>
        </w:rPr>
        <w:t xml:space="preserve">شود. این تقسیم بندیها بر حسب </w:t>
      </w:r>
      <w:r w:rsidRPr="001C5318">
        <w:rPr>
          <w:rFonts w:hint="cs"/>
          <w:rtl/>
        </w:rPr>
        <w:t>انرژی</w:t>
      </w:r>
      <w:r w:rsidRPr="001C5318">
        <w:rPr>
          <w:rtl/>
        </w:rPr>
        <w:t xml:space="preserve"> </w:t>
      </w:r>
      <w:r w:rsidRPr="001C5318">
        <w:rPr>
          <w:rFonts w:hint="cs"/>
          <w:rtl/>
        </w:rPr>
        <w:t>مورد</w:t>
      </w:r>
      <w:r w:rsidRPr="001C5318">
        <w:rPr>
          <w:rtl/>
        </w:rPr>
        <w:t xml:space="preserve"> </w:t>
      </w:r>
      <w:r w:rsidRPr="001C5318">
        <w:rPr>
          <w:rFonts w:hint="cs"/>
          <w:rtl/>
        </w:rPr>
        <w:t>نیاز</w:t>
      </w:r>
      <w:r w:rsidRPr="001C5318">
        <w:rPr>
          <w:rtl/>
        </w:rPr>
        <w:t xml:space="preserve"> </w:t>
      </w:r>
      <w:r w:rsidRPr="001C5318">
        <w:rPr>
          <w:rFonts w:hint="cs"/>
          <w:rtl/>
        </w:rPr>
        <w:t>برای</w:t>
      </w:r>
      <w:r w:rsidRPr="001C5318">
        <w:rPr>
          <w:rtl/>
        </w:rPr>
        <w:t xml:space="preserve"> </w:t>
      </w:r>
      <w:r w:rsidRPr="001C5318">
        <w:rPr>
          <w:rFonts w:hint="cs"/>
          <w:rtl/>
        </w:rPr>
        <w:t>مشتعل</w:t>
      </w:r>
      <w:r w:rsidRPr="001C5318">
        <w:rPr>
          <w:rtl/>
        </w:rPr>
        <w:t xml:space="preserve"> </w:t>
      </w:r>
      <w:r w:rsidRPr="001C5318">
        <w:rPr>
          <w:rFonts w:hint="cs"/>
          <w:rtl/>
        </w:rPr>
        <w:t>شدن</w:t>
      </w:r>
      <w:r w:rsidRPr="001C5318">
        <w:rPr>
          <w:rtl/>
        </w:rPr>
        <w:t xml:space="preserve"> </w:t>
      </w:r>
      <w:r w:rsidRPr="001C5318">
        <w:rPr>
          <w:rFonts w:hint="cs"/>
          <w:rtl/>
        </w:rPr>
        <w:t>گازهای</w:t>
      </w:r>
      <w:r w:rsidRPr="001C5318">
        <w:rPr>
          <w:rtl/>
        </w:rPr>
        <w:t xml:space="preserve"> </w:t>
      </w:r>
      <w:r w:rsidRPr="001C5318">
        <w:rPr>
          <w:rFonts w:hint="cs"/>
          <w:rtl/>
        </w:rPr>
        <w:t>هر</w:t>
      </w:r>
      <w:r w:rsidRPr="001C5318">
        <w:rPr>
          <w:rtl/>
        </w:rPr>
        <w:t xml:space="preserve"> </w:t>
      </w:r>
      <w:r w:rsidRPr="001C5318">
        <w:rPr>
          <w:rFonts w:hint="cs"/>
          <w:rtl/>
        </w:rPr>
        <w:t>گروه</w:t>
      </w:r>
      <w:r w:rsidRPr="001C5318">
        <w:rPr>
          <w:rtl/>
        </w:rPr>
        <w:t xml:space="preserve"> </w:t>
      </w:r>
      <w:r w:rsidRPr="001C5318">
        <w:rPr>
          <w:rFonts w:hint="cs"/>
          <w:rtl/>
        </w:rPr>
        <w:t>انجام</w:t>
      </w:r>
      <w:r w:rsidRPr="001C5318">
        <w:rPr>
          <w:rtl/>
        </w:rPr>
        <w:t xml:space="preserve"> </w:t>
      </w:r>
      <w:r w:rsidRPr="001C5318">
        <w:rPr>
          <w:rFonts w:hint="cs"/>
          <w:rtl/>
        </w:rPr>
        <w:t>پذیرفته</w:t>
      </w:r>
      <w:r w:rsidRPr="001C5318">
        <w:rPr>
          <w:rtl/>
        </w:rPr>
        <w:t xml:space="preserve"> </w:t>
      </w:r>
      <w:r w:rsidRPr="001C5318">
        <w:rPr>
          <w:rFonts w:hint="cs"/>
          <w:rtl/>
        </w:rPr>
        <w:t>که</w:t>
      </w:r>
      <w:r w:rsidRPr="001C5318">
        <w:rPr>
          <w:rtl/>
        </w:rPr>
        <w:t xml:space="preserve"> </w:t>
      </w:r>
      <w:r w:rsidRPr="001C5318">
        <w:rPr>
          <w:rFonts w:hint="cs"/>
          <w:rtl/>
        </w:rPr>
        <w:t>مورد</w:t>
      </w:r>
      <w:r w:rsidRPr="001C5318">
        <w:rPr>
          <w:rtl/>
        </w:rPr>
        <w:t xml:space="preserve"> </w:t>
      </w:r>
      <w:r w:rsidRPr="001C5318">
        <w:rPr>
          <w:rFonts w:hint="cs"/>
          <w:rtl/>
        </w:rPr>
        <w:t>بررسی</w:t>
      </w:r>
      <w:r w:rsidRPr="001C5318">
        <w:rPr>
          <w:rtl/>
        </w:rPr>
        <w:t xml:space="preserve"> </w:t>
      </w:r>
      <w:r w:rsidRPr="001C5318">
        <w:rPr>
          <w:rFonts w:hint="cs"/>
          <w:rtl/>
        </w:rPr>
        <w:t>قرار</w:t>
      </w:r>
      <w:r w:rsidRPr="001C5318">
        <w:rPr>
          <w:rtl/>
        </w:rPr>
        <w:t xml:space="preserve"> </w:t>
      </w:r>
      <w:r w:rsidRPr="001C5318">
        <w:rPr>
          <w:rFonts w:hint="cs"/>
          <w:rtl/>
        </w:rPr>
        <w:t>می</w:t>
      </w:r>
      <w:r w:rsidR="00A4149D">
        <w:rPr>
          <w:rFonts w:hint="cs"/>
        </w:rPr>
        <w:t>‌</w:t>
      </w:r>
      <w:r w:rsidRPr="001C5318">
        <w:rPr>
          <w:rFonts w:hint="cs"/>
          <w:rtl/>
        </w:rPr>
        <w:t>گیرند</w:t>
      </w:r>
      <w:r w:rsidRPr="001C5318">
        <w:t>.</w:t>
      </w:r>
    </w:p>
    <w:p w14:paraId="4E7E5ECD" w14:textId="77777777" w:rsidR="00A4149D" w:rsidRDefault="00A4149D" w:rsidP="00A4149D">
      <w:pPr>
        <w:pStyle w:val="Heading4"/>
      </w:pPr>
      <w:bookmarkStart w:id="40" w:name="_Toc521856547"/>
      <w:r>
        <w:rPr>
          <w:rFonts w:hint="cs"/>
          <w:rtl/>
        </w:rPr>
        <w:t xml:space="preserve">گروه </w:t>
      </w:r>
      <w:r>
        <w:t>IIA</w:t>
      </w:r>
      <w:bookmarkEnd w:id="40"/>
    </w:p>
    <w:p w14:paraId="6107C56C" w14:textId="605D7D61" w:rsidR="00A4149D" w:rsidRDefault="00A4149D" w:rsidP="00911721">
      <w:pPr>
        <w:rPr>
          <w:rtl/>
        </w:rPr>
      </w:pPr>
      <w:r w:rsidRPr="00A4149D">
        <w:rPr>
          <w:rtl/>
        </w:rPr>
        <w:t xml:space="preserve">گازهای این گروه شامل اکثر گازهای موجود در تاسیسات نفتی </w:t>
      </w:r>
      <w:r w:rsidR="002C6118">
        <w:rPr>
          <w:rtl/>
        </w:rPr>
        <w:t>می‌</w:t>
      </w:r>
      <w:r w:rsidRPr="00A4149D">
        <w:rPr>
          <w:rtl/>
        </w:rPr>
        <w:t>باشند، عبارتند از گازهایی که برای مشتعل شدن آنها حداقل به 180 میکروژول انرژی نیاز خواهد بود و یا بنا به تعریف</w:t>
      </w:r>
      <w:r>
        <w:rPr>
          <w:rFonts w:ascii="Cambria" w:hAnsi="Cambria" w:cs="Times New Roman" w:hint="cs"/>
          <w:rtl/>
        </w:rPr>
        <w:t xml:space="preserve"> </w:t>
      </w:r>
      <w:r w:rsidRPr="00A4149D">
        <w:t>IEC</w:t>
      </w:r>
      <w:r>
        <w:rPr>
          <w:rFonts w:hint="cs"/>
          <w:rtl/>
        </w:rPr>
        <w:t xml:space="preserve"> </w:t>
      </w:r>
      <w:r w:rsidRPr="00A4149D">
        <w:rPr>
          <w:rtl/>
        </w:rPr>
        <w:t>جهت مشتعل شدن آنها توسط جرقه حاصل از جریان برق، بیش از 80 درصد جریانی که در شرایط یکسان گاز متان را مشتعل می</w:t>
      </w:r>
      <w:r>
        <w:rPr>
          <w:rFonts w:hint="cs"/>
        </w:rPr>
        <w:t>‌</w:t>
      </w:r>
      <w:r w:rsidRPr="00A4149D">
        <w:rPr>
          <w:rtl/>
        </w:rPr>
        <w:t>کند نیاز می</w:t>
      </w:r>
      <w:r>
        <w:rPr>
          <w:rFonts w:hint="cs"/>
        </w:rPr>
        <w:t>‌</w:t>
      </w:r>
      <w:r w:rsidRPr="00A4149D">
        <w:rPr>
          <w:rtl/>
        </w:rPr>
        <w:t>باشد. این جریا</w:t>
      </w:r>
      <w:r>
        <w:rPr>
          <w:rFonts w:hint="cs"/>
          <w:rtl/>
        </w:rPr>
        <w:t xml:space="preserve">ن کمینه جریان اشتعال </w:t>
      </w:r>
      <w:r w:rsidRPr="00A4149D">
        <w:rPr>
          <w:rtl/>
        </w:rPr>
        <w:t>ی</w:t>
      </w:r>
      <w:r>
        <w:rPr>
          <w:rFonts w:hint="cs"/>
          <w:rtl/>
        </w:rPr>
        <w:t xml:space="preserve">ا </w:t>
      </w:r>
      <w:r>
        <w:t>MIC</w:t>
      </w:r>
      <w:r>
        <w:rPr>
          <w:rFonts w:hint="cs"/>
          <w:rtl/>
          <w:lang w:bidi="fa-IR"/>
        </w:rPr>
        <w:t xml:space="preserve"> </w:t>
      </w:r>
      <w:r>
        <w:rPr>
          <w:rStyle w:val="FootnoteReference"/>
          <w:rFonts w:ascii="Tahoma" w:hAnsi="Tahoma"/>
          <w:color w:val="333333"/>
          <w:sz w:val="28"/>
          <w:rtl/>
          <w:lang w:bidi="fa-IR"/>
        </w:rPr>
        <w:footnoteReference w:id="14"/>
      </w:r>
      <w:r w:rsidRPr="00A4149D">
        <w:rPr>
          <w:rtl/>
        </w:rPr>
        <w:t xml:space="preserve">نامیده </w:t>
      </w:r>
      <w:r w:rsidR="002C6118">
        <w:rPr>
          <w:rtl/>
        </w:rPr>
        <w:t>می‌</w:t>
      </w:r>
      <w:r w:rsidRPr="00A4149D">
        <w:rPr>
          <w:rtl/>
        </w:rPr>
        <w:t>شو</w:t>
      </w:r>
      <w:r w:rsidR="00F1485D">
        <w:rPr>
          <w:rFonts w:hint="cs"/>
          <w:rtl/>
        </w:rPr>
        <w:t>د.</w:t>
      </w:r>
      <w:r>
        <w:t xml:space="preserve"> </w:t>
      </w:r>
      <w:r w:rsidRPr="00F1485D">
        <w:rPr>
          <w:rtl/>
        </w:rPr>
        <w:t>لیست کامل گازهای این گروه و سایر گروه</w:t>
      </w:r>
      <w:r w:rsidR="000B01A7">
        <w:rPr>
          <w:rFonts w:hint="cs"/>
          <w:rtl/>
        </w:rPr>
        <w:t xml:space="preserve"> </w:t>
      </w:r>
      <w:r w:rsidRPr="00F1485D">
        <w:rPr>
          <w:rtl/>
        </w:rPr>
        <w:t>ها در ضمی</w:t>
      </w:r>
      <w:r w:rsidR="00F1485D">
        <w:rPr>
          <w:rFonts w:hint="cs"/>
          <w:rtl/>
        </w:rPr>
        <w:t xml:space="preserve">مه </w:t>
      </w:r>
      <w:r w:rsidR="00F1485D">
        <w:t>A</w:t>
      </w:r>
      <w:r w:rsidR="00F1485D">
        <w:rPr>
          <w:rFonts w:hint="cs"/>
          <w:rtl/>
          <w:lang w:bidi="fa-IR"/>
        </w:rPr>
        <w:t xml:space="preserve"> </w:t>
      </w:r>
      <w:r w:rsidRPr="00F1485D">
        <w:rPr>
          <w:rtl/>
        </w:rPr>
        <w:t>نشر</w:t>
      </w:r>
      <w:r w:rsidR="00F1485D">
        <w:rPr>
          <w:rFonts w:hint="cs"/>
          <w:rtl/>
        </w:rPr>
        <w:t xml:space="preserve">یه </w:t>
      </w:r>
      <w:r w:rsidR="00F1485D">
        <w:t>IEC</w:t>
      </w:r>
      <w:r w:rsidR="000B01A7">
        <w:t xml:space="preserve"> </w:t>
      </w:r>
      <w:r w:rsidR="00F1485D">
        <w:t>60079-10</w:t>
      </w:r>
      <w:r w:rsidR="00F1485D">
        <w:rPr>
          <w:rFonts w:hint="cs"/>
          <w:rtl/>
        </w:rPr>
        <w:t xml:space="preserve"> </w:t>
      </w:r>
      <w:r w:rsidRPr="00F1485D">
        <w:rPr>
          <w:rtl/>
        </w:rPr>
        <w:t xml:space="preserve">مندرج </w:t>
      </w:r>
      <w:r w:rsidR="00F1485D">
        <w:rPr>
          <w:rFonts w:hint="cs"/>
          <w:rtl/>
        </w:rPr>
        <w:t xml:space="preserve">شده </w:t>
      </w:r>
      <w:r w:rsidRPr="00F1485D">
        <w:rPr>
          <w:rtl/>
        </w:rPr>
        <w:t>است</w:t>
      </w:r>
      <w:r w:rsidRPr="00F1485D">
        <w:t>.</w:t>
      </w:r>
    </w:p>
    <w:p w14:paraId="022DB01B" w14:textId="77777777" w:rsidR="00AA0E6D" w:rsidRPr="00AA0E6D" w:rsidRDefault="00AA0E6D" w:rsidP="00911721">
      <w:r w:rsidRPr="00AA0E6D">
        <w:rPr>
          <w:rtl/>
        </w:rPr>
        <w:t>گازهای این گروه به اختصار زیر میباشند :</w:t>
      </w:r>
    </w:p>
    <w:p w14:paraId="2DC9B68E" w14:textId="77777777" w:rsidR="00AA0E6D" w:rsidRPr="00AA0E6D" w:rsidRDefault="00AA0E6D" w:rsidP="00CA3809">
      <w:pPr>
        <w:pStyle w:val="ListParagraph"/>
        <w:numPr>
          <w:ilvl w:val="0"/>
          <w:numId w:val="8"/>
        </w:numPr>
        <w:rPr>
          <w:rtl/>
        </w:rPr>
      </w:pPr>
      <w:r w:rsidRPr="00AA0E6D">
        <w:rPr>
          <w:rFonts w:hint="cs"/>
          <w:rtl/>
        </w:rPr>
        <w:t>اکثر</w:t>
      </w:r>
      <w:r w:rsidRPr="00AA0E6D">
        <w:rPr>
          <w:rtl/>
        </w:rPr>
        <w:t xml:space="preserve"> </w:t>
      </w:r>
      <w:r w:rsidRPr="00AA0E6D">
        <w:rPr>
          <w:rFonts w:hint="cs"/>
          <w:rtl/>
        </w:rPr>
        <w:t>هیدروکربن</w:t>
      </w:r>
      <w:r w:rsidRPr="00AA0E6D">
        <w:rPr>
          <w:rtl/>
        </w:rPr>
        <w:t xml:space="preserve"> </w:t>
      </w:r>
      <w:r w:rsidRPr="00AA0E6D">
        <w:rPr>
          <w:rFonts w:hint="cs"/>
          <w:rtl/>
        </w:rPr>
        <w:t>های</w:t>
      </w:r>
      <w:r w:rsidRPr="00AA0E6D">
        <w:rPr>
          <w:rtl/>
        </w:rPr>
        <w:t xml:space="preserve"> </w:t>
      </w:r>
      <w:r w:rsidRPr="00AA0E6D">
        <w:rPr>
          <w:rFonts w:hint="cs"/>
          <w:rtl/>
        </w:rPr>
        <w:t>اشباع</w:t>
      </w:r>
      <w:r w:rsidRPr="00AA0E6D">
        <w:rPr>
          <w:rtl/>
        </w:rPr>
        <w:t xml:space="preserve"> </w:t>
      </w:r>
      <w:r w:rsidRPr="00AA0E6D">
        <w:rPr>
          <w:rFonts w:hint="cs"/>
          <w:rtl/>
        </w:rPr>
        <w:t>شده</w:t>
      </w:r>
      <w:r w:rsidRPr="00AA0E6D">
        <w:rPr>
          <w:rtl/>
        </w:rPr>
        <w:t xml:space="preserve"> </w:t>
      </w:r>
      <w:r w:rsidRPr="00AA0E6D">
        <w:rPr>
          <w:rFonts w:hint="cs"/>
          <w:rtl/>
        </w:rPr>
        <w:t>زنجیره</w:t>
      </w:r>
      <w:r w:rsidRPr="00AA0E6D">
        <w:rPr>
          <w:rtl/>
        </w:rPr>
        <w:t xml:space="preserve"> </w:t>
      </w:r>
      <w:r w:rsidRPr="00AA0E6D">
        <w:rPr>
          <w:rFonts w:hint="cs"/>
          <w:rtl/>
        </w:rPr>
        <w:t>ای</w:t>
      </w:r>
      <w:r w:rsidRPr="00AA0E6D">
        <w:rPr>
          <w:rtl/>
        </w:rPr>
        <w:t xml:space="preserve"> </w:t>
      </w:r>
      <w:r w:rsidRPr="00AA0E6D">
        <w:rPr>
          <w:rFonts w:hint="cs"/>
          <w:rtl/>
        </w:rPr>
        <w:t>و</w:t>
      </w:r>
      <w:r w:rsidRPr="00AA0E6D">
        <w:rPr>
          <w:rtl/>
        </w:rPr>
        <w:t xml:space="preserve"> </w:t>
      </w:r>
      <w:r w:rsidRPr="00AA0E6D">
        <w:rPr>
          <w:rFonts w:hint="cs"/>
          <w:rtl/>
        </w:rPr>
        <w:t>حلقوی</w:t>
      </w:r>
      <w:r w:rsidRPr="00AA0E6D">
        <w:rPr>
          <w:rtl/>
        </w:rPr>
        <w:t xml:space="preserve"> (</w:t>
      </w:r>
      <w:r w:rsidRPr="00AA0E6D">
        <w:rPr>
          <w:rFonts w:hint="cs"/>
          <w:rtl/>
        </w:rPr>
        <w:t>الکانها</w:t>
      </w:r>
      <w:r w:rsidRPr="00AA0E6D">
        <w:rPr>
          <w:rtl/>
        </w:rPr>
        <w:t xml:space="preserve"> </w:t>
      </w:r>
      <w:r w:rsidRPr="00AA0E6D">
        <w:rPr>
          <w:rFonts w:hint="cs"/>
          <w:rtl/>
        </w:rPr>
        <w:t>و</w:t>
      </w:r>
      <w:r w:rsidRPr="00AA0E6D">
        <w:rPr>
          <w:rtl/>
        </w:rPr>
        <w:t xml:space="preserve"> </w:t>
      </w:r>
      <w:r w:rsidRPr="00AA0E6D">
        <w:rPr>
          <w:rFonts w:hint="cs"/>
          <w:rtl/>
        </w:rPr>
        <w:t>سایکلو</w:t>
      </w:r>
      <w:r w:rsidRPr="00AA0E6D">
        <w:rPr>
          <w:rtl/>
        </w:rPr>
        <w:t xml:space="preserve"> </w:t>
      </w:r>
      <w:r w:rsidRPr="00AA0E6D">
        <w:rPr>
          <w:rFonts w:hint="cs"/>
          <w:rtl/>
        </w:rPr>
        <w:t>الکانها</w:t>
      </w:r>
      <w:r w:rsidRPr="00AA0E6D">
        <w:rPr>
          <w:rtl/>
        </w:rPr>
        <w:t xml:space="preserve"> )</w:t>
      </w:r>
    </w:p>
    <w:p w14:paraId="2E6D28A7" w14:textId="77777777" w:rsidR="00AA0E6D" w:rsidRPr="00AA0E6D" w:rsidRDefault="00AA0E6D" w:rsidP="00CA3809">
      <w:pPr>
        <w:pStyle w:val="ListParagraph"/>
        <w:numPr>
          <w:ilvl w:val="0"/>
          <w:numId w:val="8"/>
        </w:numPr>
        <w:rPr>
          <w:rtl/>
        </w:rPr>
      </w:pPr>
      <w:r w:rsidRPr="00AA0E6D">
        <w:rPr>
          <w:rFonts w:hint="cs"/>
          <w:rtl/>
        </w:rPr>
        <w:t>پروپیلن</w:t>
      </w:r>
    </w:p>
    <w:p w14:paraId="2CBD4897" w14:textId="77777777" w:rsidR="00AA0E6D" w:rsidRPr="00AA0E6D" w:rsidRDefault="00AA0E6D" w:rsidP="00CA3809">
      <w:pPr>
        <w:pStyle w:val="ListParagraph"/>
        <w:numPr>
          <w:ilvl w:val="0"/>
          <w:numId w:val="8"/>
        </w:numPr>
        <w:rPr>
          <w:rtl/>
        </w:rPr>
      </w:pPr>
      <w:r w:rsidRPr="00AA0E6D">
        <w:rPr>
          <w:rFonts w:hint="cs"/>
          <w:rtl/>
        </w:rPr>
        <w:t>هیدروکربن</w:t>
      </w:r>
      <w:r w:rsidRPr="00AA0E6D">
        <w:rPr>
          <w:rtl/>
        </w:rPr>
        <w:t xml:space="preserve"> </w:t>
      </w:r>
      <w:r w:rsidRPr="00AA0E6D">
        <w:rPr>
          <w:rFonts w:hint="cs"/>
          <w:rtl/>
        </w:rPr>
        <w:t>های</w:t>
      </w:r>
      <w:r w:rsidRPr="00AA0E6D">
        <w:rPr>
          <w:rtl/>
        </w:rPr>
        <w:t xml:space="preserve"> </w:t>
      </w:r>
      <w:r w:rsidRPr="00AA0E6D">
        <w:rPr>
          <w:rFonts w:hint="cs"/>
          <w:rtl/>
        </w:rPr>
        <w:t>معطر</w:t>
      </w:r>
      <w:r w:rsidRPr="00AA0E6D">
        <w:rPr>
          <w:rtl/>
        </w:rPr>
        <w:t xml:space="preserve"> </w:t>
      </w:r>
      <w:r w:rsidRPr="00AA0E6D">
        <w:rPr>
          <w:rFonts w:hint="cs"/>
          <w:rtl/>
        </w:rPr>
        <w:t>یا</w:t>
      </w:r>
      <w:r w:rsidRPr="00AA0E6D">
        <w:rPr>
          <w:rtl/>
        </w:rPr>
        <w:t xml:space="preserve"> </w:t>
      </w:r>
      <w:r w:rsidRPr="00AA0E6D">
        <w:rPr>
          <w:rFonts w:hint="cs"/>
          <w:rtl/>
        </w:rPr>
        <w:t>آروما</w:t>
      </w:r>
      <w:r w:rsidRPr="00AA0E6D">
        <w:rPr>
          <w:rtl/>
        </w:rPr>
        <w:t>تیک مانند بنزن، تالوئن، زایلین و اتیل بنزن</w:t>
      </w:r>
    </w:p>
    <w:p w14:paraId="74968BFD" w14:textId="77F75AD4" w:rsidR="00AA0E6D" w:rsidRPr="00AA0E6D" w:rsidRDefault="00AA0E6D" w:rsidP="00CA3809">
      <w:pPr>
        <w:pStyle w:val="ListParagraph"/>
        <w:numPr>
          <w:ilvl w:val="0"/>
          <w:numId w:val="8"/>
        </w:numPr>
        <w:rPr>
          <w:rtl/>
        </w:rPr>
      </w:pPr>
      <w:r w:rsidRPr="00AA0E6D">
        <w:rPr>
          <w:rFonts w:hint="cs"/>
          <w:rtl/>
        </w:rPr>
        <w:t>هیدروکربن</w:t>
      </w:r>
      <w:r w:rsidRPr="00AA0E6D">
        <w:rPr>
          <w:rtl/>
        </w:rPr>
        <w:t xml:space="preserve"> </w:t>
      </w:r>
      <w:r w:rsidRPr="00AA0E6D">
        <w:rPr>
          <w:rFonts w:hint="cs"/>
          <w:rtl/>
        </w:rPr>
        <w:t>های</w:t>
      </w:r>
      <w:r w:rsidRPr="00AA0E6D">
        <w:rPr>
          <w:rtl/>
        </w:rPr>
        <w:t xml:space="preserve"> </w:t>
      </w:r>
      <w:r w:rsidRPr="00AA0E6D">
        <w:rPr>
          <w:rFonts w:hint="cs"/>
          <w:rtl/>
        </w:rPr>
        <w:t>مخلوط</w:t>
      </w:r>
      <w:r w:rsidRPr="00AA0E6D">
        <w:rPr>
          <w:rtl/>
        </w:rPr>
        <w:t xml:space="preserve"> </w:t>
      </w:r>
      <w:r w:rsidRPr="00AA0E6D">
        <w:rPr>
          <w:rFonts w:hint="cs"/>
          <w:rtl/>
        </w:rPr>
        <w:t>که</w:t>
      </w:r>
      <w:r w:rsidRPr="00AA0E6D">
        <w:rPr>
          <w:rtl/>
        </w:rPr>
        <w:t xml:space="preserve"> </w:t>
      </w:r>
      <w:r w:rsidRPr="00AA0E6D">
        <w:rPr>
          <w:rFonts w:hint="cs"/>
          <w:rtl/>
        </w:rPr>
        <w:t>به</w:t>
      </w:r>
      <w:r w:rsidRPr="00AA0E6D">
        <w:rPr>
          <w:rtl/>
        </w:rPr>
        <w:t xml:space="preserve"> </w:t>
      </w:r>
      <w:r w:rsidRPr="00AA0E6D">
        <w:rPr>
          <w:rFonts w:hint="cs"/>
          <w:rtl/>
        </w:rPr>
        <w:t>عنوان</w:t>
      </w:r>
      <w:r w:rsidRPr="00AA0E6D">
        <w:rPr>
          <w:rtl/>
        </w:rPr>
        <w:t xml:space="preserve"> </w:t>
      </w:r>
      <w:r w:rsidRPr="00AA0E6D">
        <w:rPr>
          <w:rFonts w:hint="cs"/>
          <w:rtl/>
        </w:rPr>
        <w:t>سوخت</w:t>
      </w:r>
      <w:r w:rsidRPr="00AA0E6D">
        <w:rPr>
          <w:rtl/>
        </w:rPr>
        <w:t xml:space="preserve"> </w:t>
      </w:r>
      <w:r w:rsidRPr="00AA0E6D">
        <w:rPr>
          <w:rFonts w:hint="cs"/>
          <w:rtl/>
        </w:rPr>
        <w:t>مصرف</w:t>
      </w:r>
      <w:r w:rsidRPr="00AA0E6D">
        <w:rPr>
          <w:rtl/>
        </w:rPr>
        <w:t xml:space="preserve"> </w:t>
      </w:r>
      <w:r w:rsidR="002C6118">
        <w:rPr>
          <w:rFonts w:hint="cs"/>
          <w:rtl/>
        </w:rPr>
        <w:t>می‌</w:t>
      </w:r>
      <w:r w:rsidRPr="00AA0E6D">
        <w:rPr>
          <w:rFonts w:hint="cs"/>
          <w:rtl/>
        </w:rPr>
        <w:t>شوند</w:t>
      </w:r>
      <w:r w:rsidRPr="00AA0E6D">
        <w:rPr>
          <w:rtl/>
        </w:rPr>
        <w:t xml:space="preserve"> </w:t>
      </w:r>
      <w:r w:rsidRPr="00AA0E6D">
        <w:rPr>
          <w:rFonts w:hint="cs"/>
          <w:rtl/>
        </w:rPr>
        <w:t>مانند</w:t>
      </w:r>
      <w:r w:rsidRPr="00AA0E6D">
        <w:rPr>
          <w:rtl/>
        </w:rPr>
        <w:t xml:space="preserve"> </w:t>
      </w:r>
      <w:r w:rsidRPr="00AA0E6D">
        <w:rPr>
          <w:rFonts w:hint="cs"/>
          <w:rtl/>
        </w:rPr>
        <w:t>بنزین</w:t>
      </w:r>
      <w:r w:rsidRPr="00AA0E6D">
        <w:rPr>
          <w:rtl/>
        </w:rPr>
        <w:t xml:space="preserve"> </w:t>
      </w:r>
      <w:r w:rsidRPr="00AA0E6D">
        <w:rPr>
          <w:rFonts w:hint="cs"/>
          <w:rtl/>
        </w:rPr>
        <w:t>اتوموبیل،</w:t>
      </w:r>
      <w:r w:rsidRPr="00AA0E6D">
        <w:rPr>
          <w:rtl/>
        </w:rPr>
        <w:t xml:space="preserve"> </w:t>
      </w:r>
      <w:r w:rsidRPr="00AA0E6D">
        <w:rPr>
          <w:rFonts w:hint="cs"/>
          <w:rtl/>
        </w:rPr>
        <w:t>نفت</w:t>
      </w:r>
      <w:r w:rsidRPr="00AA0E6D">
        <w:rPr>
          <w:rtl/>
        </w:rPr>
        <w:t xml:space="preserve"> </w:t>
      </w:r>
      <w:r w:rsidRPr="00AA0E6D">
        <w:rPr>
          <w:rFonts w:hint="cs"/>
          <w:rtl/>
        </w:rPr>
        <w:t>سفید،</w:t>
      </w:r>
      <w:r w:rsidRPr="00AA0E6D">
        <w:rPr>
          <w:rtl/>
        </w:rPr>
        <w:t xml:space="preserve"> </w:t>
      </w:r>
      <w:r w:rsidRPr="00AA0E6D">
        <w:rPr>
          <w:rFonts w:hint="cs"/>
          <w:rtl/>
        </w:rPr>
        <w:t>گازوئیل</w:t>
      </w:r>
      <w:r w:rsidRPr="00AA0E6D">
        <w:rPr>
          <w:rtl/>
        </w:rPr>
        <w:t xml:space="preserve"> </w:t>
      </w:r>
      <w:r w:rsidRPr="00AA0E6D">
        <w:rPr>
          <w:rFonts w:hint="cs"/>
          <w:rtl/>
        </w:rPr>
        <w:t>و</w:t>
      </w:r>
      <w:r w:rsidRPr="00AA0E6D">
        <w:rPr>
          <w:rtl/>
        </w:rPr>
        <w:t xml:space="preserve"> </w:t>
      </w:r>
      <w:r w:rsidRPr="00AA0E6D">
        <w:rPr>
          <w:rFonts w:hint="cs"/>
          <w:rtl/>
        </w:rPr>
        <w:t>حلالها</w:t>
      </w:r>
    </w:p>
    <w:p w14:paraId="4E855F85" w14:textId="77777777" w:rsidR="00AA0E6D" w:rsidRPr="00AA0E6D" w:rsidRDefault="00AA0E6D" w:rsidP="00CA3809">
      <w:pPr>
        <w:pStyle w:val="ListParagraph"/>
        <w:numPr>
          <w:ilvl w:val="0"/>
          <w:numId w:val="8"/>
        </w:numPr>
        <w:rPr>
          <w:rtl/>
        </w:rPr>
      </w:pPr>
      <w:r w:rsidRPr="00AA0E6D">
        <w:rPr>
          <w:rFonts w:hint="cs"/>
          <w:rtl/>
        </w:rPr>
        <w:t>الکل</w:t>
      </w:r>
      <w:r w:rsidRPr="00AA0E6D">
        <w:rPr>
          <w:rtl/>
        </w:rPr>
        <w:t xml:space="preserve"> </w:t>
      </w:r>
      <w:r w:rsidRPr="00AA0E6D">
        <w:rPr>
          <w:rFonts w:hint="cs"/>
          <w:rtl/>
        </w:rPr>
        <w:t>ها</w:t>
      </w:r>
      <w:r w:rsidRPr="00AA0E6D">
        <w:rPr>
          <w:rtl/>
        </w:rPr>
        <w:t xml:space="preserve"> </w:t>
      </w:r>
      <w:r w:rsidRPr="00AA0E6D">
        <w:rPr>
          <w:rFonts w:hint="cs"/>
          <w:rtl/>
        </w:rPr>
        <w:t>مانند</w:t>
      </w:r>
      <w:r w:rsidRPr="00AA0E6D">
        <w:rPr>
          <w:rtl/>
        </w:rPr>
        <w:t xml:space="preserve"> </w:t>
      </w:r>
      <w:r w:rsidRPr="00AA0E6D">
        <w:rPr>
          <w:rFonts w:hint="cs"/>
          <w:rtl/>
        </w:rPr>
        <w:t>متانول،</w:t>
      </w:r>
      <w:r w:rsidRPr="00AA0E6D">
        <w:rPr>
          <w:rtl/>
        </w:rPr>
        <w:t xml:space="preserve"> </w:t>
      </w:r>
      <w:r w:rsidRPr="00AA0E6D">
        <w:rPr>
          <w:rFonts w:hint="cs"/>
          <w:rtl/>
        </w:rPr>
        <w:t>اتانول</w:t>
      </w:r>
      <w:r w:rsidRPr="00AA0E6D">
        <w:rPr>
          <w:rtl/>
        </w:rPr>
        <w:t xml:space="preserve"> </w:t>
      </w:r>
      <w:r w:rsidRPr="00AA0E6D">
        <w:rPr>
          <w:rFonts w:hint="cs"/>
          <w:rtl/>
        </w:rPr>
        <w:t>تانونانول</w:t>
      </w:r>
      <w:r w:rsidRPr="00AA0E6D">
        <w:rPr>
          <w:rtl/>
        </w:rPr>
        <w:t xml:space="preserve"> </w:t>
      </w:r>
      <w:r w:rsidRPr="00AA0E6D">
        <w:rPr>
          <w:rFonts w:hint="cs"/>
          <w:rtl/>
        </w:rPr>
        <w:t>و</w:t>
      </w:r>
      <w:r w:rsidRPr="00AA0E6D">
        <w:rPr>
          <w:rtl/>
        </w:rPr>
        <w:t xml:space="preserve"> </w:t>
      </w:r>
      <w:r w:rsidRPr="00AA0E6D">
        <w:rPr>
          <w:rFonts w:hint="cs"/>
          <w:rtl/>
        </w:rPr>
        <w:t>فنول</w:t>
      </w:r>
      <w:r w:rsidRPr="00AA0E6D">
        <w:rPr>
          <w:rtl/>
        </w:rPr>
        <w:t xml:space="preserve"> </w:t>
      </w:r>
      <w:r w:rsidRPr="00AA0E6D">
        <w:rPr>
          <w:rFonts w:hint="cs"/>
          <w:rtl/>
        </w:rPr>
        <w:t>ها</w:t>
      </w:r>
    </w:p>
    <w:p w14:paraId="6DAE5FD5" w14:textId="77777777" w:rsidR="00AA0E6D" w:rsidRPr="00AA0E6D" w:rsidRDefault="00AA0E6D" w:rsidP="00CA3809">
      <w:pPr>
        <w:pStyle w:val="ListParagraph"/>
        <w:numPr>
          <w:ilvl w:val="0"/>
          <w:numId w:val="8"/>
        </w:numPr>
        <w:rPr>
          <w:rtl/>
        </w:rPr>
      </w:pPr>
      <w:r w:rsidRPr="00AA0E6D">
        <w:rPr>
          <w:rFonts w:hint="cs"/>
          <w:rtl/>
        </w:rPr>
        <w:lastRenderedPageBreak/>
        <w:t>الدئید</w:t>
      </w:r>
      <w:r w:rsidRPr="00AA0E6D">
        <w:rPr>
          <w:rtl/>
        </w:rPr>
        <w:t xml:space="preserve"> </w:t>
      </w:r>
      <w:r w:rsidRPr="00AA0E6D">
        <w:rPr>
          <w:rFonts w:hint="cs"/>
          <w:rtl/>
        </w:rPr>
        <w:t>ها</w:t>
      </w:r>
      <w:r w:rsidRPr="00AA0E6D">
        <w:rPr>
          <w:rtl/>
        </w:rPr>
        <w:t xml:space="preserve"> </w:t>
      </w:r>
      <w:r w:rsidRPr="00AA0E6D">
        <w:rPr>
          <w:rFonts w:hint="cs"/>
          <w:rtl/>
        </w:rPr>
        <w:t>مانند</w:t>
      </w:r>
      <w:r w:rsidRPr="00AA0E6D">
        <w:rPr>
          <w:rtl/>
        </w:rPr>
        <w:t xml:space="preserve"> اسید آلدئید</w:t>
      </w:r>
    </w:p>
    <w:p w14:paraId="559F6B82" w14:textId="77777777" w:rsidR="00AA0E6D" w:rsidRPr="00AA0E6D" w:rsidRDefault="00AA0E6D" w:rsidP="00CA3809">
      <w:pPr>
        <w:pStyle w:val="ListParagraph"/>
        <w:numPr>
          <w:ilvl w:val="0"/>
          <w:numId w:val="8"/>
        </w:numPr>
        <w:rPr>
          <w:rtl/>
        </w:rPr>
      </w:pPr>
      <w:r w:rsidRPr="00AA0E6D">
        <w:rPr>
          <w:rFonts w:hint="cs"/>
          <w:rtl/>
        </w:rPr>
        <w:t>استر</w:t>
      </w:r>
      <w:r w:rsidRPr="00AA0E6D">
        <w:rPr>
          <w:rtl/>
        </w:rPr>
        <w:t xml:space="preserve"> </w:t>
      </w:r>
      <w:r w:rsidRPr="00AA0E6D">
        <w:rPr>
          <w:rFonts w:hint="cs"/>
          <w:rtl/>
        </w:rPr>
        <w:t>ها</w:t>
      </w:r>
      <w:r w:rsidRPr="00AA0E6D">
        <w:rPr>
          <w:rtl/>
        </w:rPr>
        <w:t xml:space="preserve"> </w:t>
      </w:r>
      <w:r w:rsidRPr="00AA0E6D">
        <w:rPr>
          <w:rFonts w:hint="cs"/>
          <w:rtl/>
        </w:rPr>
        <w:t>بطور</w:t>
      </w:r>
      <w:r w:rsidRPr="00AA0E6D">
        <w:rPr>
          <w:rtl/>
        </w:rPr>
        <w:t xml:space="preserve"> </w:t>
      </w:r>
      <w:r w:rsidRPr="00AA0E6D">
        <w:rPr>
          <w:rFonts w:hint="cs"/>
          <w:rtl/>
        </w:rPr>
        <w:t>اعم</w:t>
      </w:r>
    </w:p>
    <w:p w14:paraId="5FEC4140" w14:textId="77777777" w:rsidR="00AA0E6D" w:rsidRPr="00AA0E6D" w:rsidRDefault="00AA0E6D" w:rsidP="00CA3809">
      <w:pPr>
        <w:pStyle w:val="ListParagraph"/>
        <w:numPr>
          <w:ilvl w:val="0"/>
          <w:numId w:val="8"/>
        </w:numPr>
        <w:rPr>
          <w:rtl/>
        </w:rPr>
      </w:pPr>
      <w:r w:rsidRPr="00AA0E6D">
        <w:rPr>
          <w:rFonts w:hint="cs"/>
          <w:rtl/>
        </w:rPr>
        <w:t>پاره</w:t>
      </w:r>
      <w:r w:rsidRPr="00AA0E6D">
        <w:rPr>
          <w:rtl/>
        </w:rPr>
        <w:t xml:space="preserve"> </w:t>
      </w:r>
      <w:r w:rsidRPr="00AA0E6D">
        <w:rPr>
          <w:rFonts w:hint="cs"/>
          <w:rtl/>
        </w:rPr>
        <w:t>ای</w:t>
      </w:r>
      <w:r w:rsidRPr="00AA0E6D">
        <w:rPr>
          <w:rtl/>
        </w:rPr>
        <w:t xml:space="preserve"> </w:t>
      </w:r>
      <w:r w:rsidRPr="00AA0E6D">
        <w:rPr>
          <w:rFonts w:hint="cs"/>
          <w:rtl/>
        </w:rPr>
        <w:t>اسیدها</w:t>
      </w:r>
      <w:r w:rsidRPr="00AA0E6D">
        <w:rPr>
          <w:rtl/>
        </w:rPr>
        <w:t xml:space="preserve"> </w:t>
      </w:r>
      <w:r w:rsidRPr="00AA0E6D">
        <w:rPr>
          <w:rFonts w:hint="cs"/>
          <w:rtl/>
        </w:rPr>
        <w:t>مانند</w:t>
      </w:r>
      <w:r w:rsidRPr="00AA0E6D">
        <w:rPr>
          <w:rtl/>
        </w:rPr>
        <w:t xml:space="preserve"> </w:t>
      </w:r>
      <w:r w:rsidRPr="00AA0E6D">
        <w:rPr>
          <w:rFonts w:hint="cs"/>
          <w:rtl/>
        </w:rPr>
        <w:t>اسید</w:t>
      </w:r>
      <w:r w:rsidRPr="00AA0E6D">
        <w:rPr>
          <w:rtl/>
        </w:rPr>
        <w:t xml:space="preserve"> </w:t>
      </w:r>
      <w:r w:rsidRPr="00AA0E6D">
        <w:rPr>
          <w:rFonts w:hint="cs"/>
          <w:rtl/>
        </w:rPr>
        <w:t>استیک</w:t>
      </w:r>
    </w:p>
    <w:p w14:paraId="05902B17" w14:textId="77777777" w:rsidR="00AA0E6D" w:rsidRPr="00AA0E6D" w:rsidRDefault="00AA0E6D" w:rsidP="00CA3809">
      <w:pPr>
        <w:pStyle w:val="ListParagraph"/>
        <w:numPr>
          <w:ilvl w:val="0"/>
          <w:numId w:val="8"/>
        </w:numPr>
        <w:rPr>
          <w:rtl/>
        </w:rPr>
      </w:pPr>
      <w:r w:rsidRPr="00AA0E6D">
        <w:rPr>
          <w:rFonts w:hint="cs"/>
          <w:rtl/>
        </w:rPr>
        <w:t>ترکیبات</w:t>
      </w:r>
      <w:r w:rsidRPr="00AA0E6D">
        <w:rPr>
          <w:rtl/>
        </w:rPr>
        <w:t xml:space="preserve"> </w:t>
      </w:r>
      <w:r w:rsidRPr="00AA0E6D">
        <w:rPr>
          <w:rFonts w:hint="cs"/>
          <w:rtl/>
        </w:rPr>
        <w:t>هالوژنه</w:t>
      </w:r>
      <w:r w:rsidRPr="00AA0E6D">
        <w:rPr>
          <w:rtl/>
        </w:rPr>
        <w:t xml:space="preserve"> </w:t>
      </w:r>
      <w:r w:rsidRPr="00AA0E6D">
        <w:rPr>
          <w:rFonts w:hint="cs"/>
          <w:rtl/>
        </w:rPr>
        <w:t>از</w:t>
      </w:r>
      <w:r w:rsidRPr="00AA0E6D">
        <w:rPr>
          <w:rtl/>
        </w:rPr>
        <w:t xml:space="preserve"> </w:t>
      </w:r>
      <w:r w:rsidRPr="00AA0E6D">
        <w:rPr>
          <w:rFonts w:hint="cs"/>
          <w:rtl/>
        </w:rPr>
        <w:t>قبیل</w:t>
      </w:r>
      <w:r w:rsidRPr="00AA0E6D">
        <w:rPr>
          <w:rtl/>
        </w:rPr>
        <w:t xml:space="preserve"> </w:t>
      </w:r>
      <w:r w:rsidRPr="00AA0E6D">
        <w:rPr>
          <w:rFonts w:hint="cs"/>
          <w:rtl/>
        </w:rPr>
        <w:t>کلرومتان،</w:t>
      </w:r>
      <w:r w:rsidRPr="00AA0E6D">
        <w:rPr>
          <w:rtl/>
        </w:rPr>
        <w:t xml:space="preserve"> </w:t>
      </w:r>
      <w:r w:rsidRPr="00AA0E6D">
        <w:rPr>
          <w:rFonts w:hint="cs"/>
          <w:rtl/>
        </w:rPr>
        <w:t>کلرواتان،</w:t>
      </w:r>
      <w:r w:rsidRPr="00AA0E6D">
        <w:rPr>
          <w:rtl/>
        </w:rPr>
        <w:t xml:space="preserve"> </w:t>
      </w:r>
      <w:r w:rsidRPr="00AA0E6D">
        <w:rPr>
          <w:rFonts w:hint="cs"/>
          <w:rtl/>
        </w:rPr>
        <w:t>بروموبوتان</w:t>
      </w:r>
      <w:r w:rsidRPr="00AA0E6D">
        <w:rPr>
          <w:rtl/>
        </w:rPr>
        <w:t xml:space="preserve"> </w:t>
      </w:r>
      <w:r w:rsidRPr="00AA0E6D">
        <w:rPr>
          <w:rFonts w:hint="cs"/>
          <w:rtl/>
        </w:rPr>
        <w:t>و</w:t>
      </w:r>
      <w:r w:rsidRPr="00AA0E6D">
        <w:rPr>
          <w:rtl/>
        </w:rPr>
        <w:t xml:space="preserve"> </w:t>
      </w:r>
      <w:r w:rsidRPr="00AA0E6D">
        <w:rPr>
          <w:rFonts w:hint="cs"/>
          <w:rtl/>
        </w:rPr>
        <w:t>غیره</w:t>
      </w:r>
    </w:p>
    <w:p w14:paraId="06D1C7FB" w14:textId="77777777" w:rsidR="00AA0E6D" w:rsidRPr="004671F3" w:rsidRDefault="00AA0E6D" w:rsidP="00CA3809">
      <w:pPr>
        <w:pStyle w:val="ListParagraph"/>
        <w:numPr>
          <w:ilvl w:val="0"/>
          <w:numId w:val="8"/>
        </w:numPr>
        <w:rPr>
          <w:rFonts w:ascii="Tahoma" w:hAnsi="Tahoma"/>
          <w:color w:val="333333"/>
          <w:sz w:val="28"/>
          <w:rtl/>
        </w:rPr>
      </w:pPr>
      <w:r w:rsidRPr="004671F3">
        <w:rPr>
          <w:rFonts w:ascii="Tahoma" w:hAnsi="Tahoma" w:hint="cs"/>
          <w:color w:val="333333"/>
          <w:sz w:val="28"/>
          <w:rtl/>
        </w:rPr>
        <w:t>ترکیبات</w:t>
      </w:r>
      <w:r w:rsidRPr="004671F3">
        <w:rPr>
          <w:rFonts w:ascii="Tahoma" w:hAnsi="Tahoma"/>
          <w:color w:val="333333"/>
          <w:sz w:val="28"/>
          <w:rtl/>
        </w:rPr>
        <w:t xml:space="preserve"> </w:t>
      </w:r>
      <w:r w:rsidRPr="004671F3">
        <w:rPr>
          <w:rFonts w:ascii="Tahoma" w:hAnsi="Tahoma" w:hint="cs"/>
          <w:color w:val="333333"/>
          <w:sz w:val="28"/>
          <w:rtl/>
        </w:rPr>
        <w:t>هالوژنه</w:t>
      </w:r>
      <w:r w:rsidRPr="004671F3">
        <w:rPr>
          <w:rFonts w:ascii="Tahoma" w:hAnsi="Tahoma"/>
          <w:color w:val="333333"/>
          <w:sz w:val="28"/>
          <w:rtl/>
        </w:rPr>
        <w:t xml:space="preserve"> </w:t>
      </w:r>
      <w:r w:rsidRPr="004671F3">
        <w:rPr>
          <w:rFonts w:ascii="Tahoma" w:hAnsi="Tahoma" w:hint="cs"/>
          <w:color w:val="333333"/>
          <w:sz w:val="28"/>
          <w:rtl/>
        </w:rPr>
        <w:t>اکسیژن</w:t>
      </w:r>
      <w:r w:rsidRPr="004671F3">
        <w:rPr>
          <w:rFonts w:ascii="Tahoma" w:hAnsi="Tahoma"/>
          <w:color w:val="333333"/>
          <w:sz w:val="28"/>
          <w:rtl/>
        </w:rPr>
        <w:t xml:space="preserve"> </w:t>
      </w:r>
      <w:r w:rsidRPr="004671F3">
        <w:rPr>
          <w:rFonts w:ascii="Tahoma" w:hAnsi="Tahoma" w:hint="cs"/>
          <w:color w:val="333333"/>
          <w:sz w:val="28"/>
          <w:rtl/>
        </w:rPr>
        <w:t>دار</w:t>
      </w:r>
      <w:r w:rsidRPr="004671F3">
        <w:rPr>
          <w:rFonts w:ascii="Tahoma" w:hAnsi="Tahoma"/>
          <w:color w:val="333333"/>
          <w:sz w:val="28"/>
          <w:rtl/>
        </w:rPr>
        <w:t xml:space="preserve"> </w:t>
      </w:r>
      <w:r w:rsidRPr="004671F3">
        <w:rPr>
          <w:rFonts w:ascii="Tahoma" w:hAnsi="Tahoma" w:hint="cs"/>
          <w:color w:val="333333"/>
          <w:sz w:val="28"/>
          <w:rtl/>
        </w:rPr>
        <w:t>از</w:t>
      </w:r>
      <w:r w:rsidRPr="004671F3">
        <w:rPr>
          <w:rFonts w:ascii="Tahoma" w:hAnsi="Tahoma"/>
          <w:color w:val="333333"/>
          <w:sz w:val="28"/>
          <w:rtl/>
        </w:rPr>
        <w:t xml:space="preserve"> </w:t>
      </w:r>
      <w:r w:rsidRPr="004671F3">
        <w:rPr>
          <w:rFonts w:ascii="Tahoma" w:hAnsi="Tahoma" w:hint="cs"/>
          <w:color w:val="333333"/>
          <w:sz w:val="28"/>
          <w:rtl/>
        </w:rPr>
        <w:t>قبیل</w:t>
      </w:r>
      <w:r w:rsidRPr="004671F3">
        <w:rPr>
          <w:rFonts w:ascii="Tahoma" w:hAnsi="Tahoma"/>
          <w:color w:val="333333"/>
          <w:sz w:val="28"/>
          <w:rtl/>
        </w:rPr>
        <w:t xml:space="preserve"> </w:t>
      </w:r>
      <w:r w:rsidRPr="004671F3">
        <w:rPr>
          <w:rFonts w:ascii="Tahoma" w:hAnsi="Tahoma" w:hint="cs"/>
          <w:color w:val="333333"/>
          <w:sz w:val="28"/>
          <w:rtl/>
        </w:rPr>
        <w:t>کلرواتانول</w:t>
      </w:r>
    </w:p>
    <w:p w14:paraId="38F1AB9F" w14:textId="77777777" w:rsidR="00AA0E6D" w:rsidRPr="004671F3" w:rsidRDefault="00AA0E6D" w:rsidP="00CA3809">
      <w:pPr>
        <w:pStyle w:val="ListParagraph"/>
        <w:numPr>
          <w:ilvl w:val="0"/>
          <w:numId w:val="8"/>
        </w:numPr>
        <w:rPr>
          <w:rFonts w:ascii="Tahoma" w:hAnsi="Tahoma"/>
          <w:color w:val="333333"/>
          <w:sz w:val="28"/>
          <w:rtl/>
        </w:rPr>
      </w:pPr>
      <w:r w:rsidRPr="004671F3">
        <w:rPr>
          <w:rFonts w:ascii="Tahoma" w:hAnsi="Tahoma" w:hint="cs"/>
          <w:color w:val="333333"/>
          <w:sz w:val="28"/>
          <w:rtl/>
        </w:rPr>
        <w:t>ترکیبات</w:t>
      </w:r>
      <w:r w:rsidRPr="004671F3">
        <w:rPr>
          <w:rFonts w:ascii="Tahoma" w:hAnsi="Tahoma"/>
          <w:color w:val="333333"/>
          <w:sz w:val="28"/>
          <w:rtl/>
        </w:rPr>
        <w:t xml:space="preserve"> </w:t>
      </w:r>
      <w:r w:rsidRPr="004671F3">
        <w:rPr>
          <w:rFonts w:ascii="Tahoma" w:hAnsi="Tahoma" w:hint="cs"/>
          <w:color w:val="333333"/>
          <w:sz w:val="28"/>
          <w:rtl/>
        </w:rPr>
        <w:t>گوگرددار</w:t>
      </w:r>
      <w:r w:rsidRPr="004671F3">
        <w:rPr>
          <w:rFonts w:ascii="Tahoma" w:hAnsi="Tahoma"/>
          <w:color w:val="333333"/>
          <w:sz w:val="28"/>
          <w:rtl/>
        </w:rPr>
        <w:t xml:space="preserve"> </w:t>
      </w:r>
      <w:r w:rsidRPr="004671F3">
        <w:rPr>
          <w:rFonts w:ascii="Tahoma" w:hAnsi="Tahoma" w:hint="cs"/>
          <w:color w:val="333333"/>
          <w:sz w:val="28"/>
          <w:rtl/>
        </w:rPr>
        <w:t>مانند</w:t>
      </w:r>
      <w:r w:rsidRPr="004671F3">
        <w:rPr>
          <w:rFonts w:ascii="Tahoma" w:hAnsi="Tahoma"/>
          <w:color w:val="333333"/>
          <w:sz w:val="28"/>
          <w:rtl/>
        </w:rPr>
        <w:t xml:space="preserve"> </w:t>
      </w:r>
      <w:r w:rsidRPr="004671F3">
        <w:rPr>
          <w:rFonts w:ascii="Tahoma" w:hAnsi="Tahoma" w:hint="cs"/>
          <w:color w:val="333333"/>
          <w:sz w:val="28"/>
          <w:rtl/>
        </w:rPr>
        <w:t>پروپیل</w:t>
      </w:r>
      <w:r w:rsidRPr="004671F3">
        <w:rPr>
          <w:rFonts w:ascii="Tahoma" w:hAnsi="Tahoma"/>
          <w:color w:val="333333"/>
          <w:sz w:val="28"/>
          <w:rtl/>
        </w:rPr>
        <w:t xml:space="preserve"> </w:t>
      </w:r>
      <w:r w:rsidRPr="004671F3">
        <w:rPr>
          <w:rFonts w:ascii="Tahoma" w:hAnsi="Tahoma" w:hint="cs"/>
          <w:color w:val="333333"/>
          <w:sz w:val="28"/>
          <w:rtl/>
        </w:rPr>
        <w:t>مرکاپتان</w:t>
      </w:r>
    </w:p>
    <w:p w14:paraId="2A51B886" w14:textId="77777777" w:rsidR="00AA0E6D" w:rsidRPr="004671F3" w:rsidRDefault="00AA0E6D" w:rsidP="00CA3809">
      <w:pPr>
        <w:pStyle w:val="ListParagraph"/>
        <w:numPr>
          <w:ilvl w:val="0"/>
          <w:numId w:val="8"/>
        </w:numPr>
        <w:rPr>
          <w:rFonts w:ascii="Tahoma" w:hAnsi="Tahoma"/>
          <w:color w:val="333333"/>
          <w:sz w:val="28"/>
          <w:rtl/>
        </w:rPr>
      </w:pPr>
      <w:r w:rsidRPr="004671F3">
        <w:rPr>
          <w:rFonts w:ascii="Tahoma" w:hAnsi="Tahoma" w:hint="cs"/>
          <w:color w:val="333333"/>
          <w:sz w:val="28"/>
          <w:rtl/>
        </w:rPr>
        <w:t>ترکیبات</w:t>
      </w:r>
      <w:r w:rsidRPr="004671F3">
        <w:rPr>
          <w:rFonts w:ascii="Tahoma" w:hAnsi="Tahoma"/>
          <w:color w:val="333333"/>
          <w:sz w:val="28"/>
          <w:rtl/>
        </w:rPr>
        <w:t xml:space="preserve"> </w:t>
      </w:r>
      <w:r w:rsidRPr="004671F3">
        <w:rPr>
          <w:rFonts w:ascii="Tahoma" w:hAnsi="Tahoma" w:hint="cs"/>
          <w:color w:val="333333"/>
          <w:sz w:val="28"/>
          <w:rtl/>
        </w:rPr>
        <w:t>ازت</w:t>
      </w:r>
      <w:r w:rsidRPr="004671F3">
        <w:rPr>
          <w:rFonts w:ascii="Tahoma" w:hAnsi="Tahoma"/>
          <w:color w:val="333333"/>
          <w:sz w:val="28"/>
          <w:rtl/>
        </w:rPr>
        <w:t xml:space="preserve"> </w:t>
      </w:r>
      <w:r w:rsidRPr="004671F3">
        <w:rPr>
          <w:rFonts w:ascii="Tahoma" w:hAnsi="Tahoma" w:hint="cs"/>
          <w:color w:val="333333"/>
          <w:sz w:val="28"/>
          <w:rtl/>
        </w:rPr>
        <w:t>دار</w:t>
      </w:r>
      <w:r w:rsidRPr="004671F3">
        <w:rPr>
          <w:rFonts w:ascii="Tahoma" w:hAnsi="Tahoma"/>
          <w:color w:val="333333"/>
          <w:sz w:val="28"/>
          <w:rtl/>
        </w:rPr>
        <w:t xml:space="preserve"> </w:t>
      </w:r>
      <w:r w:rsidRPr="004671F3">
        <w:rPr>
          <w:rFonts w:ascii="Tahoma" w:hAnsi="Tahoma" w:hint="cs"/>
          <w:color w:val="333333"/>
          <w:sz w:val="28"/>
          <w:rtl/>
        </w:rPr>
        <w:t>مانند</w:t>
      </w:r>
      <w:r w:rsidRPr="004671F3">
        <w:rPr>
          <w:rFonts w:ascii="Tahoma" w:hAnsi="Tahoma"/>
          <w:color w:val="333333"/>
          <w:sz w:val="28"/>
          <w:rtl/>
        </w:rPr>
        <w:t xml:space="preserve"> </w:t>
      </w:r>
      <w:r w:rsidRPr="004671F3">
        <w:rPr>
          <w:rFonts w:ascii="Tahoma" w:hAnsi="Tahoma" w:hint="cs"/>
          <w:color w:val="333333"/>
          <w:sz w:val="28"/>
          <w:rtl/>
        </w:rPr>
        <w:t>آمونیاک</w:t>
      </w:r>
      <w:r w:rsidRPr="004671F3">
        <w:rPr>
          <w:rFonts w:ascii="Tahoma" w:hAnsi="Tahoma"/>
          <w:color w:val="333333"/>
          <w:sz w:val="28"/>
          <w:rtl/>
        </w:rPr>
        <w:t xml:space="preserve"> </w:t>
      </w:r>
      <w:r w:rsidRPr="004671F3">
        <w:rPr>
          <w:rFonts w:ascii="Tahoma" w:hAnsi="Tahoma" w:hint="cs"/>
          <w:color w:val="333333"/>
          <w:sz w:val="28"/>
          <w:rtl/>
        </w:rPr>
        <w:t>و</w:t>
      </w:r>
      <w:r w:rsidRPr="004671F3">
        <w:rPr>
          <w:rFonts w:ascii="Tahoma" w:hAnsi="Tahoma"/>
          <w:color w:val="333333"/>
          <w:sz w:val="28"/>
          <w:rtl/>
        </w:rPr>
        <w:t xml:space="preserve"> </w:t>
      </w:r>
      <w:r w:rsidRPr="004671F3">
        <w:rPr>
          <w:rFonts w:ascii="Tahoma" w:hAnsi="Tahoma" w:hint="cs"/>
          <w:color w:val="333333"/>
          <w:sz w:val="28"/>
          <w:rtl/>
        </w:rPr>
        <w:t>اکثر</w:t>
      </w:r>
      <w:r w:rsidRPr="004671F3">
        <w:rPr>
          <w:rFonts w:ascii="Tahoma" w:hAnsi="Tahoma"/>
          <w:color w:val="333333"/>
          <w:sz w:val="28"/>
          <w:rtl/>
        </w:rPr>
        <w:t xml:space="preserve"> </w:t>
      </w:r>
      <w:r w:rsidRPr="004671F3">
        <w:rPr>
          <w:rFonts w:ascii="Tahoma" w:hAnsi="Tahoma" w:hint="cs"/>
          <w:color w:val="333333"/>
          <w:sz w:val="28"/>
          <w:rtl/>
        </w:rPr>
        <w:t>آمین</w:t>
      </w:r>
      <w:r w:rsidRPr="004671F3">
        <w:rPr>
          <w:rFonts w:ascii="Tahoma" w:hAnsi="Tahoma"/>
          <w:color w:val="333333"/>
          <w:sz w:val="28"/>
          <w:rtl/>
        </w:rPr>
        <w:t xml:space="preserve"> </w:t>
      </w:r>
      <w:r w:rsidRPr="004671F3">
        <w:rPr>
          <w:rFonts w:ascii="Tahoma" w:hAnsi="Tahoma" w:hint="cs"/>
          <w:color w:val="333333"/>
          <w:sz w:val="28"/>
          <w:rtl/>
        </w:rPr>
        <w:t>ها</w:t>
      </w:r>
    </w:p>
    <w:p w14:paraId="1C20A447" w14:textId="77777777" w:rsidR="00AA0E6D" w:rsidRDefault="00AA0E6D" w:rsidP="00A4149D">
      <w:pPr>
        <w:rPr>
          <w:rFonts w:ascii="Tahoma" w:hAnsi="Tahoma"/>
          <w:color w:val="333333"/>
          <w:sz w:val="28"/>
        </w:rPr>
      </w:pPr>
    </w:p>
    <w:p w14:paraId="2B4B0917" w14:textId="77777777" w:rsidR="008068CC" w:rsidRDefault="00AA0E6D" w:rsidP="008068CC">
      <w:pPr>
        <w:pStyle w:val="Heading4"/>
        <w:rPr>
          <w:rtl/>
          <w:lang w:bidi="fa-IR"/>
        </w:rPr>
      </w:pPr>
      <w:r>
        <w:rPr>
          <w:rFonts w:hint="cs"/>
          <w:rtl/>
          <w:lang w:bidi="fa-IR"/>
        </w:rPr>
        <w:t xml:space="preserve"> </w:t>
      </w:r>
      <w:bookmarkStart w:id="41" w:name="_Toc521856548"/>
      <w:r>
        <w:rPr>
          <w:rFonts w:hint="cs"/>
          <w:rtl/>
          <w:lang w:bidi="fa-IR"/>
        </w:rPr>
        <w:t xml:space="preserve">گروه </w:t>
      </w:r>
      <w:r>
        <w:rPr>
          <w:lang w:bidi="fa-IR"/>
        </w:rPr>
        <w:t>IIB</w:t>
      </w:r>
      <w:bookmarkEnd w:id="41"/>
    </w:p>
    <w:p w14:paraId="78A89443" w14:textId="77777777" w:rsidR="00AA0E6D" w:rsidRDefault="00AA0E6D" w:rsidP="004671F3">
      <w:r w:rsidRPr="00AA0E6D">
        <w:rPr>
          <w:rtl/>
        </w:rPr>
        <w:t>گازهای این گروه که بیشتر در کارخانجات پتروشیمی وجود دارند عبارتند از گازهایی که برای مشتعل شدن آنها فقط 60 میکروژول انرژی لازم است و یا برای مشتعل شدن آنها توسط جرقه حاصل از جریان برق، جریانی بین 45 درصد تا 80 درصد جریانی که گاز متان را در شرایط یکسان مشتعل نیاز خواهد بود</w:t>
      </w:r>
      <w:r w:rsidRPr="00AA0E6D">
        <w:t>.</w:t>
      </w:r>
    </w:p>
    <w:p w14:paraId="764CD788" w14:textId="77777777" w:rsidR="00AA0E6D" w:rsidRPr="00AA0E6D" w:rsidRDefault="00AA0E6D" w:rsidP="004671F3">
      <w:r w:rsidRPr="00AA0E6D">
        <w:rPr>
          <w:rtl/>
        </w:rPr>
        <w:t>پاره ای از گازهای این گروه عبارتند از :</w:t>
      </w:r>
    </w:p>
    <w:p w14:paraId="7CF56CB8" w14:textId="77777777" w:rsidR="00AA0E6D" w:rsidRPr="00AA0E6D" w:rsidRDefault="00AA0E6D" w:rsidP="00CA3809">
      <w:pPr>
        <w:pStyle w:val="ListParagraph"/>
        <w:numPr>
          <w:ilvl w:val="0"/>
          <w:numId w:val="9"/>
        </w:numPr>
        <w:rPr>
          <w:rtl/>
        </w:rPr>
      </w:pPr>
      <w:r w:rsidRPr="00AA0E6D">
        <w:rPr>
          <w:rFonts w:hint="cs"/>
          <w:rtl/>
        </w:rPr>
        <w:t>هیدروکربن</w:t>
      </w:r>
      <w:r w:rsidRPr="00AA0E6D">
        <w:rPr>
          <w:rtl/>
        </w:rPr>
        <w:t xml:space="preserve"> </w:t>
      </w:r>
      <w:r w:rsidRPr="00AA0E6D">
        <w:rPr>
          <w:rFonts w:hint="cs"/>
          <w:rtl/>
        </w:rPr>
        <w:t>های</w:t>
      </w:r>
      <w:r w:rsidRPr="00AA0E6D">
        <w:rPr>
          <w:rtl/>
        </w:rPr>
        <w:t xml:space="preserve"> </w:t>
      </w:r>
      <w:r w:rsidRPr="00AA0E6D">
        <w:rPr>
          <w:rFonts w:hint="cs"/>
          <w:rtl/>
        </w:rPr>
        <w:t>اشباع</w:t>
      </w:r>
      <w:r w:rsidRPr="00AA0E6D">
        <w:rPr>
          <w:rtl/>
        </w:rPr>
        <w:t xml:space="preserve"> </w:t>
      </w:r>
      <w:r w:rsidRPr="00AA0E6D">
        <w:rPr>
          <w:rFonts w:hint="cs"/>
          <w:rtl/>
        </w:rPr>
        <w:t>نشده</w:t>
      </w:r>
      <w:r w:rsidRPr="00AA0E6D">
        <w:rPr>
          <w:rtl/>
        </w:rPr>
        <w:t xml:space="preserve"> </w:t>
      </w:r>
      <w:r w:rsidRPr="00AA0E6D">
        <w:rPr>
          <w:rFonts w:hint="cs"/>
          <w:rtl/>
        </w:rPr>
        <w:t>از</w:t>
      </w:r>
      <w:r w:rsidRPr="00AA0E6D">
        <w:rPr>
          <w:rtl/>
        </w:rPr>
        <w:t xml:space="preserve"> </w:t>
      </w:r>
      <w:r w:rsidRPr="00AA0E6D">
        <w:rPr>
          <w:rFonts w:hint="cs"/>
          <w:rtl/>
        </w:rPr>
        <w:t>قبیل</w:t>
      </w:r>
      <w:r w:rsidRPr="00AA0E6D">
        <w:rPr>
          <w:rtl/>
        </w:rPr>
        <w:t xml:space="preserve"> </w:t>
      </w:r>
      <w:r w:rsidRPr="00AA0E6D">
        <w:rPr>
          <w:rFonts w:hint="cs"/>
          <w:rtl/>
        </w:rPr>
        <w:t>اتیلن،</w:t>
      </w:r>
      <w:r w:rsidRPr="00AA0E6D">
        <w:rPr>
          <w:rtl/>
        </w:rPr>
        <w:t xml:space="preserve"> </w:t>
      </w:r>
      <w:r w:rsidRPr="00AA0E6D">
        <w:rPr>
          <w:rFonts w:hint="cs"/>
          <w:rtl/>
        </w:rPr>
        <w:t>پروپین</w:t>
      </w:r>
      <w:r w:rsidRPr="00AA0E6D">
        <w:rPr>
          <w:rtl/>
        </w:rPr>
        <w:t xml:space="preserve"> </w:t>
      </w:r>
      <w:r w:rsidRPr="00AA0E6D">
        <w:rPr>
          <w:rFonts w:hint="cs"/>
          <w:rtl/>
        </w:rPr>
        <w:t>و</w:t>
      </w:r>
      <w:r w:rsidRPr="00AA0E6D">
        <w:rPr>
          <w:rtl/>
        </w:rPr>
        <w:t xml:space="preserve"> </w:t>
      </w:r>
      <w:r w:rsidRPr="00AA0E6D">
        <w:rPr>
          <w:rFonts w:hint="cs"/>
          <w:rtl/>
        </w:rPr>
        <w:t>بوتادین</w:t>
      </w:r>
    </w:p>
    <w:p w14:paraId="6E58D9D5" w14:textId="77777777" w:rsidR="00AA0E6D" w:rsidRPr="00AA0E6D" w:rsidRDefault="00AA0E6D" w:rsidP="00CA3809">
      <w:pPr>
        <w:pStyle w:val="ListParagraph"/>
        <w:numPr>
          <w:ilvl w:val="0"/>
          <w:numId w:val="9"/>
        </w:numPr>
        <w:rPr>
          <w:rtl/>
        </w:rPr>
      </w:pPr>
      <w:r w:rsidRPr="00AA0E6D">
        <w:rPr>
          <w:rFonts w:hint="cs"/>
          <w:rtl/>
        </w:rPr>
        <w:t>ترکیبات</w:t>
      </w:r>
      <w:r w:rsidRPr="00AA0E6D">
        <w:rPr>
          <w:rtl/>
        </w:rPr>
        <w:t xml:space="preserve"> </w:t>
      </w:r>
      <w:r w:rsidRPr="00AA0E6D">
        <w:rPr>
          <w:rFonts w:hint="cs"/>
          <w:rtl/>
        </w:rPr>
        <w:t>ازت</w:t>
      </w:r>
      <w:r w:rsidRPr="00AA0E6D">
        <w:rPr>
          <w:rtl/>
        </w:rPr>
        <w:t xml:space="preserve"> </w:t>
      </w:r>
      <w:r w:rsidRPr="00AA0E6D">
        <w:rPr>
          <w:rFonts w:hint="cs"/>
          <w:rtl/>
        </w:rPr>
        <w:t>دار</w:t>
      </w:r>
      <w:r w:rsidRPr="00AA0E6D">
        <w:rPr>
          <w:rtl/>
        </w:rPr>
        <w:t xml:space="preserve"> </w:t>
      </w:r>
      <w:r w:rsidRPr="00AA0E6D">
        <w:rPr>
          <w:rFonts w:hint="cs"/>
          <w:rtl/>
        </w:rPr>
        <w:t>مانند</w:t>
      </w:r>
      <w:r w:rsidRPr="00AA0E6D">
        <w:rPr>
          <w:rtl/>
        </w:rPr>
        <w:t xml:space="preserve"> </w:t>
      </w:r>
      <w:r w:rsidRPr="00AA0E6D">
        <w:rPr>
          <w:rFonts w:hint="cs"/>
          <w:rtl/>
        </w:rPr>
        <w:t>نیترواتان</w:t>
      </w:r>
    </w:p>
    <w:p w14:paraId="61A9BE7B" w14:textId="77777777" w:rsidR="00AA0E6D" w:rsidRPr="00AA0E6D" w:rsidRDefault="00AA0E6D" w:rsidP="00CA3809">
      <w:pPr>
        <w:pStyle w:val="ListParagraph"/>
        <w:numPr>
          <w:ilvl w:val="0"/>
          <w:numId w:val="9"/>
        </w:numPr>
        <w:rPr>
          <w:rtl/>
        </w:rPr>
      </w:pPr>
      <w:r w:rsidRPr="00AA0E6D">
        <w:rPr>
          <w:rFonts w:hint="cs"/>
          <w:rtl/>
        </w:rPr>
        <w:t>ترکیبات</w:t>
      </w:r>
      <w:r w:rsidRPr="00AA0E6D">
        <w:rPr>
          <w:rtl/>
        </w:rPr>
        <w:t xml:space="preserve"> </w:t>
      </w:r>
      <w:r w:rsidRPr="00AA0E6D">
        <w:rPr>
          <w:rFonts w:hint="cs"/>
          <w:rtl/>
        </w:rPr>
        <w:t>اکسیژن</w:t>
      </w:r>
      <w:r w:rsidRPr="00AA0E6D">
        <w:rPr>
          <w:rtl/>
        </w:rPr>
        <w:t xml:space="preserve"> </w:t>
      </w:r>
      <w:r w:rsidRPr="00AA0E6D">
        <w:rPr>
          <w:rFonts w:hint="cs"/>
          <w:rtl/>
        </w:rPr>
        <w:t>دار</w:t>
      </w:r>
      <w:r w:rsidRPr="00AA0E6D">
        <w:rPr>
          <w:rtl/>
        </w:rPr>
        <w:t xml:space="preserve"> </w:t>
      </w:r>
      <w:r w:rsidRPr="00AA0E6D">
        <w:rPr>
          <w:rFonts w:hint="cs"/>
          <w:rtl/>
        </w:rPr>
        <w:t>از</w:t>
      </w:r>
      <w:r w:rsidRPr="00AA0E6D">
        <w:rPr>
          <w:rtl/>
        </w:rPr>
        <w:t xml:space="preserve"> </w:t>
      </w:r>
      <w:r w:rsidRPr="00AA0E6D">
        <w:rPr>
          <w:rFonts w:hint="cs"/>
          <w:rtl/>
        </w:rPr>
        <w:t>قبیل</w:t>
      </w:r>
      <w:r w:rsidRPr="00AA0E6D">
        <w:rPr>
          <w:rtl/>
        </w:rPr>
        <w:t xml:space="preserve"> </w:t>
      </w:r>
      <w:r w:rsidRPr="00AA0E6D">
        <w:rPr>
          <w:rFonts w:hint="cs"/>
          <w:rtl/>
        </w:rPr>
        <w:t>منواکسید</w:t>
      </w:r>
      <w:r w:rsidRPr="00AA0E6D">
        <w:rPr>
          <w:rtl/>
        </w:rPr>
        <w:t xml:space="preserve"> </w:t>
      </w:r>
      <w:r w:rsidRPr="00AA0E6D">
        <w:rPr>
          <w:rFonts w:hint="cs"/>
          <w:rtl/>
        </w:rPr>
        <w:t>کربن،</w:t>
      </w:r>
      <w:r w:rsidRPr="00AA0E6D">
        <w:rPr>
          <w:rtl/>
        </w:rPr>
        <w:t xml:space="preserve"> </w:t>
      </w:r>
      <w:r w:rsidRPr="00AA0E6D">
        <w:rPr>
          <w:rFonts w:hint="cs"/>
          <w:rtl/>
        </w:rPr>
        <w:t>اترها</w:t>
      </w:r>
      <w:r w:rsidRPr="00AA0E6D">
        <w:rPr>
          <w:rtl/>
        </w:rPr>
        <w:t xml:space="preserve"> </w:t>
      </w:r>
      <w:r w:rsidRPr="00AA0E6D">
        <w:rPr>
          <w:rFonts w:hint="cs"/>
          <w:rtl/>
        </w:rPr>
        <w:t>و</w:t>
      </w:r>
      <w:r w:rsidRPr="00AA0E6D">
        <w:rPr>
          <w:rtl/>
        </w:rPr>
        <w:t xml:space="preserve"> </w:t>
      </w:r>
      <w:r w:rsidRPr="00AA0E6D">
        <w:rPr>
          <w:rFonts w:hint="cs"/>
          <w:rtl/>
        </w:rPr>
        <w:t>اکسید</w:t>
      </w:r>
      <w:r w:rsidRPr="00AA0E6D">
        <w:rPr>
          <w:rtl/>
        </w:rPr>
        <w:t xml:space="preserve"> </w:t>
      </w:r>
      <w:r w:rsidRPr="00AA0E6D">
        <w:rPr>
          <w:rFonts w:hint="cs"/>
          <w:rtl/>
        </w:rPr>
        <w:t>اتیلن</w:t>
      </w:r>
    </w:p>
    <w:p w14:paraId="47FD697F" w14:textId="77777777" w:rsidR="00AA0E6D" w:rsidRPr="00AA0E6D" w:rsidRDefault="00AA0E6D" w:rsidP="00CA3809">
      <w:pPr>
        <w:pStyle w:val="ListParagraph"/>
        <w:numPr>
          <w:ilvl w:val="0"/>
          <w:numId w:val="9"/>
        </w:numPr>
        <w:rPr>
          <w:rtl/>
        </w:rPr>
      </w:pPr>
      <w:r w:rsidRPr="00AA0E6D">
        <w:rPr>
          <w:rFonts w:hint="cs"/>
          <w:rtl/>
        </w:rPr>
        <w:t>ترکیبات</w:t>
      </w:r>
      <w:r w:rsidRPr="00AA0E6D">
        <w:rPr>
          <w:rtl/>
        </w:rPr>
        <w:t xml:space="preserve"> </w:t>
      </w:r>
      <w:r w:rsidRPr="00AA0E6D">
        <w:rPr>
          <w:rFonts w:hint="cs"/>
          <w:rtl/>
        </w:rPr>
        <w:t>هالوژنه</w:t>
      </w:r>
      <w:r w:rsidRPr="00AA0E6D">
        <w:rPr>
          <w:rtl/>
        </w:rPr>
        <w:t xml:space="preserve"> </w:t>
      </w:r>
      <w:r w:rsidRPr="00AA0E6D">
        <w:rPr>
          <w:rFonts w:hint="cs"/>
          <w:rtl/>
        </w:rPr>
        <w:t>با</w:t>
      </w:r>
      <w:r w:rsidRPr="00AA0E6D">
        <w:rPr>
          <w:rtl/>
        </w:rPr>
        <w:t xml:space="preserve"> </w:t>
      </w:r>
      <w:r w:rsidRPr="00AA0E6D">
        <w:rPr>
          <w:rFonts w:hint="cs"/>
          <w:rtl/>
        </w:rPr>
        <w:t>پیوند</w:t>
      </w:r>
      <w:r w:rsidRPr="00AA0E6D">
        <w:rPr>
          <w:rtl/>
        </w:rPr>
        <w:t xml:space="preserve"> </w:t>
      </w:r>
      <w:r w:rsidRPr="00AA0E6D">
        <w:rPr>
          <w:rFonts w:hint="cs"/>
          <w:rtl/>
        </w:rPr>
        <w:t>دوگانه</w:t>
      </w:r>
      <w:r w:rsidRPr="00AA0E6D">
        <w:rPr>
          <w:rtl/>
        </w:rPr>
        <w:t xml:space="preserve"> </w:t>
      </w:r>
      <w:r w:rsidRPr="00AA0E6D">
        <w:rPr>
          <w:rFonts w:hint="cs"/>
          <w:rtl/>
        </w:rPr>
        <w:t>مانند</w:t>
      </w:r>
      <w:r w:rsidRPr="00AA0E6D">
        <w:rPr>
          <w:rtl/>
        </w:rPr>
        <w:t xml:space="preserve"> </w:t>
      </w:r>
      <w:r w:rsidRPr="00AA0E6D">
        <w:rPr>
          <w:rFonts w:hint="cs"/>
          <w:rtl/>
        </w:rPr>
        <w:t>تترافلوئوراتیلن</w:t>
      </w:r>
      <w:r w:rsidRPr="00AA0E6D">
        <w:t>( C</w:t>
      </w:r>
      <w:r w:rsidRPr="004671F3">
        <w:rPr>
          <w:vertAlign w:val="subscript"/>
        </w:rPr>
        <w:t>2</w:t>
      </w:r>
      <w:r w:rsidRPr="00AA0E6D">
        <w:t xml:space="preserve"> F</w:t>
      </w:r>
      <w:r w:rsidRPr="004671F3">
        <w:rPr>
          <w:vertAlign w:val="subscript"/>
        </w:rPr>
        <w:t>4</w:t>
      </w:r>
      <w:r w:rsidRPr="00AA0E6D">
        <w:t xml:space="preserve"> )</w:t>
      </w:r>
    </w:p>
    <w:p w14:paraId="5FC50DCB" w14:textId="77777777" w:rsidR="00AA0E6D" w:rsidRDefault="00AA0E6D" w:rsidP="00AA0E6D">
      <w:pPr>
        <w:pStyle w:val="Heading4"/>
        <w:rPr>
          <w:rtl/>
          <w:lang w:bidi="fa-IR"/>
        </w:rPr>
      </w:pPr>
      <w:r>
        <w:rPr>
          <w:rFonts w:hint="cs"/>
          <w:rtl/>
          <w:lang w:bidi="fa-IR"/>
        </w:rPr>
        <w:t xml:space="preserve"> </w:t>
      </w:r>
      <w:bookmarkStart w:id="42" w:name="_Toc521856549"/>
      <w:r>
        <w:rPr>
          <w:rFonts w:hint="cs"/>
          <w:rtl/>
          <w:lang w:bidi="fa-IR"/>
        </w:rPr>
        <w:t xml:space="preserve">گروه </w:t>
      </w:r>
      <w:r>
        <w:rPr>
          <w:lang w:bidi="fa-IR"/>
        </w:rPr>
        <w:t>IIC</w:t>
      </w:r>
      <w:bookmarkEnd w:id="42"/>
    </w:p>
    <w:p w14:paraId="25AF0ABA" w14:textId="5A8E34B8" w:rsidR="00AA0E6D" w:rsidRDefault="00AA0E6D" w:rsidP="004671F3">
      <w:pPr>
        <w:sectPr w:rsidR="00AA0E6D" w:rsidSect="00825A7A">
          <w:type w:val="continuous"/>
          <w:pgSz w:w="11906" w:h="16838" w:code="9"/>
          <w:pgMar w:top="1729" w:right="1729" w:bottom="1729" w:left="1440" w:header="720" w:footer="720" w:gutter="0"/>
          <w:cols w:space="720"/>
          <w:bidi/>
          <w:rtlGutter/>
          <w:docGrid w:linePitch="360"/>
        </w:sectPr>
      </w:pPr>
      <w:r w:rsidRPr="00AA0E6D">
        <w:rPr>
          <w:rtl/>
        </w:rPr>
        <w:t xml:space="preserve">گازهای این گروه گازهایی هستند که توسط 20 میکروژول انرژی یا حرارت مشتعل </w:t>
      </w:r>
      <w:r w:rsidR="002C6118">
        <w:rPr>
          <w:rtl/>
        </w:rPr>
        <w:t>می‌</w:t>
      </w:r>
      <w:r w:rsidRPr="00AA0E6D">
        <w:rPr>
          <w:rtl/>
        </w:rPr>
        <w:t xml:space="preserve">شوند و یا برای مشتعل شدن آنها توسط جرقه حاصل از جریان برق، جریانی کمتر از 45 درصد جریانی که گاز متان را در شرایط یکسان مشتعل </w:t>
      </w:r>
      <w:r w:rsidR="002C6118">
        <w:rPr>
          <w:rtl/>
        </w:rPr>
        <w:t>می‌</w:t>
      </w:r>
      <w:r w:rsidRPr="00AA0E6D">
        <w:rPr>
          <w:rtl/>
        </w:rPr>
        <w:t>کند کافی خواهد بود. گازهای این گروه عبارتند از : هیدروژن، استیلن و دی سولفید کربن</w:t>
      </w:r>
      <w:r w:rsidRPr="00AA0E6D">
        <w:t>.</w:t>
      </w:r>
    </w:p>
    <w:p w14:paraId="473B3D37" w14:textId="77777777" w:rsidR="000B01A7" w:rsidRDefault="00AA0E6D" w:rsidP="004671F3">
      <w:pPr>
        <w:rPr>
          <w:lang w:bidi="fa-IR"/>
        </w:rPr>
      </w:pPr>
      <w:r>
        <w:rPr>
          <w:rFonts w:hint="cs"/>
          <w:rtl/>
          <w:lang w:bidi="fa-IR"/>
        </w:rPr>
        <w:t>با توجه به موارد گفته شده هر منطقه بر اساس مدت زمانی که گاز خطرناک در آن وجود دارد به ناحیه هایی تقسیم بندی می</w:t>
      </w:r>
      <w:r>
        <w:rPr>
          <w:rFonts w:hint="cs"/>
          <w:lang w:bidi="fa-IR"/>
        </w:rPr>
        <w:t>‌</w:t>
      </w:r>
      <w:r>
        <w:rPr>
          <w:rFonts w:hint="cs"/>
          <w:rtl/>
          <w:lang w:bidi="fa-IR"/>
        </w:rPr>
        <w:t xml:space="preserve">شود و بر اساس نوع گاز خطرناکی که در منطقه ممکن است پراکنده شود گاز آن </w:t>
      </w:r>
      <w:r>
        <w:rPr>
          <w:rFonts w:hint="cs"/>
          <w:rtl/>
          <w:lang w:bidi="fa-IR"/>
        </w:rPr>
        <w:lastRenderedPageBreak/>
        <w:t>منطقه طبقه بندی می</w:t>
      </w:r>
      <w:r>
        <w:rPr>
          <w:rFonts w:hint="cs"/>
          <w:lang w:bidi="fa-IR"/>
        </w:rPr>
        <w:t>‌</w:t>
      </w:r>
      <w:r>
        <w:rPr>
          <w:rFonts w:hint="cs"/>
          <w:rtl/>
          <w:lang w:bidi="fa-IR"/>
        </w:rPr>
        <w:t xml:space="preserve">شود. به طور مثال یک منطقه که جز ناحیه </w:t>
      </w:r>
      <w:r w:rsidR="001866DF">
        <w:rPr>
          <w:rFonts w:hint="cs"/>
          <w:rtl/>
          <w:lang w:bidi="fa-IR"/>
        </w:rPr>
        <w:t>0</w:t>
      </w:r>
      <w:r>
        <w:rPr>
          <w:rFonts w:hint="cs"/>
          <w:rtl/>
          <w:lang w:bidi="fa-IR"/>
        </w:rPr>
        <w:t xml:space="preserve"> باشد و گاز آن از نوع </w:t>
      </w:r>
      <w:r>
        <w:rPr>
          <w:lang w:bidi="fa-IR"/>
        </w:rPr>
        <w:t>IIC</w:t>
      </w:r>
      <w:r w:rsidR="001866DF">
        <w:rPr>
          <w:rFonts w:hint="cs"/>
          <w:rtl/>
          <w:lang w:bidi="fa-IR"/>
        </w:rPr>
        <w:t>، منطقه</w:t>
      </w:r>
      <w:r w:rsidR="001866DF">
        <w:rPr>
          <w:rFonts w:hint="cs"/>
          <w:lang w:bidi="fa-IR"/>
        </w:rPr>
        <w:t>‌</w:t>
      </w:r>
      <w:r w:rsidR="001866DF">
        <w:rPr>
          <w:rFonts w:hint="cs"/>
          <w:rtl/>
          <w:lang w:bidi="fa-IR"/>
        </w:rPr>
        <w:t>ی به شدت خطرناکی می</w:t>
      </w:r>
      <w:r w:rsidR="001866DF">
        <w:rPr>
          <w:rFonts w:hint="cs"/>
          <w:lang w:bidi="fa-IR"/>
        </w:rPr>
        <w:t>‌</w:t>
      </w:r>
      <w:r w:rsidR="001866DF">
        <w:rPr>
          <w:rFonts w:hint="cs"/>
          <w:rtl/>
          <w:lang w:bidi="fa-IR"/>
        </w:rPr>
        <w:t>باشد و نیامند سطح اطمینان بسیار بالایی می</w:t>
      </w:r>
      <w:r w:rsidR="001866DF">
        <w:rPr>
          <w:rFonts w:hint="cs"/>
          <w:lang w:bidi="fa-IR"/>
        </w:rPr>
        <w:t>‌</w:t>
      </w:r>
      <w:r w:rsidR="001866DF">
        <w:rPr>
          <w:rFonts w:hint="cs"/>
          <w:rtl/>
          <w:lang w:bidi="fa-IR"/>
        </w:rPr>
        <w:t>باشد.</w:t>
      </w:r>
    </w:p>
    <w:p w14:paraId="46A830EF" w14:textId="77777777" w:rsidR="00A81828" w:rsidRDefault="00A81828" w:rsidP="00A81828">
      <w:pPr>
        <w:pStyle w:val="Heading3"/>
        <w:rPr>
          <w:rtl/>
        </w:rPr>
      </w:pPr>
      <w:bookmarkStart w:id="43" w:name="_Ref521417041"/>
      <w:bookmarkStart w:id="44" w:name="_Toc521856550"/>
      <w:r>
        <w:rPr>
          <w:rFonts w:hint="cs"/>
          <w:rtl/>
        </w:rPr>
        <w:t xml:space="preserve">طبقه بندی </w:t>
      </w:r>
      <w:r w:rsidR="001866DF">
        <w:rPr>
          <w:rFonts w:hint="cs"/>
          <w:rtl/>
        </w:rPr>
        <w:t>درجه حرارت بدنه</w:t>
      </w:r>
      <w:bookmarkEnd w:id="43"/>
      <w:bookmarkEnd w:id="44"/>
    </w:p>
    <w:p w14:paraId="3D6A2561" w14:textId="77777777" w:rsidR="001866DF" w:rsidRDefault="001866DF" w:rsidP="004671F3">
      <w:pPr>
        <w:rPr>
          <w:lang w:bidi="fa-IR"/>
        </w:rPr>
      </w:pPr>
      <w:r>
        <w:rPr>
          <w:rFonts w:hint="cs"/>
          <w:rtl/>
          <w:lang w:bidi="fa-IR"/>
        </w:rPr>
        <w:t>حال با دانستن اینکه گاز های یک گروه نیازمند یک مقدار انرژی تقریبا یکسان برای مشتعل شدن هستند، در برار دمای سطح دستگاه های موجود در منطقه نیز حساسیت یکسانی دارند. به طور مثال اگز دمای سطح یک دستگاه ابزار دقیق که در محیطی نصب شده است که احتمال وجود سولفید کربن زیاد می</w:t>
      </w:r>
      <w:r>
        <w:rPr>
          <w:rFonts w:hint="cs"/>
          <w:lang w:bidi="fa-IR"/>
        </w:rPr>
        <w:t>‌</w:t>
      </w:r>
      <w:r>
        <w:rPr>
          <w:rFonts w:hint="cs"/>
          <w:rtl/>
          <w:lang w:bidi="fa-IR"/>
        </w:rPr>
        <w:t xml:space="preserve">باشد، نباید از 85 درجه بیشتر شود مگرنه ممکن شروع حریق را کلید بزند. بر این اساس گاز ها نیازمند یک طبقه بندی دیگر به نام طبقه بندی </w:t>
      </w:r>
      <w:r>
        <w:rPr>
          <w:rFonts w:hint="cs"/>
          <w:rtl/>
        </w:rPr>
        <w:t>درجه حرارت بدنه</w:t>
      </w:r>
      <w:r>
        <w:rPr>
          <w:rFonts w:hint="cs"/>
          <w:rtl/>
          <w:lang w:bidi="fa-IR"/>
        </w:rPr>
        <w:t xml:space="preserve"> نیاز دارند.</w:t>
      </w:r>
    </w:p>
    <w:p w14:paraId="2C28CAF0" w14:textId="5A060576" w:rsidR="00E52402" w:rsidRDefault="001866DF" w:rsidP="004671F3">
      <w:pPr>
        <w:rPr>
          <w:rtl/>
        </w:rPr>
      </w:pPr>
      <w:r w:rsidRPr="001866DF">
        <w:rPr>
          <w:rtl/>
        </w:rPr>
        <w:t>سازما</w:t>
      </w:r>
      <w:r w:rsidR="00E52402">
        <w:rPr>
          <w:rFonts w:hint="cs"/>
          <w:rtl/>
          <w:lang w:bidi="fa-IR"/>
        </w:rPr>
        <w:t>ن</w:t>
      </w:r>
      <w:r w:rsidR="00E52402">
        <w:rPr>
          <w:rFonts w:hint="cs"/>
          <w:rtl/>
        </w:rPr>
        <w:t xml:space="preserve"> </w:t>
      </w:r>
      <w:r w:rsidR="00E52402">
        <w:t>IEC</w:t>
      </w:r>
      <w:r w:rsidR="00E52402">
        <w:rPr>
          <w:rFonts w:hint="cs"/>
          <w:rtl/>
          <w:lang w:bidi="fa-IR"/>
        </w:rPr>
        <w:t xml:space="preserve"> </w:t>
      </w:r>
      <w:r w:rsidRPr="001866DF">
        <w:rPr>
          <w:rtl/>
        </w:rPr>
        <w:t>در نشری</w:t>
      </w:r>
      <w:r w:rsidR="00E52402">
        <w:rPr>
          <w:rFonts w:hint="cs"/>
          <w:rtl/>
        </w:rPr>
        <w:t xml:space="preserve">ه </w:t>
      </w:r>
      <w:r w:rsidRPr="001866DF">
        <w:t xml:space="preserve">IEC </w:t>
      </w:r>
      <w:r w:rsidR="00B36D50">
        <w:t>600</w:t>
      </w:r>
      <w:r w:rsidRPr="001866DF">
        <w:t>79-8</w:t>
      </w:r>
      <w:r w:rsidR="00E52402">
        <w:rPr>
          <w:rFonts w:hint="cs"/>
          <w:rtl/>
        </w:rPr>
        <w:t xml:space="preserve"> </w:t>
      </w:r>
      <w:r w:rsidRPr="001866DF">
        <w:rPr>
          <w:rtl/>
        </w:rPr>
        <w:t>یشترین درجه حرارت مجاز بدنه تجهیزات برقی را به شش گروه تقسیم بندی کرده و با حروف</w:t>
      </w:r>
      <w:r w:rsidR="00E52402">
        <w:rPr>
          <w:rFonts w:hint="cs"/>
          <w:rtl/>
        </w:rPr>
        <w:t xml:space="preserve"> </w:t>
      </w:r>
      <w:r w:rsidRPr="001866DF">
        <w:t>T1</w:t>
      </w:r>
      <w:r w:rsidR="00E52402">
        <w:rPr>
          <w:rFonts w:hint="cs"/>
          <w:rtl/>
        </w:rPr>
        <w:t xml:space="preserve"> تا </w:t>
      </w:r>
      <w:r w:rsidRPr="001866DF">
        <w:t>T6</w:t>
      </w:r>
      <w:r w:rsidR="00E52402">
        <w:rPr>
          <w:rFonts w:hint="cs"/>
          <w:rtl/>
        </w:rPr>
        <w:t xml:space="preserve"> </w:t>
      </w:r>
      <w:r w:rsidRPr="001866DF">
        <w:rPr>
          <w:rtl/>
        </w:rPr>
        <w:t>علامت گذاری نموده است.حروف مزبو</w:t>
      </w:r>
      <w:r w:rsidR="00E52402">
        <w:rPr>
          <w:rFonts w:hint="cs"/>
          <w:rtl/>
        </w:rPr>
        <w:t xml:space="preserve">ر که رده </w:t>
      </w:r>
      <w:r w:rsidRPr="001866DF">
        <w:rPr>
          <w:rtl/>
        </w:rPr>
        <w:t>حرارتی</w:t>
      </w:r>
      <w:r w:rsidR="00E52402">
        <w:rPr>
          <w:rStyle w:val="FootnoteReference"/>
          <w:rFonts w:ascii="Tahoma" w:hAnsi="Tahoma"/>
          <w:color w:val="333333"/>
          <w:sz w:val="28"/>
          <w:rtl/>
        </w:rPr>
        <w:footnoteReference w:id="15"/>
      </w:r>
      <w:r w:rsidRPr="001866DF">
        <w:rPr>
          <w:rtl/>
        </w:rPr>
        <w:t xml:space="preserve">، نامیده </w:t>
      </w:r>
      <w:r w:rsidR="002C6118">
        <w:rPr>
          <w:rtl/>
        </w:rPr>
        <w:t>می‌</w:t>
      </w:r>
      <w:r w:rsidRPr="001866DF">
        <w:rPr>
          <w:rtl/>
        </w:rPr>
        <w:t>شوند بایستی</w:t>
      </w:r>
      <w:r w:rsidR="00E52402">
        <w:rPr>
          <w:rFonts w:hint="cs"/>
          <w:rtl/>
        </w:rPr>
        <w:t xml:space="preserve"> </w:t>
      </w:r>
      <w:r w:rsidRPr="001866DF">
        <w:rPr>
          <w:rtl/>
        </w:rPr>
        <w:t>در روی تجهیزات برقی و ادوات کنترل حک گردند</w:t>
      </w:r>
      <w:r w:rsidRPr="001866DF">
        <w:t>.</w:t>
      </w:r>
    </w:p>
    <w:p w14:paraId="33FE24B7" w14:textId="42CDDCDB" w:rsidR="00E758E9" w:rsidRDefault="00E52402" w:rsidP="004671F3">
      <w:pPr>
        <w:rPr>
          <w:rtl/>
        </w:rPr>
      </w:pPr>
      <w:r w:rsidRPr="00E52402">
        <w:t>T1</w:t>
      </w:r>
      <w:r w:rsidRPr="00E52402">
        <w:rPr>
          <w:rtl/>
        </w:rPr>
        <w:t>یعنی هیچ قسمت از بدنه یک دستگاه برقی تحت هر شرایطی اعم از جریان راه اندازی، اضافه جریان های محتمل و یا بوز معایبی از قبیل اتصال کوتاه، از 450 درجه سانتیگراد گرمتر نخواهد شد و یا به عبارتی</w:t>
      </w:r>
      <w:r>
        <w:rPr>
          <w:rFonts w:ascii="Cambria" w:hAnsi="Cambria" w:cs="Times New Roman" w:hint="cs"/>
          <w:rtl/>
        </w:rPr>
        <w:t xml:space="preserve"> </w:t>
      </w:r>
      <w:r w:rsidRPr="00E52402">
        <w:rPr>
          <w:rtl/>
        </w:rPr>
        <w:t xml:space="preserve">دیگر حداکثرتا 450 درجه گرم </w:t>
      </w:r>
      <w:r w:rsidR="002C6118">
        <w:rPr>
          <w:rtl/>
        </w:rPr>
        <w:t>می‌</w:t>
      </w:r>
      <w:r w:rsidRPr="00E52402">
        <w:rPr>
          <w:rtl/>
        </w:rPr>
        <w:t>شود و به همین ترتیب</w:t>
      </w:r>
      <w:r>
        <w:rPr>
          <w:rFonts w:hint="cs"/>
          <w:rtl/>
        </w:rPr>
        <w:t xml:space="preserve"> </w:t>
      </w:r>
      <w:r w:rsidRPr="00E52402">
        <w:t>T2</w:t>
      </w:r>
      <w:r>
        <w:rPr>
          <w:rFonts w:hint="cs"/>
          <w:rtl/>
        </w:rPr>
        <w:t xml:space="preserve"> </w:t>
      </w:r>
      <w:r w:rsidRPr="00E52402">
        <w:rPr>
          <w:rtl/>
        </w:rPr>
        <w:t>تا 300 درجه،</w:t>
      </w:r>
      <w:r>
        <w:rPr>
          <w:rFonts w:ascii="Cambria" w:hAnsi="Cambria" w:cs="Times New Roman" w:hint="cs"/>
          <w:rtl/>
        </w:rPr>
        <w:t xml:space="preserve"> </w:t>
      </w:r>
      <w:r w:rsidRPr="00E52402">
        <w:t>T3</w:t>
      </w:r>
      <w:r>
        <w:rPr>
          <w:rFonts w:hint="cs"/>
          <w:rtl/>
        </w:rPr>
        <w:t xml:space="preserve"> </w:t>
      </w:r>
      <w:r w:rsidRPr="00E52402">
        <w:rPr>
          <w:rtl/>
        </w:rPr>
        <w:t>تا 200 درجه،</w:t>
      </w:r>
      <w:r>
        <w:rPr>
          <w:rFonts w:ascii="Cambria" w:hAnsi="Cambria" w:cs="Times New Roman" w:hint="cs"/>
          <w:rtl/>
        </w:rPr>
        <w:t xml:space="preserve"> </w:t>
      </w:r>
      <w:r w:rsidRPr="00E52402">
        <w:t>T4</w:t>
      </w:r>
      <w:r>
        <w:rPr>
          <w:rFonts w:hint="cs"/>
          <w:rtl/>
        </w:rPr>
        <w:t xml:space="preserve"> </w:t>
      </w:r>
      <w:r w:rsidRPr="00E52402">
        <w:rPr>
          <w:rtl/>
        </w:rPr>
        <w:t xml:space="preserve">تا 135 درجه، </w:t>
      </w:r>
      <w:r w:rsidRPr="00E52402">
        <w:t>T5</w:t>
      </w:r>
      <w:r>
        <w:rPr>
          <w:rFonts w:hint="cs"/>
          <w:rtl/>
        </w:rPr>
        <w:t xml:space="preserve"> </w:t>
      </w:r>
      <w:r w:rsidRPr="00E52402">
        <w:rPr>
          <w:rtl/>
        </w:rPr>
        <w:t>تا 100 درجه و</w:t>
      </w:r>
      <w:r>
        <w:rPr>
          <w:rFonts w:ascii="Cambria" w:hAnsi="Cambria" w:cs="Times New Roman" w:hint="cs"/>
          <w:rtl/>
        </w:rPr>
        <w:t xml:space="preserve"> </w:t>
      </w:r>
      <w:r w:rsidRPr="00E52402">
        <w:t>T6</w:t>
      </w:r>
      <w:r>
        <w:rPr>
          <w:rFonts w:hint="cs"/>
          <w:rtl/>
        </w:rPr>
        <w:t xml:space="preserve"> </w:t>
      </w:r>
      <w:r w:rsidRPr="00E52402">
        <w:rPr>
          <w:rtl/>
        </w:rPr>
        <w:t>تا 85 درجه</w:t>
      </w:r>
      <w:r w:rsidRPr="00E52402">
        <w:t>.</w:t>
      </w:r>
      <w:r w:rsidR="00305BE6">
        <w:rPr>
          <w:rFonts w:hint="cs"/>
          <w:rtl/>
        </w:rPr>
        <w:t xml:space="preserve"> لازم به ذکر است که بر روی محصول بازه دمای کارکرد دستگاه نیز نوشته می</w:t>
      </w:r>
      <w:r w:rsidR="00305BE6">
        <w:t>‌</w:t>
      </w:r>
      <w:r w:rsidR="00305BE6">
        <w:rPr>
          <w:rFonts w:hint="cs"/>
          <w:rtl/>
        </w:rPr>
        <w:t>شود.بدیهی است که این بازه دما از کلاس دمایی دستگاه بالا تر ن</w:t>
      </w:r>
      <w:r w:rsidR="00440D2C">
        <w:rPr>
          <w:rFonts w:hint="cs"/>
          <w:rtl/>
        </w:rPr>
        <w:t>می‌</w:t>
      </w:r>
      <w:r w:rsidR="00305BE6">
        <w:rPr>
          <w:rFonts w:hint="cs"/>
          <w:rtl/>
        </w:rPr>
        <w:t>رود.</w:t>
      </w:r>
    </w:p>
    <w:p w14:paraId="2DC2D67D" w14:textId="5086BA8F" w:rsidR="00C331FC" w:rsidRDefault="00C331FC" w:rsidP="00C331FC">
      <w:pPr>
        <w:pStyle w:val="pictitle0"/>
      </w:pPr>
      <w:bookmarkStart w:id="45" w:name="_Toc521917941"/>
      <w:r>
        <w:rPr>
          <w:rtl/>
        </w:rPr>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Pr>
          <w:noProof/>
          <w:rtl/>
        </w:rPr>
        <w:t>1</w:t>
      </w:r>
      <w:bookmarkEnd w:id="45"/>
      <w:r>
        <w:rPr>
          <w:rtl/>
        </w:rPr>
        <w:fldChar w:fldCharType="end"/>
      </w:r>
    </w:p>
    <w:tbl>
      <w:tblPr>
        <w:tblpPr w:leftFromText="45" w:rightFromText="45" w:vertAnchor="text" w:tblpXSpec="right" w:tblpYSpec="center"/>
        <w:bidiVisual/>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0"/>
        <w:gridCol w:w="930"/>
        <w:gridCol w:w="930"/>
        <w:gridCol w:w="930"/>
        <w:gridCol w:w="930"/>
        <w:gridCol w:w="750"/>
        <w:gridCol w:w="3105"/>
      </w:tblGrid>
      <w:tr w:rsidR="00E758E9" w:rsidRPr="00E758E9" w14:paraId="735CBA54" w14:textId="77777777" w:rsidTr="00E758E9">
        <w:tc>
          <w:tcPr>
            <w:tcW w:w="900" w:type="dxa"/>
            <w:tcBorders>
              <w:top w:val="outset" w:sz="6" w:space="0" w:color="auto"/>
              <w:left w:val="outset" w:sz="6" w:space="0" w:color="auto"/>
              <w:bottom w:val="outset" w:sz="6" w:space="0" w:color="auto"/>
              <w:right w:val="outset" w:sz="6" w:space="0" w:color="auto"/>
            </w:tcBorders>
            <w:vAlign w:val="center"/>
            <w:hideMark/>
          </w:tcPr>
          <w:p w14:paraId="37D35DEB" w14:textId="77777777" w:rsidR="00E758E9" w:rsidRPr="00E758E9" w:rsidRDefault="00E758E9" w:rsidP="004671F3">
            <w:pPr>
              <w:rPr>
                <w:rFonts w:ascii="Tahoma" w:hAnsi="Tahoma" w:cs="Tahoma"/>
                <w:color w:val="333333"/>
                <w:sz w:val="21"/>
                <w:szCs w:val="21"/>
              </w:rPr>
            </w:pPr>
            <w:r w:rsidRPr="00E758E9">
              <w:rPr>
                <w:rFonts w:ascii="Tahoma" w:hAnsi="Tahoma" w:cs="Tahoma"/>
                <w:b/>
                <w:bCs/>
                <w:color w:val="333333"/>
                <w:sz w:val="21"/>
                <w:szCs w:val="21"/>
              </w:rPr>
              <w:t>T6</w:t>
            </w:r>
          </w:p>
        </w:tc>
        <w:tc>
          <w:tcPr>
            <w:tcW w:w="930" w:type="dxa"/>
            <w:tcBorders>
              <w:top w:val="outset" w:sz="6" w:space="0" w:color="auto"/>
              <w:left w:val="outset" w:sz="6" w:space="0" w:color="auto"/>
              <w:bottom w:val="outset" w:sz="6" w:space="0" w:color="auto"/>
              <w:right w:val="outset" w:sz="6" w:space="0" w:color="auto"/>
            </w:tcBorders>
            <w:vAlign w:val="center"/>
            <w:hideMark/>
          </w:tcPr>
          <w:p w14:paraId="42C6C741"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T5</w:t>
            </w:r>
          </w:p>
        </w:tc>
        <w:tc>
          <w:tcPr>
            <w:tcW w:w="930" w:type="dxa"/>
            <w:tcBorders>
              <w:top w:val="outset" w:sz="6" w:space="0" w:color="auto"/>
              <w:left w:val="outset" w:sz="6" w:space="0" w:color="auto"/>
              <w:bottom w:val="outset" w:sz="6" w:space="0" w:color="auto"/>
              <w:right w:val="outset" w:sz="6" w:space="0" w:color="auto"/>
            </w:tcBorders>
            <w:vAlign w:val="center"/>
            <w:hideMark/>
          </w:tcPr>
          <w:p w14:paraId="5ED6DC02"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T4</w:t>
            </w:r>
          </w:p>
        </w:tc>
        <w:tc>
          <w:tcPr>
            <w:tcW w:w="930" w:type="dxa"/>
            <w:tcBorders>
              <w:top w:val="outset" w:sz="6" w:space="0" w:color="auto"/>
              <w:left w:val="outset" w:sz="6" w:space="0" w:color="auto"/>
              <w:bottom w:val="outset" w:sz="6" w:space="0" w:color="auto"/>
              <w:right w:val="outset" w:sz="6" w:space="0" w:color="auto"/>
            </w:tcBorders>
            <w:vAlign w:val="center"/>
            <w:hideMark/>
          </w:tcPr>
          <w:p w14:paraId="73C318EF"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T3</w:t>
            </w:r>
          </w:p>
        </w:tc>
        <w:tc>
          <w:tcPr>
            <w:tcW w:w="930" w:type="dxa"/>
            <w:tcBorders>
              <w:top w:val="outset" w:sz="6" w:space="0" w:color="auto"/>
              <w:left w:val="outset" w:sz="6" w:space="0" w:color="auto"/>
              <w:bottom w:val="outset" w:sz="6" w:space="0" w:color="auto"/>
              <w:right w:val="outset" w:sz="6" w:space="0" w:color="auto"/>
            </w:tcBorders>
            <w:vAlign w:val="center"/>
            <w:hideMark/>
          </w:tcPr>
          <w:p w14:paraId="1EA06B5B"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T2</w:t>
            </w:r>
          </w:p>
        </w:tc>
        <w:tc>
          <w:tcPr>
            <w:tcW w:w="750" w:type="dxa"/>
            <w:tcBorders>
              <w:top w:val="outset" w:sz="6" w:space="0" w:color="auto"/>
              <w:left w:val="outset" w:sz="6" w:space="0" w:color="auto"/>
              <w:bottom w:val="outset" w:sz="6" w:space="0" w:color="auto"/>
              <w:right w:val="outset" w:sz="6" w:space="0" w:color="auto"/>
            </w:tcBorders>
            <w:vAlign w:val="center"/>
            <w:hideMark/>
          </w:tcPr>
          <w:p w14:paraId="0B435682"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T1</w:t>
            </w:r>
          </w:p>
        </w:tc>
        <w:tc>
          <w:tcPr>
            <w:tcW w:w="3105" w:type="dxa"/>
            <w:tcBorders>
              <w:top w:val="outset" w:sz="6" w:space="0" w:color="auto"/>
              <w:left w:val="outset" w:sz="6" w:space="0" w:color="auto"/>
              <w:bottom w:val="outset" w:sz="6" w:space="0" w:color="auto"/>
              <w:right w:val="outset" w:sz="6" w:space="0" w:color="auto"/>
            </w:tcBorders>
            <w:vAlign w:val="center"/>
            <w:hideMark/>
          </w:tcPr>
          <w:p w14:paraId="315A618A"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TEMPERATURE CLASS</w:t>
            </w:r>
          </w:p>
        </w:tc>
      </w:tr>
      <w:tr w:rsidR="00E758E9" w:rsidRPr="00E758E9" w14:paraId="5F9E45BB" w14:textId="77777777" w:rsidTr="00E758E9">
        <w:tc>
          <w:tcPr>
            <w:tcW w:w="900" w:type="dxa"/>
            <w:tcBorders>
              <w:top w:val="outset" w:sz="6" w:space="0" w:color="auto"/>
              <w:left w:val="outset" w:sz="6" w:space="0" w:color="auto"/>
              <w:bottom w:val="outset" w:sz="6" w:space="0" w:color="auto"/>
              <w:right w:val="outset" w:sz="6" w:space="0" w:color="auto"/>
            </w:tcBorders>
            <w:vAlign w:val="center"/>
            <w:hideMark/>
          </w:tcPr>
          <w:p w14:paraId="4765287E"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85C</w:t>
            </w:r>
          </w:p>
        </w:tc>
        <w:tc>
          <w:tcPr>
            <w:tcW w:w="930" w:type="dxa"/>
            <w:tcBorders>
              <w:top w:val="outset" w:sz="6" w:space="0" w:color="auto"/>
              <w:left w:val="outset" w:sz="6" w:space="0" w:color="auto"/>
              <w:bottom w:val="outset" w:sz="6" w:space="0" w:color="auto"/>
              <w:right w:val="outset" w:sz="6" w:space="0" w:color="auto"/>
            </w:tcBorders>
            <w:vAlign w:val="center"/>
            <w:hideMark/>
          </w:tcPr>
          <w:p w14:paraId="0ECF4CE8"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100C</w:t>
            </w:r>
          </w:p>
        </w:tc>
        <w:tc>
          <w:tcPr>
            <w:tcW w:w="930" w:type="dxa"/>
            <w:tcBorders>
              <w:top w:val="outset" w:sz="6" w:space="0" w:color="auto"/>
              <w:left w:val="outset" w:sz="6" w:space="0" w:color="auto"/>
              <w:bottom w:val="outset" w:sz="6" w:space="0" w:color="auto"/>
              <w:right w:val="outset" w:sz="6" w:space="0" w:color="auto"/>
            </w:tcBorders>
            <w:vAlign w:val="center"/>
            <w:hideMark/>
          </w:tcPr>
          <w:p w14:paraId="41C61FAC"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135C</w:t>
            </w:r>
          </w:p>
        </w:tc>
        <w:tc>
          <w:tcPr>
            <w:tcW w:w="930" w:type="dxa"/>
            <w:tcBorders>
              <w:top w:val="outset" w:sz="6" w:space="0" w:color="auto"/>
              <w:left w:val="outset" w:sz="6" w:space="0" w:color="auto"/>
              <w:bottom w:val="outset" w:sz="6" w:space="0" w:color="auto"/>
              <w:right w:val="outset" w:sz="6" w:space="0" w:color="auto"/>
            </w:tcBorders>
            <w:vAlign w:val="center"/>
            <w:hideMark/>
          </w:tcPr>
          <w:p w14:paraId="68B9D695"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300C</w:t>
            </w:r>
          </w:p>
        </w:tc>
        <w:tc>
          <w:tcPr>
            <w:tcW w:w="930" w:type="dxa"/>
            <w:tcBorders>
              <w:top w:val="outset" w:sz="6" w:space="0" w:color="auto"/>
              <w:left w:val="outset" w:sz="6" w:space="0" w:color="auto"/>
              <w:bottom w:val="outset" w:sz="6" w:space="0" w:color="auto"/>
              <w:right w:val="outset" w:sz="6" w:space="0" w:color="auto"/>
            </w:tcBorders>
            <w:vAlign w:val="center"/>
            <w:hideMark/>
          </w:tcPr>
          <w:p w14:paraId="3C6A0ECF"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300C</w:t>
            </w:r>
          </w:p>
        </w:tc>
        <w:tc>
          <w:tcPr>
            <w:tcW w:w="750" w:type="dxa"/>
            <w:tcBorders>
              <w:top w:val="outset" w:sz="6" w:space="0" w:color="auto"/>
              <w:left w:val="outset" w:sz="6" w:space="0" w:color="auto"/>
              <w:bottom w:val="outset" w:sz="6" w:space="0" w:color="auto"/>
              <w:right w:val="outset" w:sz="6" w:space="0" w:color="auto"/>
            </w:tcBorders>
            <w:vAlign w:val="center"/>
            <w:hideMark/>
          </w:tcPr>
          <w:p w14:paraId="4BC6FEA1"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450C</w:t>
            </w:r>
          </w:p>
        </w:tc>
        <w:tc>
          <w:tcPr>
            <w:tcW w:w="3105" w:type="dxa"/>
            <w:tcBorders>
              <w:top w:val="outset" w:sz="6" w:space="0" w:color="auto"/>
              <w:left w:val="outset" w:sz="6" w:space="0" w:color="auto"/>
              <w:bottom w:val="outset" w:sz="6" w:space="0" w:color="auto"/>
              <w:right w:val="outset" w:sz="6" w:space="0" w:color="auto"/>
            </w:tcBorders>
            <w:vAlign w:val="center"/>
            <w:hideMark/>
          </w:tcPr>
          <w:p w14:paraId="2C2341C1"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tl/>
              </w:rPr>
              <w:t>حداکثر درجه حرارت دستگاه</w:t>
            </w:r>
          </w:p>
        </w:tc>
      </w:tr>
    </w:tbl>
    <w:p w14:paraId="68F4B11B" w14:textId="4C96E26B" w:rsidR="00C331FC" w:rsidRDefault="00C331FC" w:rsidP="00AB0999">
      <w:pPr>
        <w:pStyle w:val="pictitle0"/>
        <w:jc w:val="both"/>
        <w:rPr>
          <w:rtl/>
        </w:rPr>
      </w:pPr>
    </w:p>
    <w:p w14:paraId="53790D7E" w14:textId="31C08893" w:rsidR="009808AC" w:rsidRDefault="009808AC" w:rsidP="00AB0999">
      <w:pPr>
        <w:pStyle w:val="pictitle0"/>
        <w:jc w:val="both"/>
        <w:rPr>
          <w:rtl/>
        </w:rPr>
      </w:pPr>
    </w:p>
    <w:p w14:paraId="1631C76A" w14:textId="77777777" w:rsidR="00A60BC7" w:rsidRPr="00F240AB" w:rsidRDefault="00A60BC7" w:rsidP="00AB0999">
      <w:pPr>
        <w:pStyle w:val="pictitle0"/>
        <w:jc w:val="both"/>
      </w:pPr>
    </w:p>
    <w:p w14:paraId="56246080" w14:textId="77777777" w:rsidR="009808AC" w:rsidRDefault="00C331FC" w:rsidP="00C331FC">
      <w:pPr>
        <w:pStyle w:val="pictitle0"/>
        <w:rPr>
          <w:rtl/>
        </w:rPr>
      </w:pPr>
      <w:bookmarkStart w:id="46" w:name="_Toc521917942"/>
      <w:r>
        <w:rPr>
          <w:rtl/>
        </w:rPr>
        <w:lastRenderedPageBreak/>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Pr>
          <w:noProof/>
          <w:rtl/>
        </w:rPr>
        <w:t>2</w:t>
      </w:r>
      <w:bookmarkEnd w:id="46"/>
      <w:r>
        <w:rPr>
          <w:rtl/>
        </w:rPr>
        <w:fldChar w:fldCharType="end"/>
      </w:r>
    </w:p>
    <w:p w14:paraId="71051117" w14:textId="213700BF" w:rsidR="00E758E9" w:rsidRPr="00C331FC" w:rsidRDefault="00474CEE" w:rsidP="00C331FC">
      <w:pPr>
        <w:pStyle w:val="pictitle0"/>
        <w:rPr>
          <w:rtl/>
        </w:rPr>
      </w:pPr>
      <w:r>
        <w:rPr>
          <w:noProof/>
        </w:rPr>
        <w:drawing>
          <wp:inline distT="0" distB="0" distL="0" distR="0" wp14:anchorId="3C1D4C55" wp14:editId="7879406B">
            <wp:extent cx="5547995" cy="289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7995" cy="2895600"/>
                    </a:xfrm>
                    <a:prstGeom prst="rect">
                      <a:avLst/>
                    </a:prstGeom>
                  </pic:spPr>
                </pic:pic>
              </a:graphicData>
            </a:graphic>
          </wp:inline>
        </w:drawing>
      </w:r>
    </w:p>
    <w:p w14:paraId="6A6D9B49" w14:textId="77777777" w:rsidR="00474CEE" w:rsidRDefault="00474CEE" w:rsidP="00E52402">
      <w:pPr>
        <w:rPr>
          <w:rFonts w:ascii="Tahoma" w:hAnsi="Tahoma"/>
          <w:color w:val="333333"/>
          <w:sz w:val="28"/>
          <w:rtl/>
        </w:rPr>
        <w:sectPr w:rsidR="00474CEE" w:rsidSect="00825A7A">
          <w:headerReference w:type="default" r:id="rId17"/>
          <w:type w:val="continuous"/>
          <w:pgSz w:w="11906" w:h="16838" w:code="9"/>
          <w:pgMar w:top="1729" w:right="1729" w:bottom="1729" w:left="1440" w:header="720" w:footer="720" w:gutter="0"/>
          <w:cols w:space="720"/>
          <w:bidi/>
          <w:rtlGutter/>
          <w:docGrid w:linePitch="360"/>
        </w:sectPr>
      </w:pPr>
    </w:p>
    <w:p w14:paraId="09EB2A25" w14:textId="77777777" w:rsidR="00474CEE" w:rsidRDefault="00474CEE" w:rsidP="00E52402">
      <w:pPr>
        <w:rPr>
          <w:rFonts w:ascii="Tahoma" w:hAnsi="Tahoma"/>
          <w:color w:val="333333"/>
          <w:sz w:val="28"/>
          <w:rtl/>
        </w:rPr>
        <w:sectPr w:rsidR="00474CEE" w:rsidSect="00825A7A">
          <w:type w:val="continuous"/>
          <w:pgSz w:w="11906" w:h="16838" w:code="9"/>
          <w:pgMar w:top="1729" w:right="1729" w:bottom="1729" w:left="1440" w:header="720" w:footer="720" w:gutter="0"/>
          <w:cols w:space="720"/>
          <w:bidi/>
          <w:rtlGutter/>
          <w:docGrid w:linePitch="360"/>
        </w:sectPr>
      </w:pPr>
    </w:p>
    <w:p w14:paraId="1DBC9321" w14:textId="77777777" w:rsidR="004336EE" w:rsidRPr="004336EE" w:rsidRDefault="00A81828" w:rsidP="004336EE">
      <w:pPr>
        <w:pStyle w:val="Heading3"/>
        <w:rPr>
          <w:rtl/>
        </w:rPr>
      </w:pPr>
      <w:bookmarkStart w:id="47" w:name="_Toc521856551"/>
      <w:r>
        <w:rPr>
          <w:rFonts w:hint="cs"/>
          <w:rtl/>
        </w:rPr>
        <w:t>انواع درجات محافظت</w:t>
      </w:r>
      <w:r w:rsidR="004336EE">
        <w:rPr>
          <w:rFonts w:hint="cs"/>
          <w:rtl/>
        </w:rPr>
        <w:t xml:space="preserve"> معرفی شده توسط </w:t>
      </w:r>
      <w:r w:rsidR="004336EE">
        <w:t>IEC</w:t>
      </w:r>
      <w:bookmarkEnd w:id="47"/>
    </w:p>
    <w:p w14:paraId="6665099D" w14:textId="62E23D52" w:rsidR="004336EE" w:rsidRPr="004336EE" w:rsidRDefault="004336EE" w:rsidP="004671F3">
      <w:r w:rsidRPr="004336EE">
        <w:rPr>
          <w:rtl/>
        </w:rPr>
        <w:t>سازمان</w:t>
      </w:r>
      <w:r w:rsidR="004671F3">
        <w:rPr>
          <w:rFonts w:ascii="Cambria" w:hAnsi="Cambria" w:cs="Times New Roman" w:hint="cs"/>
          <w:rtl/>
        </w:rPr>
        <w:t xml:space="preserve"> </w:t>
      </w:r>
      <w:r w:rsidRPr="004336EE">
        <w:t>IEC</w:t>
      </w:r>
      <w:r w:rsidR="004671F3">
        <w:rPr>
          <w:rFonts w:ascii="Cambria" w:hAnsi="Cambria" w:cs="Times New Roman" w:hint="cs"/>
          <w:rtl/>
        </w:rPr>
        <w:t xml:space="preserve"> </w:t>
      </w:r>
      <w:r w:rsidRPr="004336EE">
        <w:rPr>
          <w:rtl/>
        </w:rPr>
        <w:t>سیستمهای حفاظتی مختلفی را برای بدنه تجهیزات برقی و ادوات کنترل جهت استفاده در فضاهای طبقه بندی شده معرفی نموده است. هر کدام از سیستمهای حفاظتی با حرف خاصی که همراه با</w:t>
      </w:r>
      <w:r w:rsidR="00A0479A">
        <w:rPr>
          <w:rFonts w:ascii="Cambria" w:hAnsi="Cambria" w:cs="Times New Roman" w:hint="cs"/>
          <w:rtl/>
        </w:rPr>
        <w:t xml:space="preserve"> </w:t>
      </w:r>
      <w:r w:rsidRPr="004336EE">
        <w:t>Ex</w:t>
      </w:r>
      <w:r w:rsidRPr="004336EE">
        <w:rPr>
          <w:rtl/>
        </w:rPr>
        <w:t xml:space="preserve">بکار </w:t>
      </w:r>
      <w:r w:rsidR="002C6118">
        <w:rPr>
          <w:rtl/>
        </w:rPr>
        <w:t>می‌</w:t>
      </w:r>
      <w:r w:rsidRPr="004336EE">
        <w:rPr>
          <w:rtl/>
        </w:rPr>
        <w:t>روند علامت گذاری شده اند.</w:t>
      </w:r>
    </w:p>
    <w:p w14:paraId="4D2EC7D1" w14:textId="45C64FB5" w:rsidR="004336EE" w:rsidRPr="004336EE" w:rsidRDefault="004336EE" w:rsidP="004671F3">
      <w:pPr>
        <w:rPr>
          <w:rtl/>
        </w:rPr>
      </w:pPr>
      <w:r w:rsidRPr="004336EE">
        <w:rPr>
          <w:rtl/>
        </w:rPr>
        <w:t>در جدول پیوست انواع درجات حفاظت، شماره نشریه</w:t>
      </w:r>
      <w:r w:rsidR="004671F3">
        <w:rPr>
          <w:rFonts w:ascii="Cambria" w:hAnsi="Cambria" w:cs="Times New Roman" w:hint="cs"/>
          <w:rtl/>
        </w:rPr>
        <w:t xml:space="preserve"> </w:t>
      </w:r>
      <w:r w:rsidRPr="004336EE">
        <w:t>IEC</w:t>
      </w:r>
      <w:r w:rsidR="004671F3">
        <w:rPr>
          <w:rFonts w:ascii="Cambria" w:hAnsi="Cambria" w:cs="Times New Roman" w:hint="cs"/>
          <w:rtl/>
        </w:rPr>
        <w:t xml:space="preserve"> </w:t>
      </w:r>
      <w:r w:rsidRPr="004336EE">
        <w:rPr>
          <w:rFonts w:hint="cs"/>
          <w:rtl/>
        </w:rPr>
        <w:t>که</w:t>
      </w:r>
      <w:r w:rsidRPr="004336EE">
        <w:rPr>
          <w:rtl/>
        </w:rPr>
        <w:t xml:space="preserve"> </w:t>
      </w:r>
      <w:r w:rsidRPr="004336EE">
        <w:rPr>
          <w:rFonts w:hint="cs"/>
          <w:rtl/>
        </w:rPr>
        <w:t>م</w:t>
      </w:r>
      <w:r w:rsidRPr="004336EE">
        <w:rPr>
          <w:rtl/>
        </w:rPr>
        <w:t xml:space="preserve">شخصات دقیق درجه حفاظت را تعریف </w:t>
      </w:r>
      <w:r w:rsidR="002C6118">
        <w:rPr>
          <w:rtl/>
        </w:rPr>
        <w:t>می‌</w:t>
      </w:r>
      <w:r w:rsidRPr="004336EE">
        <w:rPr>
          <w:rtl/>
        </w:rPr>
        <w:t>نماید، نام درجه حفاظت و علامت مشخصه آن طبق استانداردهای</w:t>
      </w:r>
      <w:r w:rsidR="004671F3">
        <w:rPr>
          <w:rFonts w:ascii="Cambria" w:hAnsi="Cambria" w:cs="Times New Roman" w:hint="cs"/>
          <w:rtl/>
        </w:rPr>
        <w:t xml:space="preserve"> </w:t>
      </w:r>
      <w:r w:rsidRPr="004336EE">
        <w:t>IEC</w:t>
      </w:r>
      <w:r w:rsidR="004671F3">
        <w:rPr>
          <w:rFonts w:ascii="Cambria" w:hAnsi="Cambria" w:cs="Times New Roman" w:hint="cs"/>
          <w:rtl/>
        </w:rPr>
        <w:t xml:space="preserve"> </w:t>
      </w:r>
      <w:r w:rsidRPr="004336EE">
        <w:rPr>
          <w:rFonts w:hint="cs"/>
          <w:rtl/>
        </w:rPr>
        <w:t>نشان</w:t>
      </w:r>
      <w:r w:rsidRPr="004336EE">
        <w:rPr>
          <w:rtl/>
        </w:rPr>
        <w:t xml:space="preserve"> </w:t>
      </w:r>
      <w:r w:rsidRPr="004336EE">
        <w:rPr>
          <w:rFonts w:hint="cs"/>
          <w:rtl/>
        </w:rPr>
        <w:t>داده</w:t>
      </w:r>
      <w:r w:rsidRPr="004336EE">
        <w:rPr>
          <w:rtl/>
        </w:rPr>
        <w:t xml:space="preserve"> </w:t>
      </w:r>
      <w:r w:rsidRPr="004336EE">
        <w:rPr>
          <w:rFonts w:hint="cs"/>
          <w:rtl/>
        </w:rPr>
        <w:t>شده</w:t>
      </w:r>
      <w:r w:rsidRPr="004336EE">
        <w:rPr>
          <w:rtl/>
        </w:rPr>
        <w:t xml:space="preserve"> </w:t>
      </w:r>
      <w:r w:rsidRPr="004336EE">
        <w:rPr>
          <w:rFonts w:hint="cs"/>
          <w:rtl/>
        </w:rPr>
        <w:t>است</w:t>
      </w:r>
      <w:r w:rsidRPr="004336EE">
        <w:rPr>
          <w:rtl/>
        </w:rPr>
        <w:t xml:space="preserve">. </w:t>
      </w:r>
      <w:r w:rsidRPr="004336EE">
        <w:rPr>
          <w:rFonts w:hint="cs"/>
          <w:rtl/>
        </w:rPr>
        <w:t>همچنین</w:t>
      </w:r>
      <w:r w:rsidRPr="004336EE">
        <w:rPr>
          <w:rtl/>
        </w:rPr>
        <w:t xml:space="preserve"> </w:t>
      </w:r>
      <w:r w:rsidRPr="004336EE">
        <w:rPr>
          <w:rFonts w:hint="cs"/>
          <w:rtl/>
        </w:rPr>
        <w:t>جهت</w:t>
      </w:r>
      <w:r w:rsidRPr="004336EE">
        <w:rPr>
          <w:rtl/>
        </w:rPr>
        <w:t xml:space="preserve"> </w:t>
      </w:r>
      <w:r w:rsidRPr="004336EE">
        <w:rPr>
          <w:rFonts w:hint="cs"/>
          <w:rtl/>
        </w:rPr>
        <w:t>مزید</w:t>
      </w:r>
      <w:r w:rsidRPr="004336EE">
        <w:rPr>
          <w:rtl/>
        </w:rPr>
        <w:t xml:space="preserve"> </w:t>
      </w:r>
      <w:r w:rsidRPr="004336EE">
        <w:rPr>
          <w:rFonts w:hint="cs"/>
          <w:rtl/>
        </w:rPr>
        <w:t>اطلاع</w:t>
      </w:r>
      <w:r w:rsidRPr="004336EE">
        <w:rPr>
          <w:rtl/>
        </w:rPr>
        <w:t xml:space="preserve"> </w:t>
      </w:r>
      <w:r w:rsidRPr="004336EE">
        <w:rPr>
          <w:rFonts w:hint="cs"/>
          <w:rtl/>
        </w:rPr>
        <w:t>شماره</w:t>
      </w:r>
      <w:r w:rsidRPr="004336EE">
        <w:rPr>
          <w:rtl/>
        </w:rPr>
        <w:t xml:space="preserve"> </w:t>
      </w:r>
      <w:r w:rsidRPr="004336EE">
        <w:rPr>
          <w:rFonts w:hint="cs"/>
          <w:rtl/>
        </w:rPr>
        <w:t>استانداردهای</w:t>
      </w:r>
      <w:r w:rsidRPr="004336EE">
        <w:rPr>
          <w:rtl/>
        </w:rPr>
        <w:t xml:space="preserve"> </w:t>
      </w:r>
      <w:r w:rsidRPr="004336EE">
        <w:rPr>
          <w:rFonts w:hint="cs"/>
          <w:rtl/>
        </w:rPr>
        <w:t>اروپایی</w:t>
      </w:r>
      <w:r w:rsidRPr="004336EE">
        <w:rPr>
          <w:rtl/>
        </w:rPr>
        <w:t xml:space="preserve"> </w:t>
      </w:r>
      <w:r w:rsidRPr="004336EE">
        <w:rPr>
          <w:rFonts w:hint="cs"/>
          <w:rtl/>
        </w:rPr>
        <w:t>و</w:t>
      </w:r>
      <w:r w:rsidRPr="004336EE">
        <w:rPr>
          <w:rtl/>
        </w:rPr>
        <w:t xml:space="preserve"> </w:t>
      </w:r>
      <w:r w:rsidRPr="004336EE">
        <w:rPr>
          <w:rFonts w:hint="cs"/>
          <w:rtl/>
        </w:rPr>
        <w:t>آمریکایی</w:t>
      </w:r>
      <w:r w:rsidRPr="004336EE">
        <w:rPr>
          <w:rtl/>
        </w:rPr>
        <w:t xml:space="preserve"> </w:t>
      </w:r>
      <w:r w:rsidRPr="004336EE">
        <w:rPr>
          <w:rFonts w:hint="cs"/>
          <w:rtl/>
        </w:rPr>
        <w:t>و</w:t>
      </w:r>
      <w:r w:rsidRPr="004336EE">
        <w:rPr>
          <w:rtl/>
        </w:rPr>
        <w:t xml:space="preserve"> </w:t>
      </w:r>
      <w:r w:rsidRPr="004336EE">
        <w:rPr>
          <w:rFonts w:hint="cs"/>
          <w:rtl/>
        </w:rPr>
        <w:t>تعدادی</w:t>
      </w:r>
      <w:r w:rsidRPr="004336EE">
        <w:rPr>
          <w:rtl/>
        </w:rPr>
        <w:t xml:space="preserve"> </w:t>
      </w:r>
      <w:r w:rsidRPr="004336EE">
        <w:rPr>
          <w:rFonts w:hint="cs"/>
          <w:rtl/>
        </w:rPr>
        <w:t>از</w:t>
      </w:r>
      <w:r w:rsidRPr="004336EE">
        <w:rPr>
          <w:rtl/>
        </w:rPr>
        <w:t xml:space="preserve"> </w:t>
      </w:r>
      <w:r w:rsidRPr="004336EE">
        <w:rPr>
          <w:rFonts w:hint="cs"/>
          <w:rtl/>
        </w:rPr>
        <w:t>کشورهای</w:t>
      </w:r>
      <w:r w:rsidRPr="004336EE">
        <w:rPr>
          <w:rtl/>
        </w:rPr>
        <w:t xml:space="preserve"> </w:t>
      </w:r>
      <w:r w:rsidRPr="004336EE">
        <w:rPr>
          <w:rFonts w:hint="cs"/>
          <w:rtl/>
        </w:rPr>
        <w:t>صنعتی</w:t>
      </w:r>
      <w:r w:rsidRPr="004336EE">
        <w:rPr>
          <w:rtl/>
        </w:rPr>
        <w:t xml:space="preserve"> </w:t>
      </w:r>
      <w:r w:rsidRPr="004336EE">
        <w:rPr>
          <w:rFonts w:hint="cs"/>
          <w:rtl/>
        </w:rPr>
        <w:t>که</w:t>
      </w:r>
      <w:r w:rsidRPr="004336EE">
        <w:rPr>
          <w:rtl/>
        </w:rPr>
        <w:t xml:space="preserve"> </w:t>
      </w:r>
      <w:r w:rsidRPr="004336EE">
        <w:rPr>
          <w:rFonts w:hint="cs"/>
          <w:rtl/>
        </w:rPr>
        <w:t>معادل</w:t>
      </w:r>
      <w:r w:rsidRPr="004336EE">
        <w:rPr>
          <w:rtl/>
        </w:rPr>
        <w:t xml:space="preserve"> </w:t>
      </w:r>
      <w:r w:rsidRPr="004336EE">
        <w:rPr>
          <w:rFonts w:hint="cs"/>
          <w:rtl/>
        </w:rPr>
        <w:t>استانداردهای</w:t>
      </w:r>
      <w:r w:rsidR="004671F3">
        <w:rPr>
          <w:rFonts w:ascii="Cambria" w:hAnsi="Cambria" w:cs="Times New Roman" w:hint="cs"/>
          <w:rtl/>
        </w:rPr>
        <w:t xml:space="preserve"> </w:t>
      </w:r>
      <w:r w:rsidRPr="004336EE">
        <w:t>IEC</w:t>
      </w:r>
      <w:r w:rsidR="004671F3">
        <w:rPr>
          <w:rFonts w:ascii="Cambria" w:hAnsi="Cambria" w:cs="Times New Roman" w:hint="cs"/>
          <w:rtl/>
        </w:rPr>
        <w:t xml:space="preserve"> </w:t>
      </w:r>
      <w:r w:rsidRPr="004336EE">
        <w:rPr>
          <w:rFonts w:hint="cs"/>
          <w:rtl/>
        </w:rPr>
        <w:t>هستند</w:t>
      </w:r>
      <w:r w:rsidRPr="004336EE">
        <w:rPr>
          <w:rtl/>
        </w:rPr>
        <w:t xml:space="preserve"> </w:t>
      </w:r>
      <w:r w:rsidRPr="004336EE">
        <w:rPr>
          <w:rFonts w:hint="cs"/>
          <w:rtl/>
        </w:rPr>
        <w:t>در</w:t>
      </w:r>
      <w:r w:rsidRPr="004336EE">
        <w:rPr>
          <w:rtl/>
        </w:rPr>
        <w:t xml:space="preserve"> </w:t>
      </w:r>
      <w:r w:rsidRPr="004336EE">
        <w:rPr>
          <w:rFonts w:hint="cs"/>
          <w:rtl/>
        </w:rPr>
        <w:t>جدول</w:t>
      </w:r>
      <w:r w:rsidRPr="004336EE">
        <w:rPr>
          <w:rtl/>
        </w:rPr>
        <w:t xml:space="preserve"> </w:t>
      </w:r>
      <w:r w:rsidRPr="004336EE">
        <w:rPr>
          <w:rFonts w:hint="cs"/>
          <w:rtl/>
        </w:rPr>
        <w:t>دیگری</w:t>
      </w:r>
      <w:r w:rsidRPr="004336EE">
        <w:rPr>
          <w:rtl/>
        </w:rPr>
        <w:t xml:space="preserve"> </w:t>
      </w:r>
      <w:r w:rsidRPr="004336EE">
        <w:rPr>
          <w:rFonts w:hint="cs"/>
          <w:rtl/>
        </w:rPr>
        <w:t>نشان</w:t>
      </w:r>
      <w:r w:rsidRPr="004336EE">
        <w:rPr>
          <w:rtl/>
        </w:rPr>
        <w:t xml:space="preserve"> </w:t>
      </w:r>
      <w:r w:rsidRPr="004336EE">
        <w:rPr>
          <w:rFonts w:hint="cs"/>
          <w:rtl/>
        </w:rPr>
        <w:t>داده</w:t>
      </w:r>
      <w:r w:rsidRPr="004336EE">
        <w:rPr>
          <w:rtl/>
        </w:rPr>
        <w:t xml:space="preserve"> </w:t>
      </w:r>
      <w:r w:rsidRPr="004336EE">
        <w:rPr>
          <w:rFonts w:hint="cs"/>
          <w:rtl/>
        </w:rPr>
        <w:t>ش</w:t>
      </w:r>
      <w:r w:rsidRPr="004336EE">
        <w:rPr>
          <w:rtl/>
        </w:rPr>
        <w:t>ده است.</w:t>
      </w:r>
    </w:p>
    <w:p w14:paraId="16B47977" w14:textId="3E825303" w:rsidR="004336EE" w:rsidRPr="004336EE" w:rsidRDefault="004336EE" w:rsidP="004671F3">
      <w:pPr>
        <w:rPr>
          <w:rtl/>
        </w:rPr>
      </w:pPr>
      <w:r w:rsidRPr="004336EE">
        <w:rPr>
          <w:rtl/>
        </w:rPr>
        <w:t>انواع درجات حفاظت تعریف شده توسط سازمان</w:t>
      </w:r>
      <w:r w:rsidR="004671F3">
        <w:rPr>
          <w:rFonts w:ascii="Cambria" w:hAnsi="Cambria" w:cs="Times New Roman" w:hint="cs"/>
          <w:rtl/>
        </w:rPr>
        <w:t xml:space="preserve"> </w:t>
      </w:r>
      <w:r w:rsidRPr="004336EE">
        <w:t>IEC</w:t>
      </w:r>
      <w:r w:rsidR="004671F3">
        <w:rPr>
          <w:rFonts w:ascii="Cambria" w:hAnsi="Cambria" w:cs="Times New Roman" w:hint="cs"/>
          <w:rtl/>
        </w:rPr>
        <w:t xml:space="preserve"> </w:t>
      </w:r>
      <w:r w:rsidRPr="004336EE">
        <w:rPr>
          <w:rFonts w:hint="cs"/>
          <w:rtl/>
        </w:rPr>
        <w:t>عبارتند</w:t>
      </w:r>
      <w:r w:rsidRPr="004336EE">
        <w:rPr>
          <w:rtl/>
        </w:rPr>
        <w:t xml:space="preserve"> </w:t>
      </w:r>
      <w:r w:rsidRPr="004336EE">
        <w:rPr>
          <w:rFonts w:hint="cs"/>
          <w:rtl/>
        </w:rPr>
        <w:t>از</w:t>
      </w:r>
      <w:r w:rsidRPr="004336EE">
        <w:rPr>
          <w:rtl/>
        </w:rPr>
        <w:t xml:space="preserve"> :</w:t>
      </w:r>
    </w:p>
    <w:p w14:paraId="24A48A39" w14:textId="30EE9EE0" w:rsidR="004336EE" w:rsidRPr="004336EE" w:rsidRDefault="004336EE" w:rsidP="004671F3">
      <w:pPr>
        <w:rPr>
          <w:rtl/>
        </w:rPr>
      </w:pPr>
      <w:r w:rsidRPr="004336EE">
        <w:t>Exs, Exm, Exq, Exo, Exp, Exn, Exi, Exe, Exd</w:t>
      </w:r>
      <w:r w:rsidR="00A0479A">
        <w:rPr>
          <w:rtl/>
        </w:rPr>
        <w:t xml:space="preserve"> </w:t>
      </w:r>
    </w:p>
    <w:p w14:paraId="4F63DD36" w14:textId="77777777" w:rsidR="005524C2" w:rsidRDefault="005524C2" w:rsidP="00474CEE">
      <w:pPr>
        <w:rPr>
          <w:rtl/>
          <w:lang w:bidi="fa-IR"/>
        </w:rPr>
        <w:sectPr w:rsidR="005524C2" w:rsidSect="00825A7A">
          <w:type w:val="continuous"/>
          <w:pgSz w:w="11906" w:h="16838" w:code="9"/>
          <w:pgMar w:top="1729" w:right="1729" w:bottom="1729" w:left="1440" w:header="720" w:footer="720" w:gutter="0"/>
          <w:cols w:space="720"/>
          <w:bidi/>
          <w:rtlGutter/>
          <w:docGrid w:linePitch="360"/>
        </w:sectPr>
      </w:pPr>
    </w:p>
    <w:p w14:paraId="575764D4" w14:textId="6769580D" w:rsidR="00474CEE" w:rsidRPr="00474CEE" w:rsidRDefault="00474CEE" w:rsidP="00474CEE">
      <w:pPr>
        <w:rPr>
          <w:rtl/>
          <w:lang w:bidi="fa-IR"/>
        </w:rPr>
      </w:pPr>
    </w:p>
    <w:p w14:paraId="4EC3F4BA" w14:textId="77777777" w:rsidR="00A81828" w:rsidRDefault="00A81828" w:rsidP="00A81828">
      <w:pPr>
        <w:pStyle w:val="Heading4"/>
        <w:rPr>
          <w:rtl/>
          <w:lang w:bidi="fa-IR"/>
        </w:rPr>
      </w:pPr>
      <w:bookmarkStart w:id="48" w:name="_Ref521417069"/>
      <w:bookmarkStart w:id="49" w:name="_Toc521856552"/>
      <w:r>
        <w:rPr>
          <w:rFonts w:hint="cs"/>
          <w:rtl/>
          <w:lang w:bidi="fa-IR"/>
        </w:rPr>
        <w:lastRenderedPageBreak/>
        <w:t xml:space="preserve">محافظت نوع </w:t>
      </w:r>
      <w:r>
        <w:rPr>
          <w:lang w:bidi="fa-IR"/>
        </w:rPr>
        <w:t>d</w:t>
      </w:r>
      <w:r w:rsidR="00CB3EB2">
        <w:rPr>
          <w:rFonts w:hint="cs"/>
          <w:rtl/>
          <w:lang w:bidi="fa-IR"/>
        </w:rPr>
        <w:t xml:space="preserve"> یا بدنه ضد انفجار</w:t>
      </w:r>
      <w:bookmarkEnd w:id="48"/>
      <w:bookmarkEnd w:id="49"/>
    </w:p>
    <w:p w14:paraId="4E9069FF" w14:textId="7FEEE4B4" w:rsidR="00CB3EB2" w:rsidRPr="00CB3EB2" w:rsidRDefault="00CB3EB2" w:rsidP="004671F3">
      <w:pPr>
        <w:rPr>
          <w:sz w:val="40"/>
          <w:szCs w:val="40"/>
        </w:rPr>
      </w:pPr>
      <w:r w:rsidRPr="00CB3EB2">
        <w:rPr>
          <w:rtl/>
        </w:rPr>
        <w:t>درجه حفاظت این نوع بدنه ها در 1-</w:t>
      </w:r>
      <w:r w:rsidRPr="00CB3EB2">
        <w:t>IEC</w:t>
      </w:r>
      <w:r>
        <w:t xml:space="preserve"> 60079</w:t>
      </w:r>
      <w:r>
        <w:rPr>
          <w:rFonts w:hint="cs"/>
          <w:rtl/>
          <w:lang w:bidi="fa-IR"/>
        </w:rPr>
        <w:t xml:space="preserve"> </w:t>
      </w:r>
      <w:r w:rsidRPr="00CB3EB2">
        <w:rPr>
          <w:rtl/>
        </w:rPr>
        <w:t>تعریف شده و علامت مشخصه آن</w:t>
      </w:r>
      <w:r>
        <w:rPr>
          <w:rFonts w:ascii="Cambria" w:hAnsi="Cambria" w:cs="Times New Roman" w:hint="cs"/>
          <w:rtl/>
        </w:rPr>
        <w:t xml:space="preserve"> </w:t>
      </w:r>
      <w:r w:rsidRPr="00CB3EB2">
        <w:t>Exd</w:t>
      </w:r>
      <w:r>
        <w:rPr>
          <w:rFonts w:hint="cs"/>
          <w:rtl/>
        </w:rPr>
        <w:t xml:space="preserve"> </w:t>
      </w:r>
      <w:r w:rsidR="002C6118">
        <w:rPr>
          <w:rtl/>
        </w:rPr>
        <w:t>می‌</w:t>
      </w:r>
      <w:r w:rsidRPr="00CB3EB2">
        <w:rPr>
          <w:rtl/>
        </w:rPr>
        <w:t xml:space="preserve">باشد. </w:t>
      </w:r>
      <w:r>
        <w:rPr>
          <w:rFonts w:hint="cs"/>
          <w:rtl/>
        </w:rPr>
        <w:t xml:space="preserve">در استاندارد </w:t>
      </w:r>
      <w:r>
        <w:t>IEC</w:t>
      </w:r>
      <w:r>
        <w:rPr>
          <w:rFonts w:hint="cs"/>
          <w:rtl/>
          <w:lang w:bidi="fa-IR"/>
        </w:rPr>
        <w:t xml:space="preserve"> این نوع حفاظت را به نام ضد شعله</w:t>
      </w:r>
      <w:r>
        <w:rPr>
          <w:rStyle w:val="FootnoteReference"/>
          <w:rFonts w:ascii="Tahoma" w:hAnsi="Tahoma"/>
          <w:color w:val="333333"/>
          <w:sz w:val="28"/>
          <w:rtl/>
          <w:lang w:bidi="fa-IR"/>
        </w:rPr>
        <w:footnoteReference w:id="16"/>
      </w:r>
      <w:r>
        <w:rPr>
          <w:rFonts w:hint="cs"/>
          <w:rtl/>
          <w:lang w:bidi="fa-IR"/>
        </w:rPr>
        <w:t xml:space="preserve"> معرفی کرده اند. </w:t>
      </w:r>
      <w:r w:rsidRPr="00CB3EB2">
        <w:rPr>
          <w:rtl/>
        </w:rPr>
        <w:t>این نوع بدنه ها در استانداردهای آمریکای</w:t>
      </w:r>
      <w:r>
        <w:rPr>
          <w:rFonts w:hint="cs"/>
          <w:rtl/>
        </w:rPr>
        <w:t xml:space="preserve">ی ضد انفجار </w:t>
      </w:r>
      <w:r>
        <w:rPr>
          <w:rStyle w:val="FootnoteReference"/>
          <w:rFonts w:ascii="Tahoma" w:hAnsi="Tahoma"/>
          <w:color w:val="333333"/>
          <w:sz w:val="28"/>
          <w:rtl/>
        </w:rPr>
        <w:footnoteReference w:id="17"/>
      </w:r>
      <w:r w:rsidRPr="00CB3EB2">
        <w:rPr>
          <w:rtl/>
        </w:rPr>
        <w:t xml:space="preserve">نامگذاری شده اند. بدنه چنین دستگاهی معمولاً از فلزهایی مانند چدن، آلیاژهای آلومینیوم، آلیاژ مس و نیکل و غیره ساخته </w:t>
      </w:r>
      <w:r w:rsidR="002C6118">
        <w:rPr>
          <w:rtl/>
        </w:rPr>
        <w:t>می‌</w:t>
      </w:r>
      <w:r w:rsidRPr="00CB3EB2">
        <w:rPr>
          <w:rtl/>
        </w:rPr>
        <w:t>شوند.</w:t>
      </w:r>
      <w:r>
        <w:t xml:space="preserve"> </w:t>
      </w:r>
      <w:r w:rsidRPr="00CB3EB2">
        <w:rPr>
          <w:rtl/>
        </w:rPr>
        <w:t xml:space="preserve">بدنه ضد انفجار دارای خواص زیر </w:t>
      </w:r>
      <w:r w:rsidR="002C6118">
        <w:rPr>
          <w:rtl/>
        </w:rPr>
        <w:t>می‌</w:t>
      </w:r>
      <w:r w:rsidRPr="00CB3EB2">
        <w:rPr>
          <w:rtl/>
        </w:rPr>
        <w:t xml:space="preserve">باشد. (در فضاهای محتوی استیلن از کاربرد بدنه مسی به دلیل میل ترکیبی آن با استیلن خودداری </w:t>
      </w:r>
      <w:r w:rsidR="002C6118">
        <w:rPr>
          <w:rtl/>
        </w:rPr>
        <w:t>می‌</w:t>
      </w:r>
      <w:r w:rsidRPr="00CB3EB2">
        <w:rPr>
          <w:rtl/>
        </w:rPr>
        <w:t xml:space="preserve">شود. اتصالات کابلهای مسی نیز </w:t>
      </w:r>
      <w:r w:rsidR="002C6118">
        <w:rPr>
          <w:rtl/>
        </w:rPr>
        <w:t>می‌</w:t>
      </w:r>
      <w:r w:rsidRPr="00CB3EB2">
        <w:rPr>
          <w:rtl/>
        </w:rPr>
        <w:t>باید با لعاب مخصوص یا وارنیش پوشانده شوند.)</w:t>
      </w:r>
    </w:p>
    <w:p w14:paraId="153F4118" w14:textId="77777777" w:rsidR="00CB3EB2" w:rsidRPr="004671F3" w:rsidRDefault="00CB3EB2" w:rsidP="00CA3809">
      <w:pPr>
        <w:pStyle w:val="ListParagraph"/>
        <w:numPr>
          <w:ilvl w:val="0"/>
          <w:numId w:val="10"/>
        </w:numPr>
        <w:rPr>
          <w:sz w:val="40"/>
          <w:szCs w:val="40"/>
        </w:rPr>
      </w:pPr>
      <w:r w:rsidRPr="00CB3EB2">
        <w:rPr>
          <w:rtl/>
        </w:rPr>
        <w:t>قدرت تحمل انفجار گاز درون بدنه دستگاه را دارد، بدون اینکه بدنه دستگاه تغییر شکل دهد</w:t>
      </w:r>
      <w:r w:rsidRPr="00CB3EB2">
        <w:t>.</w:t>
      </w:r>
    </w:p>
    <w:p w14:paraId="36B0E6F3" w14:textId="54B4EFB1" w:rsidR="00CB3EB2" w:rsidRPr="004671F3" w:rsidRDefault="00CB3EB2" w:rsidP="00CA3809">
      <w:pPr>
        <w:pStyle w:val="ListParagraph"/>
        <w:numPr>
          <w:ilvl w:val="0"/>
          <w:numId w:val="10"/>
        </w:numPr>
        <w:rPr>
          <w:sz w:val="40"/>
          <w:szCs w:val="40"/>
        </w:rPr>
      </w:pPr>
      <w:r w:rsidRPr="00CB3EB2">
        <w:rPr>
          <w:rtl/>
        </w:rPr>
        <w:t>قطعات بدنه به طریقی به یکدیگر متصل شده اند که نقاط اتصال دارای طول کافی و به هم پیوستگی کافی هستند به طریقی که در صورت وقوع انفجار در داخل دستگاه، شعله و یا گازهای داغ حاصل از انفجار هنگام خروج از بدنه سرد شده و لذا مخلوط گاز و هوای اطراف دستگاه را مشتعل ن</w:t>
      </w:r>
      <w:r w:rsidR="002C6118">
        <w:rPr>
          <w:rtl/>
        </w:rPr>
        <w:t>می‌</w:t>
      </w:r>
      <w:r w:rsidRPr="00CB3EB2">
        <w:rPr>
          <w:rtl/>
        </w:rPr>
        <w:t>کند</w:t>
      </w:r>
      <w:r w:rsidRPr="00CB3EB2">
        <w:t>.</w:t>
      </w:r>
    </w:p>
    <w:p w14:paraId="3B98B8B7" w14:textId="77777777" w:rsidR="00CB3EB2" w:rsidRPr="004671F3" w:rsidRDefault="00CB3EB2" w:rsidP="00CA3809">
      <w:pPr>
        <w:pStyle w:val="ListParagraph"/>
        <w:numPr>
          <w:ilvl w:val="0"/>
          <w:numId w:val="10"/>
        </w:numPr>
        <w:rPr>
          <w:sz w:val="40"/>
          <w:szCs w:val="40"/>
        </w:rPr>
      </w:pPr>
      <w:r w:rsidRPr="00CB3EB2">
        <w:rPr>
          <w:rtl/>
        </w:rPr>
        <w:t>درجه حرارت سطوح خارجی بدنه دستگاه هنگام بهره برداری کمتر از درجه حرارتی است که بتواند گازهای موجود در فضای اطراف را مشتعل نماید</w:t>
      </w:r>
      <w:r w:rsidRPr="00CB3EB2">
        <w:t>.</w:t>
      </w:r>
    </w:p>
    <w:p w14:paraId="6CF32669" w14:textId="77777777" w:rsidR="00243CF0" w:rsidRPr="004671F3" w:rsidRDefault="00CB3EB2" w:rsidP="00CA3809">
      <w:pPr>
        <w:pStyle w:val="ListParagraph"/>
        <w:numPr>
          <w:ilvl w:val="0"/>
          <w:numId w:val="10"/>
        </w:numPr>
        <w:rPr>
          <w:sz w:val="40"/>
          <w:szCs w:val="40"/>
        </w:rPr>
      </w:pPr>
      <w:r w:rsidRPr="00CB3EB2">
        <w:rPr>
          <w:rtl/>
        </w:rPr>
        <w:t>اتصال قطعات مختلف بدنه به یکدیگر توسط پیچ های مخصوصی صورت گرفته به طریقی که باز کردن آنها توسط افراد غیر مسئول امکان پذیر نخواهد بود</w:t>
      </w:r>
      <w:r w:rsidRPr="00CB3EB2">
        <w:t>.</w:t>
      </w:r>
    </w:p>
    <w:p w14:paraId="4715737E" w14:textId="60824584" w:rsidR="00243CF0" w:rsidRPr="00243CF0" w:rsidRDefault="00243CF0" w:rsidP="004671F3">
      <w:r w:rsidRPr="00243CF0">
        <w:rPr>
          <w:rtl/>
        </w:rPr>
        <w:t>طبق دستورالعملهای</w:t>
      </w:r>
      <w:r>
        <w:rPr>
          <w:rFonts w:ascii="Cambria" w:hAnsi="Cambria" w:hint="cs"/>
          <w:rtl/>
        </w:rPr>
        <w:t xml:space="preserve"> </w:t>
      </w:r>
      <w:r w:rsidRPr="00243CF0">
        <w:t>IEC</w:t>
      </w:r>
      <w:r>
        <w:rPr>
          <w:rFonts w:hint="cs"/>
          <w:rtl/>
        </w:rPr>
        <w:t xml:space="preserve"> </w:t>
      </w:r>
      <w:r w:rsidRPr="00243CF0">
        <w:rPr>
          <w:rtl/>
        </w:rPr>
        <w:t xml:space="preserve">بدنه اینگونه تجهیزات تحت آزمایشات مختلف قرار </w:t>
      </w:r>
      <w:r w:rsidR="002C6118">
        <w:rPr>
          <w:rtl/>
        </w:rPr>
        <w:t>می‌</w:t>
      </w:r>
      <w:r w:rsidRPr="00243CF0">
        <w:rPr>
          <w:rtl/>
        </w:rPr>
        <w:t xml:space="preserve">گیرند، از آن جمله آزمایش انفجار گاز در داخل آنها که عملاً مقاومت دستگاه در مقابل انفجار را اثبات </w:t>
      </w:r>
      <w:r w:rsidR="002C6118">
        <w:rPr>
          <w:rtl/>
        </w:rPr>
        <w:t>می‌</w:t>
      </w:r>
      <w:r w:rsidRPr="00243CF0">
        <w:rPr>
          <w:rtl/>
        </w:rPr>
        <w:t>کند. نحوه آزمایش بدین طریق است که داخل دستگاه مورد نظر مثلاً یک موتور نوع</w:t>
      </w:r>
      <w:r>
        <w:rPr>
          <w:rFonts w:hint="cs"/>
          <w:rtl/>
        </w:rPr>
        <w:t xml:space="preserve"> </w:t>
      </w:r>
      <w:r w:rsidRPr="00243CF0">
        <w:t>Exd</w:t>
      </w:r>
      <w:r>
        <w:rPr>
          <w:rFonts w:hint="cs"/>
          <w:rtl/>
        </w:rPr>
        <w:t xml:space="preserve"> </w:t>
      </w:r>
      <w:r w:rsidRPr="00243CF0">
        <w:rPr>
          <w:rtl/>
        </w:rPr>
        <w:t xml:space="preserve">از مخلوط گاز و هوا پر </w:t>
      </w:r>
      <w:r w:rsidR="002C6118">
        <w:rPr>
          <w:rtl/>
        </w:rPr>
        <w:t>می‌</w:t>
      </w:r>
      <w:r w:rsidRPr="00243CF0">
        <w:rPr>
          <w:rtl/>
        </w:rPr>
        <w:t>شود. موتور مورد آزمایش در داخل یک محفظه بسیار محکم از همان مخلوط گاز و هوا پر شده و به آن</w:t>
      </w:r>
      <w:r>
        <w:rPr>
          <w:rFonts w:ascii="Cambria" w:hAnsi="Cambria" w:hint="cs"/>
          <w:rtl/>
        </w:rPr>
        <w:t xml:space="preserve"> </w:t>
      </w:r>
      <w:r>
        <w:rPr>
          <w:rFonts w:hint="cs"/>
          <w:rtl/>
        </w:rPr>
        <w:t>محفظه</w:t>
      </w:r>
      <w:r>
        <w:rPr>
          <w:rFonts w:hint="cs"/>
        </w:rPr>
        <w:t>‌</w:t>
      </w:r>
      <w:r>
        <w:rPr>
          <w:rFonts w:hint="cs"/>
          <w:rtl/>
        </w:rPr>
        <w:t>ی انفجار</w:t>
      </w:r>
      <w:r>
        <w:rPr>
          <w:rStyle w:val="FootnoteReference"/>
          <w:rFonts w:ascii="Tahoma" w:hAnsi="Tahoma"/>
          <w:color w:val="333333"/>
          <w:sz w:val="28"/>
          <w:rtl/>
        </w:rPr>
        <w:footnoteReference w:id="18"/>
      </w:r>
      <w:r>
        <w:rPr>
          <w:rFonts w:hint="cs"/>
          <w:rtl/>
        </w:rPr>
        <w:t xml:space="preserve"> </w:t>
      </w:r>
      <w:r w:rsidR="002C6118">
        <w:rPr>
          <w:rtl/>
        </w:rPr>
        <w:t>می‌</w:t>
      </w:r>
      <w:r w:rsidRPr="00243CF0">
        <w:rPr>
          <w:rtl/>
        </w:rPr>
        <w:t xml:space="preserve">گویند، قرار </w:t>
      </w:r>
      <w:r w:rsidR="002C6118">
        <w:rPr>
          <w:rtl/>
        </w:rPr>
        <w:t>می‌</w:t>
      </w:r>
      <w:r w:rsidRPr="00243CF0">
        <w:rPr>
          <w:rtl/>
        </w:rPr>
        <w:t>گیرد. سپس توسط جرقه ای که درون موتور ایجاد می</w:t>
      </w:r>
      <w:r>
        <w:rPr>
          <w:rFonts w:hint="cs"/>
          <w:lang w:bidi="fa-IR"/>
        </w:rPr>
        <w:t>‌</w:t>
      </w:r>
      <w:r w:rsidRPr="00243CF0">
        <w:rPr>
          <w:rtl/>
        </w:rPr>
        <w:t xml:space="preserve">گردد،گاز داخل موتور مشتعل </w:t>
      </w:r>
      <w:r w:rsidR="002C6118">
        <w:rPr>
          <w:rtl/>
        </w:rPr>
        <w:t>می‌</w:t>
      </w:r>
      <w:r w:rsidRPr="00243CF0">
        <w:rPr>
          <w:rtl/>
        </w:rPr>
        <w:t xml:space="preserve">شود. در این آزمایش شعله و یا گازهای داغ حاصل از اشتعال، هنگام خروج از </w:t>
      </w:r>
      <w:r w:rsidRPr="00243CF0">
        <w:rPr>
          <w:rtl/>
        </w:rPr>
        <w:lastRenderedPageBreak/>
        <w:t xml:space="preserve">اتصالات موتور، سرد و کم انرژی </w:t>
      </w:r>
      <w:r w:rsidR="002C6118">
        <w:rPr>
          <w:rtl/>
        </w:rPr>
        <w:t>می‌</w:t>
      </w:r>
      <w:r w:rsidRPr="00243CF0">
        <w:rPr>
          <w:rtl/>
        </w:rPr>
        <w:t xml:space="preserve">شوند و در نتیجه محیط اطراف موتور که حاوی مخلوط گاز و هوا </w:t>
      </w:r>
      <w:r w:rsidR="002C6118">
        <w:rPr>
          <w:rtl/>
        </w:rPr>
        <w:t>می‌</w:t>
      </w:r>
      <w:r w:rsidRPr="00243CF0">
        <w:rPr>
          <w:rtl/>
        </w:rPr>
        <w:t>باشد مشتعل نخواهد شد</w:t>
      </w:r>
      <w:r w:rsidRPr="00243CF0">
        <w:t>.</w:t>
      </w:r>
      <w:r w:rsidRPr="00243CF0">
        <w:rPr>
          <w:rtl/>
        </w:rPr>
        <w:t xml:space="preserve"> در داخ</w:t>
      </w:r>
      <w:r>
        <w:rPr>
          <w:rFonts w:hint="cs"/>
          <w:rtl/>
        </w:rPr>
        <w:t>ل محفظه انفجار</w:t>
      </w:r>
      <w:r w:rsidRPr="00243CF0">
        <w:rPr>
          <w:rFonts w:hint="cs"/>
          <w:rtl/>
        </w:rPr>
        <w:t xml:space="preserve"> دوربین</w:t>
      </w:r>
      <w:r w:rsidRPr="00243CF0">
        <w:rPr>
          <w:rtl/>
        </w:rPr>
        <w:t xml:space="preserve"> </w:t>
      </w:r>
      <w:r w:rsidRPr="00243CF0">
        <w:rPr>
          <w:rFonts w:hint="cs"/>
          <w:rtl/>
        </w:rPr>
        <w:t>مخصوصی</w:t>
      </w:r>
      <w:r w:rsidRPr="00243CF0">
        <w:rPr>
          <w:rtl/>
        </w:rPr>
        <w:t xml:space="preserve"> </w:t>
      </w:r>
      <w:r w:rsidRPr="00243CF0">
        <w:rPr>
          <w:rFonts w:hint="cs"/>
          <w:rtl/>
        </w:rPr>
        <w:t>تعبیه</w:t>
      </w:r>
      <w:r w:rsidRPr="00243CF0">
        <w:rPr>
          <w:rtl/>
        </w:rPr>
        <w:t xml:space="preserve"> </w:t>
      </w:r>
      <w:r w:rsidRPr="00243CF0">
        <w:rPr>
          <w:rFonts w:hint="cs"/>
          <w:rtl/>
        </w:rPr>
        <w:t>گردیده</w:t>
      </w:r>
      <w:r w:rsidRPr="00243CF0">
        <w:rPr>
          <w:rtl/>
        </w:rPr>
        <w:t xml:space="preserve"> </w:t>
      </w:r>
      <w:r w:rsidRPr="00243CF0">
        <w:rPr>
          <w:rFonts w:hint="cs"/>
          <w:rtl/>
        </w:rPr>
        <w:t>است</w:t>
      </w:r>
      <w:r w:rsidRPr="00243CF0">
        <w:rPr>
          <w:rtl/>
        </w:rPr>
        <w:t xml:space="preserve"> </w:t>
      </w:r>
      <w:r w:rsidRPr="00243CF0">
        <w:rPr>
          <w:rFonts w:hint="cs"/>
          <w:rtl/>
        </w:rPr>
        <w:t>که</w:t>
      </w:r>
      <w:r w:rsidRPr="00243CF0">
        <w:rPr>
          <w:rtl/>
        </w:rPr>
        <w:t xml:space="preserve"> </w:t>
      </w:r>
      <w:r w:rsidRPr="00243CF0">
        <w:rPr>
          <w:rFonts w:hint="cs"/>
          <w:rtl/>
        </w:rPr>
        <w:t>اتفاقات</w:t>
      </w:r>
      <w:r w:rsidRPr="00243CF0">
        <w:rPr>
          <w:rtl/>
        </w:rPr>
        <w:t xml:space="preserve"> </w:t>
      </w:r>
      <w:r w:rsidRPr="00243CF0">
        <w:rPr>
          <w:rFonts w:hint="cs"/>
          <w:rtl/>
        </w:rPr>
        <w:t>داخل</w:t>
      </w:r>
      <w:r w:rsidRPr="00243CF0">
        <w:rPr>
          <w:rtl/>
        </w:rPr>
        <w:t xml:space="preserve"> </w:t>
      </w:r>
      <w:r w:rsidRPr="00243CF0">
        <w:rPr>
          <w:rFonts w:hint="cs"/>
          <w:rtl/>
        </w:rPr>
        <w:t>محفظه</w:t>
      </w:r>
      <w:r w:rsidRPr="00243CF0">
        <w:rPr>
          <w:rtl/>
        </w:rPr>
        <w:t xml:space="preserve"> </w:t>
      </w:r>
      <w:r w:rsidRPr="00243CF0">
        <w:rPr>
          <w:rFonts w:hint="cs"/>
          <w:rtl/>
        </w:rPr>
        <w:t>را</w:t>
      </w:r>
      <w:r w:rsidRPr="00243CF0">
        <w:rPr>
          <w:rtl/>
        </w:rPr>
        <w:t xml:space="preserve"> ثبت </w:t>
      </w:r>
      <w:r w:rsidR="002C6118">
        <w:rPr>
          <w:rtl/>
        </w:rPr>
        <w:t>می‌</w:t>
      </w:r>
      <w:r w:rsidRPr="00243CF0">
        <w:rPr>
          <w:rtl/>
        </w:rPr>
        <w:t>نماید. در صورتیکه اشتعال گاز در داخل موتور باعث اشتعال گاز در محفظه فوق گردد، موتور مورد آزمایش ن</w:t>
      </w:r>
      <w:r w:rsidR="002C6118">
        <w:rPr>
          <w:rtl/>
        </w:rPr>
        <w:t>می‌</w:t>
      </w:r>
      <w:r w:rsidRPr="00243CF0">
        <w:rPr>
          <w:rtl/>
        </w:rPr>
        <w:t>تواند از نوع</w:t>
      </w:r>
      <w:r>
        <w:rPr>
          <w:rFonts w:ascii="Cambria" w:hAnsi="Cambria" w:hint="cs"/>
          <w:rtl/>
        </w:rPr>
        <w:t xml:space="preserve"> </w:t>
      </w:r>
      <w:r w:rsidRPr="00243CF0">
        <w:t>Exd</w:t>
      </w:r>
      <w:r>
        <w:rPr>
          <w:rFonts w:ascii="Cambria" w:hAnsi="Cambria" w:hint="cs"/>
          <w:rtl/>
        </w:rPr>
        <w:t xml:space="preserve"> </w:t>
      </w:r>
      <w:r w:rsidRPr="00243CF0">
        <w:rPr>
          <w:rFonts w:hint="cs"/>
          <w:rtl/>
        </w:rPr>
        <w:t>طبقه</w:t>
      </w:r>
      <w:r w:rsidRPr="00243CF0">
        <w:rPr>
          <w:rtl/>
        </w:rPr>
        <w:t xml:space="preserve"> </w:t>
      </w:r>
      <w:r w:rsidRPr="00243CF0">
        <w:rPr>
          <w:rFonts w:hint="cs"/>
          <w:rtl/>
        </w:rPr>
        <w:t>بندی</w:t>
      </w:r>
      <w:r w:rsidRPr="00243CF0">
        <w:rPr>
          <w:rtl/>
        </w:rPr>
        <w:t xml:space="preserve"> </w:t>
      </w:r>
      <w:r w:rsidRPr="00243CF0">
        <w:rPr>
          <w:rFonts w:hint="cs"/>
          <w:rtl/>
        </w:rPr>
        <w:t>شود</w:t>
      </w:r>
      <w:r w:rsidRPr="00243CF0">
        <w:rPr>
          <w:rtl/>
        </w:rPr>
        <w:t xml:space="preserve">. </w:t>
      </w:r>
      <w:r w:rsidRPr="00243CF0">
        <w:rPr>
          <w:rFonts w:hint="cs"/>
          <w:rtl/>
        </w:rPr>
        <w:t>گازهای</w:t>
      </w:r>
      <w:r w:rsidRPr="00243CF0">
        <w:rPr>
          <w:rtl/>
        </w:rPr>
        <w:t xml:space="preserve"> </w:t>
      </w:r>
      <w:r w:rsidRPr="00243CF0">
        <w:rPr>
          <w:rFonts w:hint="cs"/>
          <w:rtl/>
        </w:rPr>
        <w:t>استفاده</w:t>
      </w:r>
      <w:r w:rsidRPr="00243CF0">
        <w:rPr>
          <w:rtl/>
        </w:rPr>
        <w:t xml:space="preserve"> </w:t>
      </w:r>
      <w:r w:rsidRPr="00243CF0">
        <w:rPr>
          <w:rFonts w:hint="cs"/>
          <w:rtl/>
        </w:rPr>
        <w:t>شده</w:t>
      </w:r>
      <w:r w:rsidRPr="00243CF0">
        <w:rPr>
          <w:rtl/>
        </w:rPr>
        <w:t xml:space="preserve"> </w:t>
      </w:r>
      <w:r w:rsidRPr="00243CF0">
        <w:rPr>
          <w:rFonts w:hint="cs"/>
          <w:rtl/>
        </w:rPr>
        <w:t>در</w:t>
      </w:r>
      <w:r w:rsidRPr="00243CF0">
        <w:rPr>
          <w:rtl/>
        </w:rPr>
        <w:t xml:space="preserve"> </w:t>
      </w:r>
      <w:r w:rsidRPr="00243CF0">
        <w:rPr>
          <w:rFonts w:hint="cs"/>
          <w:rtl/>
        </w:rPr>
        <w:t>این</w:t>
      </w:r>
      <w:r w:rsidRPr="00243CF0">
        <w:rPr>
          <w:rtl/>
        </w:rPr>
        <w:t xml:space="preserve"> </w:t>
      </w:r>
      <w:r w:rsidRPr="00243CF0">
        <w:rPr>
          <w:rFonts w:hint="cs"/>
          <w:rtl/>
        </w:rPr>
        <w:t>آزمایش</w:t>
      </w:r>
      <w:r w:rsidRPr="00243CF0">
        <w:rPr>
          <w:rtl/>
        </w:rPr>
        <w:t xml:space="preserve"> </w:t>
      </w:r>
      <w:r w:rsidRPr="00243CF0">
        <w:rPr>
          <w:rFonts w:hint="cs"/>
          <w:rtl/>
        </w:rPr>
        <w:t>متفاوت</w:t>
      </w:r>
      <w:r w:rsidRPr="00243CF0">
        <w:rPr>
          <w:rtl/>
        </w:rPr>
        <w:t xml:space="preserve"> </w:t>
      </w:r>
      <w:r w:rsidRPr="00243CF0">
        <w:rPr>
          <w:rFonts w:hint="cs"/>
          <w:rtl/>
        </w:rPr>
        <w:t>هستند</w:t>
      </w:r>
      <w:r w:rsidRPr="00243CF0">
        <w:rPr>
          <w:rtl/>
        </w:rPr>
        <w:t xml:space="preserve">. </w:t>
      </w:r>
      <w:r w:rsidRPr="00243CF0">
        <w:rPr>
          <w:rFonts w:hint="cs"/>
          <w:rtl/>
        </w:rPr>
        <w:t>به</w:t>
      </w:r>
      <w:r w:rsidRPr="00243CF0">
        <w:rPr>
          <w:rtl/>
        </w:rPr>
        <w:t xml:space="preserve"> </w:t>
      </w:r>
      <w:r w:rsidRPr="00243CF0">
        <w:rPr>
          <w:rFonts w:hint="cs"/>
          <w:rtl/>
        </w:rPr>
        <w:t>همین</w:t>
      </w:r>
      <w:r w:rsidRPr="00243CF0">
        <w:rPr>
          <w:rtl/>
        </w:rPr>
        <w:t xml:space="preserve"> </w:t>
      </w:r>
      <w:r w:rsidRPr="00243CF0">
        <w:rPr>
          <w:rFonts w:hint="cs"/>
          <w:rtl/>
        </w:rPr>
        <w:t>دلیل</w:t>
      </w:r>
      <w:r w:rsidRPr="00243CF0">
        <w:rPr>
          <w:rtl/>
        </w:rPr>
        <w:t xml:space="preserve"> </w:t>
      </w:r>
      <w:r w:rsidRPr="00243CF0">
        <w:rPr>
          <w:rFonts w:hint="cs"/>
          <w:rtl/>
        </w:rPr>
        <w:t>بر</w:t>
      </w:r>
      <w:r w:rsidRPr="00243CF0">
        <w:rPr>
          <w:rtl/>
        </w:rPr>
        <w:t xml:space="preserve"> </w:t>
      </w:r>
      <w:r w:rsidRPr="00243CF0">
        <w:rPr>
          <w:rFonts w:hint="cs"/>
          <w:rtl/>
        </w:rPr>
        <w:t>حسب</w:t>
      </w:r>
      <w:r w:rsidRPr="00243CF0">
        <w:rPr>
          <w:rtl/>
        </w:rPr>
        <w:t xml:space="preserve"> </w:t>
      </w:r>
      <w:r w:rsidRPr="00243CF0">
        <w:rPr>
          <w:rFonts w:hint="cs"/>
          <w:rtl/>
        </w:rPr>
        <w:t>نوع</w:t>
      </w:r>
      <w:r w:rsidRPr="00243CF0">
        <w:rPr>
          <w:rtl/>
        </w:rPr>
        <w:t xml:space="preserve"> </w:t>
      </w:r>
      <w:r w:rsidRPr="00243CF0">
        <w:rPr>
          <w:rFonts w:hint="cs"/>
          <w:rtl/>
        </w:rPr>
        <w:t>گاز</w:t>
      </w:r>
      <w:r w:rsidRPr="00243CF0">
        <w:rPr>
          <w:rtl/>
        </w:rPr>
        <w:t xml:space="preserve"> </w:t>
      </w:r>
      <w:r w:rsidRPr="00243CF0">
        <w:rPr>
          <w:rFonts w:hint="cs"/>
          <w:rtl/>
        </w:rPr>
        <w:t>استفاده</w:t>
      </w:r>
      <w:r w:rsidRPr="00243CF0">
        <w:rPr>
          <w:rtl/>
        </w:rPr>
        <w:t xml:space="preserve"> </w:t>
      </w:r>
      <w:r w:rsidRPr="00243CF0">
        <w:rPr>
          <w:rFonts w:hint="cs"/>
          <w:rtl/>
        </w:rPr>
        <w:t>شده</w:t>
      </w:r>
      <w:r w:rsidRPr="00243CF0">
        <w:rPr>
          <w:rtl/>
        </w:rPr>
        <w:t xml:space="preserve"> </w:t>
      </w:r>
      <w:r w:rsidRPr="00243CF0">
        <w:rPr>
          <w:rFonts w:hint="cs"/>
          <w:rtl/>
        </w:rPr>
        <w:t>در</w:t>
      </w:r>
      <w:r w:rsidRPr="00243CF0">
        <w:rPr>
          <w:rtl/>
        </w:rPr>
        <w:t xml:space="preserve"> </w:t>
      </w:r>
      <w:r w:rsidRPr="00243CF0">
        <w:rPr>
          <w:rFonts w:hint="cs"/>
          <w:rtl/>
        </w:rPr>
        <w:t>آزمایش،</w:t>
      </w:r>
      <w:r w:rsidRPr="00243CF0">
        <w:rPr>
          <w:rtl/>
        </w:rPr>
        <w:t xml:space="preserve"> </w:t>
      </w:r>
      <w:r w:rsidRPr="00243CF0">
        <w:rPr>
          <w:rFonts w:hint="cs"/>
          <w:rtl/>
        </w:rPr>
        <w:t>مناسب</w:t>
      </w:r>
      <w:r w:rsidRPr="00243CF0">
        <w:rPr>
          <w:rtl/>
        </w:rPr>
        <w:t xml:space="preserve"> </w:t>
      </w:r>
      <w:r w:rsidRPr="00243CF0">
        <w:rPr>
          <w:rFonts w:hint="cs"/>
          <w:rtl/>
        </w:rPr>
        <w:t>بودن</w:t>
      </w:r>
      <w:r w:rsidRPr="00243CF0">
        <w:rPr>
          <w:rtl/>
        </w:rPr>
        <w:t xml:space="preserve"> </w:t>
      </w:r>
      <w:r w:rsidRPr="00243CF0">
        <w:rPr>
          <w:rFonts w:hint="cs"/>
          <w:rtl/>
        </w:rPr>
        <w:t>تجهیزات</w:t>
      </w:r>
      <w:r>
        <w:rPr>
          <w:rFonts w:ascii="Cambria" w:hAnsi="Cambria" w:hint="cs"/>
          <w:rtl/>
        </w:rPr>
        <w:t xml:space="preserve"> </w:t>
      </w:r>
      <w:r w:rsidRPr="00243CF0">
        <w:t>Exd</w:t>
      </w:r>
      <w:r>
        <w:rPr>
          <w:rFonts w:ascii="Cambria" w:hAnsi="Cambria" w:hint="cs"/>
          <w:rtl/>
        </w:rPr>
        <w:t xml:space="preserve"> </w:t>
      </w:r>
      <w:r w:rsidRPr="00243CF0">
        <w:rPr>
          <w:rFonts w:hint="cs"/>
          <w:rtl/>
        </w:rPr>
        <w:t>برای</w:t>
      </w:r>
      <w:r w:rsidRPr="00243CF0">
        <w:rPr>
          <w:rtl/>
        </w:rPr>
        <w:t xml:space="preserve"> </w:t>
      </w:r>
      <w:r w:rsidRPr="00243CF0">
        <w:rPr>
          <w:rFonts w:hint="cs"/>
          <w:rtl/>
        </w:rPr>
        <w:t>گروههای</w:t>
      </w:r>
      <w:r w:rsidRPr="00243CF0">
        <w:rPr>
          <w:rtl/>
        </w:rPr>
        <w:t xml:space="preserve"> </w:t>
      </w:r>
      <w:r w:rsidRPr="00243CF0">
        <w:rPr>
          <w:rFonts w:hint="cs"/>
          <w:rtl/>
        </w:rPr>
        <w:t>گازی</w:t>
      </w:r>
      <w:r w:rsidRPr="00243CF0">
        <w:rPr>
          <w:rtl/>
        </w:rPr>
        <w:t xml:space="preserve"> </w:t>
      </w:r>
      <w:r w:rsidRPr="00243CF0">
        <w:rPr>
          <w:rFonts w:hint="cs"/>
          <w:rtl/>
        </w:rPr>
        <w:t>مختلف</w:t>
      </w:r>
      <w:r>
        <w:rPr>
          <w:rFonts w:hint="cs"/>
          <w:rtl/>
        </w:rPr>
        <w:t xml:space="preserve"> </w:t>
      </w:r>
      <w:r w:rsidRPr="00243CF0">
        <w:rPr>
          <w:rFonts w:hint="cs"/>
          <w:rtl/>
        </w:rPr>
        <w:t>تعیین،</w:t>
      </w:r>
      <w:r w:rsidRPr="00243CF0">
        <w:rPr>
          <w:rtl/>
        </w:rPr>
        <w:t xml:space="preserve"> </w:t>
      </w:r>
      <w:r w:rsidRPr="00243CF0">
        <w:rPr>
          <w:rFonts w:hint="cs"/>
          <w:rtl/>
        </w:rPr>
        <w:t>و</w:t>
      </w:r>
      <w:r w:rsidRPr="00243CF0">
        <w:rPr>
          <w:rtl/>
        </w:rPr>
        <w:t xml:space="preserve"> </w:t>
      </w:r>
      <w:r w:rsidRPr="00243CF0">
        <w:rPr>
          <w:rFonts w:hint="cs"/>
          <w:rtl/>
        </w:rPr>
        <w:t>در</w:t>
      </w:r>
      <w:r w:rsidRPr="00243CF0">
        <w:rPr>
          <w:rtl/>
        </w:rPr>
        <w:t xml:space="preserve"> </w:t>
      </w:r>
      <w:r w:rsidRPr="00243CF0">
        <w:rPr>
          <w:rFonts w:hint="cs"/>
          <w:rtl/>
        </w:rPr>
        <w:t>روی</w:t>
      </w:r>
      <w:r w:rsidRPr="00243CF0">
        <w:rPr>
          <w:rtl/>
        </w:rPr>
        <w:t xml:space="preserve"> </w:t>
      </w:r>
      <w:r w:rsidRPr="00243CF0">
        <w:rPr>
          <w:rFonts w:hint="cs"/>
          <w:rtl/>
        </w:rPr>
        <w:t>دستگاه</w:t>
      </w:r>
      <w:r w:rsidRPr="00243CF0">
        <w:rPr>
          <w:rtl/>
        </w:rPr>
        <w:t xml:space="preserve"> </w:t>
      </w:r>
      <w:r w:rsidRPr="00243CF0">
        <w:rPr>
          <w:rFonts w:hint="cs"/>
          <w:rtl/>
        </w:rPr>
        <w:t>مربوطه،</w:t>
      </w:r>
      <w:r w:rsidRPr="00243CF0">
        <w:rPr>
          <w:rtl/>
        </w:rPr>
        <w:t xml:space="preserve"> </w:t>
      </w:r>
      <w:r w:rsidRPr="00243CF0">
        <w:rPr>
          <w:rFonts w:hint="cs"/>
          <w:rtl/>
        </w:rPr>
        <w:t>همراه</w:t>
      </w:r>
      <w:r w:rsidRPr="00243CF0">
        <w:rPr>
          <w:rtl/>
        </w:rPr>
        <w:t xml:space="preserve"> </w:t>
      </w:r>
      <w:r w:rsidRPr="00243CF0">
        <w:rPr>
          <w:rFonts w:hint="cs"/>
          <w:rtl/>
        </w:rPr>
        <w:t>با</w:t>
      </w:r>
      <w:r w:rsidRPr="00243CF0">
        <w:rPr>
          <w:rtl/>
        </w:rPr>
        <w:t xml:space="preserve"> </w:t>
      </w:r>
      <w:r w:rsidRPr="00243CF0">
        <w:rPr>
          <w:rFonts w:hint="cs"/>
          <w:rtl/>
        </w:rPr>
        <w:t>سایر</w:t>
      </w:r>
      <w:r w:rsidRPr="00243CF0">
        <w:rPr>
          <w:rtl/>
        </w:rPr>
        <w:t xml:space="preserve"> </w:t>
      </w:r>
      <w:r w:rsidRPr="00243CF0">
        <w:rPr>
          <w:rFonts w:hint="cs"/>
          <w:rtl/>
        </w:rPr>
        <w:t>مشخصات</w:t>
      </w:r>
      <w:r w:rsidRPr="00243CF0">
        <w:rPr>
          <w:rtl/>
        </w:rPr>
        <w:t xml:space="preserve"> </w:t>
      </w:r>
      <w:r w:rsidRPr="00243CF0">
        <w:rPr>
          <w:rFonts w:hint="cs"/>
          <w:rtl/>
        </w:rPr>
        <w:t>حک</w:t>
      </w:r>
      <w:r w:rsidRPr="00243CF0">
        <w:rPr>
          <w:rtl/>
        </w:rPr>
        <w:t xml:space="preserve"> </w:t>
      </w:r>
      <w:r w:rsidR="002C6118">
        <w:rPr>
          <w:rFonts w:hint="cs"/>
          <w:rtl/>
        </w:rPr>
        <w:t>می‌</w:t>
      </w:r>
      <w:r w:rsidRPr="00243CF0">
        <w:rPr>
          <w:rFonts w:hint="cs"/>
          <w:rtl/>
        </w:rPr>
        <w:t>گردد</w:t>
      </w:r>
      <w:r w:rsidRPr="00243CF0">
        <w:rPr>
          <w:rtl/>
        </w:rPr>
        <w:t>.</w:t>
      </w:r>
    </w:p>
    <w:p w14:paraId="1CFC919A" w14:textId="688611DF" w:rsidR="00BA409E" w:rsidRDefault="00243CF0" w:rsidP="004671F3">
      <w:r w:rsidRPr="00243CF0">
        <w:rPr>
          <w:rtl/>
        </w:rPr>
        <w:t xml:space="preserve">برای آزمایش تجهیزاتی که در معادن بکار </w:t>
      </w:r>
      <w:r w:rsidR="002C6118">
        <w:rPr>
          <w:rtl/>
        </w:rPr>
        <w:t>می‌</w:t>
      </w:r>
      <w:r w:rsidRPr="00243CF0">
        <w:rPr>
          <w:rtl/>
        </w:rPr>
        <w:t xml:space="preserve">روند </w:t>
      </w:r>
      <w:r w:rsidRPr="00243CF0">
        <w:rPr>
          <w:rFonts w:hint="cs"/>
          <w:rtl/>
        </w:rPr>
        <w:t>از</w:t>
      </w:r>
      <w:r w:rsidRPr="00243CF0">
        <w:rPr>
          <w:rtl/>
        </w:rPr>
        <w:t xml:space="preserve"> </w:t>
      </w:r>
      <w:r w:rsidRPr="00243CF0">
        <w:rPr>
          <w:rFonts w:hint="cs"/>
          <w:rtl/>
        </w:rPr>
        <w:t>مخلوط</w:t>
      </w:r>
      <w:r w:rsidRPr="00243CF0">
        <w:rPr>
          <w:rtl/>
        </w:rPr>
        <w:t xml:space="preserve"> </w:t>
      </w:r>
      <w:r w:rsidRPr="00243CF0">
        <w:rPr>
          <w:rFonts w:hint="cs"/>
          <w:rtl/>
        </w:rPr>
        <w:t>گاز</w:t>
      </w:r>
      <w:r w:rsidRPr="00243CF0">
        <w:rPr>
          <w:rtl/>
        </w:rPr>
        <w:t xml:space="preserve"> </w:t>
      </w:r>
      <w:r w:rsidRPr="00243CF0">
        <w:rPr>
          <w:rFonts w:hint="cs"/>
          <w:rtl/>
        </w:rPr>
        <w:t>متان</w:t>
      </w:r>
      <w:r w:rsidRPr="00243CF0">
        <w:rPr>
          <w:rtl/>
        </w:rPr>
        <w:t xml:space="preserve"> </w:t>
      </w:r>
      <w:r w:rsidRPr="00243CF0">
        <w:rPr>
          <w:rFonts w:hint="cs"/>
          <w:rtl/>
        </w:rPr>
        <w:t>و</w:t>
      </w:r>
      <w:r w:rsidRPr="00243CF0">
        <w:rPr>
          <w:rtl/>
        </w:rPr>
        <w:t xml:space="preserve"> </w:t>
      </w:r>
      <w:r w:rsidRPr="00243CF0">
        <w:rPr>
          <w:rFonts w:hint="cs"/>
          <w:rtl/>
        </w:rPr>
        <w:t>هو</w:t>
      </w:r>
      <w:r w:rsidRPr="00243CF0">
        <w:rPr>
          <w:rtl/>
        </w:rPr>
        <w:t xml:space="preserve">ا استفاده </w:t>
      </w:r>
      <w:r w:rsidR="002C6118">
        <w:rPr>
          <w:rtl/>
        </w:rPr>
        <w:t>می‌</w:t>
      </w:r>
      <w:r w:rsidRPr="00243CF0">
        <w:rPr>
          <w:rtl/>
        </w:rPr>
        <w:t>شود و چنین دستگاهی</w:t>
      </w:r>
      <w:r w:rsidR="00BA409E">
        <w:rPr>
          <w:rFonts w:ascii="Cambria" w:hAnsi="Cambria" w:hint="cs"/>
          <w:rtl/>
        </w:rPr>
        <w:t xml:space="preserve"> </w:t>
      </w:r>
      <w:r w:rsidRPr="00243CF0">
        <w:t>Exd I</w:t>
      </w:r>
      <w:r w:rsidR="00BA409E">
        <w:rPr>
          <w:rFonts w:ascii="Cambria" w:hAnsi="Cambria" w:hint="cs"/>
          <w:rtl/>
        </w:rPr>
        <w:t xml:space="preserve"> </w:t>
      </w:r>
      <w:r w:rsidRPr="00243CF0">
        <w:rPr>
          <w:rFonts w:hint="cs"/>
          <w:rtl/>
        </w:rPr>
        <w:t>علامت</w:t>
      </w:r>
      <w:r w:rsidRPr="00243CF0">
        <w:rPr>
          <w:rtl/>
        </w:rPr>
        <w:t xml:space="preserve"> </w:t>
      </w:r>
      <w:r w:rsidRPr="00243CF0">
        <w:rPr>
          <w:rFonts w:hint="cs"/>
          <w:rtl/>
        </w:rPr>
        <w:t>گذاری</w:t>
      </w:r>
      <w:r w:rsidRPr="00243CF0">
        <w:rPr>
          <w:rtl/>
        </w:rPr>
        <w:t xml:space="preserve"> </w:t>
      </w:r>
      <w:r w:rsidR="002C6118">
        <w:rPr>
          <w:rFonts w:hint="cs"/>
          <w:rtl/>
        </w:rPr>
        <w:t>می‌</w:t>
      </w:r>
      <w:r w:rsidRPr="00243CF0">
        <w:rPr>
          <w:rFonts w:hint="cs"/>
          <w:rtl/>
        </w:rPr>
        <w:t>شود</w:t>
      </w:r>
      <w:r w:rsidRPr="00243CF0">
        <w:rPr>
          <w:rtl/>
        </w:rPr>
        <w:t>.</w:t>
      </w:r>
    </w:p>
    <w:p w14:paraId="206A78D8" w14:textId="0DDCF526" w:rsidR="00243CF0" w:rsidRPr="00243CF0" w:rsidRDefault="00243CF0" w:rsidP="004671F3">
      <w:pPr>
        <w:rPr>
          <w:rtl/>
        </w:rPr>
      </w:pPr>
      <w:r w:rsidRPr="00243CF0">
        <w:rPr>
          <w:rtl/>
        </w:rPr>
        <w:t xml:space="preserve"> </w:t>
      </w:r>
      <w:r w:rsidRPr="00243CF0">
        <w:rPr>
          <w:rFonts w:hint="cs"/>
          <w:rtl/>
        </w:rPr>
        <w:t>برای</w:t>
      </w:r>
      <w:r w:rsidRPr="00243CF0">
        <w:rPr>
          <w:rtl/>
        </w:rPr>
        <w:t xml:space="preserve"> </w:t>
      </w:r>
      <w:r w:rsidRPr="00243CF0">
        <w:rPr>
          <w:rFonts w:hint="cs"/>
          <w:rtl/>
        </w:rPr>
        <w:t>آزمایش</w:t>
      </w:r>
      <w:r w:rsidRPr="00243CF0">
        <w:rPr>
          <w:rtl/>
        </w:rPr>
        <w:t xml:space="preserve"> </w:t>
      </w:r>
      <w:r w:rsidRPr="00243CF0">
        <w:rPr>
          <w:rFonts w:hint="cs"/>
          <w:rtl/>
        </w:rPr>
        <w:t>تجهیزاتی</w:t>
      </w:r>
      <w:r w:rsidRPr="00243CF0">
        <w:rPr>
          <w:rtl/>
        </w:rPr>
        <w:t xml:space="preserve"> </w:t>
      </w:r>
      <w:r w:rsidRPr="00243CF0">
        <w:rPr>
          <w:rFonts w:hint="cs"/>
          <w:rtl/>
        </w:rPr>
        <w:t>که</w:t>
      </w:r>
      <w:r w:rsidRPr="00243CF0">
        <w:rPr>
          <w:rtl/>
        </w:rPr>
        <w:t xml:space="preserve"> </w:t>
      </w:r>
      <w:r w:rsidRPr="00243CF0">
        <w:rPr>
          <w:rFonts w:hint="cs"/>
          <w:rtl/>
        </w:rPr>
        <w:t>در</w:t>
      </w:r>
      <w:r w:rsidRPr="00243CF0">
        <w:rPr>
          <w:rtl/>
        </w:rPr>
        <w:t xml:space="preserve"> </w:t>
      </w:r>
      <w:r w:rsidR="00BA409E">
        <w:rPr>
          <w:rFonts w:hint="cs"/>
          <w:rtl/>
        </w:rPr>
        <w:t xml:space="preserve">ناحه 1 همراه با گاز گروه </w:t>
      </w:r>
      <w:r w:rsidR="00BA409E">
        <w:t>IIA</w:t>
      </w:r>
      <w:r w:rsidR="00BA409E">
        <w:rPr>
          <w:rFonts w:hint="cs"/>
          <w:rtl/>
          <w:lang w:bidi="fa-IR"/>
        </w:rPr>
        <w:t xml:space="preserve"> </w:t>
      </w:r>
      <w:r w:rsidRPr="00243CF0">
        <w:rPr>
          <w:rFonts w:hint="cs"/>
          <w:rtl/>
        </w:rPr>
        <w:t>بکار</w:t>
      </w:r>
      <w:r w:rsidRPr="00243CF0">
        <w:rPr>
          <w:rtl/>
        </w:rPr>
        <w:t xml:space="preserve"> </w:t>
      </w:r>
      <w:r w:rsidR="002C6118">
        <w:rPr>
          <w:rFonts w:hint="cs"/>
          <w:rtl/>
        </w:rPr>
        <w:t>می‌</w:t>
      </w:r>
      <w:r w:rsidRPr="00243CF0">
        <w:rPr>
          <w:rFonts w:hint="cs"/>
          <w:rtl/>
        </w:rPr>
        <w:t>روند،</w:t>
      </w:r>
      <w:r w:rsidRPr="00243CF0">
        <w:rPr>
          <w:rtl/>
        </w:rPr>
        <w:t xml:space="preserve"> </w:t>
      </w:r>
      <w:r w:rsidRPr="00243CF0">
        <w:rPr>
          <w:rFonts w:hint="cs"/>
          <w:rtl/>
        </w:rPr>
        <w:t>از</w:t>
      </w:r>
      <w:r w:rsidRPr="00243CF0">
        <w:rPr>
          <w:rtl/>
        </w:rPr>
        <w:t xml:space="preserve"> </w:t>
      </w:r>
      <w:r w:rsidRPr="00243CF0">
        <w:rPr>
          <w:rFonts w:hint="cs"/>
          <w:rtl/>
        </w:rPr>
        <w:t>مخلوط</w:t>
      </w:r>
      <w:r w:rsidRPr="00243CF0">
        <w:rPr>
          <w:rtl/>
        </w:rPr>
        <w:t xml:space="preserve"> </w:t>
      </w:r>
      <w:r w:rsidRPr="00243CF0">
        <w:rPr>
          <w:rFonts w:hint="cs"/>
          <w:rtl/>
        </w:rPr>
        <w:t>هوا</w:t>
      </w:r>
      <w:r w:rsidRPr="00243CF0">
        <w:rPr>
          <w:rtl/>
        </w:rPr>
        <w:t xml:space="preserve"> </w:t>
      </w:r>
      <w:r w:rsidRPr="00243CF0">
        <w:rPr>
          <w:rFonts w:hint="cs"/>
          <w:rtl/>
        </w:rPr>
        <w:t>و</w:t>
      </w:r>
      <w:r w:rsidRPr="00243CF0">
        <w:rPr>
          <w:rtl/>
        </w:rPr>
        <w:t xml:space="preserve"> </w:t>
      </w:r>
      <w:r w:rsidRPr="00243CF0">
        <w:rPr>
          <w:rFonts w:hint="cs"/>
          <w:rtl/>
        </w:rPr>
        <w:t>گازهای</w:t>
      </w:r>
      <w:r w:rsidRPr="00243CF0">
        <w:rPr>
          <w:rtl/>
        </w:rPr>
        <w:t xml:space="preserve"> </w:t>
      </w:r>
      <w:r w:rsidRPr="00243CF0">
        <w:rPr>
          <w:rFonts w:hint="cs"/>
          <w:rtl/>
        </w:rPr>
        <w:t>پروپان،</w:t>
      </w:r>
      <w:r w:rsidRPr="00243CF0">
        <w:rPr>
          <w:rtl/>
        </w:rPr>
        <w:t xml:space="preserve"> </w:t>
      </w:r>
      <w:r w:rsidRPr="00243CF0">
        <w:rPr>
          <w:rFonts w:hint="cs"/>
          <w:rtl/>
        </w:rPr>
        <w:t>بوتان</w:t>
      </w:r>
      <w:r w:rsidRPr="00243CF0">
        <w:rPr>
          <w:rtl/>
        </w:rPr>
        <w:t xml:space="preserve"> </w:t>
      </w:r>
      <w:r w:rsidRPr="00243CF0">
        <w:rPr>
          <w:rFonts w:hint="cs"/>
          <w:rtl/>
        </w:rPr>
        <w:t>و</w:t>
      </w:r>
      <w:r w:rsidRPr="00243CF0">
        <w:rPr>
          <w:rtl/>
        </w:rPr>
        <w:t xml:space="preserve"> </w:t>
      </w:r>
      <w:r w:rsidRPr="00243CF0">
        <w:rPr>
          <w:rFonts w:hint="cs"/>
          <w:rtl/>
        </w:rPr>
        <w:t>یا</w:t>
      </w:r>
      <w:r w:rsidRPr="00243CF0">
        <w:rPr>
          <w:rtl/>
        </w:rPr>
        <w:t xml:space="preserve"> </w:t>
      </w:r>
      <w:r w:rsidRPr="00243CF0">
        <w:rPr>
          <w:rFonts w:hint="cs"/>
          <w:rtl/>
        </w:rPr>
        <w:t>پنتان</w:t>
      </w:r>
      <w:r w:rsidRPr="00243CF0">
        <w:rPr>
          <w:rtl/>
        </w:rPr>
        <w:t xml:space="preserve"> </w:t>
      </w:r>
      <w:r w:rsidRPr="00243CF0">
        <w:rPr>
          <w:rFonts w:hint="cs"/>
          <w:rtl/>
        </w:rPr>
        <w:t>با</w:t>
      </w:r>
      <w:r w:rsidRPr="00243CF0">
        <w:rPr>
          <w:rtl/>
        </w:rPr>
        <w:t xml:space="preserve"> </w:t>
      </w:r>
      <w:r w:rsidRPr="00243CF0">
        <w:rPr>
          <w:rFonts w:hint="cs"/>
          <w:rtl/>
        </w:rPr>
        <w:t>درصدهای</w:t>
      </w:r>
      <w:r w:rsidRPr="00243CF0">
        <w:rPr>
          <w:rtl/>
        </w:rPr>
        <w:t xml:space="preserve"> </w:t>
      </w:r>
      <w:r w:rsidRPr="00243CF0">
        <w:rPr>
          <w:rFonts w:hint="cs"/>
          <w:rtl/>
        </w:rPr>
        <w:t>مختلف</w:t>
      </w:r>
      <w:r w:rsidRPr="00243CF0">
        <w:rPr>
          <w:rtl/>
        </w:rPr>
        <w:t xml:space="preserve"> </w:t>
      </w:r>
      <w:r w:rsidRPr="00243CF0">
        <w:rPr>
          <w:rFonts w:hint="cs"/>
          <w:rtl/>
        </w:rPr>
        <w:t>استفاده</w:t>
      </w:r>
      <w:r w:rsidRPr="00243CF0">
        <w:rPr>
          <w:rtl/>
        </w:rPr>
        <w:t xml:space="preserve"> </w:t>
      </w:r>
      <w:r w:rsidR="002C6118">
        <w:rPr>
          <w:rFonts w:hint="cs"/>
          <w:rtl/>
        </w:rPr>
        <w:t>می‌</w:t>
      </w:r>
      <w:r w:rsidRPr="00243CF0">
        <w:rPr>
          <w:rFonts w:hint="cs"/>
          <w:rtl/>
        </w:rPr>
        <w:t>شود</w:t>
      </w:r>
      <w:r w:rsidRPr="00243CF0">
        <w:rPr>
          <w:rtl/>
        </w:rPr>
        <w:t xml:space="preserve"> </w:t>
      </w:r>
      <w:r w:rsidRPr="00243CF0">
        <w:rPr>
          <w:rFonts w:hint="cs"/>
          <w:rtl/>
        </w:rPr>
        <w:t>و</w:t>
      </w:r>
      <w:r w:rsidRPr="00243CF0">
        <w:rPr>
          <w:rtl/>
        </w:rPr>
        <w:t xml:space="preserve"> </w:t>
      </w:r>
      <w:r w:rsidRPr="00243CF0">
        <w:rPr>
          <w:rFonts w:hint="cs"/>
          <w:rtl/>
        </w:rPr>
        <w:t>چنین</w:t>
      </w:r>
      <w:r w:rsidRPr="00243CF0">
        <w:rPr>
          <w:rtl/>
        </w:rPr>
        <w:t xml:space="preserve"> </w:t>
      </w:r>
      <w:r w:rsidRPr="00243CF0">
        <w:rPr>
          <w:rFonts w:hint="cs"/>
          <w:rtl/>
        </w:rPr>
        <w:t>دستگاهی</w:t>
      </w:r>
      <w:r w:rsidR="00BA409E">
        <w:rPr>
          <w:rFonts w:ascii="Cambria" w:hAnsi="Cambria" w:hint="cs"/>
          <w:rtl/>
        </w:rPr>
        <w:t xml:space="preserve"> </w:t>
      </w:r>
      <w:r w:rsidRPr="00243CF0">
        <w:t>Exd IIA</w:t>
      </w:r>
      <w:r w:rsidR="00BA409E">
        <w:rPr>
          <w:rFonts w:ascii="Cambria" w:hAnsi="Cambria" w:hint="cs"/>
          <w:rtl/>
        </w:rPr>
        <w:t xml:space="preserve"> </w:t>
      </w:r>
      <w:r w:rsidRPr="00243CF0">
        <w:rPr>
          <w:rtl/>
        </w:rPr>
        <w:t xml:space="preserve">علامت گذاری </w:t>
      </w:r>
      <w:r w:rsidR="002C6118">
        <w:rPr>
          <w:rtl/>
        </w:rPr>
        <w:t>می‌</w:t>
      </w:r>
      <w:r w:rsidRPr="00243CF0">
        <w:rPr>
          <w:rtl/>
        </w:rPr>
        <w:t>شود.</w:t>
      </w:r>
    </w:p>
    <w:p w14:paraId="2FAABD47" w14:textId="138A2385" w:rsidR="00243CF0" w:rsidRPr="00243CF0" w:rsidRDefault="00243CF0" w:rsidP="004671F3">
      <w:pPr>
        <w:rPr>
          <w:rtl/>
        </w:rPr>
      </w:pPr>
      <w:r w:rsidRPr="00243CF0">
        <w:rPr>
          <w:rtl/>
        </w:rPr>
        <w:t xml:space="preserve">برای آزمایش تجهیزاتی که </w:t>
      </w:r>
      <w:r w:rsidR="00BA409E" w:rsidRPr="00243CF0">
        <w:rPr>
          <w:rFonts w:hint="cs"/>
          <w:rtl/>
        </w:rPr>
        <w:t>در</w:t>
      </w:r>
      <w:r w:rsidR="00BA409E" w:rsidRPr="00243CF0">
        <w:rPr>
          <w:rtl/>
        </w:rPr>
        <w:t xml:space="preserve"> </w:t>
      </w:r>
      <w:r w:rsidR="00BA409E">
        <w:rPr>
          <w:rFonts w:hint="cs"/>
          <w:rtl/>
        </w:rPr>
        <w:t xml:space="preserve">ناحه 1 همراه با گاز گروه </w:t>
      </w:r>
      <w:r w:rsidR="00BA409E">
        <w:t>IIB</w:t>
      </w:r>
      <w:r w:rsidR="00BA409E">
        <w:rPr>
          <w:rFonts w:hint="cs"/>
          <w:rtl/>
          <w:lang w:bidi="fa-IR"/>
        </w:rPr>
        <w:t xml:space="preserve"> </w:t>
      </w:r>
      <w:r w:rsidR="00BA409E" w:rsidRPr="00243CF0">
        <w:rPr>
          <w:rFonts w:hint="cs"/>
          <w:rtl/>
        </w:rPr>
        <w:t>بکار</w:t>
      </w:r>
      <w:r w:rsidR="00BA409E" w:rsidRPr="00243CF0">
        <w:rPr>
          <w:rtl/>
        </w:rPr>
        <w:t xml:space="preserve"> </w:t>
      </w:r>
      <w:r w:rsidR="002C6118">
        <w:rPr>
          <w:rFonts w:hint="cs"/>
          <w:rtl/>
        </w:rPr>
        <w:t>می‌</w:t>
      </w:r>
      <w:r w:rsidR="00BA409E" w:rsidRPr="00243CF0">
        <w:rPr>
          <w:rFonts w:hint="cs"/>
          <w:rtl/>
        </w:rPr>
        <w:t>روند</w:t>
      </w:r>
      <w:r w:rsidR="00BA409E">
        <w:rPr>
          <w:rFonts w:hint="cs"/>
          <w:rtl/>
          <w:lang w:bidi="fa-IR"/>
        </w:rPr>
        <w:t>،</w:t>
      </w:r>
      <w:r w:rsidRPr="00243CF0">
        <w:rPr>
          <w:rtl/>
        </w:rPr>
        <w:t xml:space="preserve"> </w:t>
      </w:r>
      <w:r w:rsidRPr="00243CF0">
        <w:rPr>
          <w:rFonts w:hint="cs"/>
          <w:rtl/>
        </w:rPr>
        <w:t>از</w:t>
      </w:r>
      <w:r w:rsidRPr="00243CF0">
        <w:rPr>
          <w:rtl/>
        </w:rPr>
        <w:t xml:space="preserve"> </w:t>
      </w:r>
      <w:r w:rsidRPr="00243CF0">
        <w:rPr>
          <w:rFonts w:hint="cs"/>
          <w:rtl/>
        </w:rPr>
        <w:t>مخلوط</w:t>
      </w:r>
      <w:r w:rsidRPr="00243CF0">
        <w:rPr>
          <w:rtl/>
        </w:rPr>
        <w:t xml:space="preserve"> </w:t>
      </w:r>
      <w:r w:rsidRPr="00243CF0">
        <w:rPr>
          <w:rFonts w:hint="cs"/>
          <w:rtl/>
        </w:rPr>
        <w:t>هوا</w:t>
      </w:r>
      <w:r w:rsidRPr="00243CF0">
        <w:rPr>
          <w:rtl/>
        </w:rPr>
        <w:t xml:space="preserve"> </w:t>
      </w:r>
      <w:r w:rsidRPr="00243CF0">
        <w:rPr>
          <w:rFonts w:hint="cs"/>
          <w:rtl/>
        </w:rPr>
        <w:t>و</w:t>
      </w:r>
      <w:r w:rsidRPr="00243CF0">
        <w:rPr>
          <w:rtl/>
        </w:rPr>
        <w:t xml:space="preserve"> </w:t>
      </w:r>
      <w:r w:rsidRPr="00243CF0">
        <w:rPr>
          <w:rFonts w:hint="cs"/>
          <w:rtl/>
        </w:rPr>
        <w:t>گازهای</w:t>
      </w:r>
      <w:r w:rsidRPr="00243CF0">
        <w:rPr>
          <w:rtl/>
        </w:rPr>
        <w:t xml:space="preserve"> </w:t>
      </w:r>
      <w:r w:rsidRPr="00243CF0">
        <w:rPr>
          <w:rFonts w:hint="cs"/>
          <w:rtl/>
        </w:rPr>
        <w:t>اتیلن،</w:t>
      </w:r>
      <w:r w:rsidRPr="00243CF0">
        <w:rPr>
          <w:rtl/>
        </w:rPr>
        <w:t xml:space="preserve"> </w:t>
      </w:r>
      <w:r w:rsidRPr="00243CF0">
        <w:rPr>
          <w:rFonts w:hint="cs"/>
          <w:rtl/>
        </w:rPr>
        <w:t>مخلوط</w:t>
      </w:r>
      <w:r w:rsidRPr="00243CF0">
        <w:rPr>
          <w:rtl/>
        </w:rPr>
        <w:t xml:space="preserve"> 85 </w:t>
      </w:r>
      <w:r w:rsidRPr="00243CF0">
        <w:rPr>
          <w:rFonts w:hint="cs"/>
          <w:rtl/>
        </w:rPr>
        <w:t>درصد</w:t>
      </w:r>
      <w:r w:rsidRPr="00243CF0">
        <w:rPr>
          <w:rtl/>
        </w:rPr>
        <w:t xml:space="preserve"> </w:t>
      </w:r>
      <w:r w:rsidRPr="00243CF0">
        <w:rPr>
          <w:rFonts w:hint="cs"/>
          <w:rtl/>
        </w:rPr>
        <w:t>هیدروژن</w:t>
      </w:r>
      <w:r w:rsidRPr="00243CF0">
        <w:rPr>
          <w:rtl/>
        </w:rPr>
        <w:t xml:space="preserve"> </w:t>
      </w:r>
      <w:r w:rsidRPr="00243CF0">
        <w:rPr>
          <w:rFonts w:hint="cs"/>
          <w:rtl/>
        </w:rPr>
        <w:t>و</w:t>
      </w:r>
      <w:r w:rsidRPr="00243CF0">
        <w:rPr>
          <w:rtl/>
        </w:rPr>
        <w:t xml:space="preserve"> 15 </w:t>
      </w:r>
      <w:r w:rsidRPr="00243CF0">
        <w:rPr>
          <w:rFonts w:hint="cs"/>
          <w:rtl/>
        </w:rPr>
        <w:t>درصد</w:t>
      </w:r>
      <w:r w:rsidRPr="00243CF0">
        <w:rPr>
          <w:rtl/>
        </w:rPr>
        <w:t xml:space="preserve"> </w:t>
      </w:r>
      <w:r w:rsidRPr="00243CF0">
        <w:rPr>
          <w:rFonts w:hint="cs"/>
          <w:rtl/>
        </w:rPr>
        <w:t>متان</w:t>
      </w:r>
      <w:r w:rsidRPr="00243CF0">
        <w:rPr>
          <w:rtl/>
        </w:rPr>
        <w:t xml:space="preserve"> </w:t>
      </w:r>
      <w:r w:rsidRPr="00243CF0">
        <w:rPr>
          <w:rFonts w:hint="cs"/>
          <w:rtl/>
        </w:rPr>
        <w:t>و</w:t>
      </w:r>
      <w:r w:rsidRPr="00243CF0">
        <w:rPr>
          <w:rtl/>
        </w:rPr>
        <w:t xml:space="preserve"> </w:t>
      </w:r>
      <w:r w:rsidRPr="00243CF0">
        <w:rPr>
          <w:rFonts w:hint="cs"/>
          <w:rtl/>
        </w:rPr>
        <w:t>یا</w:t>
      </w:r>
      <w:r w:rsidRPr="00243CF0">
        <w:rPr>
          <w:rtl/>
        </w:rPr>
        <w:t xml:space="preserve"> </w:t>
      </w:r>
      <w:r w:rsidRPr="00243CF0">
        <w:rPr>
          <w:rFonts w:hint="cs"/>
          <w:rtl/>
        </w:rPr>
        <w:t>اتیل</w:t>
      </w:r>
      <w:r w:rsidRPr="00243CF0">
        <w:rPr>
          <w:rtl/>
        </w:rPr>
        <w:t xml:space="preserve"> </w:t>
      </w:r>
      <w:r w:rsidRPr="00243CF0">
        <w:rPr>
          <w:rFonts w:hint="cs"/>
          <w:rtl/>
        </w:rPr>
        <w:t>اتر</w:t>
      </w:r>
      <w:r w:rsidRPr="00243CF0">
        <w:rPr>
          <w:rtl/>
        </w:rPr>
        <w:t xml:space="preserve"> </w:t>
      </w:r>
      <w:r w:rsidRPr="00243CF0">
        <w:rPr>
          <w:rFonts w:hint="cs"/>
          <w:rtl/>
        </w:rPr>
        <w:t>با</w:t>
      </w:r>
      <w:r w:rsidRPr="00243CF0">
        <w:rPr>
          <w:rtl/>
        </w:rPr>
        <w:t xml:space="preserve"> </w:t>
      </w:r>
      <w:r w:rsidRPr="00243CF0">
        <w:rPr>
          <w:rFonts w:hint="cs"/>
          <w:rtl/>
        </w:rPr>
        <w:t>درصدهای</w:t>
      </w:r>
      <w:r w:rsidRPr="00243CF0">
        <w:rPr>
          <w:rtl/>
        </w:rPr>
        <w:t xml:space="preserve"> </w:t>
      </w:r>
      <w:r w:rsidRPr="00243CF0">
        <w:rPr>
          <w:rFonts w:hint="cs"/>
          <w:rtl/>
        </w:rPr>
        <w:t>مختلف</w:t>
      </w:r>
      <w:r w:rsidRPr="00243CF0">
        <w:rPr>
          <w:rtl/>
        </w:rPr>
        <w:t xml:space="preserve"> </w:t>
      </w:r>
      <w:r w:rsidRPr="00243CF0">
        <w:rPr>
          <w:rFonts w:hint="cs"/>
          <w:rtl/>
        </w:rPr>
        <w:t>استفاده</w:t>
      </w:r>
      <w:r w:rsidRPr="00243CF0">
        <w:rPr>
          <w:rtl/>
        </w:rPr>
        <w:t xml:space="preserve"> </w:t>
      </w:r>
      <w:r w:rsidR="002C6118">
        <w:rPr>
          <w:rFonts w:hint="cs"/>
          <w:rtl/>
        </w:rPr>
        <w:t>می‌</w:t>
      </w:r>
      <w:r w:rsidRPr="00243CF0">
        <w:rPr>
          <w:rFonts w:hint="cs"/>
          <w:rtl/>
        </w:rPr>
        <w:t>شود</w:t>
      </w:r>
      <w:r w:rsidRPr="00243CF0">
        <w:rPr>
          <w:rtl/>
        </w:rPr>
        <w:t xml:space="preserve"> </w:t>
      </w:r>
      <w:r w:rsidRPr="00243CF0">
        <w:rPr>
          <w:rFonts w:hint="cs"/>
          <w:rtl/>
        </w:rPr>
        <w:t>و</w:t>
      </w:r>
      <w:r w:rsidRPr="00243CF0">
        <w:rPr>
          <w:rtl/>
        </w:rPr>
        <w:t xml:space="preserve"> </w:t>
      </w:r>
      <w:r w:rsidRPr="00243CF0">
        <w:rPr>
          <w:rFonts w:hint="cs"/>
          <w:rtl/>
        </w:rPr>
        <w:t>چنین</w:t>
      </w:r>
      <w:r w:rsidRPr="00243CF0">
        <w:rPr>
          <w:rtl/>
        </w:rPr>
        <w:t xml:space="preserve"> </w:t>
      </w:r>
      <w:r w:rsidRPr="00243CF0">
        <w:rPr>
          <w:rFonts w:hint="cs"/>
          <w:rtl/>
        </w:rPr>
        <w:t>دستگاهی</w:t>
      </w:r>
      <w:r w:rsidR="002C7099">
        <w:rPr>
          <w:rFonts w:ascii="Cambria" w:hAnsi="Cambria" w:cs="Cambria"/>
        </w:rPr>
        <w:t xml:space="preserve"> </w:t>
      </w:r>
      <w:r w:rsidRPr="00243CF0">
        <w:t>Exd IIB</w:t>
      </w:r>
      <w:r w:rsidR="002C7099">
        <w:rPr>
          <w:rFonts w:ascii="Cambria" w:hAnsi="Cambria" w:cs="Cambria"/>
        </w:rPr>
        <w:t xml:space="preserve"> </w:t>
      </w:r>
      <w:r w:rsidRPr="00243CF0">
        <w:rPr>
          <w:rFonts w:hint="cs"/>
          <w:rtl/>
        </w:rPr>
        <w:t>علامت</w:t>
      </w:r>
      <w:r w:rsidRPr="00243CF0">
        <w:rPr>
          <w:rtl/>
        </w:rPr>
        <w:t xml:space="preserve"> </w:t>
      </w:r>
      <w:r w:rsidRPr="00243CF0">
        <w:rPr>
          <w:rFonts w:hint="cs"/>
          <w:rtl/>
        </w:rPr>
        <w:t>گذاری</w:t>
      </w:r>
      <w:r w:rsidRPr="00243CF0">
        <w:rPr>
          <w:rtl/>
        </w:rPr>
        <w:t xml:space="preserve"> </w:t>
      </w:r>
      <w:r w:rsidR="002C6118">
        <w:rPr>
          <w:rFonts w:hint="cs"/>
          <w:rtl/>
        </w:rPr>
        <w:t>می‌</w:t>
      </w:r>
      <w:r w:rsidRPr="00243CF0">
        <w:rPr>
          <w:rFonts w:hint="cs"/>
          <w:rtl/>
        </w:rPr>
        <w:t>شود</w:t>
      </w:r>
      <w:r w:rsidRPr="00243CF0">
        <w:rPr>
          <w:rtl/>
        </w:rPr>
        <w:t>.</w:t>
      </w:r>
    </w:p>
    <w:p w14:paraId="442C1938" w14:textId="3A257F25" w:rsidR="00243CF0" w:rsidRPr="00243CF0" w:rsidRDefault="00243CF0" w:rsidP="004671F3">
      <w:pPr>
        <w:rPr>
          <w:rtl/>
        </w:rPr>
      </w:pPr>
      <w:r w:rsidRPr="00243CF0">
        <w:rPr>
          <w:rtl/>
        </w:rPr>
        <w:t xml:space="preserve">برای آزمایش تجهیزاتی که </w:t>
      </w:r>
      <w:r w:rsidR="00BA409E" w:rsidRPr="00243CF0">
        <w:rPr>
          <w:rFonts w:hint="cs"/>
          <w:rtl/>
        </w:rPr>
        <w:t>در</w:t>
      </w:r>
      <w:r w:rsidR="00BA409E" w:rsidRPr="00243CF0">
        <w:rPr>
          <w:rtl/>
        </w:rPr>
        <w:t xml:space="preserve"> </w:t>
      </w:r>
      <w:r w:rsidR="00BA409E">
        <w:rPr>
          <w:rFonts w:hint="cs"/>
          <w:rtl/>
        </w:rPr>
        <w:t xml:space="preserve">ناحه 1 همراه با گاز گروه </w:t>
      </w:r>
      <w:r w:rsidR="00BA409E">
        <w:t>IIC</w:t>
      </w:r>
      <w:r w:rsidR="00BA409E">
        <w:rPr>
          <w:rFonts w:hint="cs"/>
          <w:rtl/>
          <w:lang w:bidi="fa-IR"/>
        </w:rPr>
        <w:t xml:space="preserve"> </w:t>
      </w:r>
      <w:r w:rsidR="00BA409E" w:rsidRPr="00243CF0">
        <w:rPr>
          <w:rFonts w:hint="cs"/>
          <w:rtl/>
        </w:rPr>
        <w:t>بکار</w:t>
      </w:r>
      <w:r w:rsidR="00BA409E" w:rsidRPr="00243CF0">
        <w:rPr>
          <w:rtl/>
        </w:rPr>
        <w:t xml:space="preserve"> </w:t>
      </w:r>
      <w:r w:rsidR="002C6118">
        <w:rPr>
          <w:rFonts w:hint="cs"/>
          <w:rtl/>
        </w:rPr>
        <w:t>می‌</w:t>
      </w:r>
      <w:r w:rsidR="00BA409E" w:rsidRPr="00243CF0">
        <w:rPr>
          <w:rFonts w:hint="cs"/>
          <w:rtl/>
        </w:rPr>
        <w:t>روند</w:t>
      </w:r>
      <w:r w:rsidR="00BA409E">
        <w:rPr>
          <w:rFonts w:hint="cs"/>
          <w:rtl/>
        </w:rPr>
        <w:t>،</w:t>
      </w:r>
      <w:r w:rsidRPr="00243CF0">
        <w:rPr>
          <w:rtl/>
        </w:rPr>
        <w:t xml:space="preserve"> </w:t>
      </w:r>
      <w:r w:rsidRPr="00243CF0">
        <w:rPr>
          <w:rFonts w:hint="cs"/>
          <w:rtl/>
        </w:rPr>
        <w:t>از</w:t>
      </w:r>
      <w:r w:rsidRPr="00243CF0">
        <w:rPr>
          <w:rtl/>
        </w:rPr>
        <w:t xml:space="preserve"> </w:t>
      </w:r>
      <w:r w:rsidRPr="00243CF0">
        <w:rPr>
          <w:rFonts w:hint="cs"/>
          <w:rtl/>
        </w:rPr>
        <w:t>مخلوط</w:t>
      </w:r>
      <w:r w:rsidRPr="00243CF0">
        <w:rPr>
          <w:rtl/>
        </w:rPr>
        <w:t xml:space="preserve"> </w:t>
      </w:r>
      <w:r w:rsidRPr="00243CF0">
        <w:rPr>
          <w:rFonts w:hint="cs"/>
          <w:rtl/>
        </w:rPr>
        <w:t>هوا</w:t>
      </w:r>
      <w:r w:rsidRPr="00243CF0">
        <w:rPr>
          <w:rtl/>
        </w:rPr>
        <w:t xml:space="preserve"> </w:t>
      </w:r>
      <w:r w:rsidRPr="00243CF0">
        <w:rPr>
          <w:rFonts w:hint="cs"/>
          <w:rtl/>
        </w:rPr>
        <w:t>و</w:t>
      </w:r>
      <w:r w:rsidRPr="00243CF0">
        <w:rPr>
          <w:rtl/>
        </w:rPr>
        <w:t xml:space="preserve"> </w:t>
      </w:r>
      <w:r w:rsidRPr="00243CF0">
        <w:rPr>
          <w:rFonts w:hint="cs"/>
          <w:rtl/>
        </w:rPr>
        <w:t>هیدروژن</w:t>
      </w:r>
      <w:r w:rsidRPr="00243CF0">
        <w:rPr>
          <w:rtl/>
        </w:rPr>
        <w:t xml:space="preserve"> </w:t>
      </w:r>
      <w:r w:rsidRPr="00243CF0">
        <w:rPr>
          <w:rFonts w:hint="cs"/>
          <w:rtl/>
        </w:rPr>
        <w:t>استفاده</w:t>
      </w:r>
      <w:r w:rsidRPr="00243CF0">
        <w:rPr>
          <w:rtl/>
        </w:rPr>
        <w:t xml:space="preserve"> </w:t>
      </w:r>
      <w:r w:rsidR="002C6118">
        <w:rPr>
          <w:rFonts w:hint="cs"/>
          <w:rtl/>
        </w:rPr>
        <w:t>می‌</w:t>
      </w:r>
      <w:r w:rsidRPr="00243CF0">
        <w:rPr>
          <w:rFonts w:hint="cs"/>
          <w:rtl/>
        </w:rPr>
        <w:t>شود</w:t>
      </w:r>
      <w:r w:rsidRPr="00243CF0">
        <w:rPr>
          <w:rtl/>
        </w:rPr>
        <w:t xml:space="preserve"> </w:t>
      </w:r>
      <w:r w:rsidRPr="00243CF0">
        <w:rPr>
          <w:rFonts w:hint="cs"/>
          <w:rtl/>
        </w:rPr>
        <w:t>و</w:t>
      </w:r>
      <w:r w:rsidRPr="00243CF0">
        <w:rPr>
          <w:rtl/>
        </w:rPr>
        <w:t xml:space="preserve"> </w:t>
      </w:r>
      <w:r w:rsidRPr="00243CF0">
        <w:rPr>
          <w:rFonts w:hint="cs"/>
          <w:rtl/>
        </w:rPr>
        <w:t>چنین</w:t>
      </w:r>
      <w:r w:rsidRPr="00243CF0">
        <w:rPr>
          <w:rtl/>
        </w:rPr>
        <w:t xml:space="preserve"> </w:t>
      </w:r>
      <w:r w:rsidRPr="00243CF0">
        <w:rPr>
          <w:rFonts w:hint="cs"/>
          <w:rtl/>
        </w:rPr>
        <w:t>دستگاهی</w:t>
      </w:r>
      <w:r w:rsidR="00BA409E">
        <w:rPr>
          <w:rFonts w:ascii="Cambria" w:hAnsi="Cambria" w:hint="cs"/>
          <w:rtl/>
        </w:rPr>
        <w:t xml:space="preserve"> </w:t>
      </w:r>
      <w:r w:rsidRPr="00243CF0">
        <w:t>Exd IIC</w:t>
      </w:r>
      <w:r w:rsidR="00BA409E">
        <w:rPr>
          <w:rFonts w:ascii="Cambria" w:hAnsi="Cambria" w:cstheme="minorBidi" w:hint="cs"/>
          <w:rtl/>
          <w:lang w:bidi="fa-IR"/>
        </w:rPr>
        <w:t xml:space="preserve"> </w:t>
      </w:r>
      <w:r w:rsidRPr="00243CF0">
        <w:rPr>
          <w:rFonts w:hint="cs"/>
          <w:rtl/>
        </w:rPr>
        <w:t>علامت</w:t>
      </w:r>
      <w:r w:rsidRPr="00243CF0">
        <w:rPr>
          <w:rtl/>
        </w:rPr>
        <w:t xml:space="preserve"> </w:t>
      </w:r>
      <w:r w:rsidRPr="00243CF0">
        <w:rPr>
          <w:rFonts w:hint="cs"/>
          <w:rtl/>
        </w:rPr>
        <w:t>گذاری</w:t>
      </w:r>
      <w:r w:rsidRPr="00243CF0">
        <w:rPr>
          <w:rtl/>
        </w:rPr>
        <w:t xml:space="preserve"> </w:t>
      </w:r>
      <w:r w:rsidR="002C6118">
        <w:rPr>
          <w:rFonts w:hint="cs"/>
          <w:rtl/>
        </w:rPr>
        <w:t>می‌</w:t>
      </w:r>
      <w:r w:rsidRPr="00243CF0">
        <w:rPr>
          <w:rFonts w:hint="cs"/>
          <w:rtl/>
        </w:rPr>
        <w:t>شود</w:t>
      </w:r>
      <w:r w:rsidRPr="00243CF0">
        <w:rPr>
          <w:rtl/>
        </w:rPr>
        <w:t>.</w:t>
      </w:r>
    </w:p>
    <w:p w14:paraId="32063D50" w14:textId="43AD1BAE" w:rsidR="005524C2" w:rsidRDefault="00243CF0" w:rsidP="004671F3">
      <w:pPr>
        <w:rPr>
          <w:rtl/>
        </w:rPr>
        <w:sectPr w:rsidR="005524C2" w:rsidSect="00825A7A">
          <w:type w:val="continuous"/>
          <w:pgSz w:w="11906" w:h="16838" w:code="9"/>
          <w:pgMar w:top="1729" w:right="1729" w:bottom="1729" w:left="1440" w:header="720" w:footer="720" w:gutter="0"/>
          <w:cols w:space="720"/>
          <w:bidi/>
          <w:rtlGutter/>
          <w:docGrid w:linePitch="360"/>
        </w:sectPr>
      </w:pPr>
      <w:r w:rsidRPr="00243CF0">
        <w:rPr>
          <w:rtl/>
        </w:rPr>
        <w:t>مقدار گازهای نامبرده فوق و هوا دقیقا در</w:t>
      </w:r>
      <w:r w:rsidR="00BA409E">
        <w:rPr>
          <w:rFonts w:ascii="Cambria" w:hAnsi="Cambria" w:hint="cs"/>
          <w:rtl/>
        </w:rPr>
        <w:t xml:space="preserve"> </w:t>
      </w:r>
      <w:r w:rsidRPr="00243CF0">
        <w:t xml:space="preserve">IEC </w:t>
      </w:r>
      <w:r w:rsidR="00BA409E">
        <w:t>600</w:t>
      </w:r>
      <w:r w:rsidRPr="00243CF0">
        <w:t>79-1</w:t>
      </w:r>
      <w:r w:rsidR="00BA409E">
        <w:rPr>
          <w:rFonts w:ascii="Cambria" w:hAnsi="Cambria" w:hint="cs"/>
          <w:rtl/>
        </w:rPr>
        <w:t xml:space="preserve"> </w:t>
      </w:r>
      <w:r w:rsidRPr="00243CF0">
        <w:rPr>
          <w:rtl/>
        </w:rPr>
        <w:t xml:space="preserve">معین شده است و برای اثبات ضد انفجار بودن دستگاهها، آزمایش های فوق </w:t>
      </w:r>
      <w:r w:rsidR="002C6118">
        <w:rPr>
          <w:rtl/>
        </w:rPr>
        <w:t>می‌</w:t>
      </w:r>
      <w:r w:rsidRPr="00243CF0">
        <w:rPr>
          <w:rtl/>
        </w:rPr>
        <w:t>بای</w:t>
      </w:r>
      <w:r w:rsidR="004671F3">
        <w:rPr>
          <w:rFonts w:hint="cs"/>
          <w:rtl/>
        </w:rPr>
        <w:t>ست</w:t>
      </w:r>
      <w:r w:rsidRPr="00243CF0">
        <w:rPr>
          <w:rtl/>
        </w:rPr>
        <w:t xml:space="preserve"> پنج بار تکرار گردن</w:t>
      </w:r>
      <w:r w:rsidR="004671F3">
        <w:rPr>
          <w:rFonts w:hint="cs"/>
          <w:rtl/>
        </w:rPr>
        <w:t>د.</w:t>
      </w:r>
    </w:p>
    <w:p w14:paraId="56A671A4" w14:textId="130E98BD" w:rsidR="00243CF0" w:rsidRPr="005524C2" w:rsidRDefault="00243CF0" w:rsidP="004671F3">
      <w:pPr>
        <w:rPr>
          <w:rtl/>
        </w:rPr>
      </w:pPr>
    </w:p>
    <w:p w14:paraId="4A62789E" w14:textId="26942F60" w:rsidR="00A81828" w:rsidRPr="002150C5" w:rsidRDefault="00A81828" w:rsidP="00A81828">
      <w:pPr>
        <w:pStyle w:val="Heading4"/>
        <w:rPr>
          <w:sz w:val="24"/>
          <w:rtl/>
          <w:lang w:bidi="fa-IR"/>
        </w:rPr>
      </w:pPr>
      <w:bookmarkStart w:id="50" w:name="_Ref521416385"/>
      <w:bookmarkStart w:id="51" w:name="_Toc521856553"/>
      <w:r w:rsidRPr="002150C5">
        <w:rPr>
          <w:rFonts w:hint="cs"/>
          <w:sz w:val="24"/>
          <w:rtl/>
          <w:lang w:bidi="fa-IR"/>
        </w:rPr>
        <w:t>محافظت نوع</w:t>
      </w:r>
      <w:r w:rsidR="00A0479A">
        <w:rPr>
          <w:rFonts w:hint="cs"/>
          <w:sz w:val="24"/>
          <w:rtl/>
          <w:lang w:bidi="fa-IR"/>
        </w:rPr>
        <w:t xml:space="preserve"> </w:t>
      </w:r>
      <w:r w:rsidRPr="002150C5">
        <w:rPr>
          <w:sz w:val="24"/>
          <w:lang w:bidi="fa-IR"/>
        </w:rPr>
        <w:t>e</w:t>
      </w:r>
      <w:r w:rsidR="005C39E7" w:rsidRPr="002150C5">
        <w:rPr>
          <w:rFonts w:hint="cs"/>
          <w:sz w:val="24"/>
          <w:rtl/>
          <w:lang w:bidi="fa-IR"/>
        </w:rPr>
        <w:t>یا بدنه با ایمنی افزوده</w:t>
      </w:r>
      <w:bookmarkEnd w:id="50"/>
      <w:bookmarkEnd w:id="51"/>
    </w:p>
    <w:p w14:paraId="3EBA2FA6" w14:textId="04AB71A6" w:rsidR="005C39E7" w:rsidRDefault="005C39E7" w:rsidP="004671F3">
      <w:r w:rsidRPr="005C39E7">
        <w:rPr>
          <w:rtl/>
        </w:rPr>
        <w:t>درجه حفاظت این نوع بدنه ها در</w:t>
      </w:r>
      <w:r>
        <w:rPr>
          <w:rFonts w:ascii="Cambria" w:hAnsi="Cambria" w:cs="Times New Roman" w:hint="cs"/>
          <w:rtl/>
        </w:rPr>
        <w:t xml:space="preserve"> </w:t>
      </w:r>
      <w:r w:rsidRPr="005C39E7">
        <w:t xml:space="preserve">IEC </w:t>
      </w:r>
      <w:r>
        <w:t>600</w:t>
      </w:r>
      <w:r w:rsidRPr="005C39E7">
        <w:t>79-7</w:t>
      </w:r>
      <w:r>
        <w:rPr>
          <w:rFonts w:hint="cs"/>
          <w:rtl/>
        </w:rPr>
        <w:t xml:space="preserve"> </w:t>
      </w:r>
      <w:r w:rsidRPr="005C39E7">
        <w:rPr>
          <w:rtl/>
        </w:rPr>
        <w:t>تعریف شده و علامت مشخصه آن</w:t>
      </w:r>
      <w:r>
        <w:rPr>
          <w:rFonts w:ascii="Cambria" w:hAnsi="Cambria" w:cs="Times New Roman" w:hint="cs"/>
          <w:rtl/>
        </w:rPr>
        <w:t xml:space="preserve"> </w:t>
      </w:r>
      <w:r w:rsidRPr="005C39E7">
        <w:t>Exe</w:t>
      </w:r>
      <w:r>
        <w:rPr>
          <w:rFonts w:hint="cs"/>
          <w:rtl/>
        </w:rPr>
        <w:t xml:space="preserve"> </w:t>
      </w:r>
      <w:r w:rsidR="002C6118">
        <w:rPr>
          <w:rtl/>
        </w:rPr>
        <w:t>می‌</w:t>
      </w:r>
      <w:r w:rsidRPr="005C39E7">
        <w:rPr>
          <w:rtl/>
        </w:rPr>
        <w:t>باشد .</w:t>
      </w:r>
      <w:r w:rsidR="00A0479A">
        <w:rPr>
          <w:rtl/>
        </w:rPr>
        <w:t xml:space="preserve"> </w:t>
      </w:r>
      <w:r>
        <w:rPr>
          <w:rFonts w:hint="cs"/>
          <w:rtl/>
          <w:lang w:bidi="fa-IR"/>
        </w:rPr>
        <w:t xml:space="preserve">در استاندارد </w:t>
      </w:r>
      <w:r>
        <w:rPr>
          <w:lang w:bidi="fa-IR"/>
        </w:rPr>
        <w:t>IEC</w:t>
      </w:r>
      <w:r>
        <w:rPr>
          <w:rFonts w:hint="cs"/>
          <w:rtl/>
          <w:lang w:bidi="fa-IR"/>
        </w:rPr>
        <w:t xml:space="preserve"> به آن با نام ایمنی افزوده</w:t>
      </w:r>
      <w:r w:rsidR="007C4EF0">
        <w:rPr>
          <w:rStyle w:val="FootnoteReference"/>
          <w:rFonts w:ascii="Tahoma" w:hAnsi="Tahoma"/>
          <w:color w:val="333333"/>
          <w:sz w:val="28"/>
          <w:rtl/>
          <w:lang w:bidi="fa-IR"/>
        </w:rPr>
        <w:footnoteReference w:id="19"/>
      </w:r>
      <w:r>
        <w:rPr>
          <w:rFonts w:hint="cs"/>
          <w:rtl/>
          <w:lang w:bidi="fa-IR"/>
        </w:rPr>
        <w:t xml:space="preserve"> </w:t>
      </w:r>
      <w:r w:rsidR="007C4EF0">
        <w:rPr>
          <w:rFonts w:hint="cs"/>
          <w:rtl/>
          <w:lang w:bidi="fa-IR"/>
        </w:rPr>
        <w:t xml:space="preserve">اشاره </w:t>
      </w:r>
      <w:r w:rsidRPr="005C39E7">
        <w:rPr>
          <w:rtl/>
        </w:rPr>
        <w:t>شده. این نوع بدنه ها ابتدا در آلمان مورد استفاده بوده و پس از تایید</w:t>
      </w:r>
      <w:r>
        <w:rPr>
          <w:rFonts w:ascii="Cambria" w:hAnsi="Cambria" w:cs="Times New Roman" w:hint="cs"/>
          <w:rtl/>
        </w:rPr>
        <w:t xml:space="preserve"> </w:t>
      </w:r>
      <w:r w:rsidRPr="005C39E7">
        <w:t>IEC</w:t>
      </w:r>
      <w:r>
        <w:rPr>
          <w:rFonts w:hint="cs"/>
          <w:rtl/>
        </w:rPr>
        <w:t xml:space="preserve"> </w:t>
      </w:r>
      <w:r w:rsidRPr="005C39E7">
        <w:rPr>
          <w:rtl/>
        </w:rPr>
        <w:t>در اکثر کشورهای اروپایی مورد استفاده قرار گرفته اند</w:t>
      </w:r>
      <w:r w:rsidR="00930E08">
        <w:rPr>
          <w:rFonts w:hint="cs"/>
          <w:rtl/>
        </w:rPr>
        <w:t>.</w:t>
      </w:r>
      <w:r w:rsidRPr="005C39E7">
        <w:rPr>
          <w:rtl/>
        </w:rPr>
        <w:t xml:space="preserve"> این نوع درجه حفاظت در </w:t>
      </w:r>
      <w:r w:rsidRPr="005C39E7">
        <w:rPr>
          <w:rtl/>
        </w:rPr>
        <w:lastRenderedPageBreak/>
        <w:t>آمریکا وجود ندارد و در استانداردهای آمریکایی شناخته شده نیست. بدنه تجهیزات</w:t>
      </w:r>
      <w:r>
        <w:rPr>
          <w:rFonts w:hint="cs"/>
          <w:rtl/>
        </w:rPr>
        <w:t xml:space="preserve"> </w:t>
      </w:r>
      <w:r w:rsidRPr="005C39E7">
        <w:t>Exe</w:t>
      </w:r>
      <w:r>
        <w:rPr>
          <w:rFonts w:hint="cs"/>
          <w:rtl/>
        </w:rPr>
        <w:t xml:space="preserve"> </w:t>
      </w:r>
      <w:r w:rsidRPr="005C39E7">
        <w:rPr>
          <w:rtl/>
        </w:rPr>
        <w:t xml:space="preserve">یا فلزی هستند و یا از انواع پلی مرها </w:t>
      </w:r>
      <w:r w:rsidRPr="00AB0999">
        <w:rPr>
          <w:rtl/>
        </w:rPr>
        <w:t>مانند پلی</w:t>
      </w:r>
      <w:r w:rsidRPr="005C39E7">
        <w:rPr>
          <w:rtl/>
        </w:rPr>
        <w:t xml:space="preserve"> استر و فایبر گلاس ساخته </w:t>
      </w:r>
      <w:r w:rsidR="002C6118">
        <w:rPr>
          <w:rtl/>
        </w:rPr>
        <w:t>می‌</w:t>
      </w:r>
      <w:r w:rsidRPr="005C39E7">
        <w:rPr>
          <w:rtl/>
        </w:rPr>
        <w:t>شوند . به منظور بالا بردن درجه ایمنی اینگونه تجهیزات و در جهت جلوگیری از ازدیاد درجه حرارت و ایجاد جرقه که مسبب اصلی آتش سوزی هستند، نکات خاصی در ساخت تجهیزات</w:t>
      </w:r>
      <w:r>
        <w:rPr>
          <w:rFonts w:ascii="Cambria" w:hAnsi="Cambria" w:cs="Times New Roman" w:hint="cs"/>
          <w:rtl/>
        </w:rPr>
        <w:t xml:space="preserve"> </w:t>
      </w:r>
      <w:r w:rsidRPr="005C39E7">
        <w:t>Exe</w:t>
      </w:r>
      <w:r>
        <w:rPr>
          <w:rFonts w:hint="cs"/>
          <w:rtl/>
        </w:rPr>
        <w:t xml:space="preserve"> </w:t>
      </w:r>
      <w:r w:rsidRPr="005C39E7">
        <w:rPr>
          <w:rtl/>
        </w:rPr>
        <w:t>طبق دستورالعملهای</w:t>
      </w:r>
      <w:r>
        <w:rPr>
          <w:rFonts w:ascii="Cambria" w:hAnsi="Cambria" w:cs="Times New Roman" w:hint="cs"/>
          <w:rtl/>
        </w:rPr>
        <w:t xml:space="preserve"> </w:t>
      </w:r>
      <w:r w:rsidRPr="00F240AB">
        <w:t>IEC</w:t>
      </w:r>
      <w:r>
        <w:rPr>
          <w:rFonts w:hint="cs"/>
          <w:rtl/>
        </w:rPr>
        <w:t xml:space="preserve"> </w:t>
      </w:r>
      <w:r w:rsidRPr="005C39E7">
        <w:rPr>
          <w:rtl/>
        </w:rPr>
        <w:t xml:space="preserve">رعایت </w:t>
      </w:r>
      <w:r w:rsidR="002C6118">
        <w:rPr>
          <w:rtl/>
        </w:rPr>
        <w:t>می‌</w:t>
      </w:r>
      <w:r w:rsidRPr="005C39E7">
        <w:rPr>
          <w:rtl/>
        </w:rPr>
        <w:t>شود. پاره ای از این نکات به قرار زی</w:t>
      </w:r>
      <w:r w:rsidR="00AB0999">
        <w:rPr>
          <w:rFonts w:hint="cs"/>
          <w:rtl/>
          <w:lang w:bidi="fa-IR"/>
        </w:rPr>
        <w:t>ر هستند</w:t>
      </w:r>
      <w:r w:rsidRPr="005C39E7">
        <w:t>:</w:t>
      </w:r>
    </w:p>
    <w:p w14:paraId="73A282D2" w14:textId="47ECABE0" w:rsidR="002150C5" w:rsidRPr="002150C5" w:rsidRDefault="002150C5" w:rsidP="00CA3809">
      <w:pPr>
        <w:pStyle w:val="ListParagraph"/>
        <w:numPr>
          <w:ilvl w:val="0"/>
          <w:numId w:val="11"/>
        </w:numPr>
      </w:pPr>
      <w:r w:rsidRPr="002150C5">
        <w:rPr>
          <w:rtl/>
        </w:rPr>
        <w:t xml:space="preserve">ورود کابل به این نوع تجهیزات به گونه ای طراحی </w:t>
      </w:r>
      <w:r w:rsidR="002C6118">
        <w:rPr>
          <w:rtl/>
        </w:rPr>
        <w:t>می‌</w:t>
      </w:r>
      <w:r w:rsidRPr="002150C5">
        <w:rPr>
          <w:rtl/>
        </w:rPr>
        <w:t>شود که ایمنی بیشتری را تامین نماید، به عنوان مثال بریدگی هادی ها در اثر کشش و یا پیچش و تماس با بدنه غیر ممکن است و درجه حرارت کابل در نقطه ورود به دستگاه از 70 درجه سانتیگراد بیشتر نخواهد شد.</w:t>
      </w:r>
    </w:p>
    <w:p w14:paraId="3C819D96" w14:textId="725E4DB5" w:rsidR="002150C5" w:rsidRPr="002150C5" w:rsidRDefault="002150C5" w:rsidP="00CA3809">
      <w:pPr>
        <w:pStyle w:val="ListParagraph"/>
        <w:numPr>
          <w:ilvl w:val="0"/>
          <w:numId w:val="11"/>
        </w:numPr>
        <w:rPr>
          <w:rtl/>
        </w:rPr>
      </w:pPr>
      <w:r w:rsidRPr="002150C5">
        <w:rPr>
          <w:rtl/>
        </w:rPr>
        <w:t>اتصالات به گونه ای است که در هنگام بهره برداری از دستگاه به هیچ وجه شل نخواهند شد، بدین منظور پیچ کردن هادی کابلها به ترمینالها برای اتصالات خارجی، و جوش و لحیم کاری یا پیچ برای اتصالات داخلی توصیه شده است</w:t>
      </w:r>
      <w:r w:rsidRPr="002150C5">
        <w:t>.</w:t>
      </w:r>
      <w:r w:rsidR="00930E08">
        <w:rPr>
          <w:rFonts w:hint="cs"/>
          <w:rtl/>
        </w:rPr>
        <w:t xml:space="preserve"> منظور از هادی کابل ها عایقی است که دور سیم قرار دارد و از تماس سیم با محیط اطراف جلوگیری </w:t>
      </w:r>
      <w:r w:rsidR="00400D73">
        <w:rPr>
          <w:rFonts w:hint="cs"/>
          <w:rtl/>
        </w:rPr>
        <w:t>می‌</w:t>
      </w:r>
      <w:r w:rsidR="00930E08">
        <w:rPr>
          <w:rFonts w:hint="cs"/>
          <w:rtl/>
        </w:rPr>
        <w:t>کند. این قسمت از سیم که وزن قابل توجه ای دارد نیز باید به بدنه دستگاه متصل شود تا باعث شل شدن سیم ها نشود.</w:t>
      </w:r>
    </w:p>
    <w:p w14:paraId="17870C8D" w14:textId="0B911EC4" w:rsidR="002150C5" w:rsidRPr="002150C5" w:rsidRDefault="002150C5" w:rsidP="00CA3809">
      <w:pPr>
        <w:pStyle w:val="ListParagraph"/>
        <w:numPr>
          <w:ilvl w:val="0"/>
          <w:numId w:val="11"/>
        </w:numPr>
        <w:rPr>
          <w:lang w:bidi="fa-IR"/>
        </w:rPr>
      </w:pPr>
      <w:commentRangeStart w:id="52"/>
      <w:r w:rsidRPr="002150C5">
        <w:rPr>
          <w:rtl/>
        </w:rPr>
        <w:t>فاصله</w:t>
      </w:r>
      <w:commentRangeEnd w:id="52"/>
      <w:r w:rsidR="00074932">
        <w:rPr>
          <w:rStyle w:val="CommentReference"/>
          <w:rtl/>
        </w:rPr>
        <w:commentReference w:id="52"/>
      </w:r>
      <w:r w:rsidRPr="002150C5">
        <w:rPr>
          <w:rtl/>
        </w:rPr>
        <w:t xml:space="preserve"> قطعات برق دار تا بدنه با حداقل تعریف شده در</w:t>
      </w:r>
      <w:r w:rsidR="00074932" w:rsidRPr="004671F3">
        <w:rPr>
          <w:rFonts w:ascii="Cambria" w:hAnsi="Cambria" w:cs="Times New Roman" w:hint="cs"/>
          <w:rtl/>
        </w:rPr>
        <w:t xml:space="preserve"> </w:t>
      </w:r>
      <w:r w:rsidRPr="002150C5">
        <w:t>IEC</w:t>
      </w:r>
      <w:r w:rsidR="00074932">
        <w:rPr>
          <w:rFonts w:hint="cs"/>
          <w:rtl/>
        </w:rPr>
        <w:t xml:space="preserve"> </w:t>
      </w:r>
      <w:r w:rsidRPr="002150C5">
        <w:rPr>
          <w:rtl/>
        </w:rPr>
        <w:t xml:space="preserve">مطابقت دارد. حداقل این فاصله برای تجهیزات 230 ولتی و 400 ولتی 6 میلیمتر ، برای تجهیزات 6 کیلو ولتی 60 میلیمتر و برای تجهیزات 10 کیلو ولتی 100 میلیمتر تعریف شده است . همچنین فاصله ای که جریان برق </w:t>
      </w:r>
      <w:r w:rsidR="002C6118">
        <w:rPr>
          <w:rtl/>
        </w:rPr>
        <w:t>می‌</w:t>
      </w:r>
      <w:r w:rsidRPr="002150C5">
        <w:rPr>
          <w:rtl/>
        </w:rPr>
        <w:t>تواند از روی سطح عایق ها به بدنه برسد و به آن</w:t>
      </w:r>
      <w:r w:rsidR="00074932" w:rsidRPr="004671F3">
        <w:rPr>
          <w:rFonts w:ascii="Cambria" w:hAnsi="Cambria" w:cs="Times New Roman" w:hint="cs"/>
          <w:rtl/>
        </w:rPr>
        <w:t xml:space="preserve"> </w:t>
      </w:r>
      <w:r w:rsidRPr="002150C5">
        <w:t>CREEPAGE DISTANCE</w:t>
      </w:r>
      <w:r w:rsidR="00074932">
        <w:rPr>
          <w:rFonts w:hint="cs"/>
          <w:rtl/>
        </w:rPr>
        <w:t xml:space="preserve"> </w:t>
      </w:r>
      <w:r w:rsidR="002C6118">
        <w:rPr>
          <w:rtl/>
        </w:rPr>
        <w:t>می‌</w:t>
      </w:r>
      <w:r w:rsidRPr="002150C5">
        <w:rPr>
          <w:rtl/>
        </w:rPr>
        <w:t>گویند با حداقلی که در</w:t>
      </w:r>
      <w:r w:rsidR="00074932" w:rsidRPr="004671F3">
        <w:rPr>
          <w:rFonts w:ascii="Cambria" w:hAnsi="Cambria" w:cs="Times New Roman" w:hint="cs"/>
          <w:rtl/>
        </w:rPr>
        <w:t xml:space="preserve"> </w:t>
      </w:r>
      <w:r w:rsidRPr="002150C5">
        <w:t>IEC</w:t>
      </w:r>
      <w:r w:rsidR="00074932">
        <w:rPr>
          <w:rFonts w:hint="cs"/>
          <w:rtl/>
        </w:rPr>
        <w:t xml:space="preserve"> </w:t>
      </w:r>
      <w:r w:rsidRPr="002150C5">
        <w:rPr>
          <w:rtl/>
        </w:rPr>
        <w:t>تعریف شده مطابقت دارد</w:t>
      </w:r>
      <w:r w:rsidRPr="002150C5">
        <w:t>.</w:t>
      </w:r>
      <w:r w:rsidR="00CC52BC">
        <w:rPr>
          <w:rFonts w:hint="cs"/>
          <w:rtl/>
        </w:rPr>
        <w:t xml:space="preserve"> این قسمت از استاندارد به ما اطمینان می</w:t>
      </w:r>
      <w:r w:rsidR="00CC52BC">
        <w:rPr>
          <w:rFonts w:hint="cs"/>
        </w:rPr>
        <w:t>‌</w:t>
      </w:r>
      <w:r w:rsidR="00CC52BC">
        <w:rPr>
          <w:rFonts w:hint="cs"/>
          <w:rtl/>
        </w:rPr>
        <w:t>دهد که تحت هیچ شرایطی قوس الکتریکی تشکیل نخواهد شد.</w:t>
      </w:r>
    </w:p>
    <w:p w14:paraId="6FF68365" w14:textId="1A680A8D" w:rsidR="002150C5" w:rsidRPr="002150C5" w:rsidRDefault="002150C5" w:rsidP="00CA3809">
      <w:pPr>
        <w:pStyle w:val="ListParagraph"/>
        <w:numPr>
          <w:ilvl w:val="0"/>
          <w:numId w:val="11"/>
        </w:numPr>
        <w:rPr>
          <w:lang w:bidi="fa-IR"/>
        </w:rPr>
      </w:pPr>
      <w:commentRangeStart w:id="53"/>
      <w:r w:rsidRPr="002150C5">
        <w:rPr>
          <w:rtl/>
        </w:rPr>
        <w:t>مواد</w:t>
      </w:r>
      <w:commentRangeEnd w:id="53"/>
      <w:r w:rsidR="00074932">
        <w:rPr>
          <w:rStyle w:val="CommentReference"/>
          <w:rtl/>
        </w:rPr>
        <w:commentReference w:id="53"/>
      </w:r>
      <w:r w:rsidRPr="002150C5">
        <w:rPr>
          <w:rtl/>
        </w:rPr>
        <w:t xml:space="preserve"> عایق مورد استفاده در اینگونه تجهیزات دارای کیفیت بالا </w:t>
      </w:r>
      <w:r w:rsidR="00074932">
        <w:rPr>
          <w:rFonts w:hint="cs"/>
          <w:rtl/>
        </w:rPr>
        <w:t>هستند</w:t>
      </w:r>
      <w:r w:rsidRPr="002150C5">
        <w:rPr>
          <w:rtl/>
        </w:rPr>
        <w:t>، جاذب رطوبت نیست</w:t>
      </w:r>
      <w:r w:rsidR="00074932">
        <w:rPr>
          <w:rFonts w:hint="cs"/>
          <w:rtl/>
        </w:rPr>
        <w:t>ند</w:t>
      </w:r>
      <w:r w:rsidRPr="002150C5">
        <w:rPr>
          <w:rtl/>
        </w:rPr>
        <w:t xml:space="preserve"> و در حرارت تا 20 درجه بیشتر از درجه حرارت دستگاه در زمان بهره برداری آسیب ن</w:t>
      </w:r>
      <w:r w:rsidR="002C6118">
        <w:rPr>
          <w:rtl/>
        </w:rPr>
        <w:t>می‌</w:t>
      </w:r>
      <w:r w:rsidRPr="002150C5">
        <w:rPr>
          <w:rtl/>
        </w:rPr>
        <w:t>بین</w:t>
      </w:r>
      <w:r w:rsidR="00074932">
        <w:rPr>
          <w:rFonts w:hint="cs"/>
          <w:rtl/>
        </w:rPr>
        <w:t>ن</w:t>
      </w:r>
      <w:r w:rsidRPr="002150C5">
        <w:rPr>
          <w:rtl/>
        </w:rPr>
        <w:t>د. مقاومت حرارتی مواد عایق بکار رفته نباید به هیچ وجه کمتر از 80 درجه سانتیگراد باشد</w:t>
      </w:r>
      <w:r w:rsidRPr="002150C5">
        <w:t>.</w:t>
      </w:r>
    </w:p>
    <w:p w14:paraId="33C1C6A5" w14:textId="0DD585E0" w:rsidR="002150C5" w:rsidRPr="002150C5" w:rsidRDefault="002150C5" w:rsidP="00CA3809">
      <w:pPr>
        <w:pStyle w:val="ListParagraph"/>
        <w:numPr>
          <w:ilvl w:val="0"/>
          <w:numId w:val="11"/>
        </w:numPr>
        <w:rPr>
          <w:lang w:bidi="fa-IR"/>
        </w:rPr>
      </w:pPr>
      <w:r w:rsidRPr="002150C5">
        <w:rPr>
          <w:rtl/>
        </w:rPr>
        <w:t>قطر سیم های استفاده شده در سیم پیچها نباید از 25/. میلیمتر کمتر باشد</w:t>
      </w:r>
      <w:r w:rsidRPr="002150C5">
        <w:t>.</w:t>
      </w:r>
    </w:p>
    <w:p w14:paraId="537DA6A2" w14:textId="368BE51C" w:rsidR="002150C5" w:rsidRPr="002150C5" w:rsidRDefault="002150C5" w:rsidP="00CA3809">
      <w:pPr>
        <w:pStyle w:val="ListParagraph"/>
        <w:numPr>
          <w:ilvl w:val="0"/>
          <w:numId w:val="11"/>
        </w:numPr>
        <w:rPr>
          <w:lang w:bidi="fa-IR"/>
        </w:rPr>
      </w:pPr>
      <w:r w:rsidRPr="002150C5">
        <w:rPr>
          <w:rtl/>
        </w:rPr>
        <w:t>عایق بندی سیم پیچها شامل دو لایه است و قطعات سیم پیچی شده بایستی بعد از خشک شدن بطور کامل به صمغ های خاص آغشته گردد</w:t>
      </w:r>
      <w:r w:rsidRPr="002150C5">
        <w:t>.</w:t>
      </w:r>
    </w:p>
    <w:p w14:paraId="2FE14481" w14:textId="3286B170" w:rsidR="002150C5" w:rsidRPr="002150C5" w:rsidRDefault="002150C5" w:rsidP="00CA3809">
      <w:pPr>
        <w:pStyle w:val="ListParagraph"/>
        <w:numPr>
          <w:ilvl w:val="0"/>
          <w:numId w:val="11"/>
        </w:numPr>
        <w:rPr>
          <w:lang w:bidi="fa-IR"/>
        </w:rPr>
      </w:pPr>
      <w:r w:rsidRPr="002150C5">
        <w:rPr>
          <w:rtl/>
        </w:rPr>
        <w:t>درجه حرارت هیچ قسمتی از دستگاه، تحت هیچ شرایطی اعم از زمان راه اندازی و یا وضعیت اضافه جریانهای محتمل، ا</w:t>
      </w:r>
      <w:r w:rsidR="00074932">
        <w:rPr>
          <w:rFonts w:hint="cs"/>
          <w:rtl/>
        </w:rPr>
        <w:t xml:space="preserve">ز کلاس دمایی </w:t>
      </w:r>
      <w:r w:rsidRPr="002150C5">
        <w:rPr>
          <w:rtl/>
        </w:rPr>
        <w:t xml:space="preserve">معین شده بیشتر </w:t>
      </w:r>
      <w:r w:rsidR="00930E08">
        <w:rPr>
          <w:rFonts w:hint="cs"/>
          <w:rtl/>
          <w:lang w:bidi="fa-IR"/>
        </w:rPr>
        <w:t>نباید بشود</w:t>
      </w:r>
      <w:r w:rsidRPr="002150C5">
        <w:rPr>
          <w:rtl/>
        </w:rPr>
        <w:t xml:space="preserve">. درجه حرارت علامت </w:t>
      </w:r>
      <w:r w:rsidRPr="002150C5">
        <w:rPr>
          <w:rtl/>
        </w:rPr>
        <w:lastRenderedPageBreak/>
        <w:t>گذاری شد</w:t>
      </w:r>
      <w:r w:rsidR="00074932">
        <w:rPr>
          <w:rFonts w:hint="cs"/>
          <w:rtl/>
        </w:rPr>
        <w:t xml:space="preserve"> </w:t>
      </w:r>
      <w:r w:rsidRPr="002150C5">
        <w:t>T1</w:t>
      </w:r>
      <w:r w:rsidR="00074932">
        <w:rPr>
          <w:rFonts w:hint="cs"/>
          <w:rtl/>
        </w:rPr>
        <w:t xml:space="preserve"> </w:t>
      </w:r>
      <w:r w:rsidRPr="002150C5">
        <w:rPr>
          <w:rtl/>
        </w:rPr>
        <w:t>تا</w:t>
      </w:r>
      <w:r w:rsidR="00074932" w:rsidRPr="004671F3">
        <w:rPr>
          <w:rFonts w:ascii="Cambria" w:hAnsi="Cambria" w:cs="Times New Roman" w:hint="cs"/>
          <w:rtl/>
        </w:rPr>
        <w:t xml:space="preserve"> </w:t>
      </w:r>
      <w:r w:rsidRPr="002150C5">
        <w:t>T6</w:t>
      </w:r>
      <w:r w:rsidR="00074932">
        <w:rPr>
          <w:rFonts w:hint="cs"/>
          <w:rtl/>
        </w:rPr>
        <w:t xml:space="preserve"> </w:t>
      </w:r>
      <w:r w:rsidRPr="002150C5">
        <w:rPr>
          <w:rtl/>
        </w:rPr>
        <w:t xml:space="preserve">نشان دهنده حداکثر درجه حرارت گرم ترین نقطه دستگاه </w:t>
      </w:r>
      <w:r w:rsidR="002C6118">
        <w:rPr>
          <w:rtl/>
        </w:rPr>
        <w:t>می‌</w:t>
      </w:r>
      <w:r w:rsidRPr="002150C5">
        <w:rPr>
          <w:rtl/>
        </w:rPr>
        <w:t xml:space="preserve">باشد، نه فقط درجه حرارت بدنه آن . توجه شود که درجه حرارت تجهیزات روشنایی مطابقت با اصل فوق را نخواهد داشت. فقط بیشترین درجه حرارت سطح خارجی منبع نور، مثلا"لامپ، بایستی 50 درجه سانتیگراد کمتر از درجه حرارتی باشد که گازهای موجود در محل نصب آن مشتعل </w:t>
      </w:r>
      <w:r w:rsidR="002C6118">
        <w:rPr>
          <w:rtl/>
        </w:rPr>
        <w:t>می‌</w:t>
      </w:r>
      <w:r w:rsidRPr="002150C5">
        <w:rPr>
          <w:rtl/>
        </w:rPr>
        <w:t>شوند</w:t>
      </w:r>
      <w:r w:rsidRPr="002150C5">
        <w:t>.</w:t>
      </w:r>
    </w:p>
    <w:p w14:paraId="54A486D6" w14:textId="1A9B761C" w:rsidR="002150C5" w:rsidRDefault="002150C5" w:rsidP="00CA3809">
      <w:pPr>
        <w:pStyle w:val="ListParagraph"/>
        <w:numPr>
          <w:ilvl w:val="0"/>
          <w:numId w:val="11"/>
        </w:numPr>
        <w:rPr>
          <w:lang w:bidi="fa-IR"/>
        </w:rPr>
      </w:pPr>
      <w:r w:rsidRPr="002150C5">
        <w:rPr>
          <w:rtl/>
        </w:rPr>
        <w:t>بدنه دستگاههای</w:t>
      </w:r>
      <w:r w:rsidR="00074932" w:rsidRPr="004671F3">
        <w:rPr>
          <w:rFonts w:ascii="Cambria" w:hAnsi="Cambria" w:cs="Times New Roman" w:hint="cs"/>
          <w:rtl/>
        </w:rPr>
        <w:t xml:space="preserve"> </w:t>
      </w:r>
      <w:r w:rsidRPr="002150C5">
        <w:t>Exe</w:t>
      </w:r>
      <w:r w:rsidR="00074932">
        <w:rPr>
          <w:rFonts w:hint="cs"/>
          <w:rtl/>
        </w:rPr>
        <w:t xml:space="preserve"> </w:t>
      </w:r>
      <w:r w:rsidRPr="002150C5">
        <w:rPr>
          <w:rtl/>
        </w:rPr>
        <w:t>بایستی دارای حفاظت مناسب در برابر ورود اجسام خارجی و آب نیز باشند. بدنه دستگاههایی که درون آنها سیمهای روکش دار بکار رفته باید حداقل</w:t>
      </w:r>
      <w:commentRangeStart w:id="54"/>
      <w:r w:rsidR="00074932" w:rsidRPr="004671F3">
        <w:rPr>
          <w:rFonts w:ascii="Cambria" w:hAnsi="Cambria" w:cs="Times New Roman" w:hint="cs"/>
          <w:rtl/>
        </w:rPr>
        <w:t xml:space="preserve"> </w:t>
      </w:r>
      <w:r w:rsidRPr="002150C5">
        <w:t>IP44</w:t>
      </w:r>
      <w:r w:rsidR="00074932">
        <w:rPr>
          <w:rStyle w:val="FootnoteReference"/>
          <w:rFonts w:ascii="Tahoma" w:hAnsi="Tahoma"/>
          <w:color w:val="333333"/>
          <w:sz w:val="28"/>
        </w:rPr>
        <w:footnoteReference w:id="20"/>
      </w:r>
      <w:commentRangeEnd w:id="54"/>
      <w:r w:rsidR="00074932">
        <w:rPr>
          <w:rStyle w:val="CommentReference"/>
        </w:rPr>
        <w:commentReference w:id="54"/>
      </w:r>
      <w:r w:rsidR="00074932">
        <w:rPr>
          <w:rFonts w:hint="cs"/>
          <w:rtl/>
        </w:rPr>
        <w:t xml:space="preserve"> </w:t>
      </w:r>
      <w:r w:rsidRPr="002150C5">
        <w:rPr>
          <w:rtl/>
        </w:rPr>
        <w:t xml:space="preserve">و در صورت وجود سیمهای بدون روکش </w:t>
      </w:r>
      <w:r w:rsidR="002C6118">
        <w:rPr>
          <w:rtl/>
        </w:rPr>
        <w:t>می‌</w:t>
      </w:r>
      <w:r w:rsidRPr="002150C5">
        <w:rPr>
          <w:rtl/>
        </w:rPr>
        <w:t>باید حداقل</w:t>
      </w:r>
      <w:r w:rsidR="00074932" w:rsidRPr="004671F3">
        <w:rPr>
          <w:rFonts w:ascii="Cambria" w:hAnsi="Cambria" w:cs="Times New Roman" w:hint="cs"/>
          <w:rtl/>
        </w:rPr>
        <w:t xml:space="preserve"> </w:t>
      </w:r>
      <w:r w:rsidRPr="002150C5">
        <w:t>IP54</w:t>
      </w:r>
      <w:r w:rsidR="00074932">
        <w:rPr>
          <w:rFonts w:hint="cs"/>
          <w:rtl/>
        </w:rPr>
        <w:t xml:space="preserve"> </w:t>
      </w:r>
      <w:r w:rsidRPr="002150C5">
        <w:rPr>
          <w:rtl/>
        </w:rPr>
        <w:t>انتخاب شوند. در مورد ماشینهای دوار با توجه به محل نصب آنها از بدنه های با</w:t>
      </w:r>
      <w:r w:rsidR="00074932" w:rsidRPr="004671F3">
        <w:rPr>
          <w:rFonts w:ascii="Cambria" w:hAnsi="Cambria" w:cs="Times New Roman" w:hint="cs"/>
          <w:rtl/>
        </w:rPr>
        <w:t xml:space="preserve"> </w:t>
      </w:r>
      <w:r w:rsidRPr="002150C5">
        <w:t>IP</w:t>
      </w:r>
      <w:r w:rsidR="00074932">
        <w:rPr>
          <w:rFonts w:hint="cs"/>
          <w:rtl/>
        </w:rPr>
        <w:t xml:space="preserve"> </w:t>
      </w:r>
      <w:r w:rsidRPr="002150C5">
        <w:rPr>
          <w:rtl/>
        </w:rPr>
        <w:t xml:space="preserve">پایین تر نیز تحت شرایطی </w:t>
      </w:r>
      <w:r w:rsidR="002C6118">
        <w:rPr>
          <w:rtl/>
        </w:rPr>
        <w:t>می‌</w:t>
      </w:r>
      <w:r w:rsidRPr="002150C5">
        <w:rPr>
          <w:rtl/>
        </w:rPr>
        <w:t>توان استفاده نمود.با توجه به تعاریف فوق، دستگاه نوع</w:t>
      </w:r>
      <w:r w:rsidR="00074932">
        <w:rPr>
          <w:rFonts w:hint="cs"/>
          <w:rtl/>
        </w:rPr>
        <w:t xml:space="preserve"> </w:t>
      </w:r>
      <w:r w:rsidRPr="002150C5">
        <w:t>Exe</w:t>
      </w:r>
      <w:r w:rsidR="00074932">
        <w:rPr>
          <w:rFonts w:hint="cs"/>
          <w:rtl/>
        </w:rPr>
        <w:t xml:space="preserve"> </w:t>
      </w:r>
      <w:r w:rsidRPr="002150C5">
        <w:rPr>
          <w:rtl/>
        </w:rPr>
        <w:t>دستگاهی است با کیفیت بالا که به علت رعایت نکات معین شده در</w:t>
      </w:r>
      <w:r w:rsidR="00074932" w:rsidRPr="004671F3">
        <w:rPr>
          <w:rFonts w:ascii="Cambria" w:hAnsi="Cambria" w:cs="Times New Roman" w:hint="cs"/>
          <w:rtl/>
        </w:rPr>
        <w:t xml:space="preserve"> </w:t>
      </w:r>
      <w:r w:rsidRPr="002150C5">
        <w:t xml:space="preserve">IEC </w:t>
      </w:r>
      <w:r w:rsidR="00074932">
        <w:t>600</w:t>
      </w:r>
      <w:r w:rsidRPr="002150C5">
        <w:t>79-7</w:t>
      </w:r>
      <w:r w:rsidR="00074932">
        <w:rPr>
          <w:rFonts w:hint="cs"/>
          <w:rtl/>
        </w:rPr>
        <w:t xml:space="preserve"> </w:t>
      </w:r>
      <w:r w:rsidRPr="002150C5">
        <w:rPr>
          <w:rtl/>
        </w:rPr>
        <w:t>ایجاد جرقه ن</w:t>
      </w:r>
      <w:r w:rsidR="002C6118">
        <w:rPr>
          <w:rtl/>
        </w:rPr>
        <w:t>می‌</w:t>
      </w:r>
      <w:r w:rsidRPr="002150C5">
        <w:rPr>
          <w:rtl/>
        </w:rPr>
        <w:t>کند و درجه حرارت هیچ قسمتی از آن از مقدار تعریف شده</w:t>
      </w:r>
      <w:r w:rsidR="00074932" w:rsidRPr="004671F3">
        <w:rPr>
          <w:rFonts w:ascii="Cambria" w:hAnsi="Cambria" w:cs="Times New Roman" w:hint="cs"/>
          <w:rtl/>
        </w:rPr>
        <w:t xml:space="preserve"> </w:t>
      </w:r>
      <w:r w:rsidRPr="002150C5">
        <w:t>T1</w:t>
      </w:r>
      <w:r w:rsidR="00074932">
        <w:rPr>
          <w:rFonts w:hint="cs"/>
          <w:rtl/>
        </w:rPr>
        <w:t xml:space="preserve"> </w:t>
      </w:r>
      <w:r w:rsidRPr="002150C5">
        <w:rPr>
          <w:rtl/>
        </w:rPr>
        <w:t>تا</w:t>
      </w:r>
      <w:r w:rsidR="00074932">
        <w:rPr>
          <w:rFonts w:hint="cs"/>
          <w:rtl/>
        </w:rPr>
        <w:t xml:space="preserve"> </w:t>
      </w:r>
      <w:r w:rsidRPr="002150C5">
        <w:t>T6</w:t>
      </w:r>
      <w:r w:rsidR="00074932">
        <w:rPr>
          <w:rFonts w:hint="cs"/>
          <w:rtl/>
        </w:rPr>
        <w:t xml:space="preserve"> </w:t>
      </w:r>
      <w:r w:rsidRPr="002150C5">
        <w:rPr>
          <w:rtl/>
        </w:rPr>
        <w:t>بیشتر ن</w:t>
      </w:r>
      <w:r w:rsidR="002C6118">
        <w:rPr>
          <w:rtl/>
        </w:rPr>
        <w:t>می‌</w:t>
      </w:r>
      <w:r w:rsidRPr="002150C5">
        <w:rPr>
          <w:rtl/>
        </w:rPr>
        <w:t>شود و در نتیجه ن</w:t>
      </w:r>
      <w:r w:rsidR="002C6118">
        <w:rPr>
          <w:rtl/>
        </w:rPr>
        <w:t>می‌</w:t>
      </w:r>
      <w:r w:rsidRPr="002150C5">
        <w:rPr>
          <w:rtl/>
        </w:rPr>
        <w:t>تواند سبب اشتعال گازهای اطراف خود شود. به همین دلیل در علامت گذاری اینگونه تجهیزات نوع گازهای موجود در محل نصب،ذکر ن</w:t>
      </w:r>
      <w:r w:rsidR="002C6118">
        <w:rPr>
          <w:rtl/>
        </w:rPr>
        <w:t>می‌</w:t>
      </w:r>
      <w:r w:rsidRPr="002150C5">
        <w:rPr>
          <w:rtl/>
        </w:rPr>
        <w:t>گردد. به عنوان مثال</w:t>
      </w:r>
      <w:r w:rsidR="00074932" w:rsidRPr="004671F3">
        <w:rPr>
          <w:rFonts w:ascii="Cambria" w:hAnsi="Cambria" w:cs="Times New Roman" w:hint="cs"/>
          <w:rtl/>
        </w:rPr>
        <w:t xml:space="preserve"> </w:t>
      </w:r>
      <w:r w:rsidRPr="002150C5">
        <w:t>Exe II T3</w:t>
      </w:r>
      <w:r w:rsidR="00074932">
        <w:rPr>
          <w:rFonts w:hint="cs"/>
          <w:rtl/>
        </w:rPr>
        <w:t xml:space="preserve"> </w:t>
      </w:r>
      <w:r w:rsidRPr="002150C5">
        <w:rPr>
          <w:rtl/>
        </w:rPr>
        <w:t xml:space="preserve">کفایت </w:t>
      </w:r>
      <w:r w:rsidR="002C6118">
        <w:rPr>
          <w:rtl/>
        </w:rPr>
        <w:t>می‌</w:t>
      </w:r>
      <w:r w:rsidRPr="002150C5">
        <w:rPr>
          <w:rtl/>
        </w:rPr>
        <w:t>کند و درج گروههای گازی</w:t>
      </w:r>
      <w:r w:rsidR="005524C2" w:rsidRPr="004671F3">
        <w:rPr>
          <w:rFonts w:ascii="Cambria" w:hAnsi="Cambria" w:cs="Times New Roman" w:hint="cs"/>
          <w:rtl/>
        </w:rPr>
        <w:t xml:space="preserve"> </w:t>
      </w:r>
      <w:r w:rsidRPr="002150C5">
        <w:t>IIA</w:t>
      </w:r>
      <w:r w:rsidR="005524C2">
        <w:rPr>
          <w:rFonts w:hint="cs"/>
          <w:rtl/>
        </w:rPr>
        <w:t xml:space="preserve"> </w:t>
      </w:r>
      <w:r w:rsidRPr="002150C5">
        <w:rPr>
          <w:rtl/>
        </w:rPr>
        <w:t>و</w:t>
      </w:r>
      <w:r w:rsidR="005524C2" w:rsidRPr="004671F3">
        <w:rPr>
          <w:rFonts w:ascii="Cambria" w:hAnsi="Cambria" w:cs="Times New Roman" w:hint="cs"/>
          <w:rtl/>
        </w:rPr>
        <w:t xml:space="preserve"> </w:t>
      </w:r>
      <w:r w:rsidRPr="002150C5">
        <w:t>IIB</w:t>
      </w:r>
      <w:r w:rsidR="005524C2">
        <w:rPr>
          <w:rFonts w:hint="cs"/>
          <w:rtl/>
        </w:rPr>
        <w:t xml:space="preserve"> </w:t>
      </w:r>
      <w:r w:rsidRPr="002150C5">
        <w:rPr>
          <w:rtl/>
        </w:rPr>
        <w:t>و یا</w:t>
      </w:r>
      <w:r w:rsidR="005524C2" w:rsidRPr="004671F3">
        <w:rPr>
          <w:rFonts w:ascii="Cambria" w:hAnsi="Cambria" w:cs="Times New Roman" w:hint="cs"/>
          <w:rtl/>
        </w:rPr>
        <w:t xml:space="preserve"> </w:t>
      </w:r>
      <w:r w:rsidRPr="002150C5">
        <w:t>IIC</w:t>
      </w:r>
      <w:r w:rsidR="005524C2">
        <w:rPr>
          <w:rFonts w:hint="cs"/>
          <w:rtl/>
        </w:rPr>
        <w:t xml:space="preserve"> </w:t>
      </w:r>
      <w:r w:rsidRPr="002150C5">
        <w:rPr>
          <w:rtl/>
        </w:rPr>
        <w:t>در روی دستگاه ضرورتی ندارد</w:t>
      </w:r>
      <w:r w:rsidRPr="002150C5">
        <w:t>.</w:t>
      </w:r>
    </w:p>
    <w:p w14:paraId="590EC85E" w14:textId="693ED0A7" w:rsidR="00763453" w:rsidRPr="002150C5" w:rsidRDefault="00763453" w:rsidP="00763453">
      <w:pPr>
        <w:rPr>
          <w:rtl/>
          <w:lang w:bidi="fa-IR"/>
        </w:rPr>
      </w:pPr>
      <w:r>
        <w:rPr>
          <w:rFonts w:hint="cs"/>
          <w:rtl/>
          <w:lang w:bidi="fa-IR"/>
        </w:rPr>
        <w:t>در کل تجهیزات نوع</w:t>
      </w:r>
      <w:r>
        <w:rPr>
          <w:lang w:bidi="fa-IR"/>
        </w:rPr>
        <w:t xml:space="preserve"> Exe </w:t>
      </w:r>
      <w:r>
        <w:rPr>
          <w:rFonts w:hint="cs"/>
          <w:rtl/>
          <w:lang w:bidi="fa-IR"/>
        </w:rPr>
        <w:t xml:space="preserve">دارای قطعات جرقه زا نیستند و همین طور امکان ایجاد شدن جرقه و قوس الکتریکی در این دستگاه ها نیز وجود ندارد. این دستگاه ها توانایی شروع شعله را ندارند و برای همین ایمن هستند. تفاوت اصلی این بدنه با بدنه نوع </w:t>
      </w:r>
      <w:r>
        <w:rPr>
          <w:lang w:bidi="fa-IR"/>
        </w:rPr>
        <w:t>d</w:t>
      </w:r>
      <w:r>
        <w:rPr>
          <w:rFonts w:hint="cs"/>
          <w:rtl/>
          <w:lang w:bidi="fa-IR"/>
        </w:rPr>
        <w:t xml:space="preserve"> در این است که در بدنه نوع </w:t>
      </w:r>
      <w:r>
        <w:rPr>
          <w:lang w:bidi="fa-IR"/>
        </w:rPr>
        <w:t>d</w:t>
      </w:r>
      <w:r>
        <w:rPr>
          <w:rFonts w:hint="cs"/>
          <w:rtl/>
          <w:lang w:bidi="fa-IR"/>
        </w:rPr>
        <w:t xml:space="preserve"> احتمال ایجاد شدن شعله وجود دارد ولی اگر ایجاد شود به هیچ عنوان باعث شعله ور شدن محیط ن</w:t>
      </w:r>
      <w:r w:rsidR="00400D73">
        <w:rPr>
          <w:rFonts w:hint="cs"/>
          <w:rtl/>
          <w:lang w:bidi="fa-IR"/>
        </w:rPr>
        <w:t>می‌</w:t>
      </w:r>
      <w:r>
        <w:rPr>
          <w:rFonts w:hint="cs"/>
          <w:rtl/>
          <w:lang w:bidi="fa-IR"/>
        </w:rPr>
        <w:t>شود، حال یا شعله ن</w:t>
      </w:r>
      <w:r w:rsidR="00400D73">
        <w:rPr>
          <w:rFonts w:hint="cs"/>
          <w:rtl/>
          <w:lang w:bidi="fa-IR"/>
        </w:rPr>
        <w:t>می‌</w:t>
      </w:r>
      <w:r>
        <w:rPr>
          <w:rFonts w:hint="cs"/>
          <w:rtl/>
          <w:lang w:bidi="fa-IR"/>
        </w:rPr>
        <w:t xml:space="preserve">تواند به بیرون از محفظه راهی پیدا کند یا اینکه در مسیر خروج </w:t>
      </w:r>
      <w:r w:rsidR="009E3517">
        <w:rPr>
          <w:rFonts w:hint="cs"/>
          <w:rtl/>
          <w:lang w:bidi="fa-IR"/>
        </w:rPr>
        <w:t>آ</w:t>
      </w:r>
      <w:r>
        <w:rPr>
          <w:rFonts w:hint="cs"/>
          <w:rtl/>
          <w:lang w:bidi="fa-IR"/>
        </w:rPr>
        <w:t xml:space="preserve">نقدر سرد </w:t>
      </w:r>
      <w:r w:rsidR="00400D73">
        <w:rPr>
          <w:rFonts w:hint="cs"/>
          <w:rtl/>
          <w:lang w:bidi="fa-IR"/>
        </w:rPr>
        <w:t>می‌</w:t>
      </w:r>
      <w:r>
        <w:rPr>
          <w:rFonts w:hint="cs"/>
          <w:rtl/>
          <w:lang w:bidi="fa-IR"/>
        </w:rPr>
        <w:t xml:space="preserve">شود که دیگر توانایی شروع حریق را ندارد. برای همین این نوع محفظه ها از فلزات محکم ساخته </w:t>
      </w:r>
      <w:r w:rsidR="00400D73">
        <w:rPr>
          <w:rFonts w:hint="cs"/>
          <w:rtl/>
          <w:lang w:bidi="fa-IR"/>
        </w:rPr>
        <w:t>می‌</w:t>
      </w:r>
      <w:r>
        <w:rPr>
          <w:rFonts w:hint="cs"/>
          <w:rtl/>
          <w:lang w:bidi="fa-IR"/>
        </w:rPr>
        <w:t xml:space="preserve">شوند تا بتوانند فشار ایجاد شده توسط انفجار را تحمل کنند. این بدنه ها دارای تعداد زیادی پیچ </w:t>
      </w:r>
      <w:r w:rsidR="00400D73">
        <w:rPr>
          <w:rFonts w:hint="cs"/>
          <w:rtl/>
          <w:lang w:bidi="fa-IR"/>
        </w:rPr>
        <w:t>می‌</w:t>
      </w:r>
      <w:r>
        <w:rPr>
          <w:rFonts w:hint="cs"/>
          <w:rtl/>
          <w:lang w:bidi="fa-IR"/>
        </w:rPr>
        <w:t xml:space="preserve">باشند تا بتوانند شعله را خفه کنند برای همین بستن این گونه محفظه ها بسیار مشکل </w:t>
      </w:r>
      <w:r w:rsidR="00400D73">
        <w:rPr>
          <w:rFonts w:hint="cs"/>
          <w:rtl/>
          <w:lang w:bidi="fa-IR"/>
        </w:rPr>
        <w:t>می‌</w:t>
      </w:r>
      <w:r>
        <w:rPr>
          <w:rFonts w:hint="cs"/>
          <w:rtl/>
          <w:lang w:bidi="fa-IR"/>
        </w:rPr>
        <w:t>باشد و باید موارد خاصی در هنگام نصب رعایت شود و بعد از نصب باز کردن این محفظه ها نی</w:t>
      </w:r>
      <w:r w:rsidR="009E3517">
        <w:rPr>
          <w:rFonts w:hint="cs"/>
          <w:rtl/>
          <w:lang w:bidi="fa-IR"/>
        </w:rPr>
        <w:t xml:space="preserve">ز کار بسیار دشواری </w:t>
      </w:r>
      <w:r w:rsidR="00400D73">
        <w:rPr>
          <w:rFonts w:hint="cs"/>
          <w:rtl/>
          <w:lang w:bidi="fa-IR"/>
        </w:rPr>
        <w:t>می‌</w:t>
      </w:r>
      <w:r w:rsidR="009E3517">
        <w:rPr>
          <w:rFonts w:hint="cs"/>
          <w:rtl/>
          <w:lang w:bidi="fa-IR"/>
        </w:rPr>
        <w:t xml:space="preserve">باشد. اما در محفظه های نوع </w:t>
      </w:r>
      <w:r w:rsidR="009E3517">
        <w:rPr>
          <w:lang w:bidi="fa-IR"/>
        </w:rPr>
        <w:t>e</w:t>
      </w:r>
      <w:r w:rsidR="009E3517">
        <w:rPr>
          <w:rFonts w:hint="cs"/>
          <w:rtl/>
          <w:lang w:bidi="fa-IR"/>
        </w:rPr>
        <w:t xml:space="preserve"> بدلیل نبود ادوات مشتعل کننده، نیازی به محکم کاری بدنه نیست برای همین بدنه این نوع </w:t>
      </w:r>
      <w:r w:rsidR="009E3517">
        <w:rPr>
          <w:rFonts w:hint="cs"/>
          <w:rtl/>
          <w:lang w:bidi="fa-IR"/>
        </w:rPr>
        <w:lastRenderedPageBreak/>
        <w:t xml:space="preserve">محفظه ها از جنس های سبک که قبلا ذکر شد ساخته </w:t>
      </w:r>
      <w:r w:rsidR="00400D73">
        <w:rPr>
          <w:rFonts w:hint="cs"/>
          <w:rtl/>
          <w:lang w:bidi="fa-IR"/>
        </w:rPr>
        <w:t>می‌</w:t>
      </w:r>
      <w:r w:rsidR="009E3517">
        <w:rPr>
          <w:rFonts w:hint="cs"/>
          <w:rtl/>
          <w:lang w:bidi="fa-IR"/>
        </w:rPr>
        <w:t xml:space="preserve">شوند. معمولا درب این بدنه ها دارای لولا بوده و به راحتی باز </w:t>
      </w:r>
      <w:r w:rsidR="00400D73">
        <w:rPr>
          <w:rFonts w:hint="cs"/>
          <w:rtl/>
          <w:lang w:bidi="fa-IR"/>
        </w:rPr>
        <w:t>می‌</w:t>
      </w:r>
      <w:r w:rsidR="009E3517">
        <w:rPr>
          <w:rFonts w:hint="cs"/>
          <w:rtl/>
          <w:lang w:bidi="fa-IR"/>
        </w:rPr>
        <w:t xml:space="preserve">شوند و برای انجام کار های تعمیراتی بسیار مناسب </w:t>
      </w:r>
      <w:r w:rsidR="00400D73">
        <w:rPr>
          <w:rFonts w:hint="cs"/>
          <w:rtl/>
          <w:lang w:bidi="fa-IR"/>
        </w:rPr>
        <w:t>می‌</w:t>
      </w:r>
      <w:r w:rsidR="009E3517">
        <w:rPr>
          <w:rFonts w:hint="cs"/>
          <w:rtl/>
          <w:lang w:bidi="fa-IR"/>
        </w:rPr>
        <w:t>باشند. به همین دلیل این نوع بدنه ها معمولا قیمت پایین تری دارند ولی شرایط طراحی الکترونیکی سخت تری دارند.</w:t>
      </w:r>
    </w:p>
    <w:p w14:paraId="72C1E711" w14:textId="0B7C7D25" w:rsidR="00BB5E35" w:rsidRDefault="002150C5" w:rsidP="004671F3">
      <w:pPr>
        <w:rPr>
          <w:rtl/>
        </w:rPr>
        <w:sectPr w:rsidR="00BB5E35" w:rsidSect="00825A7A">
          <w:headerReference w:type="default" r:id="rId21"/>
          <w:type w:val="continuous"/>
          <w:pgSz w:w="11906" w:h="16838" w:code="9"/>
          <w:pgMar w:top="1729" w:right="1729" w:bottom="1729" w:left="1440" w:header="720" w:footer="720" w:gutter="0"/>
          <w:cols w:space="720"/>
          <w:bidi/>
          <w:rtlGutter/>
          <w:docGrid w:linePitch="360"/>
        </w:sectPr>
      </w:pPr>
      <w:r w:rsidRPr="002150C5">
        <w:rPr>
          <w:rtl/>
        </w:rPr>
        <w:t>تجهیزات نوع</w:t>
      </w:r>
      <w:r w:rsidR="005524C2">
        <w:rPr>
          <w:rFonts w:hint="cs"/>
          <w:rtl/>
        </w:rPr>
        <w:t xml:space="preserve"> </w:t>
      </w:r>
      <w:r w:rsidRPr="002150C5">
        <w:t>Exe</w:t>
      </w:r>
      <w:r w:rsidR="005524C2">
        <w:rPr>
          <w:rFonts w:hint="cs"/>
          <w:rtl/>
        </w:rPr>
        <w:t xml:space="preserve"> </w:t>
      </w:r>
      <w:r w:rsidRPr="002150C5">
        <w:rPr>
          <w:rFonts w:hint="cs"/>
          <w:rtl/>
        </w:rPr>
        <w:t>بطور</w:t>
      </w:r>
      <w:r w:rsidRPr="002150C5">
        <w:rPr>
          <w:rtl/>
        </w:rPr>
        <w:t xml:space="preserve"> </w:t>
      </w:r>
      <w:r w:rsidRPr="002150C5">
        <w:rPr>
          <w:rFonts w:hint="cs"/>
          <w:rtl/>
        </w:rPr>
        <w:t>کلی</w:t>
      </w:r>
      <w:r w:rsidRPr="002150C5">
        <w:rPr>
          <w:rtl/>
        </w:rPr>
        <w:t xml:space="preserve"> </w:t>
      </w:r>
      <w:r w:rsidRPr="002150C5">
        <w:rPr>
          <w:rFonts w:hint="cs"/>
          <w:rtl/>
        </w:rPr>
        <w:t>قطعه</w:t>
      </w:r>
      <w:r w:rsidRPr="002150C5">
        <w:rPr>
          <w:rtl/>
        </w:rPr>
        <w:t xml:space="preserve"> </w:t>
      </w:r>
      <w:r w:rsidRPr="002150C5">
        <w:rPr>
          <w:rFonts w:hint="cs"/>
          <w:rtl/>
        </w:rPr>
        <w:t>یا</w:t>
      </w:r>
      <w:r w:rsidRPr="002150C5">
        <w:rPr>
          <w:rtl/>
        </w:rPr>
        <w:t xml:space="preserve"> </w:t>
      </w:r>
      <w:r w:rsidRPr="002150C5">
        <w:rPr>
          <w:rFonts w:hint="cs"/>
          <w:rtl/>
        </w:rPr>
        <w:t>اجزا</w:t>
      </w:r>
      <w:r w:rsidRPr="002150C5">
        <w:rPr>
          <w:rtl/>
        </w:rPr>
        <w:t xml:space="preserve"> </w:t>
      </w:r>
      <w:r w:rsidRPr="002150C5">
        <w:rPr>
          <w:rFonts w:hint="cs"/>
          <w:rtl/>
        </w:rPr>
        <w:t>جرقه</w:t>
      </w:r>
      <w:r w:rsidRPr="002150C5">
        <w:rPr>
          <w:rtl/>
        </w:rPr>
        <w:t xml:space="preserve"> </w:t>
      </w:r>
      <w:r w:rsidRPr="002150C5">
        <w:rPr>
          <w:rFonts w:hint="cs"/>
          <w:rtl/>
        </w:rPr>
        <w:t>زا</w:t>
      </w:r>
      <w:r w:rsidRPr="002150C5">
        <w:rPr>
          <w:rtl/>
        </w:rPr>
        <w:t xml:space="preserve"> </w:t>
      </w:r>
      <w:r w:rsidRPr="002150C5">
        <w:rPr>
          <w:rFonts w:hint="cs"/>
          <w:rtl/>
        </w:rPr>
        <w:t>در</w:t>
      </w:r>
      <w:r w:rsidRPr="002150C5">
        <w:rPr>
          <w:rtl/>
        </w:rPr>
        <w:t xml:space="preserve"> </w:t>
      </w:r>
      <w:r w:rsidRPr="002150C5">
        <w:rPr>
          <w:rFonts w:hint="cs"/>
          <w:rtl/>
        </w:rPr>
        <w:t>خود</w:t>
      </w:r>
      <w:r w:rsidRPr="002150C5">
        <w:rPr>
          <w:rtl/>
        </w:rPr>
        <w:t xml:space="preserve"> </w:t>
      </w:r>
      <w:r w:rsidRPr="002150C5">
        <w:rPr>
          <w:rFonts w:hint="cs"/>
          <w:rtl/>
        </w:rPr>
        <w:t>ندارند،</w:t>
      </w:r>
      <w:r w:rsidRPr="002150C5">
        <w:rPr>
          <w:rtl/>
        </w:rPr>
        <w:t xml:space="preserve"> </w:t>
      </w:r>
      <w:r w:rsidRPr="002150C5">
        <w:rPr>
          <w:rFonts w:hint="cs"/>
          <w:rtl/>
        </w:rPr>
        <w:t>بنابراین</w:t>
      </w:r>
      <w:r w:rsidRPr="002150C5">
        <w:rPr>
          <w:rtl/>
        </w:rPr>
        <w:t xml:space="preserve"> </w:t>
      </w:r>
      <w:r w:rsidRPr="002150C5">
        <w:rPr>
          <w:rFonts w:hint="cs"/>
          <w:rtl/>
        </w:rPr>
        <w:t>در</w:t>
      </w:r>
      <w:r w:rsidRPr="002150C5">
        <w:rPr>
          <w:rtl/>
        </w:rPr>
        <w:t xml:space="preserve"> </w:t>
      </w:r>
      <w:r w:rsidRPr="002150C5">
        <w:rPr>
          <w:rFonts w:hint="cs"/>
          <w:rtl/>
        </w:rPr>
        <w:t>صورتی</w:t>
      </w:r>
      <w:r w:rsidRPr="002150C5">
        <w:rPr>
          <w:rtl/>
        </w:rPr>
        <w:t xml:space="preserve"> </w:t>
      </w:r>
      <w:r w:rsidRPr="002150C5">
        <w:rPr>
          <w:rFonts w:hint="cs"/>
          <w:rtl/>
        </w:rPr>
        <w:t>که</w:t>
      </w:r>
      <w:r w:rsidRPr="002150C5">
        <w:rPr>
          <w:rtl/>
        </w:rPr>
        <w:t xml:space="preserve"> </w:t>
      </w:r>
      <w:r w:rsidRPr="002150C5">
        <w:rPr>
          <w:rFonts w:hint="cs"/>
          <w:rtl/>
        </w:rPr>
        <w:t>در</w:t>
      </w:r>
      <w:r w:rsidRPr="002150C5">
        <w:rPr>
          <w:rtl/>
        </w:rPr>
        <w:t xml:space="preserve"> </w:t>
      </w:r>
      <w:r w:rsidRPr="002150C5">
        <w:rPr>
          <w:rFonts w:hint="cs"/>
          <w:rtl/>
        </w:rPr>
        <w:t>یک</w:t>
      </w:r>
      <w:r w:rsidRPr="002150C5">
        <w:rPr>
          <w:rtl/>
        </w:rPr>
        <w:t xml:space="preserve"> </w:t>
      </w:r>
      <w:r w:rsidRPr="002150C5">
        <w:rPr>
          <w:rFonts w:hint="cs"/>
          <w:rtl/>
        </w:rPr>
        <w:t>دستگاه</w:t>
      </w:r>
      <w:r w:rsidRPr="002150C5">
        <w:rPr>
          <w:rtl/>
        </w:rPr>
        <w:t xml:space="preserve"> </w:t>
      </w:r>
      <w:r w:rsidRPr="002150C5">
        <w:rPr>
          <w:rFonts w:hint="cs"/>
          <w:rtl/>
        </w:rPr>
        <w:t>برقی</w:t>
      </w:r>
      <w:r w:rsidRPr="002150C5">
        <w:rPr>
          <w:rtl/>
        </w:rPr>
        <w:t xml:space="preserve"> </w:t>
      </w:r>
      <w:r w:rsidRPr="002150C5">
        <w:rPr>
          <w:rFonts w:hint="cs"/>
          <w:rtl/>
        </w:rPr>
        <w:t>از</w:t>
      </w:r>
      <w:r w:rsidRPr="002150C5">
        <w:rPr>
          <w:rtl/>
        </w:rPr>
        <w:t xml:space="preserve"> </w:t>
      </w:r>
      <w:r w:rsidRPr="002150C5">
        <w:rPr>
          <w:rFonts w:hint="cs"/>
          <w:rtl/>
        </w:rPr>
        <w:t>نوع</w:t>
      </w:r>
      <w:r w:rsidR="005524C2">
        <w:rPr>
          <w:rFonts w:ascii="Cambria" w:hAnsi="Cambria" w:hint="cs"/>
          <w:rtl/>
        </w:rPr>
        <w:t xml:space="preserve"> </w:t>
      </w:r>
      <w:r w:rsidRPr="002150C5">
        <w:t>Exe</w:t>
      </w:r>
      <w:r w:rsidR="005524C2">
        <w:rPr>
          <w:rFonts w:ascii="Cambria" w:hAnsi="Cambria" w:hint="cs"/>
          <w:rtl/>
        </w:rPr>
        <w:t xml:space="preserve"> </w:t>
      </w:r>
      <w:r w:rsidRPr="002150C5">
        <w:rPr>
          <w:rFonts w:hint="cs"/>
          <w:rtl/>
        </w:rPr>
        <w:t>قطعه</w:t>
      </w:r>
      <w:r w:rsidRPr="002150C5">
        <w:rPr>
          <w:rtl/>
        </w:rPr>
        <w:t xml:space="preserve"> </w:t>
      </w:r>
      <w:r w:rsidRPr="002150C5">
        <w:rPr>
          <w:rFonts w:hint="cs"/>
          <w:rtl/>
        </w:rPr>
        <w:t>ای</w:t>
      </w:r>
      <w:r w:rsidRPr="002150C5">
        <w:rPr>
          <w:rtl/>
        </w:rPr>
        <w:t xml:space="preserve"> </w:t>
      </w:r>
      <w:r w:rsidRPr="002150C5">
        <w:rPr>
          <w:rFonts w:hint="cs"/>
          <w:rtl/>
        </w:rPr>
        <w:t>بکار</w:t>
      </w:r>
      <w:r w:rsidRPr="002150C5">
        <w:rPr>
          <w:rtl/>
        </w:rPr>
        <w:t xml:space="preserve"> </w:t>
      </w:r>
      <w:r w:rsidRPr="002150C5">
        <w:rPr>
          <w:rFonts w:hint="cs"/>
          <w:rtl/>
        </w:rPr>
        <w:t>رفته</w:t>
      </w:r>
      <w:r w:rsidRPr="002150C5">
        <w:rPr>
          <w:rtl/>
        </w:rPr>
        <w:t xml:space="preserve"> </w:t>
      </w:r>
      <w:r w:rsidRPr="002150C5">
        <w:rPr>
          <w:rFonts w:hint="cs"/>
          <w:rtl/>
        </w:rPr>
        <w:t>باشد</w:t>
      </w:r>
      <w:r w:rsidRPr="002150C5">
        <w:rPr>
          <w:rtl/>
        </w:rPr>
        <w:t xml:space="preserve"> </w:t>
      </w:r>
      <w:r w:rsidRPr="002150C5">
        <w:rPr>
          <w:rFonts w:hint="cs"/>
          <w:rtl/>
        </w:rPr>
        <w:t>که</w:t>
      </w:r>
      <w:r w:rsidRPr="002150C5">
        <w:rPr>
          <w:rtl/>
        </w:rPr>
        <w:t xml:space="preserve"> </w:t>
      </w:r>
      <w:r w:rsidRPr="002150C5">
        <w:rPr>
          <w:rFonts w:hint="cs"/>
          <w:rtl/>
        </w:rPr>
        <w:t>جرقه</w:t>
      </w:r>
      <w:r w:rsidRPr="002150C5">
        <w:rPr>
          <w:rtl/>
        </w:rPr>
        <w:t xml:space="preserve"> </w:t>
      </w:r>
      <w:r w:rsidRPr="002150C5">
        <w:rPr>
          <w:rFonts w:hint="cs"/>
          <w:rtl/>
        </w:rPr>
        <w:t>ایجاد</w:t>
      </w:r>
      <w:r w:rsidRPr="002150C5">
        <w:rPr>
          <w:rtl/>
        </w:rPr>
        <w:t xml:space="preserve"> </w:t>
      </w:r>
      <w:r w:rsidRPr="002150C5">
        <w:rPr>
          <w:rFonts w:hint="cs"/>
          <w:rtl/>
        </w:rPr>
        <w:t>نماید</w:t>
      </w:r>
      <w:r w:rsidRPr="002150C5">
        <w:rPr>
          <w:rtl/>
        </w:rPr>
        <w:t xml:space="preserve"> </w:t>
      </w:r>
      <w:r w:rsidRPr="002150C5">
        <w:rPr>
          <w:rFonts w:hint="cs"/>
          <w:rtl/>
        </w:rPr>
        <w:t>مانند</w:t>
      </w:r>
      <w:r w:rsidRPr="002150C5">
        <w:rPr>
          <w:rtl/>
        </w:rPr>
        <w:t xml:space="preserve"> </w:t>
      </w:r>
      <w:r w:rsidRPr="002150C5">
        <w:rPr>
          <w:rFonts w:hint="cs"/>
          <w:rtl/>
        </w:rPr>
        <w:t>کلید</w:t>
      </w:r>
      <w:r w:rsidRPr="002150C5">
        <w:rPr>
          <w:rtl/>
        </w:rPr>
        <w:t xml:space="preserve"> </w:t>
      </w:r>
      <w:r w:rsidRPr="002150C5">
        <w:rPr>
          <w:rFonts w:hint="cs"/>
          <w:rtl/>
        </w:rPr>
        <w:t>قطع</w:t>
      </w:r>
      <w:r w:rsidRPr="002150C5">
        <w:rPr>
          <w:rtl/>
        </w:rPr>
        <w:t xml:space="preserve"> </w:t>
      </w:r>
      <w:r w:rsidRPr="002150C5">
        <w:rPr>
          <w:rFonts w:hint="cs"/>
          <w:rtl/>
        </w:rPr>
        <w:t>و</w:t>
      </w:r>
      <w:r w:rsidRPr="002150C5">
        <w:rPr>
          <w:rtl/>
        </w:rPr>
        <w:t xml:space="preserve"> </w:t>
      </w:r>
      <w:r w:rsidRPr="002150C5">
        <w:rPr>
          <w:rFonts w:hint="cs"/>
          <w:rtl/>
        </w:rPr>
        <w:t>وصل</w:t>
      </w:r>
      <w:r w:rsidRPr="002150C5">
        <w:rPr>
          <w:rtl/>
        </w:rPr>
        <w:t xml:space="preserve"> </w:t>
      </w:r>
      <w:r w:rsidRPr="002150C5">
        <w:rPr>
          <w:rFonts w:hint="cs"/>
          <w:rtl/>
        </w:rPr>
        <w:t>یا</w:t>
      </w:r>
      <w:r w:rsidRPr="002150C5">
        <w:rPr>
          <w:rtl/>
        </w:rPr>
        <w:t xml:space="preserve"> </w:t>
      </w:r>
      <w:r w:rsidRPr="002150C5">
        <w:rPr>
          <w:rFonts w:hint="cs"/>
          <w:rtl/>
        </w:rPr>
        <w:t>رله</w:t>
      </w:r>
      <w:r w:rsidRPr="002150C5">
        <w:rPr>
          <w:rtl/>
        </w:rPr>
        <w:t xml:space="preserve"> </w:t>
      </w:r>
      <w:r w:rsidRPr="002150C5">
        <w:rPr>
          <w:rFonts w:hint="cs"/>
          <w:rtl/>
        </w:rPr>
        <w:t>،</w:t>
      </w:r>
      <w:r w:rsidRPr="002150C5">
        <w:rPr>
          <w:rtl/>
        </w:rPr>
        <w:t xml:space="preserve"> </w:t>
      </w:r>
      <w:r w:rsidRPr="002150C5">
        <w:rPr>
          <w:rFonts w:hint="cs"/>
          <w:rtl/>
        </w:rPr>
        <w:t>قطعه</w:t>
      </w:r>
      <w:r w:rsidRPr="002150C5">
        <w:rPr>
          <w:rtl/>
        </w:rPr>
        <w:t xml:space="preserve"> </w:t>
      </w:r>
      <w:r w:rsidRPr="002150C5">
        <w:rPr>
          <w:rFonts w:hint="cs"/>
          <w:rtl/>
        </w:rPr>
        <w:t>مزبور</w:t>
      </w:r>
      <w:r w:rsidRPr="002150C5">
        <w:rPr>
          <w:rtl/>
        </w:rPr>
        <w:t xml:space="preserve"> </w:t>
      </w:r>
      <w:r w:rsidRPr="002150C5">
        <w:rPr>
          <w:rFonts w:hint="cs"/>
          <w:rtl/>
        </w:rPr>
        <w:t>بایستی</w:t>
      </w:r>
      <w:r w:rsidRPr="002150C5">
        <w:rPr>
          <w:rtl/>
        </w:rPr>
        <w:t xml:space="preserve"> </w:t>
      </w:r>
      <w:r w:rsidRPr="002150C5">
        <w:rPr>
          <w:rFonts w:hint="cs"/>
          <w:rtl/>
        </w:rPr>
        <w:t>از</w:t>
      </w:r>
      <w:r w:rsidRPr="002150C5">
        <w:rPr>
          <w:rtl/>
        </w:rPr>
        <w:t xml:space="preserve"> </w:t>
      </w:r>
      <w:r w:rsidRPr="002150C5">
        <w:rPr>
          <w:rFonts w:hint="cs"/>
          <w:rtl/>
        </w:rPr>
        <w:t>نوع</w:t>
      </w:r>
      <w:r w:rsidR="005524C2">
        <w:rPr>
          <w:rFonts w:ascii="Cambria" w:hAnsi="Cambria" w:hint="cs"/>
          <w:rtl/>
        </w:rPr>
        <w:t xml:space="preserve"> </w:t>
      </w:r>
      <w:r w:rsidRPr="002150C5">
        <w:t>Exd</w:t>
      </w:r>
      <w:r w:rsidR="005524C2">
        <w:rPr>
          <w:rFonts w:ascii="Cambria" w:hAnsi="Cambria" w:hint="cs"/>
          <w:rtl/>
        </w:rPr>
        <w:t xml:space="preserve"> </w:t>
      </w:r>
      <w:r w:rsidRPr="002150C5">
        <w:rPr>
          <w:rFonts w:hint="cs"/>
          <w:rtl/>
        </w:rPr>
        <w:t>انتخاب</w:t>
      </w:r>
      <w:r w:rsidRPr="002150C5">
        <w:rPr>
          <w:rtl/>
        </w:rPr>
        <w:t xml:space="preserve"> </w:t>
      </w:r>
      <w:r w:rsidRPr="002150C5">
        <w:rPr>
          <w:rFonts w:hint="cs"/>
          <w:rtl/>
        </w:rPr>
        <w:t>شود</w:t>
      </w:r>
      <w:r w:rsidRPr="002150C5">
        <w:rPr>
          <w:rtl/>
        </w:rPr>
        <w:t xml:space="preserve">. </w:t>
      </w:r>
      <w:r w:rsidRPr="002150C5">
        <w:rPr>
          <w:rFonts w:hint="cs"/>
          <w:rtl/>
        </w:rPr>
        <w:t>این</w:t>
      </w:r>
      <w:r w:rsidRPr="002150C5">
        <w:rPr>
          <w:rtl/>
        </w:rPr>
        <w:t xml:space="preserve"> </w:t>
      </w:r>
      <w:r w:rsidRPr="002150C5">
        <w:rPr>
          <w:rFonts w:hint="cs"/>
          <w:rtl/>
        </w:rPr>
        <w:t>چنین</w:t>
      </w:r>
      <w:r w:rsidRPr="002150C5">
        <w:rPr>
          <w:rtl/>
        </w:rPr>
        <w:t xml:space="preserve"> </w:t>
      </w:r>
      <w:r w:rsidRPr="002150C5">
        <w:rPr>
          <w:rFonts w:hint="cs"/>
          <w:rtl/>
        </w:rPr>
        <w:t>دستگاهی</w:t>
      </w:r>
      <w:r w:rsidRPr="002150C5">
        <w:rPr>
          <w:rtl/>
        </w:rPr>
        <w:t xml:space="preserve"> </w:t>
      </w:r>
      <w:r w:rsidRPr="002150C5">
        <w:rPr>
          <w:rFonts w:hint="cs"/>
          <w:rtl/>
        </w:rPr>
        <w:t>با</w:t>
      </w:r>
      <w:r w:rsidRPr="002150C5">
        <w:rPr>
          <w:rtl/>
        </w:rPr>
        <w:t xml:space="preserve"> </w:t>
      </w:r>
      <w:r w:rsidRPr="002150C5">
        <w:rPr>
          <w:rFonts w:hint="cs"/>
          <w:rtl/>
        </w:rPr>
        <w:t>علامت</w:t>
      </w:r>
      <w:r w:rsidR="005524C2">
        <w:rPr>
          <w:rFonts w:ascii="Cambria" w:hAnsi="Cambria" w:hint="cs"/>
          <w:rtl/>
        </w:rPr>
        <w:t xml:space="preserve"> </w:t>
      </w:r>
      <w:r w:rsidRPr="002150C5">
        <w:t>Exde</w:t>
      </w:r>
      <w:r w:rsidR="005524C2">
        <w:rPr>
          <w:rFonts w:ascii="Cambria" w:hAnsi="Cambria" w:hint="cs"/>
          <w:rtl/>
        </w:rPr>
        <w:t xml:space="preserve"> </w:t>
      </w:r>
      <w:r w:rsidRPr="002150C5">
        <w:rPr>
          <w:rFonts w:hint="cs"/>
          <w:rtl/>
        </w:rPr>
        <w:t>مشخص</w:t>
      </w:r>
      <w:r w:rsidRPr="002150C5">
        <w:rPr>
          <w:rtl/>
        </w:rPr>
        <w:t xml:space="preserve"> </w:t>
      </w:r>
      <w:r w:rsidR="002C6118">
        <w:rPr>
          <w:rFonts w:hint="cs"/>
          <w:rtl/>
        </w:rPr>
        <w:t>می‌</w:t>
      </w:r>
      <w:r w:rsidRPr="002150C5">
        <w:rPr>
          <w:rFonts w:hint="cs"/>
          <w:rtl/>
        </w:rPr>
        <w:t>گردد</w:t>
      </w:r>
      <w:r w:rsidRPr="002150C5">
        <w:rPr>
          <w:rtl/>
        </w:rPr>
        <w:t xml:space="preserve"> </w:t>
      </w:r>
      <w:r w:rsidRPr="002150C5">
        <w:rPr>
          <w:rFonts w:hint="cs"/>
          <w:rtl/>
        </w:rPr>
        <w:t>و</w:t>
      </w:r>
      <w:r w:rsidRPr="002150C5">
        <w:rPr>
          <w:rtl/>
        </w:rPr>
        <w:t xml:space="preserve"> </w:t>
      </w:r>
      <w:r w:rsidRPr="002150C5">
        <w:rPr>
          <w:rFonts w:hint="cs"/>
          <w:rtl/>
        </w:rPr>
        <w:t>با</w:t>
      </w:r>
      <w:r w:rsidRPr="002150C5">
        <w:rPr>
          <w:rtl/>
        </w:rPr>
        <w:t xml:space="preserve"> </w:t>
      </w:r>
      <w:r w:rsidRPr="002150C5">
        <w:rPr>
          <w:rFonts w:hint="cs"/>
          <w:rtl/>
        </w:rPr>
        <w:t>توجه</w:t>
      </w:r>
      <w:r w:rsidRPr="002150C5">
        <w:rPr>
          <w:rtl/>
        </w:rPr>
        <w:t xml:space="preserve"> </w:t>
      </w:r>
      <w:r w:rsidRPr="002150C5">
        <w:rPr>
          <w:rFonts w:hint="cs"/>
          <w:rtl/>
        </w:rPr>
        <w:t>به</w:t>
      </w:r>
      <w:r w:rsidRPr="002150C5">
        <w:rPr>
          <w:rtl/>
        </w:rPr>
        <w:t xml:space="preserve"> </w:t>
      </w:r>
      <w:r w:rsidRPr="002150C5">
        <w:rPr>
          <w:rFonts w:hint="cs"/>
          <w:rtl/>
        </w:rPr>
        <w:t>نوع</w:t>
      </w:r>
      <w:r w:rsidRPr="002150C5">
        <w:rPr>
          <w:rtl/>
        </w:rPr>
        <w:t xml:space="preserve"> </w:t>
      </w:r>
      <w:r w:rsidRPr="002150C5">
        <w:rPr>
          <w:rFonts w:hint="cs"/>
          <w:rtl/>
        </w:rPr>
        <w:t>گاز</w:t>
      </w:r>
      <w:r w:rsidRPr="002150C5">
        <w:rPr>
          <w:rtl/>
        </w:rPr>
        <w:t xml:space="preserve"> </w:t>
      </w:r>
      <w:r w:rsidRPr="002150C5">
        <w:rPr>
          <w:rFonts w:hint="cs"/>
          <w:rtl/>
        </w:rPr>
        <w:t>موجود</w:t>
      </w:r>
      <w:r w:rsidRPr="002150C5">
        <w:rPr>
          <w:rtl/>
        </w:rPr>
        <w:t xml:space="preserve"> </w:t>
      </w:r>
      <w:r w:rsidRPr="002150C5">
        <w:rPr>
          <w:rFonts w:hint="cs"/>
          <w:rtl/>
        </w:rPr>
        <w:t>در</w:t>
      </w:r>
      <w:r w:rsidRPr="002150C5">
        <w:rPr>
          <w:rtl/>
        </w:rPr>
        <w:t xml:space="preserve"> </w:t>
      </w:r>
      <w:r w:rsidRPr="002150C5">
        <w:rPr>
          <w:rFonts w:hint="cs"/>
          <w:rtl/>
        </w:rPr>
        <w:t>محل</w:t>
      </w:r>
      <w:r w:rsidRPr="002150C5">
        <w:rPr>
          <w:rtl/>
        </w:rPr>
        <w:t xml:space="preserve"> </w:t>
      </w:r>
      <w:r w:rsidRPr="002150C5">
        <w:rPr>
          <w:rFonts w:hint="cs"/>
          <w:rtl/>
        </w:rPr>
        <w:t>نصب،</w:t>
      </w:r>
      <w:r w:rsidRPr="002150C5">
        <w:rPr>
          <w:rtl/>
        </w:rPr>
        <w:t xml:space="preserve"> </w:t>
      </w:r>
      <w:r w:rsidRPr="002150C5">
        <w:rPr>
          <w:rFonts w:hint="cs"/>
          <w:rtl/>
        </w:rPr>
        <w:t>گروه</w:t>
      </w:r>
      <w:r w:rsidRPr="002150C5">
        <w:rPr>
          <w:rtl/>
        </w:rPr>
        <w:t xml:space="preserve"> </w:t>
      </w:r>
      <w:r w:rsidRPr="002150C5">
        <w:rPr>
          <w:rFonts w:hint="cs"/>
          <w:rtl/>
        </w:rPr>
        <w:t>گازی</w:t>
      </w:r>
      <w:r w:rsidRPr="002150C5">
        <w:rPr>
          <w:rtl/>
        </w:rPr>
        <w:t xml:space="preserve"> </w:t>
      </w:r>
      <w:r w:rsidRPr="002150C5">
        <w:rPr>
          <w:rFonts w:hint="cs"/>
          <w:rtl/>
        </w:rPr>
        <w:t>آن</w:t>
      </w:r>
      <w:r w:rsidRPr="002150C5">
        <w:rPr>
          <w:rtl/>
        </w:rPr>
        <w:t xml:space="preserve"> </w:t>
      </w:r>
      <w:r w:rsidRPr="002150C5">
        <w:rPr>
          <w:rFonts w:hint="cs"/>
          <w:rtl/>
        </w:rPr>
        <w:t>نیز</w:t>
      </w:r>
      <w:r w:rsidRPr="002150C5">
        <w:rPr>
          <w:rtl/>
        </w:rPr>
        <w:t xml:space="preserve"> </w:t>
      </w:r>
      <w:r w:rsidRPr="002150C5">
        <w:rPr>
          <w:rFonts w:hint="cs"/>
          <w:rtl/>
        </w:rPr>
        <w:t>در</w:t>
      </w:r>
      <w:r w:rsidRPr="002150C5">
        <w:rPr>
          <w:rtl/>
        </w:rPr>
        <w:t xml:space="preserve"> </w:t>
      </w:r>
      <w:r w:rsidRPr="002150C5">
        <w:rPr>
          <w:rFonts w:hint="cs"/>
          <w:rtl/>
        </w:rPr>
        <w:t>روی</w:t>
      </w:r>
      <w:r w:rsidRPr="002150C5">
        <w:rPr>
          <w:rtl/>
        </w:rPr>
        <w:t xml:space="preserve"> </w:t>
      </w:r>
      <w:r w:rsidRPr="002150C5">
        <w:rPr>
          <w:rFonts w:hint="cs"/>
          <w:rtl/>
        </w:rPr>
        <w:t>دستگاه</w:t>
      </w:r>
      <w:r w:rsidRPr="002150C5">
        <w:rPr>
          <w:rtl/>
        </w:rPr>
        <w:t xml:space="preserve"> </w:t>
      </w:r>
      <w:r w:rsidRPr="002150C5">
        <w:rPr>
          <w:rFonts w:hint="cs"/>
          <w:rtl/>
        </w:rPr>
        <w:t>علامت</w:t>
      </w:r>
      <w:r w:rsidRPr="002150C5">
        <w:rPr>
          <w:rtl/>
        </w:rPr>
        <w:t xml:space="preserve"> </w:t>
      </w:r>
      <w:r w:rsidRPr="002150C5">
        <w:rPr>
          <w:rFonts w:hint="cs"/>
          <w:rtl/>
        </w:rPr>
        <w:t>گذاری</w:t>
      </w:r>
      <w:r w:rsidRPr="002150C5">
        <w:rPr>
          <w:rtl/>
        </w:rPr>
        <w:t xml:space="preserve"> </w:t>
      </w:r>
      <w:r w:rsidR="002C6118">
        <w:rPr>
          <w:rFonts w:hint="cs"/>
          <w:rtl/>
        </w:rPr>
        <w:t>می‌</w:t>
      </w:r>
      <w:r w:rsidRPr="002150C5">
        <w:rPr>
          <w:rFonts w:hint="cs"/>
          <w:rtl/>
        </w:rPr>
        <w:t>شود،</w:t>
      </w:r>
      <w:r w:rsidRPr="002150C5">
        <w:rPr>
          <w:rtl/>
        </w:rPr>
        <w:t xml:space="preserve"> </w:t>
      </w:r>
      <w:r w:rsidRPr="002150C5">
        <w:rPr>
          <w:rFonts w:hint="cs"/>
          <w:rtl/>
        </w:rPr>
        <w:t>مثلا</w:t>
      </w:r>
      <w:r w:rsidR="005524C2">
        <w:rPr>
          <w:rFonts w:ascii="Cambria" w:hAnsi="Cambria" w:hint="cs"/>
          <w:rtl/>
        </w:rPr>
        <w:t xml:space="preserve"> </w:t>
      </w:r>
      <w:r w:rsidRPr="002150C5">
        <w:t>Exde IIA T3</w:t>
      </w:r>
      <w:r w:rsidR="005524C2">
        <w:rPr>
          <w:rFonts w:ascii="Cambria" w:hAnsi="Cambria" w:hint="cs"/>
          <w:rtl/>
        </w:rPr>
        <w:t xml:space="preserve"> </w:t>
      </w:r>
    </w:p>
    <w:p w14:paraId="4DEF1557" w14:textId="52AFE514" w:rsidR="002150C5" w:rsidRPr="005C39E7" w:rsidRDefault="002150C5" w:rsidP="004671F3">
      <w:pPr>
        <w:rPr>
          <w:lang w:bidi="fa-IR"/>
        </w:rPr>
      </w:pPr>
    </w:p>
    <w:p w14:paraId="07C2BC83" w14:textId="59ABB20D" w:rsidR="00A81828" w:rsidRDefault="00A81828" w:rsidP="00A81828">
      <w:pPr>
        <w:pStyle w:val="Heading4"/>
        <w:rPr>
          <w:rtl/>
          <w:lang w:bidi="fa-IR"/>
        </w:rPr>
      </w:pPr>
      <w:bookmarkStart w:id="55" w:name="_Ref521417242"/>
      <w:bookmarkStart w:id="56" w:name="_Toc521856554"/>
      <w:r>
        <w:rPr>
          <w:rFonts w:hint="cs"/>
          <w:rtl/>
          <w:lang w:bidi="fa-IR"/>
        </w:rPr>
        <w:t xml:space="preserve">محافظت نوع </w:t>
      </w:r>
      <w:r>
        <w:rPr>
          <w:lang w:bidi="fa-IR"/>
        </w:rPr>
        <w:t>i</w:t>
      </w:r>
      <w:r w:rsidR="005524C2">
        <w:rPr>
          <w:rFonts w:hint="cs"/>
          <w:rtl/>
          <w:lang w:bidi="fa-IR"/>
        </w:rPr>
        <w:t xml:space="preserve"> یا بدنه ذاتا ایمن</w:t>
      </w:r>
      <w:bookmarkEnd w:id="55"/>
      <w:bookmarkEnd w:id="56"/>
    </w:p>
    <w:p w14:paraId="34DD4033" w14:textId="5565B169" w:rsidR="00BB5E35" w:rsidRDefault="00BB5E35" w:rsidP="004671F3">
      <w:pPr>
        <w:rPr>
          <w:rtl/>
        </w:rPr>
      </w:pPr>
      <w:r w:rsidRPr="00BB5E35">
        <w:rPr>
          <w:rtl/>
        </w:rPr>
        <w:t>ادواتی که هنگام بهره برداری به علت پایین بودن مقدار انرژی تولید شده، ذخیره و یا مصرف شده در آنها به هیچ وجه ایجاد اشتعال ن</w:t>
      </w:r>
      <w:r w:rsidR="002C6118">
        <w:rPr>
          <w:rtl/>
        </w:rPr>
        <w:t>می‌</w:t>
      </w:r>
      <w:r w:rsidRPr="00BB5E35">
        <w:rPr>
          <w:rtl/>
        </w:rPr>
        <w:t xml:space="preserve">کنند، ادوات ذاتا ایمن </w:t>
      </w:r>
      <w:r>
        <w:rPr>
          <w:rStyle w:val="FootnoteReference"/>
          <w:rFonts w:ascii="Tahoma" w:hAnsi="Tahoma"/>
          <w:color w:val="333333"/>
          <w:sz w:val="28"/>
          <w:rtl/>
        </w:rPr>
        <w:footnoteReference w:id="21"/>
      </w:r>
      <w:r w:rsidRPr="00BB5E35">
        <w:rPr>
          <w:rtl/>
        </w:rPr>
        <w:t>نامگذاری شده اند. مشخصات فنی اینگونه تجهیزات</w:t>
      </w:r>
      <w:r>
        <w:t xml:space="preserve"> </w:t>
      </w:r>
      <w:r w:rsidRPr="00BB5E35">
        <w:rPr>
          <w:rtl/>
        </w:rPr>
        <w:t>در نشریه</w:t>
      </w:r>
      <w:r>
        <w:rPr>
          <w:rFonts w:ascii="Cambria" w:hAnsi="Cambria" w:cs="Cambria"/>
        </w:rPr>
        <w:t xml:space="preserve"> </w:t>
      </w:r>
      <w:r w:rsidRPr="00BB5E35">
        <w:t xml:space="preserve">IEC </w:t>
      </w:r>
      <w:r>
        <w:t>600</w:t>
      </w:r>
      <w:r w:rsidRPr="00BB5E35">
        <w:t>79-11</w:t>
      </w:r>
      <w:r>
        <w:t xml:space="preserve"> </w:t>
      </w:r>
      <w:r w:rsidRPr="00BB5E35">
        <w:rPr>
          <w:rtl/>
        </w:rPr>
        <w:t>تعریف</w:t>
      </w:r>
      <w:r>
        <w:rPr>
          <w:rFonts w:hint="cs"/>
          <w:rtl/>
        </w:rPr>
        <w:t xml:space="preserve"> شده است</w:t>
      </w:r>
      <w:r w:rsidRPr="00BB5E35">
        <w:rPr>
          <w:rtl/>
        </w:rPr>
        <w:t>. بدنه</w:t>
      </w:r>
      <w:r>
        <w:rPr>
          <w:rFonts w:ascii="Cambria" w:hAnsi="Cambria" w:cs="Times New Roman" w:hint="cs"/>
          <w:rtl/>
        </w:rPr>
        <w:t xml:space="preserve"> </w:t>
      </w:r>
      <w:r w:rsidRPr="00BB5E35">
        <w:t>Exi</w:t>
      </w:r>
      <w:r>
        <w:rPr>
          <w:rFonts w:hint="cs"/>
          <w:rtl/>
        </w:rPr>
        <w:t xml:space="preserve"> </w:t>
      </w:r>
      <w:r w:rsidRPr="00BB5E35">
        <w:rPr>
          <w:rtl/>
        </w:rPr>
        <w:t>بدنه ای است که محتویات آن شامل اجزا و مداراتی باشد که در هنگام بهره برداری عادی و در شرایط بروز خرابی در آنها، جرقه و یا حرارت ایجاد شده، قادر به اشتعال گازهای محیط اطراف خود نباشد. تحهیزات</w:t>
      </w:r>
      <w:r>
        <w:rPr>
          <w:rFonts w:hint="cs"/>
          <w:rtl/>
        </w:rPr>
        <w:t xml:space="preserve"> </w:t>
      </w:r>
      <w:r w:rsidRPr="00BB5E35">
        <w:t>Exi</w:t>
      </w:r>
      <w:r>
        <w:rPr>
          <w:rFonts w:hint="cs"/>
          <w:rtl/>
        </w:rPr>
        <w:t xml:space="preserve"> </w:t>
      </w:r>
      <w:r w:rsidRPr="00BB5E35">
        <w:rPr>
          <w:rtl/>
        </w:rPr>
        <w:t xml:space="preserve">دارای توان بسیارپایین </w:t>
      </w:r>
      <w:r w:rsidR="002C6118">
        <w:rPr>
          <w:rtl/>
        </w:rPr>
        <w:t>می‌</w:t>
      </w:r>
      <w:r w:rsidRPr="00BB5E35">
        <w:rPr>
          <w:rtl/>
        </w:rPr>
        <w:t xml:space="preserve">باشند و لذا در سیستمهای برق و کنترل ادوات برقی کاربرد چندانی ندارند و بیشتر در سیستمهای ابزار دقیق و سیستمهای کنترل کننده فرآیند مورد استفاده قرار </w:t>
      </w:r>
      <w:r w:rsidR="002C6118">
        <w:rPr>
          <w:rtl/>
        </w:rPr>
        <w:t>می‌</w:t>
      </w:r>
      <w:r w:rsidRPr="00BB5E35">
        <w:rPr>
          <w:rtl/>
        </w:rPr>
        <w:t>گیرند. استاندارد</w:t>
      </w:r>
      <w:r>
        <w:rPr>
          <w:rFonts w:ascii="Cambria" w:hAnsi="Cambria" w:cs="Times New Roman" w:hint="cs"/>
          <w:rtl/>
        </w:rPr>
        <w:t xml:space="preserve"> </w:t>
      </w:r>
      <w:r w:rsidRPr="00BB5E35">
        <w:t>IEC</w:t>
      </w:r>
      <w:r>
        <w:rPr>
          <w:rFonts w:hint="cs"/>
          <w:rtl/>
        </w:rPr>
        <w:t xml:space="preserve"> </w:t>
      </w:r>
      <w:r w:rsidRPr="00BB5E35">
        <w:rPr>
          <w:rtl/>
        </w:rPr>
        <w:t>این نوع بدنه ها را به دو دسته تقسیم نموده و آنها را</w:t>
      </w:r>
      <w:r>
        <w:rPr>
          <w:rFonts w:ascii="Cambria" w:hAnsi="Cambria" w:cs="Times New Roman" w:hint="cs"/>
          <w:rtl/>
        </w:rPr>
        <w:t xml:space="preserve"> </w:t>
      </w:r>
      <w:r w:rsidRPr="00BB5E35">
        <w:t>Exia</w:t>
      </w:r>
      <w:r>
        <w:rPr>
          <w:rFonts w:hint="cs"/>
          <w:rtl/>
        </w:rPr>
        <w:t xml:space="preserve"> </w:t>
      </w:r>
      <w:r w:rsidRPr="00BB5E35">
        <w:rPr>
          <w:rtl/>
        </w:rPr>
        <w:t>و</w:t>
      </w:r>
      <w:r>
        <w:rPr>
          <w:rFonts w:ascii="Cambria" w:hAnsi="Cambria" w:cs="Times New Roman" w:hint="cs"/>
          <w:rtl/>
        </w:rPr>
        <w:t xml:space="preserve"> </w:t>
      </w:r>
      <w:r w:rsidRPr="00BB5E35">
        <w:t>Exib</w:t>
      </w:r>
      <w:r>
        <w:rPr>
          <w:rFonts w:hint="cs"/>
          <w:rtl/>
        </w:rPr>
        <w:t xml:space="preserve"> </w:t>
      </w:r>
      <w:r w:rsidRPr="00BB5E35">
        <w:rPr>
          <w:rtl/>
        </w:rPr>
        <w:t>نامگذاری کرده است.</w:t>
      </w:r>
    </w:p>
    <w:p w14:paraId="2ADA7763" w14:textId="3802CEA7" w:rsidR="00BB5E35" w:rsidRDefault="00BB5E35" w:rsidP="004671F3">
      <w:pPr>
        <w:rPr>
          <w:rtl/>
        </w:rPr>
      </w:pPr>
      <w:r w:rsidRPr="00BB5E35">
        <w:rPr>
          <w:rtl/>
        </w:rPr>
        <w:t xml:space="preserve"> بدنه های</w:t>
      </w:r>
      <w:r>
        <w:rPr>
          <w:rFonts w:ascii="Cambria" w:hAnsi="Cambria" w:cs="Times New Roman" w:hint="cs"/>
          <w:rtl/>
        </w:rPr>
        <w:t xml:space="preserve"> </w:t>
      </w:r>
      <w:r w:rsidRPr="00BB5E35">
        <w:t>Exia</w:t>
      </w:r>
      <w:r>
        <w:rPr>
          <w:rFonts w:hint="cs"/>
          <w:rtl/>
        </w:rPr>
        <w:t xml:space="preserve"> </w:t>
      </w:r>
      <w:r w:rsidRPr="00BB5E35">
        <w:rPr>
          <w:rtl/>
        </w:rPr>
        <w:t xml:space="preserve">ادواتی هستند که در بهره برداری عادی و یا در صورت بروز دو عیب یا خرابی همزمان، درجه ایمنی خود را حفظ </w:t>
      </w:r>
      <w:r w:rsidR="002C6118">
        <w:rPr>
          <w:rtl/>
        </w:rPr>
        <w:t>می‌</w:t>
      </w:r>
      <w:r w:rsidRPr="00BB5E35">
        <w:rPr>
          <w:rtl/>
        </w:rPr>
        <w:t xml:space="preserve">کنند، بدین معنا که در چنین </w:t>
      </w:r>
      <w:r w:rsidRPr="00BB5E35">
        <w:rPr>
          <w:rFonts w:hint="cs"/>
          <w:rtl/>
        </w:rPr>
        <w:t>شرایطی</w:t>
      </w:r>
      <w:r w:rsidRPr="00BB5E35">
        <w:rPr>
          <w:rtl/>
        </w:rPr>
        <w:t xml:space="preserve"> </w:t>
      </w:r>
      <w:r w:rsidRPr="00BB5E35">
        <w:rPr>
          <w:rFonts w:hint="cs"/>
          <w:rtl/>
        </w:rPr>
        <w:t>گرما</w:t>
      </w:r>
      <w:r w:rsidRPr="00BB5E35">
        <w:rPr>
          <w:rtl/>
        </w:rPr>
        <w:t xml:space="preserve"> </w:t>
      </w:r>
      <w:r w:rsidRPr="00BB5E35">
        <w:rPr>
          <w:rFonts w:hint="cs"/>
          <w:rtl/>
        </w:rPr>
        <w:t>و</w:t>
      </w:r>
      <w:r w:rsidRPr="00BB5E35">
        <w:rPr>
          <w:rtl/>
        </w:rPr>
        <w:t xml:space="preserve"> </w:t>
      </w:r>
      <w:r w:rsidRPr="00BB5E35">
        <w:rPr>
          <w:rFonts w:hint="cs"/>
          <w:rtl/>
        </w:rPr>
        <w:t>یا</w:t>
      </w:r>
      <w:r w:rsidRPr="00BB5E35">
        <w:rPr>
          <w:rtl/>
        </w:rPr>
        <w:t xml:space="preserve"> </w:t>
      </w:r>
      <w:r w:rsidRPr="00BB5E35">
        <w:rPr>
          <w:rFonts w:hint="cs"/>
          <w:rtl/>
        </w:rPr>
        <w:t>جرقه</w:t>
      </w:r>
      <w:r w:rsidRPr="00BB5E35">
        <w:rPr>
          <w:rtl/>
        </w:rPr>
        <w:t xml:space="preserve"> </w:t>
      </w:r>
      <w:r w:rsidRPr="00BB5E35">
        <w:rPr>
          <w:rFonts w:hint="cs"/>
          <w:rtl/>
        </w:rPr>
        <w:t>ایجاد</w:t>
      </w:r>
      <w:r w:rsidRPr="00BB5E35">
        <w:rPr>
          <w:rtl/>
        </w:rPr>
        <w:t xml:space="preserve"> </w:t>
      </w:r>
      <w:r w:rsidRPr="00BB5E35">
        <w:rPr>
          <w:rFonts w:hint="cs"/>
          <w:rtl/>
        </w:rPr>
        <w:t>شده،</w:t>
      </w:r>
      <w:r w:rsidRPr="00BB5E35">
        <w:rPr>
          <w:rtl/>
        </w:rPr>
        <w:t xml:space="preserve"> </w:t>
      </w:r>
      <w:r w:rsidRPr="00BB5E35">
        <w:rPr>
          <w:rFonts w:hint="cs"/>
          <w:rtl/>
        </w:rPr>
        <w:t>ن</w:t>
      </w:r>
      <w:r w:rsidR="002C6118">
        <w:rPr>
          <w:rFonts w:hint="cs"/>
          <w:rtl/>
        </w:rPr>
        <w:t>می‌</w:t>
      </w:r>
      <w:r w:rsidRPr="00BB5E35">
        <w:rPr>
          <w:rFonts w:hint="cs"/>
          <w:rtl/>
        </w:rPr>
        <w:t>تواند</w:t>
      </w:r>
      <w:r w:rsidRPr="00BB5E35">
        <w:rPr>
          <w:rtl/>
        </w:rPr>
        <w:t xml:space="preserve"> </w:t>
      </w:r>
      <w:r w:rsidRPr="00BB5E35">
        <w:rPr>
          <w:rFonts w:hint="cs"/>
          <w:rtl/>
        </w:rPr>
        <w:t>گازهای</w:t>
      </w:r>
      <w:r w:rsidRPr="00BB5E35">
        <w:rPr>
          <w:rtl/>
        </w:rPr>
        <w:t xml:space="preserve"> </w:t>
      </w:r>
      <w:r w:rsidRPr="00BB5E35">
        <w:rPr>
          <w:rFonts w:hint="cs"/>
          <w:rtl/>
        </w:rPr>
        <w:t>اطراف</w:t>
      </w:r>
      <w:r w:rsidRPr="00BB5E35">
        <w:rPr>
          <w:rtl/>
        </w:rPr>
        <w:t xml:space="preserve"> </w:t>
      </w:r>
      <w:r w:rsidRPr="00BB5E35">
        <w:rPr>
          <w:rFonts w:hint="cs"/>
          <w:rtl/>
        </w:rPr>
        <w:t>خود</w:t>
      </w:r>
      <w:r w:rsidRPr="00BB5E35">
        <w:rPr>
          <w:rtl/>
        </w:rPr>
        <w:t xml:space="preserve"> </w:t>
      </w:r>
      <w:r w:rsidRPr="00BB5E35">
        <w:rPr>
          <w:rFonts w:hint="cs"/>
          <w:rtl/>
        </w:rPr>
        <w:t>را</w:t>
      </w:r>
      <w:r w:rsidRPr="00BB5E35">
        <w:rPr>
          <w:rtl/>
        </w:rPr>
        <w:t xml:space="preserve"> </w:t>
      </w:r>
      <w:r w:rsidRPr="00BB5E35">
        <w:rPr>
          <w:rFonts w:hint="cs"/>
          <w:rtl/>
        </w:rPr>
        <w:t>مشتعل</w:t>
      </w:r>
      <w:r w:rsidRPr="00BB5E35">
        <w:rPr>
          <w:rtl/>
        </w:rPr>
        <w:t xml:space="preserve"> </w:t>
      </w:r>
      <w:r w:rsidRPr="00BB5E35">
        <w:rPr>
          <w:rFonts w:hint="cs"/>
          <w:rtl/>
        </w:rPr>
        <w:t>کند</w:t>
      </w:r>
      <w:r w:rsidRPr="00BB5E35">
        <w:t>.</w:t>
      </w:r>
    </w:p>
    <w:p w14:paraId="72428900" w14:textId="4F70863D" w:rsidR="00BB5E35" w:rsidRPr="00BB5E35" w:rsidRDefault="00BB5E35" w:rsidP="004671F3">
      <w:pPr>
        <w:rPr>
          <w:rtl/>
          <w:lang w:bidi="fa-IR"/>
        </w:rPr>
      </w:pPr>
      <w:r w:rsidRPr="00BB5E35">
        <w:rPr>
          <w:rtl/>
        </w:rPr>
        <w:t>بدنه های</w:t>
      </w:r>
      <w:r>
        <w:rPr>
          <w:rFonts w:ascii="Cambria" w:hAnsi="Cambria" w:cs="Cambria"/>
        </w:rPr>
        <w:t xml:space="preserve"> </w:t>
      </w:r>
      <w:r w:rsidRPr="00BB5E35">
        <w:t>Exib</w:t>
      </w:r>
      <w:r>
        <w:t xml:space="preserve"> </w:t>
      </w:r>
      <w:r w:rsidRPr="00BB5E35">
        <w:rPr>
          <w:rtl/>
        </w:rPr>
        <w:t xml:space="preserve">ادواتی هستند که در بهره برداری عادی و یا در صورت بروز فقط یک عیب یا خرابی درجه ایمنی خود را حفظ </w:t>
      </w:r>
      <w:r w:rsidR="002C6118">
        <w:rPr>
          <w:rtl/>
        </w:rPr>
        <w:t>می‌</w:t>
      </w:r>
      <w:r w:rsidRPr="00BB5E35">
        <w:rPr>
          <w:rtl/>
        </w:rPr>
        <w:t xml:space="preserve">کنند. ملاحظه </w:t>
      </w:r>
      <w:r w:rsidR="002C6118">
        <w:rPr>
          <w:rtl/>
        </w:rPr>
        <w:t>می‌</w:t>
      </w:r>
      <w:r w:rsidRPr="00BB5E35">
        <w:rPr>
          <w:rtl/>
        </w:rPr>
        <w:t>شود که بدنه</w:t>
      </w:r>
      <w:r>
        <w:rPr>
          <w:rFonts w:ascii="Cambria" w:hAnsi="Cambria" w:cs="Cambria"/>
        </w:rPr>
        <w:t xml:space="preserve"> </w:t>
      </w:r>
      <w:r w:rsidRPr="00BB5E35">
        <w:t>Exia</w:t>
      </w:r>
      <w:r>
        <w:t xml:space="preserve"> </w:t>
      </w:r>
      <w:r w:rsidRPr="00BB5E35">
        <w:rPr>
          <w:rtl/>
        </w:rPr>
        <w:t xml:space="preserve">از ایمنی بیشتری برخوردار است و به همین دلیل جهت استفاده در </w:t>
      </w:r>
      <w:r>
        <w:rPr>
          <w:rFonts w:hint="cs"/>
          <w:rtl/>
        </w:rPr>
        <w:t xml:space="preserve">فضا های تقسیم بندی شده در ناحیه 0 </w:t>
      </w:r>
      <w:r w:rsidRPr="00BB5E35">
        <w:rPr>
          <w:rtl/>
        </w:rPr>
        <w:t>توصیه شده است</w:t>
      </w:r>
      <w:r w:rsidRPr="00BB5E35">
        <w:t>.</w:t>
      </w:r>
    </w:p>
    <w:p w14:paraId="1A0CF0C6" w14:textId="17F85481" w:rsidR="002C7099" w:rsidRPr="002C7099" w:rsidRDefault="002C7099" w:rsidP="004671F3">
      <w:pPr>
        <w:rPr>
          <w:rtl/>
          <w:lang w:bidi="fa-IR"/>
        </w:rPr>
      </w:pPr>
      <w:r w:rsidRPr="002C7099">
        <w:rPr>
          <w:rtl/>
        </w:rPr>
        <w:lastRenderedPageBreak/>
        <w:t>بدنه از نوع</w:t>
      </w:r>
      <w:r>
        <w:rPr>
          <w:rFonts w:ascii="Cambria" w:hAnsi="Cambria" w:hint="cs"/>
          <w:rtl/>
        </w:rPr>
        <w:t xml:space="preserve"> </w:t>
      </w:r>
      <w:r w:rsidRPr="002C7099">
        <w:t>Exib</w:t>
      </w:r>
      <w:r>
        <w:rPr>
          <w:rFonts w:ascii="Cambria" w:hAnsi="Cambria" w:hint="cs"/>
          <w:rtl/>
        </w:rPr>
        <w:t xml:space="preserve"> </w:t>
      </w:r>
      <w:r w:rsidRPr="002C7099">
        <w:rPr>
          <w:rtl/>
        </w:rPr>
        <w:t xml:space="preserve">را </w:t>
      </w:r>
      <w:r w:rsidR="002C6118">
        <w:rPr>
          <w:rtl/>
        </w:rPr>
        <w:t>می‌</w:t>
      </w:r>
      <w:r w:rsidRPr="002C7099">
        <w:rPr>
          <w:rtl/>
        </w:rPr>
        <w:t>توان در سایر فضاهای طبقه بند</w:t>
      </w:r>
      <w:r>
        <w:rPr>
          <w:rFonts w:hint="cs"/>
          <w:rtl/>
        </w:rPr>
        <w:t>ی شده یعنی نواحی 1 و 2 بکار</w:t>
      </w:r>
      <w:r w:rsidRPr="002C7099">
        <w:rPr>
          <w:rtl/>
        </w:rPr>
        <w:t xml:space="preserve"> </w:t>
      </w:r>
      <w:r w:rsidRPr="002C7099">
        <w:rPr>
          <w:rFonts w:hint="cs"/>
          <w:rtl/>
        </w:rPr>
        <w:t>برد</w:t>
      </w:r>
      <w:r w:rsidRPr="002C7099">
        <w:rPr>
          <w:rtl/>
        </w:rPr>
        <w:t>.</w:t>
      </w:r>
      <w:r>
        <w:rPr>
          <w:rFonts w:hint="cs"/>
          <w:rtl/>
        </w:rPr>
        <w:t xml:space="preserve"> </w:t>
      </w:r>
      <w:r w:rsidRPr="002C7099">
        <w:rPr>
          <w:rFonts w:hint="cs"/>
          <w:rtl/>
        </w:rPr>
        <w:t>نکته</w:t>
      </w:r>
      <w:r w:rsidRPr="002C7099">
        <w:rPr>
          <w:rtl/>
        </w:rPr>
        <w:t xml:space="preserve"> </w:t>
      </w:r>
      <w:r w:rsidRPr="002C7099">
        <w:rPr>
          <w:rFonts w:hint="cs"/>
          <w:rtl/>
        </w:rPr>
        <w:t>بسیار</w:t>
      </w:r>
      <w:r w:rsidRPr="002C7099">
        <w:rPr>
          <w:rtl/>
        </w:rPr>
        <w:t xml:space="preserve"> </w:t>
      </w:r>
      <w:r w:rsidRPr="002C7099">
        <w:rPr>
          <w:rFonts w:hint="cs"/>
          <w:rtl/>
        </w:rPr>
        <w:t>مهم</w:t>
      </w:r>
      <w:r w:rsidRPr="002C7099">
        <w:rPr>
          <w:rtl/>
        </w:rPr>
        <w:t xml:space="preserve"> </w:t>
      </w:r>
      <w:r w:rsidRPr="002C7099">
        <w:rPr>
          <w:rFonts w:hint="cs"/>
          <w:rtl/>
        </w:rPr>
        <w:t>در</w:t>
      </w:r>
      <w:r w:rsidRPr="002C7099">
        <w:rPr>
          <w:rtl/>
        </w:rPr>
        <w:t xml:space="preserve"> </w:t>
      </w:r>
      <w:r w:rsidRPr="002C7099">
        <w:rPr>
          <w:rFonts w:hint="cs"/>
          <w:rtl/>
        </w:rPr>
        <w:t>مورد</w:t>
      </w:r>
      <w:r w:rsidRPr="002C7099">
        <w:rPr>
          <w:rtl/>
        </w:rPr>
        <w:t xml:space="preserve"> </w:t>
      </w:r>
      <w:r w:rsidRPr="002C7099">
        <w:rPr>
          <w:rFonts w:hint="cs"/>
          <w:rtl/>
        </w:rPr>
        <w:t>تجهیزات</w:t>
      </w:r>
      <w:r>
        <w:rPr>
          <w:rFonts w:ascii="Cambria" w:hAnsi="Cambria" w:hint="cs"/>
          <w:rtl/>
        </w:rPr>
        <w:t xml:space="preserve"> </w:t>
      </w:r>
      <w:r w:rsidRPr="002C7099">
        <w:t>Exi</w:t>
      </w:r>
      <w:r>
        <w:rPr>
          <w:rFonts w:ascii="Cambria" w:hAnsi="Cambria" w:hint="cs"/>
          <w:rtl/>
        </w:rPr>
        <w:t xml:space="preserve"> </w:t>
      </w:r>
      <w:r w:rsidRPr="002C7099">
        <w:rPr>
          <w:rFonts w:hint="cs"/>
          <w:rtl/>
        </w:rPr>
        <w:t>که</w:t>
      </w:r>
      <w:r w:rsidRPr="002C7099">
        <w:rPr>
          <w:rtl/>
        </w:rPr>
        <w:t xml:space="preserve"> </w:t>
      </w:r>
      <w:r w:rsidRPr="002C7099">
        <w:rPr>
          <w:rFonts w:hint="cs"/>
          <w:rtl/>
        </w:rPr>
        <w:t>آن</w:t>
      </w:r>
      <w:r w:rsidRPr="002C7099">
        <w:rPr>
          <w:rtl/>
        </w:rPr>
        <w:t xml:space="preserve"> </w:t>
      </w:r>
      <w:r w:rsidRPr="002C7099">
        <w:rPr>
          <w:rFonts w:hint="cs"/>
          <w:rtl/>
        </w:rPr>
        <w:t>را</w:t>
      </w:r>
      <w:r w:rsidRPr="002C7099">
        <w:rPr>
          <w:rtl/>
        </w:rPr>
        <w:t xml:space="preserve"> </w:t>
      </w:r>
      <w:r w:rsidRPr="002C7099">
        <w:rPr>
          <w:rFonts w:hint="cs"/>
          <w:rtl/>
        </w:rPr>
        <w:t>متفاوت</w:t>
      </w:r>
      <w:r w:rsidRPr="002C7099">
        <w:rPr>
          <w:rtl/>
        </w:rPr>
        <w:t xml:space="preserve"> </w:t>
      </w:r>
      <w:r w:rsidRPr="002C7099">
        <w:rPr>
          <w:rFonts w:hint="cs"/>
          <w:rtl/>
        </w:rPr>
        <w:t>از</w:t>
      </w:r>
      <w:r w:rsidRPr="002C7099">
        <w:rPr>
          <w:rtl/>
        </w:rPr>
        <w:t xml:space="preserve"> </w:t>
      </w:r>
      <w:r w:rsidRPr="002C7099">
        <w:rPr>
          <w:rFonts w:hint="cs"/>
          <w:rtl/>
        </w:rPr>
        <w:t>سایر</w:t>
      </w:r>
      <w:r w:rsidRPr="002C7099">
        <w:rPr>
          <w:rtl/>
        </w:rPr>
        <w:t xml:space="preserve"> </w:t>
      </w:r>
      <w:r w:rsidRPr="002C7099">
        <w:rPr>
          <w:rFonts w:hint="cs"/>
          <w:rtl/>
        </w:rPr>
        <w:t>درجات</w:t>
      </w:r>
      <w:r w:rsidRPr="002C7099">
        <w:rPr>
          <w:rtl/>
        </w:rPr>
        <w:t xml:space="preserve"> </w:t>
      </w:r>
      <w:r w:rsidRPr="002C7099">
        <w:rPr>
          <w:rFonts w:hint="cs"/>
          <w:rtl/>
        </w:rPr>
        <w:t>حفاظت</w:t>
      </w:r>
      <w:r w:rsidRPr="002C7099">
        <w:rPr>
          <w:rtl/>
        </w:rPr>
        <w:t xml:space="preserve"> </w:t>
      </w:r>
      <w:r w:rsidR="002C6118">
        <w:rPr>
          <w:rFonts w:hint="cs"/>
          <w:rtl/>
        </w:rPr>
        <w:t>می‌</w:t>
      </w:r>
      <w:r w:rsidRPr="002C7099">
        <w:rPr>
          <w:rFonts w:hint="cs"/>
          <w:rtl/>
        </w:rPr>
        <w:t>کند</w:t>
      </w:r>
      <w:r w:rsidRPr="002C7099">
        <w:rPr>
          <w:rtl/>
        </w:rPr>
        <w:t xml:space="preserve"> </w:t>
      </w:r>
      <w:r w:rsidRPr="002C7099">
        <w:rPr>
          <w:rFonts w:hint="cs"/>
          <w:rtl/>
        </w:rPr>
        <w:t>این</w:t>
      </w:r>
      <w:r w:rsidRPr="002C7099">
        <w:rPr>
          <w:rtl/>
        </w:rPr>
        <w:t xml:space="preserve"> </w:t>
      </w:r>
      <w:r w:rsidRPr="002C7099">
        <w:rPr>
          <w:rFonts w:hint="cs"/>
          <w:rtl/>
        </w:rPr>
        <w:t>است</w:t>
      </w:r>
      <w:r w:rsidRPr="002C7099">
        <w:rPr>
          <w:rtl/>
        </w:rPr>
        <w:t xml:space="preserve"> </w:t>
      </w:r>
      <w:r w:rsidRPr="002C7099">
        <w:rPr>
          <w:rFonts w:hint="cs"/>
          <w:rtl/>
        </w:rPr>
        <w:t>که</w:t>
      </w:r>
      <w:r w:rsidRPr="002C7099">
        <w:rPr>
          <w:rtl/>
        </w:rPr>
        <w:t xml:space="preserve"> </w:t>
      </w:r>
      <w:r w:rsidRPr="002C7099">
        <w:rPr>
          <w:rFonts w:hint="cs"/>
          <w:rtl/>
        </w:rPr>
        <w:t>در</w:t>
      </w:r>
      <w:r w:rsidRPr="002C7099">
        <w:rPr>
          <w:rtl/>
        </w:rPr>
        <w:t xml:space="preserve"> </w:t>
      </w:r>
      <w:r w:rsidRPr="002C7099">
        <w:rPr>
          <w:rFonts w:hint="cs"/>
          <w:rtl/>
        </w:rPr>
        <w:t>صورت</w:t>
      </w:r>
      <w:r w:rsidRPr="002C7099">
        <w:rPr>
          <w:rtl/>
        </w:rPr>
        <w:t xml:space="preserve"> </w:t>
      </w:r>
      <w:r w:rsidRPr="002C7099">
        <w:rPr>
          <w:rFonts w:hint="cs"/>
          <w:rtl/>
        </w:rPr>
        <w:t>استفاده</w:t>
      </w:r>
      <w:r w:rsidRPr="002C7099">
        <w:rPr>
          <w:rtl/>
        </w:rPr>
        <w:t xml:space="preserve"> </w:t>
      </w:r>
      <w:r w:rsidRPr="002C7099">
        <w:rPr>
          <w:rFonts w:hint="cs"/>
          <w:rtl/>
        </w:rPr>
        <w:t>از</w:t>
      </w:r>
      <w:r w:rsidRPr="002C7099">
        <w:rPr>
          <w:rtl/>
        </w:rPr>
        <w:t xml:space="preserve"> </w:t>
      </w:r>
      <w:r w:rsidRPr="002C7099">
        <w:rPr>
          <w:rFonts w:hint="cs"/>
          <w:rtl/>
        </w:rPr>
        <w:t>چنین</w:t>
      </w:r>
      <w:r w:rsidRPr="002C7099">
        <w:rPr>
          <w:rtl/>
        </w:rPr>
        <w:t xml:space="preserve"> </w:t>
      </w:r>
      <w:r w:rsidRPr="002C7099">
        <w:rPr>
          <w:rFonts w:hint="cs"/>
          <w:rtl/>
        </w:rPr>
        <w:t>دستگاهی</w:t>
      </w:r>
      <w:r w:rsidRPr="002C7099">
        <w:rPr>
          <w:rtl/>
        </w:rPr>
        <w:t xml:space="preserve"> </w:t>
      </w:r>
      <w:r w:rsidRPr="002C7099">
        <w:rPr>
          <w:rFonts w:hint="cs"/>
          <w:rtl/>
        </w:rPr>
        <w:t>همراه</w:t>
      </w:r>
      <w:r w:rsidRPr="002C7099">
        <w:rPr>
          <w:rtl/>
        </w:rPr>
        <w:t xml:space="preserve"> </w:t>
      </w:r>
      <w:r w:rsidRPr="002C7099">
        <w:rPr>
          <w:rFonts w:hint="cs"/>
          <w:rtl/>
        </w:rPr>
        <w:t>با</w:t>
      </w:r>
      <w:r w:rsidRPr="002C7099">
        <w:rPr>
          <w:rtl/>
        </w:rPr>
        <w:t xml:space="preserve"> </w:t>
      </w:r>
      <w:r w:rsidRPr="002C7099">
        <w:rPr>
          <w:rFonts w:hint="cs"/>
          <w:rtl/>
        </w:rPr>
        <w:t>سایر</w:t>
      </w:r>
      <w:r w:rsidRPr="002C7099">
        <w:rPr>
          <w:rtl/>
        </w:rPr>
        <w:t xml:space="preserve"> </w:t>
      </w:r>
      <w:r w:rsidRPr="002C7099">
        <w:rPr>
          <w:rFonts w:hint="cs"/>
          <w:rtl/>
        </w:rPr>
        <w:t>ادوات</w:t>
      </w:r>
      <w:r w:rsidRPr="002C7099">
        <w:rPr>
          <w:rtl/>
        </w:rPr>
        <w:t xml:space="preserve"> </w:t>
      </w:r>
      <w:r w:rsidRPr="002C7099">
        <w:rPr>
          <w:rFonts w:hint="cs"/>
          <w:rtl/>
        </w:rPr>
        <w:t>الکتریکی،</w:t>
      </w:r>
      <w:r w:rsidRPr="002C7099">
        <w:rPr>
          <w:rtl/>
        </w:rPr>
        <w:t xml:space="preserve"> </w:t>
      </w:r>
      <w:r w:rsidRPr="002C7099">
        <w:rPr>
          <w:rFonts w:hint="cs"/>
          <w:rtl/>
        </w:rPr>
        <w:t>درجه</w:t>
      </w:r>
      <w:r w:rsidRPr="002C7099">
        <w:rPr>
          <w:rtl/>
        </w:rPr>
        <w:t xml:space="preserve"> </w:t>
      </w:r>
      <w:r w:rsidRPr="002C7099">
        <w:rPr>
          <w:rFonts w:hint="cs"/>
          <w:rtl/>
        </w:rPr>
        <w:t>ایمنی</w:t>
      </w:r>
      <w:r w:rsidRPr="002C7099">
        <w:rPr>
          <w:rtl/>
        </w:rPr>
        <w:t xml:space="preserve"> </w:t>
      </w:r>
      <w:r w:rsidRPr="002C7099">
        <w:rPr>
          <w:rFonts w:hint="cs"/>
          <w:rtl/>
        </w:rPr>
        <w:t>مورد</w:t>
      </w:r>
      <w:r w:rsidRPr="002C7099">
        <w:rPr>
          <w:rtl/>
        </w:rPr>
        <w:t xml:space="preserve"> </w:t>
      </w:r>
      <w:r w:rsidRPr="002C7099">
        <w:rPr>
          <w:rFonts w:hint="cs"/>
          <w:rtl/>
        </w:rPr>
        <w:t>نظر</w:t>
      </w:r>
      <w:r w:rsidRPr="002C7099">
        <w:rPr>
          <w:rtl/>
        </w:rPr>
        <w:t xml:space="preserve"> </w:t>
      </w:r>
      <w:r w:rsidRPr="002C7099">
        <w:rPr>
          <w:rFonts w:hint="cs"/>
          <w:rtl/>
        </w:rPr>
        <w:t>بدون</w:t>
      </w:r>
      <w:r w:rsidRPr="002C7099">
        <w:rPr>
          <w:rtl/>
        </w:rPr>
        <w:t xml:space="preserve"> </w:t>
      </w:r>
      <w:r w:rsidRPr="002C7099">
        <w:rPr>
          <w:rFonts w:hint="cs"/>
          <w:rtl/>
        </w:rPr>
        <w:t>کاربرد</w:t>
      </w:r>
      <w:r w:rsidRPr="002C7099">
        <w:rPr>
          <w:rtl/>
        </w:rPr>
        <w:t xml:space="preserve"> ادوات حفاظتی خاص تامین ن</w:t>
      </w:r>
      <w:r w:rsidR="002C6118">
        <w:rPr>
          <w:rtl/>
        </w:rPr>
        <w:t>می‌</w:t>
      </w:r>
      <w:r w:rsidRPr="002C7099">
        <w:rPr>
          <w:rtl/>
        </w:rPr>
        <w:t>گردد. به عبارتی دیگر بدنه</w:t>
      </w:r>
      <w:r w:rsidR="00AD24A0">
        <w:rPr>
          <w:rFonts w:ascii="Cambria" w:hAnsi="Cambria" w:hint="cs"/>
          <w:rtl/>
        </w:rPr>
        <w:t xml:space="preserve"> </w:t>
      </w:r>
      <w:r w:rsidRPr="002C7099">
        <w:t>Exi</w:t>
      </w:r>
      <w:r w:rsidR="00AD24A0">
        <w:rPr>
          <w:rFonts w:ascii="Cambria" w:hAnsi="Cambria" w:hint="cs"/>
          <w:rtl/>
        </w:rPr>
        <w:t xml:space="preserve"> </w:t>
      </w:r>
      <w:r w:rsidRPr="002C7099">
        <w:rPr>
          <w:rFonts w:hint="cs"/>
          <w:rtl/>
        </w:rPr>
        <w:t>موقعی</w:t>
      </w:r>
      <w:r w:rsidRPr="002C7099">
        <w:rPr>
          <w:rtl/>
        </w:rPr>
        <w:t xml:space="preserve"> </w:t>
      </w:r>
      <w:r w:rsidRPr="002C7099">
        <w:rPr>
          <w:rFonts w:hint="cs"/>
          <w:rtl/>
        </w:rPr>
        <w:t>ذاتا</w:t>
      </w:r>
      <w:r w:rsidRPr="002C7099">
        <w:rPr>
          <w:rtl/>
        </w:rPr>
        <w:t xml:space="preserve"> </w:t>
      </w:r>
      <w:r w:rsidRPr="002C7099">
        <w:rPr>
          <w:rFonts w:hint="cs"/>
          <w:rtl/>
        </w:rPr>
        <w:t>ایمن</w:t>
      </w:r>
      <w:r w:rsidRPr="002C7099">
        <w:rPr>
          <w:rtl/>
        </w:rPr>
        <w:t xml:space="preserve"> </w:t>
      </w:r>
      <w:r w:rsidRPr="002C7099">
        <w:rPr>
          <w:rFonts w:hint="cs"/>
          <w:rtl/>
        </w:rPr>
        <w:t>تلقی</w:t>
      </w:r>
      <w:r w:rsidRPr="002C7099">
        <w:rPr>
          <w:rtl/>
        </w:rPr>
        <w:t xml:space="preserve"> </w:t>
      </w:r>
      <w:r w:rsidR="002C6118">
        <w:rPr>
          <w:rFonts w:hint="cs"/>
          <w:rtl/>
        </w:rPr>
        <w:t>می‌</w:t>
      </w:r>
      <w:r w:rsidRPr="002C7099">
        <w:rPr>
          <w:rFonts w:hint="cs"/>
          <w:rtl/>
        </w:rPr>
        <w:t>گردد</w:t>
      </w:r>
      <w:r w:rsidRPr="002C7099">
        <w:rPr>
          <w:rtl/>
        </w:rPr>
        <w:t xml:space="preserve"> </w:t>
      </w:r>
      <w:r w:rsidRPr="002C7099">
        <w:rPr>
          <w:rFonts w:hint="cs"/>
          <w:rtl/>
        </w:rPr>
        <w:t>که</w:t>
      </w:r>
      <w:r w:rsidRPr="002C7099">
        <w:rPr>
          <w:rtl/>
        </w:rPr>
        <w:t xml:space="preserve"> </w:t>
      </w:r>
      <w:r w:rsidRPr="002C7099">
        <w:rPr>
          <w:rFonts w:hint="cs"/>
          <w:rtl/>
        </w:rPr>
        <w:t>یا</w:t>
      </w:r>
      <w:r w:rsidRPr="002C7099">
        <w:rPr>
          <w:rtl/>
        </w:rPr>
        <w:t xml:space="preserve"> </w:t>
      </w:r>
      <w:r w:rsidRPr="002C7099">
        <w:rPr>
          <w:rFonts w:hint="cs"/>
          <w:rtl/>
        </w:rPr>
        <w:t>به</w:t>
      </w:r>
      <w:r w:rsidRPr="002C7099">
        <w:rPr>
          <w:rtl/>
        </w:rPr>
        <w:t xml:space="preserve"> </w:t>
      </w:r>
      <w:r w:rsidRPr="002C7099">
        <w:rPr>
          <w:rFonts w:hint="cs"/>
          <w:rtl/>
        </w:rPr>
        <w:t>تنهایی</w:t>
      </w:r>
      <w:r w:rsidRPr="002C7099">
        <w:rPr>
          <w:rtl/>
        </w:rPr>
        <w:t xml:space="preserve"> </w:t>
      </w:r>
      <w:r w:rsidRPr="002C7099">
        <w:rPr>
          <w:rFonts w:hint="cs"/>
          <w:rtl/>
        </w:rPr>
        <w:t>و</w:t>
      </w:r>
      <w:r w:rsidRPr="002C7099">
        <w:rPr>
          <w:rtl/>
        </w:rPr>
        <w:t xml:space="preserve"> </w:t>
      </w:r>
      <w:r w:rsidRPr="002C7099">
        <w:rPr>
          <w:rFonts w:hint="cs"/>
          <w:rtl/>
        </w:rPr>
        <w:t>جدا</w:t>
      </w:r>
      <w:r w:rsidRPr="002C7099">
        <w:rPr>
          <w:rtl/>
        </w:rPr>
        <w:t xml:space="preserve"> </w:t>
      </w:r>
      <w:r w:rsidRPr="002C7099">
        <w:rPr>
          <w:rFonts w:hint="cs"/>
          <w:rtl/>
        </w:rPr>
        <w:t>از</w:t>
      </w:r>
      <w:r w:rsidRPr="002C7099">
        <w:rPr>
          <w:rtl/>
        </w:rPr>
        <w:t xml:space="preserve"> </w:t>
      </w:r>
      <w:r w:rsidRPr="002C7099">
        <w:rPr>
          <w:rFonts w:hint="cs"/>
          <w:rtl/>
        </w:rPr>
        <w:t>بقیه</w:t>
      </w:r>
      <w:r w:rsidRPr="002C7099">
        <w:rPr>
          <w:rtl/>
        </w:rPr>
        <w:t xml:space="preserve"> </w:t>
      </w:r>
      <w:r w:rsidRPr="002C7099">
        <w:rPr>
          <w:rFonts w:hint="cs"/>
          <w:rtl/>
        </w:rPr>
        <w:t>ادوات</w:t>
      </w:r>
      <w:r w:rsidRPr="002C7099">
        <w:rPr>
          <w:rtl/>
        </w:rPr>
        <w:t xml:space="preserve"> </w:t>
      </w:r>
      <w:r w:rsidRPr="002C7099">
        <w:rPr>
          <w:rFonts w:hint="cs"/>
          <w:rtl/>
        </w:rPr>
        <w:t>الکتریکی</w:t>
      </w:r>
      <w:r w:rsidRPr="002C7099">
        <w:rPr>
          <w:rtl/>
        </w:rPr>
        <w:t xml:space="preserve"> </w:t>
      </w:r>
      <w:r w:rsidRPr="002C7099">
        <w:rPr>
          <w:rFonts w:hint="cs"/>
          <w:rtl/>
        </w:rPr>
        <w:t>بکار</w:t>
      </w:r>
      <w:r w:rsidRPr="002C7099">
        <w:rPr>
          <w:rtl/>
        </w:rPr>
        <w:t xml:space="preserve"> </w:t>
      </w:r>
      <w:r w:rsidRPr="002C7099">
        <w:rPr>
          <w:rFonts w:hint="cs"/>
          <w:rtl/>
        </w:rPr>
        <w:t>رود</w:t>
      </w:r>
      <w:r w:rsidRPr="002C7099">
        <w:rPr>
          <w:rtl/>
        </w:rPr>
        <w:t xml:space="preserve"> </w:t>
      </w:r>
      <w:r w:rsidRPr="002C7099">
        <w:rPr>
          <w:rFonts w:hint="cs"/>
          <w:rtl/>
        </w:rPr>
        <w:t>و</w:t>
      </w:r>
      <w:r w:rsidRPr="002C7099">
        <w:rPr>
          <w:rtl/>
        </w:rPr>
        <w:t xml:space="preserve"> </w:t>
      </w:r>
      <w:r w:rsidRPr="002C7099">
        <w:rPr>
          <w:rFonts w:hint="cs"/>
          <w:rtl/>
        </w:rPr>
        <w:t>یا</w:t>
      </w:r>
      <w:r w:rsidRPr="002C7099">
        <w:rPr>
          <w:rtl/>
        </w:rPr>
        <w:t xml:space="preserve"> </w:t>
      </w:r>
      <w:r w:rsidRPr="002C7099">
        <w:rPr>
          <w:rFonts w:hint="cs"/>
          <w:rtl/>
        </w:rPr>
        <w:t>در</w:t>
      </w:r>
      <w:r w:rsidRPr="002C7099">
        <w:rPr>
          <w:rtl/>
        </w:rPr>
        <w:t xml:space="preserve"> </w:t>
      </w:r>
      <w:r w:rsidRPr="002C7099">
        <w:rPr>
          <w:rFonts w:hint="cs"/>
          <w:rtl/>
        </w:rPr>
        <w:t>یک</w:t>
      </w:r>
      <w:r w:rsidRPr="002C7099">
        <w:rPr>
          <w:rtl/>
        </w:rPr>
        <w:t xml:space="preserve"> </w:t>
      </w:r>
      <w:r w:rsidRPr="002C7099">
        <w:rPr>
          <w:rFonts w:hint="cs"/>
          <w:rtl/>
        </w:rPr>
        <w:t>سیستم</w:t>
      </w:r>
      <w:r w:rsidRPr="002C7099">
        <w:rPr>
          <w:rtl/>
        </w:rPr>
        <w:t xml:space="preserve"> </w:t>
      </w:r>
      <w:r w:rsidRPr="002C7099">
        <w:rPr>
          <w:rFonts w:hint="cs"/>
          <w:rtl/>
        </w:rPr>
        <w:t>ایمن</w:t>
      </w:r>
      <w:r w:rsidRPr="002C7099">
        <w:rPr>
          <w:rtl/>
        </w:rPr>
        <w:t xml:space="preserve"> </w:t>
      </w:r>
      <w:r w:rsidRPr="002C7099">
        <w:rPr>
          <w:rFonts w:hint="cs"/>
          <w:rtl/>
        </w:rPr>
        <w:t>قرار</w:t>
      </w:r>
      <w:r w:rsidRPr="002C7099">
        <w:rPr>
          <w:rtl/>
        </w:rPr>
        <w:t xml:space="preserve"> </w:t>
      </w:r>
      <w:r w:rsidRPr="002C7099">
        <w:rPr>
          <w:rFonts w:hint="cs"/>
          <w:rtl/>
        </w:rPr>
        <w:t>گیرد</w:t>
      </w:r>
      <w:r w:rsidRPr="002C7099">
        <w:rPr>
          <w:rtl/>
        </w:rPr>
        <w:t xml:space="preserve">. </w:t>
      </w:r>
      <w:r w:rsidRPr="002C7099">
        <w:rPr>
          <w:rFonts w:hint="cs"/>
          <w:rtl/>
        </w:rPr>
        <w:t>برای</w:t>
      </w:r>
      <w:r w:rsidRPr="002C7099">
        <w:rPr>
          <w:rtl/>
        </w:rPr>
        <w:t xml:space="preserve"> </w:t>
      </w:r>
      <w:r w:rsidRPr="002C7099">
        <w:rPr>
          <w:rFonts w:hint="cs"/>
          <w:rtl/>
        </w:rPr>
        <w:t>ایمن</w:t>
      </w:r>
      <w:r w:rsidRPr="002C7099">
        <w:rPr>
          <w:rtl/>
        </w:rPr>
        <w:t xml:space="preserve"> </w:t>
      </w:r>
      <w:r w:rsidRPr="002C7099">
        <w:rPr>
          <w:rFonts w:hint="cs"/>
          <w:rtl/>
        </w:rPr>
        <w:t>کردن</w:t>
      </w:r>
      <w:r w:rsidRPr="002C7099">
        <w:rPr>
          <w:rtl/>
        </w:rPr>
        <w:t xml:space="preserve"> </w:t>
      </w:r>
      <w:r w:rsidRPr="002C7099">
        <w:rPr>
          <w:rFonts w:hint="cs"/>
          <w:rtl/>
        </w:rPr>
        <w:t>سیستم،</w:t>
      </w:r>
      <w:r w:rsidRPr="002C7099">
        <w:rPr>
          <w:rtl/>
        </w:rPr>
        <w:t xml:space="preserve"> </w:t>
      </w:r>
      <w:r w:rsidRPr="002C7099">
        <w:rPr>
          <w:rFonts w:hint="cs"/>
          <w:rtl/>
        </w:rPr>
        <w:t>ضروری</w:t>
      </w:r>
      <w:r w:rsidRPr="002C7099">
        <w:rPr>
          <w:rtl/>
        </w:rPr>
        <w:t xml:space="preserve"> </w:t>
      </w:r>
      <w:r w:rsidRPr="002C7099">
        <w:rPr>
          <w:rFonts w:hint="cs"/>
          <w:rtl/>
        </w:rPr>
        <w:t>است</w:t>
      </w:r>
      <w:r w:rsidRPr="002C7099">
        <w:rPr>
          <w:rtl/>
        </w:rPr>
        <w:t xml:space="preserve"> </w:t>
      </w:r>
      <w:r w:rsidRPr="002C7099">
        <w:rPr>
          <w:rFonts w:hint="cs"/>
          <w:rtl/>
        </w:rPr>
        <w:t>دستگاه</w:t>
      </w:r>
      <w:r w:rsidR="00AD24A0">
        <w:rPr>
          <w:rFonts w:ascii="Cambria" w:hAnsi="Cambria" w:hint="cs"/>
          <w:rtl/>
        </w:rPr>
        <w:t xml:space="preserve"> </w:t>
      </w:r>
      <w:r w:rsidRPr="002C7099">
        <w:t>Exi</w:t>
      </w:r>
      <w:r w:rsidR="00AD24A0">
        <w:rPr>
          <w:rFonts w:ascii="Cambria" w:hAnsi="Cambria" w:hint="cs"/>
          <w:rtl/>
        </w:rPr>
        <w:t xml:space="preserve"> </w:t>
      </w:r>
      <w:r w:rsidRPr="002C7099">
        <w:rPr>
          <w:rFonts w:hint="cs"/>
          <w:rtl/>
        </w:rPr>
        <w:t>به</w:t>
      </w:r>
      <w:r w:rsidRPr="002C7099">
        <w:rPr>
          <w:rtl/>
        </w:rPr>
        <w:t xml:space="preserve"> </w:t>
      </w:r>
      <w:r w:rsidRPr="002C7099">
        <w:rPr>
          <w:rFonts w:hint="cs"/>
          <w:rtl/>
        </w:rPr>
        <w:t>طریقی</w:t>
      </w:r>
      <w:r w:rsidRPr="002C7099">
        <w:rPr>
          <w:rtl/>
        </w:rPr>
        <w:t xml:space="preserve"> </w:t>
      </w:r>
      <w:r w:rsidRPr="002C7099">
        <w:rPr>
          <w:rFonts w:hint="cs"/>
          <w:rtl/>
        </w:rPr>
        <w:t>حفاظت</w:t>
      </w:r>
      <w:r w:rsidRPr="002C7099">
        <w:rPr>
          <w:rtl/>
        </w:rPr>
        <w:t xml:space="preserve"> </w:t>
      </w:r>
      <w:r w:rsidRPr="002C7099">
        <w:rPr>
          <w:rFonts w:hint="cs"/>
          <w:rtl/>
        </w:rPr>
        <w:t>شود</w:t>
      </w:r>
      <w:r w:rsidRPr="002C7099">
        <w:rPr>
          <w:rtl/>
        </w:rPr>
        <w:t xml:space="preserve"> </w:t>
      </w:r>
      <w:r w:rsidRPr="002C7099">
        <w:rPr>
          <w:rFonts w:hint="cs"/>
          <w:rtl/>
        </w:rPr>
        <w:t>که</w:t>
      </w:r>
      <w:r w:rsidRPr="002C7099">
        <w:rPr>
          <w:rtl/>
        </w:rPr>
        <w:t xml:space="preserve"> </w:t>
      </w:r>
      <w:r w:rsidRPr="002C7099">
        <w:rPr>
          <w:rFonts w:hint="cs"/>
          <w:rtl/>
        </w:rPr>
        <w:t>تبادل</w:t>
      </w:r>
      <w:r w:rsidRPr="002C7099">
        <w:rPr>
          <w:rtl/>
        </w:rPr>
        <w:t xml:space="preserve"> </w:t>
      </w:r>
      <w:r w:rsidRPr="002C7099">
        <w:rPr>
          <w:rFonts w:hint="cs"/>
          <w:rtl/>
        </w:rPr>
        <w:t>انرژی</w:t>
      </w:r>
      <w:r w:rsidRPr="002C7099">
        <w:rPr>
          <w:rtl/>
        </w:rPr>
        <w:t xml:space="preserve"> </w:t>
      </w:r>
      <w:r w:rsidRPr="002C7099">
        <w:rPr>
          <w:rFonts w:hint="cs"/>
          <w:rtl/>
        </w:rPr>
        <w:t>الکتر</w:t>
      </w:r>
      <w:r w:rsidRPr="002C7099">
        <w:rPr>
          <w:rtl/>
        </w:rPr>
        <w:t>یکی با سایر ادوات سیستم بطور حساب شده ای محدود گردد.</w:t>
      </w:r>
      <w:r w:rsidR="00CC52BC">
        <w:rPr>
          <w:rFonts w:hint="cs"/>
          <w:rtl/>
          <w:lang w:bidi="fa-IR"/>
        </w:rPr>
        <w:t xml:space="preserve"> </w:t>
      </w:r>
    </w:p>
    <w:p w14:paraId="7D7DA163" w14:textId="00D1CCFC" w:rsidR="002C7099" w:rsidRPr="002C7099" w:rsidRDefault="002C7099" w:rsidP="004671F3">
      <w:pPr>
        <w:rPr>
          <w:rtl/>
        </w:rPr>
      </w:pPr>
      <w:r w:rsidRPr="002C7099">
        <w:rPr>
          <w:rtl/>
        </w:rPr>
        <w:t>تجهیزات</w:t>
      </w:r>
      <w:r w:rsidR="00AD24A0">
        <w:rPr>
          <w:rFonts w:ascii="Cambria" w:hAnsi="Cambria" w:hint="cs"/>
          <w:rtl/>
        </w:rPr>
        <w:t xml:space="preserve"> </w:t>
      </w:r>
      <w:r w:rsidRPr="002C7099">
        <w:t>Exi</w:t>
      </w:r>
      <w:r w:rsidR="00AD24A0">
        <w:rPr>
          <w:rFonts w:ascii="Cambria" w:hAnsi="Cambria" w:hint="cs"/>
          <w:rtl/>
        </w:rPr>
        <w:t xml:space="preserve"> </w:t>
      </w:r>
      <w:r w:rsidRPr="002C7099">
        <w:rPr>
          <w:rFonts w:hint="cs"/>
          <w:rtl/>
        </w:rPr>
        <w:t>بیشتر</w:t>
      </w:r>
      <w:r w:rsidRPr="002C7099">
        <w:rPr>
          <w:rtl/>
        </w:rPr>
        <w:t xml:space="preserve"> </w:t>
      </w:r>
      <w:r w:rsidRPr="002C7099">
        <w:rPr>
          <w:rFonts w:hint="cs"/>
          <w:rtl/>
        </w:rPr>
        <w:t>در</w:t>
      </w:r>
      <w:r w:rsidRPr="002C7099">
        <w:rPr>
          <w:rtl/>
        </w:rPr>
        <w:t xml:space="preserve"> </w:t>
      </w:r>
      <w:r w:rsidRPr="002C7099">
        <w:rPr>
          <w:rFonts w:hint="cs"/>
          <w:rtl/>
        </w:rPr>
        <w:t>سیستم</w:t>
      </w:r>
      <w:r w:rsidRPr="002C7099">
        <w:rPr>
          <w:rtl/>
        </w:rPr>
        <w:t xml:space="preserve"> </w:t>
      </w:r>
      <w:r w:rsidRPr="002C7099">
        <w:rPr>
          <w:rFonts w:hint="cs"/>
          <w:rtl/>
        </w:rPr>
        <w:t>ابزار</w:t>
      </w:r>
      <w:r w:rsidRPr="002C7099">
        <w:rPr>
          <w:rtl/>
        </w:rPr>
        <w:t xml:space="preserve"> </w:t>
      </w:r>
      <w:r w:rsidRPr="002C7099">
        <w:rPr>
          <w:rFonts w:hint="cs"/>
          <w:rtl/>
        </w:rPr>
        <w:t>دقیق</w:t>
      </w:r>
      <w:r w:rsidRPr="002C7099">
        <w:rPr>
          <w:rtl/>
        </w:rPr>
        <w:t xml:space="preserve"> </w:t>
      </w:r>
      <w:r w:rsidRPr="002C7099">
        <w:rPr>
          <w:rFonts w:hint="cs"/>
          <w:rtl/>
        </w:rPr>
        <w:t>و</w:t>
      </w:r>
      <w:r w:rsidRPr="002C7099">
        <w:rPr>
          <w:rtl/>
        </w:rPr>
        <w:t xml:space="preserve"> </w:t>
      </w:r>
      <w:r w:rsidRPr="002C7099">
        <w:rPr>
          <w:rFonts w:hint="cs"/>
          <w:rtl/>
        </w:rPr>
        <w:t>کنترل</w:t>
      </w:r>
      <w:r w:rsidRPr="002C7099">
        <w:rPr>
          <w:rtl/>
        </w:rPr>
        <w:t xml:space="preserve"> </w:t>
      </w:r>
      <w:r w:rsidRPr="002C7099">
        <w:rPr>
          <w:rFonts w:hint="cs"/>
          <w:rtl/>
        </w:rPr>
        <w:t>فرآیند</w:t>
      </w:r>
      <w:r w:rsidRPr="002C7099">
        <w:rPr>
          <w:rtl/>
        </w:rPr>
        <w:t xml:space="preserve"> </w:t>
      </w:r>
      <w:r w:rsidRPr="002C7099">
        <w:rPr>
          <w:rFonts w:hint="cs"/>
          <w:rtl/>
        </w:rPr>
        <w:t>مورد</w:t>
      </w:r>
      <w:r w:rsidRPr="002C7099">
        <w:rPr>
          <w:rtl/>
        </w:rPr>
        <w:t xml:space="preserve"> </w:t>
      </w:r>
      <w:r w:rsidRPr="002C7099">
        <w:rPr>
          <w:rFonts w:hint="cs"/>
          <w:rtl/>
        </w:rPr>
        <w:t>استفاده</w:t>
      </w:r>
      <w:r w:rsidRPr="002C7099">
        <w:rPr>
          <w:rtl/>
        </w:rPr>
        <w:t xml:space="preserve"> </w:t>
      </w:r>
      <w:r w:rsidRPr="002C7099">
        <w:rPr>
          <w:rFonts w:hint="cs"/>
          <w:rtl/>
        </w:rPr>
        <w:t>قرار</w:t>
      </w:r>
      <w:r w:rsidRPr="002C7099">
        <w:rPr>
          <w:rtl/>
        </w:rPr>
        <w:t xml:space="preserve"> </w:t>
      </w:r>
      <w:r w:rsidR="002C6118">
        <w:rPr>
          <w:rFonts w:hint="cs"/>
          <w:rtl/>
        </w:rPr>
        <w:t>می‌</w:t>
      </w:r>
      <w:r w:rsidRPr="002C7099">
        <w:rPr>
          <w:rFonts w:hint="cs"/>
          <w:rtl/>
        </w:rPr>
        <w:t>گیرند</w:t>
      </w:r>
      <w:r w:rsidRPr="002C7099">
        <w:rPr>
          <w:rtl/>
        </w:rPr>
        <w:t xml:space="preserve"> </w:t>
      </w:r>
      <w:r w:rsidRPr="002C7099">
        <w:rPr>
          <w:rFonts w:hint="cs"/>
          <w:rtl/>
        </w:rPr>
        <w:t>و</w:t>
      </w:r>
      <w:r w:rsidRPr="002C7099">
        <w:rPr>
          <w:rtl/>
        </w:rPr>
        <w:t xml:space="preserve"> </w:t>
      </w:r>
      <w:r w:rsidRPr="002C7099">
        <w:rPr>
          <w:rFonts w:hint="cs"/>
          <w:rtl/>
        </w:rPr>
        <w:t>طبیعتا</w:t>
      </w:r>
      <w:r w:rsidRPr="002C7099">
        <w:rPr>
          <w:rtl/>
        </w:rPr>
        <w:t xml:space="preserve"> </w:t>
      </w:r>
      <w:r w:rsidRPr="002C7099">
        <w:rPr>
          <w:rFonts w:hint="cs"/>
          <w:rtl/>
        </w:rPr>
        <w:t>با</w:t>
      </w:r>
      <w:r w:rsidRPr="002C7099">
        <w:rPr>
          <w:rtl/>
        </w:rPr>
        <w:t xml:space="preserve"> </w:t>
      </w:r>
      <w:r w:rsidRPr="002C7099">
        <w:rPr>
          <w:rFonts w:hint="cs"/>
          <w:rtl/>
        </w:rPr>
        <w:t>مراکز</w:t>
      </w:r>
      <w:r w:rsidRPr="002C7099">
        <w:rPr>
          <w:rtl/>
        </w:rPr>
        <w:t xml:space="preserve"> </w:t>
      </w:r>
      <w:r w:rsidRPr="002C7099">
        <w:rPr>
          <w:rFonts w:hint="cs"/>
          <w:rtl/>
        </w:rPr>
        <w:t>کنترل</w:t>
      </w:r>
      <w:r w:rsidRPr="002C7099">
        <w:rPr>
          <w:rtl/>
        </w:rPr>
        <w:t xml:space="preserve"> </w:t>
      </w:r>
      <w:r w:rsidRPr="002C7099">
        <w:rPr>
          <w:rFonts w:hint="cs"/>
          <w:rtl/>
        </w:rPr>
        <w:t>مرت</w:t>
      </w:r>
      <w:r w:rsidR="00AD24A0">
        <w:rPr>
          <w:rFonts w:hint="cs"/>
          <w:rtl/>
        </w:rPr>
        <w:t>ب</w:t>
      </w:r>
      <w:r w:rsidRPr="002C7099">
        <w:rPr>
          <w:rFonts w:hint="cs"/>
          <w:rtl/>
        </w:rPr>
        <w:t>ط</w:t>
      </w:r>
      <w:r w:rsidRPr="002C7099">
        <w:rPr>
          <w:rtl/>
        </w:rPr>
        <w:t xml:space="preserve"> </w:t>
      </w:r>
      <w:r w:rsidRPr="002C7099">
        <w:rPr>
          <w:rFonts w:hint="cs"/>
          <w:rtl/>
        </w:rPr>
        <w:t>هستند</w:t>
      </w:r>
      <w:r w:rsidRPr="002C7099">
        <w:rPr>
          <w:rtl/>
        </w:rPr>
        <w:t xml:space="preserve">. </w:t>
      </w:r>
      <w:r w:rsidRPr="002C7099">
        <w:rPr>
          <w:rFonts w:hint="cs"/>
          <w:rtl/>
        </w:rPr>
        <w:t>تغذیه</w:t>
      </w:r>
      <w:r w:rsidRPr="002C7099">
        <w:rPr>
          <w:rtl/>
        </w:rPr>
        <w:t xml:space="preserve"> </w:t>
      </w:r>
      <w:r w:rsidRPr="002C7099">
        <w:rPr>
          <w:rFonts w:hint="cs"/>
          <w:rtl/>
        </w:rPr>
        <w:t>آنها</w:t>
      </w:r>
      <w:r w:rsidRPr="002C7099">
        <w:rPr>
          <w:rtl/>
        </w:rPr>
        <w:t xml:space="preserve"> </w:t>
      </w:r>
      <w:r w:rsidRPr="002C7099">
        <w:rPr>
          <w:rFonts w:hint="cs"/>
          <w:rtl/>
        </w:rPr>
        <w:t>از</w:t>
      </w:r>
      <w:r w:rsidRPr="002C7099">
        <w:rPr>
          <w:rtl/>
        </w:rPr>
        <w:t xml:space="preserve"> </w:t>
      </w:r>
      <w:r w:rsidRPr="002C7099">
        <w:rPr>
          <w:rFonts w:hint="cs"/>
          <w:rtl/>
        </w:rPr>
        <w:t>مراکز</w:t>
      </w:r>
      <w:r w:rsidRPr="002C7099">
        <w:rPr>
          <w:rtl/>
        </w:rPr>
        <w:t xml:space="preserve"> </w:t>
      </w:r>
      <w:r w:rsidRPr="002C7099">
        <w:rPr>
          <w:rFonts w:hint="cs"/>
          <w:rtl/>
        </w:rPr>
        <w:t>کنترل</w:t>
      </w:r>
      <w:r w:rsidRPr="002C7099">
        <w:rPr>
          <w:rtl/>
        </w:rPr>
        <w:t xml:space="preserve"> </w:t>
      </w:r>
      <w:r w:rsidRPr="002C7099">
        <w:rPr>
          <w:rFonts w:hint="cs"/>
          <w:rtl/>
        </w:rPr>
        <w:t>فرآیند</w:t>
      </w:r>
      <w:r w:rsidRPr="002C7099">
        <w:rPr>
          <w:rtl/>
        </w:rPr>
        <w:t xml:space="preserve"> </w:t>
      </w:r>
      <w:r w:rsidRPr="002C7099">
        <w:rPr>
          <w:rFonts w:hint="cs"/>
          <w:rtl/>
        </w:rPr>
        <w:t>تامین</w:t>
      </w:r>
      <w:r w:rsidRPr="002C7099">
        <w:rPr>
          <w:rtl/>
        </w:rPr>
        <w:t xml:space="preserve"> </w:t>
      </w:r>
      <w:r w:rsidR="002C6118">
        <w:rPr>
          <w:rFonts w:hint="cs"/>
          <w:rtl/>
        </w:rPr>
        <w:t>می‌</w:t>
      </w:r>
      <w:r w:rsidRPr="002C7099">
        <w:rPr>
          <w:rFonts w:hint="cs"/>
          <w:rtl/>
        </w:rPr>
        <w:t>گردد</w:t>
      </w:r>
      <w:r w:rsidRPr="002C7099">
        <w:rPr>
          <w:rtl/>
        </w:rPr>
        <w:t xml:space="preserve"> </w:t>
      </w:r>
      <w:r w:rsidRPr="002C7099">
        <w:rPr>
          <w:rFonts w:hint="cs"/>
          <w:rtl/>
        </w:rPr>
        <w:t>و</w:t>
      </w:r>
      <w:r w:rsidRPr="002C7099">
        <w:rPr>
          <w:rtl/>
        </w:rPr>
        <w:t xml:space="preserve"> </w:t>
      </w:r>
      <w:r w:rsidRPr="002C7099">
        <w:rPr>
          <w:rFonts w:hint="cs"/>
          <w:rtl/>
        </w:rPr>
        <w:t>خروجی</w:t>
      </w:r>
      <w:r w:rsidRPr="002C7099">
        <w:rPr>
          <w:rtl/>
        </w:rPr>
        <w:t xml:space="preserve"> </w:t>
      </w:r>
      <w:r w:rsidRPr="002C7099">
        <w:rPr>
          <w:rFonts w:hint="cs"/>
          <w:rtl/>
        </w:rPr>
        <w:t>آنها</w:t>
      </w:r>
      <w:r w:rsidRPr="002C7099">
        <w:rPr>
          <w:rtl/>
        </w:rPr>
        <w:t xml:space="preserve"> </w:t>
      </w:r>
      <w:r w:rsidRPr="002C7099">
        <w:rPr>
          <w:rFonts w:hint="cs"/>
          <w:rtl/>
        </w:rPr>
        <w:t>به</w:t>
      </w:r>
      <w:r w:rsidRPr="002C7099">
        <w:rPr>
          <w:rtl/>
        </w:rPr>
        <w:t xml:space="preserve"> </w:t>
      </w:r>
      <w:r w:rsidRPr="002C7099">
        <w:rPr>
          <w:rFonts w:hint="cs"/>
          <w:rtl/>
        </w:rPr>
        <w:t>مراکز</w:t>
      </w:r>
      <w:r w:rsidRPr="002C7099">
        <w:rPr>
          <w:rtl/>
        </w:rPr>
        <w:t xml:space="preserve"> </w:t>
      </w:r>
      <w:r w:rsidRPr="002C7099">
        <w:rPr>
          <w:rFonts w:hint="cs"/>
          <w:rtl/>
        </w:rPr>
        <w:t>کنترل</w:t>
      </w:r>
      <w:r w:rsidRPr="002C7099">
        <w:rPr>
          <w:rtl/>
        </w:rPr>
        <w:t xml:space="preserve"> </w:t>
      </w:r>
      <w:r w:rsidRPr="002C7099">
        <w:rPr>
          <w:rFonts w:hint="cs"/>
          <w:rtl/>
        </w:rPr>
        <w:t>فرآیند</w:t>
      </w:r>
      <w:r w:rsidRPr="002C7099">
        <w:rPr>
          <w:rtl/>
        </w:rPr>
        <w:t xml:space="preserve"> </w:t>
      </w:r>
      <w:r w:rsidRPr="004671F3">
        <w:rPr>
          <w:rFonts w:hint="cs"/>
          <w:rtl/>
        </w:rPr>
        <w:t>متص</w:t>
      </w:r>
      <w:r w:rsidRPr="004671F3">
        <w:rPr>
          <w:rtl/>
        </w:rPr>
        <w:t xml:space="preserve">ل </w:t>
      </w:r>
      <w:r w:rsidR="002C6118">
        <w:rPr>
          <w:rtl/>
        </w:rPr>
        <w:t>می‌</w:t>
      </w:r>
      <w:r w:rsidRPr="004671F3">
        <w:rPr>
          <w:rtl/>
        </w:rPr>
        <w:t>شود. در نتیجه ضروری است که در جهت محدود کردن مقدار انرژی الکتریکی به اینگونه تجهیزات با منظور نمودن معایب محتمل مانند اتصال کوتاه، اتصال به زمین، باز شدن اتصالات، بریدن سیم های داخلی و غیره حفاظت های خاص پیش بینی گردد. با توجه به اینکه کاربرد ادوات حفاظتی فوق الذکر به منظور محدود کردن ورود و خروج انرژی به تجهیزات</w:t>
      </w:r>
      <w:r w:rsidR="00AD24A0" w:rsidRPr="004671F3">
        <w:rPr>
          <w:rFonts w:hint="cs"/>
          <w:rtl/>
        </w:rPr>
        <w:t xml:space="preserve"> </w:t>
      </w:r>
      <w:r w:rsidRPr="004671F3">
        <w:t>Exi</w:t>
      </w:r>
      <w:r w:rsidR="00AD24A0" w:rsidRPr="004671F3">
        <w:rPr>
          <w:rFonts w:hint="cs"/>
          <w:rtl/>
        </w:rPr>
        <w:t xml:space="preserve"> </w:t>
      </w:r>
      <w:r w:rsidR="002C6118">
        <w:rPr>
          <w:rFonts w:hint="cs"/>
          <w:rtl/>
        </w:rPr>
        <w:t>می‌</w:t>
      </w:r>
      <w:r w:rsidRPr="004671F3">
        <w:rPr>
          <w:rFonts w:hint="cs"/>
          <w:rtl/>
        </w:rPr>
        <w:t>باشد،</w:t>
      </w:r>
      <w:r w:rsidRPr="004671F3">
        <w:rPr>
          <w:rtl/>
        </w:rPr>
        <w:t xml:space="preserve"> </w:t>
      </w:r>
      <w:r w:rsidRPr="004671F3">
        <w:rPr>
          <w:rFonts w:hint="cs"/>
          <w:rtl/>
        </w:rPr>
        <w:t>بدیهی</w:t>
      </w:r>
      <w:r w:rsidRPr="004671F3">
        <w:rPr>
          <w:rtl/>
        </w:rPr>
        <w:t xml:space="preserve"> </w:t>
      </w:r>
      <w:r w:rsidRPr="004671F3">
        <w:rPr>
          <w:rFonts w:hint="cs"/>
          <w:rtl/>
        </w:rPr>
        <w:t>است</w:t>
      </w:r>
      <w:r w:rsidRPr="004671F3">
        <w:rPr>
          <w:rtl/>
        </w:rPr>
        <w:t xml:space="preserve"> </w:t>
      </w:r>
      <w:r w:rsidRPr="004671F3">
        <w:rPr>
          <w:rFonts w:hint="cs"/>
          <w:rtl/>
        </w:rPr>
        <w:t>که</w:t>
      </w:r>
      <w:r w:rsidRPr="004671F3">
        <w:rPr>
          <w:rtl/>
        </w:rPr>
        <w:t xml:space="preserve"> </w:t>
      </w:r>
      <w:r w:rsidRPr="004671F3">
        <w:rPr>
          <w:rFonts w:hint="cs"/>
          <w:rtl/>
        </w:rPr>
        <w:t>انرژی</w:t>
      </w:r>
      <w:r w:rsidRPr="004671F3">
        <w:rPr>
          <w:rtl/>
        </w:rPr>
        <w:t xml:space="preserve"> </w:t>
      </w:r>
      <w:r w:rsidRPr="004671F3">
        <w:rPr>
          <w:rFonts w:hint="cs"/>
          <w:rtl/>
        </w:rPr>
        <w:t>ذخیره</w:t>
      </w:r>
      <w:r w:rsidRPr="004671F3">
        <w:rPr>
          <w:rtl/>
        </w:rPr>
        <w:t xml:space="preserve"> </w:t>
      </w:r>
      <w:r w:rsidRPr="004671F3">
        <w:rPr>
          <w:rFonts w:hint="cs"/>
          <w:rtl/>
        </w:rPr>
        <w:t>شده</w:t>
      </w:r>
      <w:r w:rsidRPr="004671F3">
        <w:rPr>
          <w:rtl/>
        </w:rPr>
        <w:t xml:space="preserve"> </w:t>
      </w:r>
      <w:r w:rsidRPr="004671F3">
        <w:rPr>
          <w:rFonts w:hint="cs"/>
          <w:rtl/>
        </w:rPr>
        <w:t>در</w:t>
      </w:r>
      <w:r w:rsidRPr="004671F3">
        <w:rPr>
          <w:rtl/>
        </w:rPr>
        <w:t xml:space="preserve"> </w:t>
      </w:r>
      <w:r w:rsidRPr="004671F3">
        <w:rPr>
          <w:rFonts w:hint="cs"/>
          <w:rtl/>
        </w:rPr>
        <w:t>سیم</w:t>
      </w:r>
      <w:r w:rsidRPr="004671F3">
        <w:rPr>
          <w:rtl/>
        </w:rPr>
        <w:t xml:space="preserve"> </w:t>
      </w:r>
      <w:r w:rsidRPr="004671F3">
        <w:rPr>
          <w:rFonts w:hint="cs"/>
          <w:rtl/>
        </w:rPr>
        <w:t>های</w:t>
      </w:r>
      <w:r w:rsidRPr="004671F3">
        <w:rPr>
          <w:rtl/>
        </w:rPr>
        <w:t xml:space="preserve"> </w:t>
      </w:r>
      <w:r w:rsidRPr="004671F3">
        <w:rPr>
          <w:rFonts w:hint="cs"/>
          <w:rtl/>
        </w:rPr>
        <w:t>ارتباطی</w:t>
      </w:r>
      <w:r w:rsidRPr="004671F3">
        <w:rPr>
          <w:rtl/>
        </w:rPr>
        <w:t xml:space="preserve"> </w:t>
      </w:r>
      <w:r w:rsidRPr="004671F3">
        <w:rPr>
          <w:rFonts w:hint="cs"/>
          <w:rtl/>
        </w:rPr>
        <w:t>نیز</w:t>
      </w:r>
      <w:r w:rsidRPr="004671F3">
        <w:rPr>
          <w:rtl/>
        </w:rPr>
        <w:t xml:space="preserve"> </w:t>
      </w:r>
      <w:r w:rsidR="002C6118">
        <w:rPr>
          <w:rFonts w:hint="cs"/>
          <w:rtl/>
        </w:rPr>
        <w:t>می‌</w:t>
      </w:r>
      <w:r w:rsidRPr="004671F3">
        <w:rPr>
          <w:rFonts w:hint="cs"/>
          <w:rtl/>
        </w:rPr>
        <w:t>باید</w:t>
      </w:r>
      <w:r w:rsidRPr="004671F3">
        <w:rPr>
          <w:rtl/>
        </w:rPr>
        <w:t xml:space="preserve"> </w:t>
      </w:r>
      <w:r w:rsidRPr="004671F3">
        <w:rPr>
          <w:rFonts w:hint="cs"/>
          <w:rtl/>
        </w:rPr>
        <w:t>در</w:t>
      </w:r>
      <w:r w:rsidRPr="004671F3">
        <w:rPr>
          <w:rtl/>
        </w:rPr>
        <w:t xml:space="preserve"> </w:t>
      </w:r>
      <w:r w:rsidRPr="004671F3">
        <w:rPr>
          <w:rFonts w:hint="cs"/>
          <w:rtl/>
        </w:rPr>
        <w:t>محاسبات</w:t>
      </w:r>
      <w:r w:rsidRPr="004671F3">
        <w:rPr>
          <w:rtl/>
        </w:rPr>
        <w:t xml:space="preserve"> </w:t>
      </w:r>
      <w:r w:rsidRPr="004671F3">
        <w:rPr>
          <w:rFonts w:hint="cs"/>
          <w:rtl/>
        </w:rPr>
        <w:t>منظور</w:t>
      </w:r>
      <w:r w:rsidRPr="004671F3">
        <w:rPr>
          <w:rtl/>
        </w:rPr>
        <w:t xml:space="preserve"> </w:t>
      </w:r>
      <w:r w:rsidRPr="004671F3">
        <w:rPr>
          <w:rFonts w:hint="cs"/>
          <w:rtl/>
        </w:rPr>
        <w:t>گردد</w:t>
      </w:r>
      <w:r w:rsidRPr="004671F3">
        <w:rPr>
          <w:rtl/>
        </w:rPr>
        <w:t>.</w:t>
      </w:r>
    </w:p>
    <w:p w14:paraId="2F2DF453" w14:textId="2166743B" w:rsidR="002C7099" w:rsidRPr="002C7099" w:rsidRDefault="002C7099" w:rsidP="004671F3">
      <w:r w:rsidRPr="002C7099">
        <w:rPr>
          <w:rFonts w:hint="cs"/>
          <w:rtl/>
          <w:lang w:bidi="fa-IR"/>
        </w:rPr>
        <w:t xml:space="preserve"> </w:t>
      </w:r>
      <w:r w:rsidRPr="002C7099">
        <w:rPr>
          <w:rtl/>
        </w:rPr>
        <w:t>اگر ظرفیت خازنی سیم های رابط</w:t>
      </w:r>
      <w:r w:rsidR="00AD24A0">
        <w:rPr>
          <w:rFonts w:ascii="Cambria" w:hAnsi="Cambria" w:hint="cs"/>
          <w:rtl/>
        </w:rPr>
        <w:t xml:space="preserve"> </w:t>
      </w:r>
      <w:r w:rsidRPr="002C7099">
        <w:t>C</w:t>
      </w:r>
      <w:r w:rsidR="00AD24A0">
        <w:rPr>
          <w:rFonts w:ascii="Cambria" w:hAnsi="Cambria" w:hint="cs"/>
          <w:rtl/>
        </w:rPr>
        <w:t xml:space="preserve"> </w:t>
      </w:r>
      <w:r w:rsidRPr="002C7099">
        <w:rPr>
          <w:rFonts w:hint="cs"/>
          <w:rtl/>
        </w:rPr>
        <w:t>فرض</w:t>
      </w:r>
      <w:r w:rsidRPr="002C7099">
        <w:rPr>
          <w:rtl/>
        </w:rPr>
        <w:t xml:space="preserve"> </w:t>
      </w:r>
      <w:r w:rsidRPr="002C7099">
        <w:rPr>
          <w:rFonts w:hint="cs"/>
          <w:rtl/>
        </w:rPr>
        <w:t>شود</w:t>
      </w:r>
      <w:r w:rsidRPr="002C7099">
        <w:rPr>
          <w:rtl/>
        </w:rPr>
        <w:t xml:space="preserve"> </w:t>
      </w:r>
      <w:r w:rsidRPr="002C7099">
        <w:rPr>
          <w:rFonts w:hint="cs"/>
          <w:rtl/>
        </w:rPr>
        <w:t>به</w:t>
      </w:r>
      <w:r w:rsidRPr="002C7099">
        <w:rPr>
          <w:rtl/>
        </w:rPr>
        <w:t xml:space="preserve"> </w:t>
      </w:r>
      <w:r w:rsidRPr="002C7099">
        <w:rPr>
          <w:rFonts w:hint="cs"/>
          <w:rtl/>
        </w:rPr>
        <w:t>اندازه</w:t>
      </w:r>
      <w:r w:rsidR="00AD24A0">
        <w:rPr>
          <w:rFonts w:ascii="Cambria" w:hAnsi="Cambria" w:hint="cs"/>
          <w:rtl/>
        </w:rPr>
        <w:t xml:space="preserve"> </w:t>
      </w:r>
      <w:r w:rsidRPr="002C7099">
        <w:t>½ CV</w:t>
      </w:r>
      <w:r w:rsidRPr="00C24F9A">
        <w:rPr>
          <w:vertAlign w:val="superscript"/>
        </w:rPr>
        <w:t>2</w:t>
      </w:r>
      <w:r w:rsidR="00AD24A0">
        <w:rPr>
          <w:rFonts w:ascii="Cambria" w:hAnsi="Cambria" w:hint="cs"/>
          <w:rtl/>
        </w:rPr>
        <w:t xml:space="preserve"> </w:t>
      </w:r>
      <w:r w:rsidRPr="002C7099">
        <w:rPr>
          <w:rFonts w:hint="cs"/>
          <w:rtl/>
        </w:rPr>
        <w:t>انرژی</w:t>
      </w:r>
      <w:r w:rsidR="00AD24A0">
        <w:rPr>
          <w:rFonts w:ascii="Cambria" w:hAnsi="Cambria" w:hint="cs"/>
          <w:rtl/>
        </w:rPr>
        <w:t xml:space="preserve"> </w:t>
      </w:r>
      <w:r w:rsidRPr="002C7099">
        <w:rPr>
          <w:rFonts w:hint="cs"/>
          <w:rtl/>
        </w:rPr>
        <w:t>در</w:t>
      </w:r>
      <w:r w:rsidRPr="002C7099">
        <w:rPr>
          <w:rtl/>
        </w:rPr>
        <w:t xml:space="preserve"> </w:t>
      </w:r>
      <w:r w:rsidRPr="002C7099">
        <w:rPr>
          <w:rFonts w:hint="cs"/>
          <w:rtl/>
        </w:rPr>
        <w:t>سیم</w:t>
      </w:r>
      <w:r w:rsidRPr="002C7099">
        <w:rPr>
          <w:rtl/>
        </w:rPr>
        <w:t xml:space="preserve"> </w:t>
      </w:r>
      <w:r w:rsidRPr="002C7099">
        <w:rPr>
          <w:rFonts w:hint="cs"/>
          <w:rtl/>
        </w:rPr>
        <w:t>ها</w:t>
      </w:r>
      <w:r w:rsidRPr="002C7099">
        <w:rPr>
          <w:rtl/>
        </w:rPr>
        <w:t xml:space="preserve"> </w:t>
      </w:r>
      <w:r w:rsidRPr="002C7099">
        <w:rPr>
          <w:rFonts w:hint="cs"/>
          <w:rtl/>
        </w:rPr>
        <w:t>وجود</w:t>
      </w:r>
      <w:r w:rsidRPr="002C7099">
        <w:rPr>
          <w:rtl/>
        </w:rPr>
        <w:t xml:space="preserve"> </w:t>
      </w:r>
      <w:r w:rsidRPr="002C7099">
        <w:rPr>
          <w:rFonts w:hint="cs"/>
          <w:rtl/>
        </w:rPr>
        <w:t>دار</w:t>
      </w:r>
      <w:r w:rsidRPr="002C7099">
        <w:rPr>
          <w:rtl/>
        </w:rPr>
        <w:t xml:space="preserve">د که این انرژی در جرقه های حاصل از بسته شدن کلیدها یا اتصال کوتاه سیم ها تخلیه </w:t>
      </w:r>
      <w:r w:rsidR="002C6118">
        <w:rPr>
          <w:rtl/>
        </w:rPr>
        <w:t>می‌</w:t>
      </w:r>
      <w:r w:rsidRPr="002C7099">
        <w:rPr>
          <w:rtl/>
        </w:rPr>
        <w:t>شود. همچنین در صورتیکه اندوکتانس سیم های رابط را</w:t>
      </w:r>
      <w:r w:rsidR="00AD24A0">
        <w:rPr>
          <w:rFonts w:ascii="Cambria" w:hAnsi="Cambria" w:hint="cs"/>
          <w:rtl/>
        </w:rPr>
        <w:t xml:space="preserve"> </w:t>
      </w:r>
      <w:r w:rsidRPr="002C7099">
        <w:t>L</w:t>
      </w:r>
      <w:r w:rsidR="00AD24A0">
        <w:rPr>
          <w:rFonts w:ascii="Cambria" w:hAnsi="Cambria" w:hint="cs"/>
          <w:rtl/>
        </w:rPr>
        <w:t xml:space="preserve"> </w:t>
      </w:r>
      <w:r w:rsidRPr="002C7099">
        <w:rPr>
          <w:rFonts w:hint="cs"/>
          <w:rtl/>
        </w:rPr>
        <w:t>فرض</w:t>
      </w:r>
      <w:r w:rsidRPr="002C7099">
        <w:rPr>
          <w:rtl/>
        </w:rPr>
        <w:t xml:space="preserve"> </w:t>
      </w:r>
      <w:r w:rsidRPr="002C7099">
        <w:rPr>
          <w:rFonts w:hint="cs"/>
          <w:rtl/>
        </w:rPr>
        <w:t>نماییم،</w:t>
      </w:r>
      <w:r w:rsidRPr="002C7099">
        <w:rPr>
          <w:rtl/>
        </w:rPr>
        <w:t xml:space="preserve"> </w:t>
      </w:r>
      <w:r w:rsidRPr="002C7099">
        <w:rPr>
          <w:rFonts w:hint="cs"/>
          <w:rtl/>
        </w:rPr>
        <w:t>به</w:t>
      </w:r>
      <w:r w:rsidRPr="002C7099">
        <w:rPr>
          <w:rtl/>
        </w:rPr>
        <w:t xml:space="preserve"> </w:t>
      </w:r>
      <w:r w:rsidRPr="002C7099">
        <w:rPr>
          <w:rFonts w:hint="cs"/>
          <w:rtl/>
        </w:rPr>
        <w:t>اندازه</w:t>
      </w:r>
      <w:r w:rsidR="00AD24A0">
        <w:rPr>
          <w:rFonts w:ascii="Cambria" w:hAnsi="Cambria" w:hint="cs"/>
          <w:rtl/>
        </w:rPr>
        <w:t xml:space="preserve"> </w:t>
      </w:r>
      <w:r w:rsidRPr="002C7099">
        <w:t>½ LI</w:t>
      </w:r>
      <w:r w:rsidRPr="00C24F9A">
        <w:rPr>
          <w:vertAlign w:val="superscript"/>
        </w:rPr>
        <w:t>2</w:t>
      </w:r>
      <w:r w:rsidR="00AD24A0">
        <w:rPr>
          <w:rFonts w:ascii="Cambria" w:hAnsi="Cambria" w:hint="cs"/>
          <w:rtl/>
        </w:rPr>
        <w:t xml:space="preserve"> </w:t>
      </w:r>
      <w:r w:rsidRPr="002C7099">
        <w:rPr>
          <w:rFonts w:hint="cs"/>
          <w:rtl/>
        </w:rPr>
        <w:t>انرژی</w:t>
      </w:r>
      <w:r w:rsidRPr="002C7099">
        <w:rPr>
          <w:rtl/>
        </w:rPr>
        <w:t xml:space="preserve"> </w:t>
      </w:r>
      <w:r w:rsidRPr="002C7099">
        <w:rPr>
          <w:rFonts w:hint="cs"/>
          <w:rtl/>
        </w:rPr>
        <w:t>در</w:t>
      </w:r>
      <w:r w:rsidRPr="002C7099">
        <w:rPr>
          <w:rtl/>
        </w:rPr>
        <w:t xml:space="preserve"> </w:t>
      </w:r>
      <w:r w:rsidRPr="002C7099">
        <w:rPr>
          <w:rFonts w:hint="cs"/>
          <w:rtl/>
        </w:rPr>
        <w:t>سیم</w:t>
      </w:r>
      <w:r w:rsidRPr="002C7099">
        <w:rPr>
          <w:rtl/>
        </w:rPr>
        <w:t xml:space="preserve"> </w:t>
      </w:r>
      <w:r w:rsidRPr="002C7099">
        <w:rPr>
          <w:rFonts w:hint="cs"/>
          <w:rtl/>
        </w:rPr>
        <w:t>های</w:t>
      </w:r>
      <w:r w:rsidRPr="002C7099">
        <w:rPr>
          <w:rtl/>
        </w:rPr>
        <w:t xml:space="preserve"> </w:t>
      </w:r>
      <w:r w:rsidRPr="002C7099">
        <w:rPr>
          <w:rFonts w:hint="cs"/>
          <w:rtl/>
        </w:rPr>
        <w:t>رابط</w:t>
      </w:r>
      <w:r w:rsidRPr="002C7099">
        <w:rPr>
          <w:rtl/>
        </w:rPr>
        <w:t xml:space="preserve"> </w:t>
      </w:r>
      <w:r w:rsidRPr="002C7099">
        <w:rPr>
          <w:rFonts w:hint="cs"/>
          <w:rtl/>
        </w:rPr>
        <w:t>ذخیره</w:t>
      </w:r>
      <w:r w:rsidRPr="002C7099">
        <w:rPr>
          <w:rtl/>
        </w:rPr>
        <w:t xml:space="preserve"> </w:t>
      </w:r>
      <w:r w:rsidRPr="002C7099">
        <w:rPr>
          <w:rFonts w:hint="cs"/>
          <w:rtl/>
        </w:rPr>
        <w:t>است</w:t>
      </w:r>
      <w:r w:rsidRPr="002C7099">
        <w:rPr>
          <w:rtl/>
        </w:rPr>
        <w:t xml:space="preserve">. </w:t>
      </w:r>
      <w:r w:rsidRPr="002C7099">
        <w:rPr>
          <w:rFonts w:hint="cs"/>
          <w:rtl/>
        </w:rPr>
        <w:t>این</w:t>
      </w:r>
      <w:r w:rsidRPr="002C7099">
        <w:rPr>
          <w:rtl/>
        </w:rPr>
        <w:t xml:space="preserve"> </w:t>
      </w:r>
      <w:r w:rsidRPr="002C7099">
        <w:rPr>
          <w:rFonts w:hint="cs"/>
          <w:rtl/>
        </w:rPr>
        <w:t>انرژی</w:t>
      </w:r>
      <w:r w:rsidRPr="002C7099">
        <w:rPr>
          <w:rtl/>
        </w:rPr>
        <w:t xml:space="preserve"> </w:t>
      </w:r>
      <w:r w:rsidRPr="002C7099">
        <w:rPr>
          <w:rFonts w:hint="cs"/>
          <w:rtl/>
        </w:rPr>
        <w:t>در</w:t>
      </w:r>
      <w:r w:rsidRPr="002C7099">
        <w:rPr>
          <w:rtl/>
        </w:rPr>
        <w:t xml:space="preserve"> </w:t>
      </w:r>
      <w:r w:rsidRPr="002C7099">
        <w:rPr>
          <w:rFonts w:hint="cs"/>
          <w:rtl/>
        </w:rPr>
        <w:t>جرقه</w:t>
      </w:r>
      <w:r w:rsidRPr="002C7099">
        <w:rPr>
          <w:rtl/>
        </w:rPr>
        <w:t xml:space="preserve"> </w:t>
      </w:r>
      <w:r w:rsidRPr="002C7099">
        <w:rPr>
          <w:rFonts w:hint="cs"/>
          <w:rtl/>
        </w:rPr>
        <w:t>حاصل</w:t>
      </w:r>
      <w:r w:rsidRPr="002C7099">
        <w:rPr>
          <w:rtl/>
        </w:rPr>
        <w:t xml:space="preserve"> </w:t>
      </w:r>
      <w:r w:rsidRPr="002C7099">
        <w:rPr>
          <w:rFonts w:hint="cs"/>
          <w:rtl/>
        </w:rPr>
        <w:t>از</w:t>
      </w:r>
      <w:r w:rsidRPr="002C7099">
        <w:rPr>
          <w:rtl/>
        </w:rPr>
        <w:t xml:space="preserve"> </w:t>
      </w:r>
      <w:r w:rsidRPr="002C7099">
        <w:rPr>
          <w:rFonts w:hint="cs"/>
          <w:rtl/>
        </w:rPr>
        <w:t>باز</w:t>
      </w:r>
      <w:r w:rsidRPr="002C7099">
        <w:rPr>
          <w:rtl/>
        </w:rPr>
        <w:t xml:space="preserve"> </w:t>
      </w:r>
      <w:r w:rsidRPr="002C7099">
        <w:rPr>
          <w:rFonts w:hint="cs"/>
          <w:rtl/>
        </w:rPr>
        <w:t>شدن</w:t>
      </w:r>
      <w:r w:rsidRPr="002C7099">
        <w:rPr>
          <w:rtl/>
        </w:rPr>
        <w:t xml:space="preserve"> </w:t>
      </w:r>
      <w:r w:rsidRPr="002C7099">
        <w:rPr>
          <w:rFonts w:hint="cs"/>
          <w:rtl/>
        </w:rPr>
        <w:t>کلیدها</w:t>
      </w:r>
      <w:r w:rsidRPr="002C7099">
        <w:rPr>
          <w:rtl/>
        </w:rPr>
        <w:t xml:space="preserve"> </w:t>
      </w:r>
      <w:r w:rsidRPr="002C7099">
        <w:rPr>
          <w:rFonts w:hint="cs"/>
          <w:rtl/>
        </w:rPr>
        <w:t>و</w:t>
      </w:r>
      <w:r w:rsidRPr="002C7099">
        <w:rPr>
          <w:rtl/>
        </w:rPr>
        <w:t xml:space="preserve"> </w:t>
      </w:r>
      <w:r w:rsidRPr="002C7099">
        <w:rPr>
          <w:rFonts w:hint="cs"/>
          <w:rtl/>
        </w:rPr>
        <w:t>یا</w:t>
      </w:r>
      <w:r w:rsidRPr="002C7099">
        <w:rPr>
          <w:rtl/>
        </w:rPr>
        <w:t xml:space="preserve"> </w:t>
      </w:r>
      <w:r w:rsidRPr="002C7099">
        <w:rPr>
          <w:rFonts w:hint="cs"/>
          <w:rtl/>
        </w:rPr>
        <w:t>پاره</w:t>
      </w:r>
      <w:r w:rsidRPr="002C7099">
        <w:rPr>
          <w:rtl/>
        </w:rPr>
        <w:t xml:space="preserve"> </w:t>
      </w:r>
      <w:r w:rsidRPr="002C7099">
        <w:rPr>
          <w:rFonts w:hint="cs"/>
          <w:rtl/>
        </w:rPr>
        <w:t>شدن</w:t>
      </w:r>
      <w:r w:rsidRPr="002C7099">
        <w:rPr>
          <w:rtl/>
        </w:rPr>
        <w:t xml:space="preserve"> </w:t>
      </w:r>
      <w:r w:rsidRPr="002C7099">
        <w:rPr>
          <w:rFonts w:hint="cs"/>
          <w:rtl/>
        </w:rPr>
        <w:t>سیم</w:t>
      </w:r>
      <w:r w:rsidRPr="002C7099">
        <w:rPr>
          <w:rtl/>
        </w:rPr>
        <w:t xml:space="preserve"> </w:t>
      </w:r>
      <w:r w:rsidRPr="002C7099">
        <w:rPr>
          <w:rFonts w:hint="cs"/>
          <w:rtl/>
        </w:rPr>
        <w:t>ها</w:t>
      </w:r>
      <w:r w:rsidRPr="002C7099">
        <w:rPr>
          <w:rtl/>
        </w:rPr>
        <w:t xml:space="preserve"> و یا جدا شدن اتصالات، تخلیه </w:t>
      </w:r>
      <w:r w:rsidR="002C6118">
        <w:rPr>
          <w:rtl/>
        </w:rPr>
        <w:t>می‌</w:t>
      </w:r>
      <w:r w:rsidRPr="002C7099">
        <w:rPr>
          <w:rtl/>
        </w:rPr>
        <w:t>گردد.</w:t>
      </w:r>
    </w:p>
    <w:p w14:paraId="1102E59A" w14:textId="628E1D9E" w:rsidR="002C7099" w:rsidRPr="002C7099" w:rsidRDefault="002C7099" w:rsidP="004671F3">
      <w:pPr>
        <w:rPr>
          <w:rtl/>
        </w:rPr>
      </w:pPr>
      <w:r w:rsidRPr="002C7099">
        <w:rPr>
          <w:rtl/>
        </w:rPr>
        <w:t>بنابراین حفاظت کننده ادوات</w:t>
      </w:r>
      <w:r w:rsidR="00AD24A0">
        <w:rPr>
          <w:rFonts w:ascii="Cambria" w:hAnsi="Cambria" w:hint="cs"/>
          <w:rtl/>
        </w:rPr>
        <w:t xml:space="preserve"> </w:t>
      </w:r>
      <w:r w:rsidRPr="002C7099">
        <w:t>Exi</w:t>
      </w:r>
      <w:r w:rsidR="00AD24A0">
        <w:rPr>
          <w:rFonts w:ascii="Cambria" w:hAnsi="Cambria" w:hint="cs"/>
          <w:rtl/>
        </w:rPr>
        <w:t xml:space="preserve"> </w:t>
      </w:r>
      <w:r w:rsidR="002C6118">
        <w:rPr>
          <w:rFonts w:hint="cs"/>
          <w:rtl/>
        </w:rPr>
        <w:t>می‌</w:t>
      </w:r>
      <w:r w:rsidRPr="002C7099">
        <w:rPr>
          <w:rFonts w:hint="cs"/>
          <w:rtl/>
        </w:rPr>
        <w:t>باید</w:t>
      </w:r>
      <w:r w:rsidRPr="002C7099">
        <w:rPr>
          <w:rtl/>
        </w:rPr>
        <w:t xml:space="preserve"> </w:t>
      </w:r>
      <w:r w:rsidRPr="002C7099">
        <w:rPr>
          <w:rFonts w:hint="cs"/>
          <w:rtl/>
        </w:rPr>
        <w:t>با</w:t>
      </w:r>
      <w:r w:rsidRPr="002C7099">
        <w:rPr>
          <w:rtl/>
        </w:rPr>
        <w:t xml:space="preserve"> </w:t>
      </w:r>
      <w:r w:rsidRPr="002C7099">
        <w:rPr>
          <w:rFonts w:hint="cs"/>
          <w:rtl/>
        </w:rPr>
        <w:t>در</w:t>
      </w:r>
      <w:r w:rsidRPr="002C7099">
        <w:rPr>
          <w:rtl/>
        </w:rPr>
        <w:t xml:space="preserve"> </w:t>
      </w:r>
      <w:r w:rsidRPr="002C7099">
        <w:rPr>
          <w:rFonts w:hint="cs"/>
          <w:rtl/>
        </w:rPr>
        <w:t>نظر</w:t>
      </w:r>
      <w:r w:rsidRPr="002C7099">
        <w:rPr>
          <w:rtl/>
        </w:rPr>
        <w:t xml:space="preserve"> </w:t>
      </w:r>
      <w:r w:rsidRPr="002C7099">
        <w:rPr>
          <w:rFonts w:hint="cs"/>
          <w:rtl/>
        </w:rPr>
        <w:t>گرفتن</w:t>
      </w:r>
      <w:r w:rsidRPr="002C7099">
        <w:rPr>
          <w:rtl/>
        </w:rPr>
        <w:t xml:space="preserve"> </w:t>
      </w:r>
      <w:r w:rsidRPr="002C7099">
        <w:rPr>
          <w:rFonts w:hint="cs"/>
          <w:rtl/>
        </w:rPr>
        <w:t>کاپاسیتانس</w:t>
      </w:r>
      <w:r w:rsidRPr="002C7099">
        <w:rPr>
          <w:rtl/>
        </w:rPr>
        <w:t xml:space="preserve"> </w:t>
      </w:r>
      <w:r w:rsidRPr="002C7099">
        <w:rPr>
          <w:rFonts w:hint="cs"/>
          <w:rtl/>
        </w:rPr>
        <w:t>و</w:t>
      </w:r>
      <w:r w:rsidRPr="002C7099">
        <w:rPr>
          <w:rtl/>
        </w:rPr>
        <w:t xml:space="preserve"> </w:t>
      </w:r>
      <w:r w:rsidRPr="002C7099">
        <w:rPr>
          <w:rFonts w:hint="cs"/>
          <w:rtl/>
        </w:rPr>
        <w:t>اندوکتانس</w:t>
      </w:r>
      <w:r w:rsidRPr="002C7099">
        <w:rPr>
          <w:rtl/>
        </w:rPr>
        <w:t xml:space="preserve"> </w:t>
      </w:r>
      <w:r w:rsidRPr="002C7099">
        <w:rPr>
          <w:rFonts w:hint="cs"/>
          <w:rtl/>
        </w:rPr>
        <w:t>سیم</w:t>
      </w:r>
      <w:r w:rsidRPr="002C7099">
        <w:rPr>
          <w:rtl/>
        </w:rPr>
        <w:t xml:space="preserve"> </w:t>
      </w:r>
      <w:r w:rsidRPr="002C7099">
        <w:rPr>
          <w:rFonts w:hint="cs"/>
          <w:rtl/>
        </w:rPr>
        <w:t>های</w:t>
      </w:r>
      <w:r w:rsidRPr="002C7099">
        <w:rPr>
          <w:rtl/>
        </w:rPr>
        <w:t xml:space="preserve"> </w:t>
      </w:r>
      <w:r w:rsidRPr="002C7099">
        <w:rPr>
          <w:rFonts w:hint="cs"/>
          <w:rtl/>
        </w:rPr>
        <w:t>متصل</w:t>
      </w:r>
      <w:r w:rsidRPr="002C7099">
        <w:rPr>
          <w:rtl/>
        </w:rPr>
        <w:t xml:space="preserve"> </w:t>
      </w:r>
      <w:r w:rsidRPr="002C7099">
        <w:rPr>
          <w:rFonts w:hint="cs"/>
          <w:rtl/>
        </w:rPr>
        <w:t>به</w:t>
      </w:r>
      <w:r w:rsidRPr="002C7099">
        <w:rPr>
          <w:rtl/>
        </w:rPr>
        <w:t xml:space="preserve"> </w:t>
      </w:r>
      <w:r w:rsidRPr="002C7099">
        <w:rPr>
          <w:rFonts w:hint="cs"/>
          <w:rtl/>
        </w:rPr>
        <w:t>دستگاه</w:t>
      </w:r>
      <w:r w:rsidRPr="002C7099">
        <w:rPr>
          <w:rtl/>
        </w:rPr>
        <w:t xml:space="preserve"> </w:t>
      </w:r>
      <w:r w:rsidRPr="002C7099">
        <w:rPr>
          <w:rFonts w:hint="cs"/>
          <w:rtl/>
        </w:rPr>
        <w:t>مزبور</w:t>
      </w:r>
      <w:r w:rsidRPr="002C7099">
        <w:rPr>
          <w:rtl/>
        </w:rPr>
        <w:t xml:space="preserve"> </w:t>
      </w:r>
      <w:r w:rsidRPr="002C7099">
        <w:rPr>
          <w:rFonts w:hint="cs"/>
          <w:rtl/>
        </w:rPr>
        <w:t>انتخاب</w:t>
      </w:r>
      <w:r w:rsidRPr="002C7099">
        <w:rPr>
          <w:rtl/>
        </w:rPr>
        <w:t xml:space="preserve"> </w:t>
      </w:r>
      <w:r w:rsidRPr="002C7099">
        <w:rPr>
          <w:rFonts w:hint="cs"/>
          <w:rtl/>
        </w:rPr>
        <w:t>شود</w:t>
      </w:r>
      <w:r w:rsidRPr="002C7099">
        <w:rPr>
          <w:rtl/>
        </w:rPr>
        <w:t xml:space="preserve">. </w:t>
      </w:r>
      <w:r w:rsidRPr="002C7099">
        <w:rPr>
          <w:rFonts w:hint="cs"/>
          <w:rtl/>
        </w:rPr>
        <w:t>تعریف</w:t>
      </w:r>
      <w:r w:rsidRPr="002C7099">
        <w:rPr>
          <w:rtl/>
        </w:rPr>
        <w:t xml:space="preserve"> </w:t>
      </w:r>
      <w:r w:rsidRPr="002C7099">
        <w:rPr>
          <w:rFonts w:hint="cs"/>
          <w:rtl/>
        </w:rPr>
        <w:t>و</w:t>
      </w:r>
      <w:r w:rsidRPr="002C7099">
        <w:rPr>
          <w:rtl/>
        </w:rPr>
        <w:t xml:space="preserve"> </w:t>
      </w:r>
      <w:r w:rsidRPr="002C7099">
        <w:rPr>
          <w:rFonts w:hint="cs"/>
          <w:rtl/>
        </w:rPr>
        <w:t>مشخصات</w:t>
      </w:r>
      <w:r w:rsidRPr="002C7099">
        <w:rPr>
          <w:rtl/>
        </w:rPr>
        <w:t xml:space="preserve"> </w:t>
      </w:r>
      <w:r w:rsidRPr="002C7099">
        <w:rPr>
          <w:rFonts w:hint="cs"/>
          <w:rtl/>
        </w:rPr>
        <w:t>دقیق</w:t>
      </w:r>
      <w:r w:rsidRPr="002C7099">
        <w:rPr>
          <w:rtl/>
        </w:rPr>
        <w:t xml:space="preserve"> </w:t>
      </w:r>
      <w:r w:rsidRPr="002C7099">
        <w:rPr>
          <w:rFonts w:hint="cs"/>
          <w:rtl/>
        </w:rPr>
        <w:t>سیم</w:t>
      </w:r>
      <w:r w:rsidRPr="002C7099">
        <w:rPr>
          <w:rtl/>
        </w:rPr>
        <w:t xml:space="preserve"> </w:t>
      </w:r>
      <w:r w:rsidRPr="002C7099">
        <w:rPr>
          <w:rFonts w:hint="cs"/>
          <w:rtl/>
        </w:rPr>
        <w:t>های</w:t>
      </w:r>
      <w:r w:rsidRPr="002C7099">
        <w:rPr>
          <w:rtl/>
        </w:rPr>
        <w:t xml:space="preserve"> </w:t>
      </w:r>
      <w:r w:rsidRPr="002C7099">
        <w:rPr>
          <w:rFonts w:hint="cs"/>
          <w:rtl/>
        </w:rPr>
        <w:t>ارتباطی</w:t>
      </w:r>
      <w:r w:rsidRPr="002C7099">
        <w:rPr>
          <w:rtl/>
        </w:rPr>
        <w:t xml:space="preserve"> </w:t>
      </w:r>
      <w:r w:rsidRPr="002C7099">
        <w:rPr>
          <w:rFonts w:hint="cs"/>
          <w:rtl/>
        </w:rPr>
        <w:t>در</w:t>
      </w:r>
      <w:r w:rsidRPr="002C7099">
        <w:t xml:space="preserve">IEC </w:t>
      </w:r>
      <w:r w:rsidR="00AD24A0">
        <w:t>600</w:t>
      </w:r>
      <w:r w:rsidRPr="002C7099">
        <w:t>79-14</w:t>
      </w:r>
      <w:r w:rsidR="00A0479A">
        <w:rPr>
          <w:rFonts w:ascii="Cambria" w:hAnsi="Cambria" w:cs="Times New Roman"/>
          <w:rtl/>
        </w:rPr>
        <w:t xml:space="preserve"> </w:t>
      </w:r>
      <w:r w:rsidRPr="002C7099">
        <w:rPr>
          <w:rFonts w:hint="cs"/>
          <w:rtl/>
        </w:rPr>
        <w:t>آمده</w:t>
      </w:r>
      <w:r w:rsidRPr="002C7099">
        <w:rPr>
          <w:rtl/>
        </w:rPr>
        <w:t xml:space="preserve"> </w:t>
      </w:r>
      <w:r w:rsidRPr="002C7099">
        <w:rPr>
          <w:rFonts w:hint="cs"/>
          <w:rtl/>
        </w:rPr>
        <w:t>است</w:t>
      </w:r>
      <w:r w:rsidRPr="002C7099">
        <w:rPr>
          <w:rtl/>
        </w:rPr>
        <w:t>.</w:t>
      </w:r>
    </w:p>
    <w:p w14:paraId="372F096E" w14:textId="11407A98" w:rsidR="002C7099" w:rsidRDefault="002C7099" w:rsidP="004671F3">
      <w:r w:rsidRPr="002C7099">
        <w:rPr>
          <w:rtl/>
        </w:rPr>
        <w:t>ادوات حفاظت کننده که با تجهیزات</w:t>
      </w:r>
      <w:r w:rsidR="00AD24A0">
        <w:rPr>
          <w:rFonts w:ascii="Cambria" w:hAnsi="Cambria" w:cs="Cambria"/>
        </w:rPr>
        <w:t xml:space="preserve"> </w:t>
      </w:r>
      <w:r w:rsidRPr="002C7099">
        <w:t>Exi</w:t>
      </w:r>
      <w:r w:rsidR="00AD24A0">
        <w:rPr>
          <w:rFonts w:ascii="Cambria" w:hAnsi="Cambria" w:cs="Cambria"/>
        </w:rPr>
        <w:t xml:space="preserve"> </w:t>
      </w:r>
      <w:r w:rsidRPr="002C7099">
        <w:rPr>
          <w:rFonts w:hint="cs"/>
          <w:rtl/>
        </w:rPr>
        <w:t>مورد</w:t>
      </w:r>
      <w:r w:rsidRPr="002C7099">
        <w:rPr>
          <w:rtl/>
        </w:rPr>
        <w:t xml:space="preserve"> استفاده قرار </w:t>
      </w:r>
      <w:r w:rsidR="002C6118">
        <w:rPr>
          <w:rtl/>
        </w:rPr>
        <w:t>می‌</w:t>
      </w:r>
      <w:r w:rsidRPr="002C7099">
        <w:rPr>
          <w:rtl/>
        </w:rPr>
        <w:t>گیرند، دارای انواع مختلفی هستند که با نام های</w:t>
      </w:r>
      <w:r w:rsidR="00A0479A">
        <w:rPr>
          <w:rFonts w:ascii="Cambria" w:hAnsi="Cambria" w:cs="Times New Roman" w:hint="cs"/>
          <w:rtl/>
        </w:rPr>
        <w:t xml:space="preserve"> </w:t>
      </w:r>
      <w:r w:rsidRPr="002C7099">
        <w:t>SAFETY BARRIER</w:t>
      </w:r>
      <w:r w:rsidR="00A0479A">
        <w:rPr>
          <w:rFonts w:ascii="Cambria" w:hAnsi="Cambria" w:cs="Times New Roman" w:hint="cs"/>
          <w:rtl/>
        </w:rPr>
        <w:t xml:space="preserve"> </w:t>
      </w:r>
      <w:r w:rsidRPr="002C7099">
        <w:rPr>
          <w:rFonts w:hint="cs"/>
          <w:rtl/>
        </w:rPr>
        <w:t>و</w:t>
      </w:r>
      <w:r w:rsidR="00A0479A">
        <w:rPr>
          <w:rFonts w:ascii="Cambria" w:hAnsi="Cambria" w:cs="Times New Roman" w:hint="cs"/>
          <w:rtl/>
        </w:rPr>
        <w:t xml:space="preserve"> </w:t>
      </w:r>
      <w:r w:rsidRPr="002C7099">
        <w:t>CONTROL BARRIER</w:t>
      </w:r>
      <w:r w:rsidR="00A0479A">
        <w:rPr>
          <w:rFonts w:ascii="Cambria" w:hAnsi="Cambria" w:cs="Times New Roman" w:hint="cs"/>
          <w:rtl/>
        </w:rPr>
        <w:t xml:space="preserve"> </w:t>
      </w:r>
      <w:r w:rsidRPr="002C7099">
        <w:rPr>
          <w:rFonts w:hint="cs"/>
          <w:rtl/>
        </w:rPr>
        <w:t>در</w:t>
      </w:r>
      <w:r w:rsidRPr="002C7099">
        <w:rPr>
          <w:rtl/>
        </w:rPr>
        <w:t xml:space="preserve"> </w:t>
      </w:r>
      <w:r w:rsidRPr="002C7099">
        <w:rPr>
          <w:rFonts w:hint="cs"/>
          <w:rtl/>
        </w:rPr>
        <w:t>مقوله</w:t>
      </w:r>
      <w:r w:rsidRPr="002C7099">
        <w:rPr>
          <w:rtl/>
        </w:rPr>
        <w:t xml:space="preserve"> </w:t>
      </w:r>
      <w:r w:rsidRPr="002C7099">
        <w:rPr>
          <w:rFonts w:hint="cs"/>
          <w:rtl/>
        </w:rPr>
        <w:t>ابزار</w:t>
      </w:r>
      <w:r w:rsidRPr="002C7099">
        <w:rPr>
          <w:rtl/>
        </w:rPr>
        <w:t xml:space="preserve"> </w:t>
      </w:r>
      <w:r w:rsidRPr="002C7099">
        <w:rPr>
          <w:rFonts w:hint="cs"/>
          <w:rtl/>
        </w:rPr>
        <w:t>دقیق</w:t>
      </w:r>
      <w:r w:rsidRPr="002C7099">
        <w:rPr>
          <w:rtl/>
        </w:rPr>
        <w:t xml:space="preserve"> </w:t>
      </w:r>
      <w:r w:rsidRPr="002C7099">
        <w:rPr>
          <w:rFonts w:hint="cs"/>
          <w:rtl/>
        </w:rPr>
        <w:t>مورد</w:t>
      </w:r>
      <w:r w:rsidRPr="002C7099">
        <w:rPr>
          <w:rtl/>
        </w:rPr>
        <w:t xml:space="preserve"> </w:t>
      </w:r>
      <w:r w:rsidRPr="002C7099">
        <w:rPr>
          <w:rFonts w:hint="cs"/>
          <w:rtl/>
        </w:rPr>
        <w:t>بررسی</w:t>
      </w:r>
      <w:r w:rsidRPr="002C7099">
        <w:rPr>
          <w:rtl/>
        </w:rPr>
        <w:t xml:space="preserve"> </w:t>
      </w:r>
      <w:r w:rsidRPr="002C7099">
        <w:rPr>
          <w:rFonts w:hint="cs"/>
          <w:rtl/>
        </w:rPr>
        <w:t>قرار</w:t>
      </w:r>
      <w:r w:rsidRPr="002C7099">
        <w:rPr>
          <w:rtl/>
        </w:rPr>
        <w:t xml:space="preserve"> </w:t>
      </w:r>
      <w:r w:rsidR="002C6118">
        <w:rPr>
          <w:rFonts w:hint="cs"/>
          <w:rtl/>
        </w:rPr>
        <w:t>می‌</w:t>
      </w:r>
      <w:r w:rsidRPr="002C7099">
        <w:rPr>
          <w:rFonts w:hint="cs"/>
          <w:rtl/>
        </w:rPr>
        <w:t>گیرند</w:t>
      </w:r>
      <w:r w:rsidRPr="002C7099">
        <w:rPr>
          <w:rtl/>
        </w:rPr>
        <w:t xml:space="preserve"> </w:t>
      </w:r>
      <w:r w:rsidRPr="002C7099">
        <w:rPr>
          <w:rFonts w:hint="cs"/>
          <w:rtl/>
        </w:rPr>
        <w:t>و</w:t>
      </w:r>
      <w:r w:rsidRPr="002C7099">
        <w:rPr>
          <w:rtl/>
        </w:rPr>
        <w:t xml:space="preserve"> </w:t>
      </w:r>
      <w:r w:rsidRPr="002C7099">
        <w:rPr>
          <w:rFonts w:hint="cs"/>
          <w:rtl/>
        </w:rPr>
        <w:t>در</w:t>
      </w:r>
      <w:r w:rsidRPr="002C7099">
        <w:rPr>
          <w:rtl/>
        </w:rPr>
        <w:t xml:space="preserve"> </w:t>
      </w:r>
      <w:r w:rsidRPr="002C7099">
        <w:rPr>
          <w:rFonts w:hint="cs"/>
          <w:rtl/>
        </w:rPr>
        <w:t>اینجا</w:t>
      </w:r>
      <w:r w:rsidRPr="002C7099">
        <w:rPr>
          <w:rtl/>
        </w:rPr>
        <w:t xml:space="preserve"> </w:t>
      </w:r>
      <w:r w:rsidRPr="002C7099">
        <w:rPr>
          <w:rFonts w:hint="cs"/>
          <w:rtl/>
        </w:rPr>
        <w:t>فقط</w:t>
      </w:r>
      <w:r w:rsidRPr="002C7099">
        <w:rPr>
          <w:rtl/>
        </w:rPr>
        <w:t xml:space="preserve"> </w:t>
      </w:r>
      <w:r w:rsidRPr="002C7099">
        <w:rPr>
          <w:rFonts w:hint="cs"/>
          <w:rtl/>
        </w:rPr>
        <w:t>به</w:t>
      </w:r>
      <w:r w:rsidRPr="002C7099">
        <w:rPr>
          <w:rtl/>
        </w:rPr>
        <w:t xml:space="preserve"> </w:t>
      </w:r>
      <w:r w:rsidRPr="002C7099">
        <w:rPr>
          <w:rFonts w:hint="cs"/>
          <w:rtl/>
        </w:rPr>
        <w:t>آن</w:t>
      </w:r>
      <w:r w:rsidRPr="002C7099">
        <w:rPr>
          <w:rtl/>
        </w:rPr>
        <w:t xml:space="preserve"> </w:t>
      </w:r>
      <w:r w:rsidRPr="002C7099">
        <w:rPr>
          <w:rFonts w:hint="cs"/>
          <w:rtl/>
        </w:rPr>
        <w:t>اشاره</w:t>
      </w:r>
      <w:r w:rsidRPr="002C7099">
        <w:rPr>
          <w:rtl/>
        </w:rPr>
        <w:t xml:space="preserve"> </w:t>
      </w:r>
      <w:r w:rsidR="002C6118">
        <w:rPr>
          <w:rFonts w:hint="cs"/>
          <w:rtl/>
        </w:rPr>
        <w:t>می‌</w:t>
      </w:r>
      <w:r w:rsidRPr="002C7099">
        <w:rPr>
          <w:rFonts w:hint="cs"/>
          <w:rtl/>
        </w:rPr>
        <w:t>شود</w:t>
      </w:r>
      <w:r w:rsidRPr="002C7099">
        <w:rPr>
          <w:rtl/>
        </w:rPr>
        <w:t xml:space="preserve">. </w:t>
      </w:r>
      <w:r w:rsidRPr="002C7099">
        <w:rPr>
          <w:rFonts w:hint="cs"/>
          <w:rtl/>
        </w:rPr>
        <w:t>ساده</w:t>
      </w:r>
      <w:r w:rsidRPr="002C7099">
        <w:rPr>
          <w:rtl/>
        </w:rPr>
        <w:t xml:space="preserve"> </w:t>
      </w:r>
      <w:r w:rsidRPr="002C7099">
        <w:rPr>
          <w:rFonts w:hint="cs"/>
          <w:rtl/>
        </w:rPr>
        <w:t>ترین</w:t>
      </w:r>
      <w:r w:rsidRPr="002C7099">
        <w:rPr>
          <w:rtl/>
        </w:rPr>
        <w:t xml:space="preserve"> </w:t>
      </w:r>
      <w:r w:rsidRPr="002C7099">
        <w:rPr>
          <w:rFonts w:hint="cs"/>
          <w:rtl/>
        </w:rPr>
        <w:t>نوع</w:t>
      </w:r>
      <w:r w:rsidR="00AD24A0">
        <w:rPr>
          <w:rFonts w:ascii="Cambria" w:hAnsi="Cambria" w:cs="Cambria"/>
        </w:rPr>
        <w:t xml:space="preserve"> </w:t>
      </w:r>
      <w:r w:rsidRPr="00BB5D64">
        <w:t>BARRIER</w:t>
      </w:r>
      <w:r w:rsidR="00AD24A0">
        <w:rPr>
          <w:rFonts w:ascii="Cambria" w:hAnsi="Cambria" w:cs="Cambria"/>
        </w:rPr>
        <w:t xml:space="preserve"> </w:t>
      </w:r>
      <w:r w:rsidRPr="002C7099">
        <w:rPr>
          <w:rtl/>
        </w:rPr>
        <w:t xml:space="preserve">شامل مداری است که از انتقال ولتاژ نامطلوب </w:t>
      </w:r>
      <w:r w:rsidRPr="002C7099">
        <w:rPr>
          <w:rFonts w:hint="cs"/>
          <w:rtl/>
        </w:rPr>
        <w:t>و</w:t>
      </w:r>
      <w:r w:rsidRPr="002C7099">
        <w:rPr>
          <w:rtl/>
        </w:rPr>
        <w:t xml:space="preserve"> </w:t>
      </w:r>
      <w:r w:rsidRPr="002C7099">
        <w:rPr>
          <w:rFonts w:hint="cs"/>
          <w:rtl/>
        </w:rPr>
        <w:t>یا</w:t>
      </w:r>
      <w:r w:rsidRPr="002C7099">
        <w:rPr>
          <w:rtl/>
        </w:rPr>
        <w:t xml:space="preserve"> </w:t>
      </w:r>
      <w:r w:rsidRPr="002C7099">
        <w:rPr>
          <w:rFonts w:hint="cs"/>
          <w:rtl/>
        </w:rPr>
        <w:t>ارسال</w:t>
      </w:r>
      <w:r w:rsidRPr="002C7099">
        <w:rPr>
          <w:rtl/>
        </w:rPr>
        <w:t xml:space="preserve"> </w:t>
      </w:r>
      <w:r w:rsidRPr="002C7099">
        <w:rPr>
          <w:rFonts w:hint="cs"/>
          <w:rtl/>
        </w:rPr>
        <w:t>جریان</w:t>
      </w:r>
      <w:r w:rsidRPr="002C7099">
        <w:rPr>
          <w:rtl/>
        </w:rPr>
        <w:t xml:space="preserve"> </w:t>
      </w:r>
      <w:r w:rsidRPr="002C7099">
        <w:rPr>
          <w:rFonts w:hint="cs"/>
          <w:rtl/>
        </w:rPr>
        <w:t>ناخواسته</w:t>
      </w:r>
      <w:r w:rsidRPr="002C7099">
        <w:rPr>
          <w:rtl/>
        </w:rPr>
        <w:t xml:space="preserve"> </w:t>
      </w:r>
      <w:r w:rsidRPr="002C7099">
        <w:rPr>
          <w:rFonts w:hint="cs"/>
          <w:rtl/>
        </w:rPr>
        <w:t>به</w:t>
      </w:r>
      <w:r w:rsidRPr="002C7099">
        <w:rPr>
          <w:rtl/>
        </w:rPr>
        <w:t xml:space="preserve"> </w:t>
      </w:r>
      <w:r w:rsidRPr="002C7099">
        <w:rPr>
          <w:rFonts w:hint="cs"/>
          <w:rtl/>
        </w:rPr>
        <w:t>ادوات</w:t>
      </w:r>
      <w:r w:rsidR="00AD24A0">
        <w:rPr>
          <w:rFonts w:ascii="Cambria" w:hAnsi="Cambria" w:cs="Cambria"/>
        </w:rPr>
        <w:t xml:space="preserve"> </w:t>
      </w:r>
      <w:r w:rsidRPr="002C7099">
        <w:t>Exi</w:t>
      </w:r>
      <w:r w:rsidR="00AD24A0">
        <w:rPr>
          <w:rFonts w:ascii="Cambria" w:hAnsi="Cambria" w:cs="Cambria"/>
        </w:rPr>
        <w:t xml:space="preserve"> </w:t>
      </w:r>
      <w:r w:rsidRPr="002C7099">
        <w:rPr>
          <w:rFonts w:hint="cs"/>
          <w:rtl/>
        </w:rPr>
        <w:t>جلوگیری</w:t>
      </w:r>
      <w:r w:rsidRPr="002C7099">
        <w:rPr>
          <w:rtl/>
        </w:rPr>
        <w:t xml:space="preserve"> </w:t>
      </w:r>
      <w:r w:rsidR="002C6118">
        <w:rPr>
          <w:rFonts w:hint="cs"/>
          <w:rtl/>
        </w:rPr>
        <w:t>می‌</w:t>
      </w:r>
      <w:r w:rsidRPr="002C7099">
        <w:rPr>
          <w:rFonts w:hint="cs"/>
          <w:rtl/>
        </w:rPr>
        <w:t>کند</w:t>
      </w:r>
      <w:r w:rsidRPr="002C7099">
        <w:rPr>
          <w:rtl/>
        </w:rPr>
        <w:t xml:space="preserve">. </w:t>
      </w:r>
      <w:r w:rsidRPr="002C7099">
        <w:rPr>
          <w:rFonts w:hint="cs"/>
          <w:rtl/>
        </w:rPr>
        <w:t>این</w:t>
      </w:r>
      <w:r w:rsidRPr="002C7099">
        <w:rPr>
          <w:rtl/>
        </w:rPr>
        <w:t xml:space="preserve"> </w:t>
      </w:r>
      <w:r w:rsidRPr="002C7099">
        <w:rPr>
          <w:rFonts w:hint="cs"/>
          <w:rtl/>
        </w:rPr>
        <w:t>دستگاه</w:t>
      </w:r>
      <w:r w:rsidRPr="002C7099">
        <w:rPr>
          <w:rtl/>
        </w:rPr>
        <w:t xml:space="preserve"> </w:t>
      </w:r>
      <w:r w:rsidRPr="002C7099">
        <w:rPr>
          <w:rFonts w:hint="cs"/>
          <w:rtl/>
        </w:rPr>
        <w:t>شامل</w:t>
      </w:r>
      <w:r w:rsidRPr="002C7099">
        <w:rPr>
          <w:rtl/>
        </w:rPr>
        <w:t xml:space="preserve"> </w:t>
      </w:r>
      <w:r w:rsidRPr="002C7099">
        <w:rPr>
          <w:rFonts w:hint="cs"/>
          <w:rtl/>
        </w:rPr>
        <w:t>یک</w:t>
      </w:r>
      <w:r w:rsidRPr="002C7099">
        <w:rPr>
          <w:rtl/>
        </w:rPr>
        <w:t xml:space="preserve"> </w:t>
      </w:r>
      <w:r w:rsidRPr="002C7099">
        <w:rPr>
          <w:rFonts w:hint="cs"/>
          <w:rtl/>
        </w:rPr>
        <w:lastRenderedPageBreak/>
        <w:t>فیوز</w:t>
      </w:r>
      <w:r w:rsidRPr="002C7099">
        <w:rPr>
          <w:rtl/>
        </w:rPr>
        <w:t xml:space="preserve"> </w:t>
      </w:r>
      <w:r w:rsidRPr="002C7099">
        <w:rPr>
          <w:rFonts w:hint="cs"/>
          <w:rtl/>
        </w:rPr>
        <w:t>و</w:t>
      </w:r>
      <w:r w:rsidRPr="002C7099">
        <w:rPr>
          <w:rtl/>
        </w:rPr>
        <w:t xml:space="preserve"> </w:t>
      </w:r>
      <w:r w:rsidRPr="002C7099">
        <w:rPr>
          <w:rFonts w:hint="cs"/>
          <w:rtl/>
        </w:rPr>
        <w:t>یک</w:t>
      </w:r>
      <w:r w:rsidRPr="002C7099">
        <w:rPr>
          <w:rtl/>
        </w:rPr>
        <w:t xml:space="preserve"> </w:t>
      </w:r>
      <w:r w:rsidRPr="002C7099">
        <w:rPr>
          <w:rFonts w:hint="cs"/>
          <w:rtl/>
        </w:rPr>
        <w:t>مقاومت</w:t>
      </w:r>
      <w:r w:rsidRPr="002C7099">
        <w:rPr>
          <w:rtl/>
        </w:rPr>
        <w:t xml:space="preserve"> </w:t>
      </w:r>
      <w:r w:rsidRPr="002C7099">
        <w:rPr>
          <w:rFonts w:hint="cs"/>
          <w:rtl/>
        </w:rPr>
        <w:t>است</w:t>
      </w:r>
      <w:r w:rsidRPr="002C7099">
        <w:rPr>
          <w:rtl/>
        </w:rPr>
        <w:t xml:space="preserve"> </w:t>
      </w:r>
      <w:r w:rsidRPr="002C7099">
        <w:rPr>
          <w:rFonts w:hint="cs"/>
          <w:rtl/>
        </w:rPr>
        <w:t>که</w:t>
      </w:r>
      <w:r w:rsidRPr="002C7099">
        <w:rPr>
          <w:rtl/>
        </w:rPr>
        <w:t xml:space="preserve"> </w:t>
      </w:r>
      <w:r w:rsidRPr="002C7099">
        <w:rPr>
          <w:rFonts w:hint="cs"/>
          <w:rtl/>
        </w:rPr>
        <w:t>به</w:t>
      </w:r>
      <w:r w:rsidRPr="002C7099">
        <w:rPr>
          <w:rtl/>
        </w:rPr>
        <w:t xml:space="preserve"> </w:t>
      </w:r>
      <w:r w:rsidRPr="002C7099">
        <w:rPr>
          <w:rFonts w:hint="cs"/>
          <w:rtl/>
        </w:rPr>
        <w:t>صورت</w:t>
      </w:r>
      <w:r w:rsidRPr="002C7099">
        <w:rPr>
          <w:rtl/>
        </w:rPr>
        <w:t xml:space="preserve"> </w:t>
      </w:r>
      <w:r w:rsidRPr="002C7099">
        <w:rPr>
          <w:rFonts w:hint="cs"/>
          <w:rtl/>
        </w:rPr>
        <w:t>سری</w:t>
      </w:r>
      <w:r w:rsidRPr="002C7099">
        <w:rPr>
          <w:rtl/>
        </w:rPr>
        <w:t xml:space="preserve"> </w:t>
      </w:r>
      <w:r w:rsidRPr="002C7099">
        <w:rPr>
          <w:rFonts w:hint="cs"/>
          <w:rtl/>
        </w:rPr>
        <w:t>با</w:t>
      </w:r>
      <w:r w:rsidRPr="002C7099">
        <w:rPr>
          <w:rtl/>
        </w:rPr>
        <w:t xml:space="preserve"> </w:t>
      </w:r>
      <w:r w:rsidRPr="002C7099">
        <w:rPr>
          <w:rFonts w:hint="cs"/>
          <w:rtl/>
        </w:rPr>
        <w:t>دستگاه</w:t>
      </w:r>
      <w:r w:rsidRPr="002C7099">
        <w:rPr>
          <w:rtl/>
        </w:rPr>
        <w:t xml:space="preserve"> </w:t>
      </w:r>
      <w:r w:rsidRPr="002C7099">
        <w:rPr>
          <w:rFonts w:hint="cs"/>
          <w:rtl/>
        </w:rPr>
        <w:t>مورد</w:t>
      </w:r>
      <w:r w:rsidRPr="002C7099">
        <w:rPr>
          <w:rtl/>
        </w:rPr>
        <w:t xml:space="preserve"> </w:t>
      </w:r>
      <w:r w:rsidRPr="002C7099">
        <w:rPr>
          <w:rFonts w:hint="cs"/>
          <w:rtl/>
        </w:rPr>
        <w:t>نظر</w:t>
      </w:r>
      <w:r w:rsidRPr="002C7099">
        <w:rPr>
          <w:rtl/>
        </w:rPr>
        <w:t xml:space="preserve"> </w:t>
      </w:r>
      <w:r w:rsidRPr="002C7099">
        <w:rPr>
          <w:rFonts w:hint="cs"/>
          <w:rtl/>
        </w:rPr>
        <w:t>قرار</w:t>
      </w:r>
      <w:r w:rsidRPr="002C7099">
        <w:rPr>
          <w:rtl/>
        </w:rPr>
        <w:t xml:space="preserve"> </w:t>
      </w:r>
      <w:r w:rsidR="002C6118">
        <w:rPr>
          <w:rFonts w:hint="cs"/>
          <w:rtl/>
        </w:rPr>
        <w:t>می‌</w:t>
      </w:r>
      <w:r w:rsidRPr="002C7099">
        <w:rPr>
          <w:rFonts w:hint="cs"/>
          <w:rtl/>
        </w:rPr>
        <w:t>گیرند</w:t>
      </w:r>
      <w:r w:rsidRPr="002C7099">
        <w:rPr>
          <w:rtl/>
        </w:rPr>
        <w:t xml:space="preserve"> </w:t>
      </w:r>
      <w:r w:rsidRPr="002C7099">
        <w:rPr>
          <w:rFonts w:hint="cs"/>
          <w:rtl/>
        </w:rPr>
        <w:t>و</w:t>
      </w:r>
      <w:r w:rsidRPr="002C7099">
        <w:rPr>
          <w:rtl/>
        </w:rPr>
        <w:t xml:space="preserve"> </w:t>
      </w:r>
      <w:r w:rsidRPr="002C7099">
        <w:rPr>
          <w:rFonts w:hint="cs"/>
          <w:rtl/>
        </w:rPr>
        <w:t>یک</w:t>
      </w:r>
      <w:r w:rsidRPr="002C7099">
        <w:rPr>
          <w:rtl/>
        </w:rPr>
        <w:t xml:space="preserve"> </w:t>
      </w:r>
      <w:r w:rsidRPr="002C7099">
        <w:rPr>
          <w:rFonts w:hint="cs"/>
          <w:rtl/>
        </w:rPr>
        <w:t>یا</w:t>
      </w:r>
      <w:r w:rsidRPr="002C7099">
        <w:rPr>
          <w:rtl/>
        </w:rPr>
        <w:t xml:space="preserve"> </w:t>
      </w:r>
      <w:r w:rsidRPr="002C7099">
        <w:rPr>
          <w:rFonts w:hint="cs"/>
          <w:rtl/>
        </w:rPr>
        <w:t>چند</w:t>
      </w:r>
      <w:r w:rsidRPr="002C7099">
        <w:rPr>
          <w:rtl/>
        </w:rPr>
        <w:t xml:space="preserve"> </w:t>
      </w:r>
      <w:r w:rsidRPr="002C7099">
        <w:rPr>
          <w:rFonts w:hint="cs"/>
          <w:rtl/>
        </w:rPr>
        <w:t>دیودزینر</w:t>
      </w:r>
      <w:r w:rsidRPr="002C7099">
        <w:rPr>
          <w:rtl/>
        </w:rPr>
        <w:t xml:space="preserve"> </w:t>
      </w:r>
      <w:r w:rsidRPr="002C7099">
        <w:rPr>
          <w:rFonts w:hint="cs"/>
          <w:rtl/>
        </w:rPr>
        <w:t>که</w:t>
      </w:r>
      <w:r w:rsidRPr="002C7099">
        <w:rPr>
          <w:rtl/>
        </w:rPr>
        <w:t xml:space="preserve"> </w:t>
      </w:r>
      <w:r w:rsidRPr="002C7099">
        <w:rPr>
          <w:rFonts w:hint="cs"/>
          <w:rtl/>
        </w:rPr>
        <w:t>به</w:t>
      </w:r>
      <w:r w:rsidRPr="002C7099">
        <w:rPr>
          <w:rtl/>
        </w:rPr>
        <w:t xml:space="preserve"> </w:t>
      </w:r>
      <w:r w:rsidRPr="002C7099">
        <w:rPr>
          <w:rFonts w:hint="cs"/>
          <w:rtl/>
        </w:rPr>
        <w:t>صورت</w:t>
      </w:r>
      <w:r w:rsidRPr="002C7099">
        <w:rPr>
          <w:rtl/>
        </w:rPr>
        <w:t xml:space="preserve"> </w:t>
      </w:r>
      <w:r w:rsidRPr="002C7099">
        <w:rPr>
          <w:rFonts w:hint="cs"/>
          <w:rtl/>
        </w:rPr>
        <w:t>موازی</w:t>
      </w:r>
      <w:r w:rsidRPr="002C7099">
        <w:rPr>
          <w:rtl/>
        </w:rPr>
        <w:t xml:space="preserve"> </w:t>
      </w:r>
      <w:r w:rsidRPr="002C7099">
        <w:rPr>
          <w:rFonts w:hint="cs"/>
          <w:rtl/>
        </w:rPr>
        <w:t>با</w:t>
      </w:r>
      <w:r w:rsidRPr="002C7099">
        <w:rPr>
          <w:rtl/>
        </w:rPr>
        <w:t xml:space="preserve"> </w:t>
      </w:r>
      <w:r w:rsidRPr="002C7099">
        <w:rPr>
          <w:rFonts w:hint="cs"/>
          <w:rtl/>
        </w:rPr>
        <w:t>دستگاه</w:t>
      </w:r>
      <w:r w:rsidRPr="002C7099">
        <w:rPr>
          <w:rtl/>
        </w:rPr>
        <w:t xml:space="preserve"> بسته </w:t>
      </w:r>
      <w:r w:rsidR="002C6118">
        <w:rPr>
          <w:rtl/>
        </w:rPr>
        <w:t>می‌</w:t>
      </w:r>
      <w:r w:rsidRPr="002C7099">
        <w:rPr>
          <w:rtl/>
        </w:rPr>
        <w:t>شوند. در صورتیکه ولتاژ تغذیه از نوع</w:t>
      </w:r>
      <w:r w:rsidR="00AD24A0">
        <w:rPr>
          <w:rFonts w:ascii="Cambria" w:hAnsi="Cambria" w:cs="Cambria"/>
        </w:rPr>
        <w:t xml:space="preserve"> </w:t>
      </w:r>
      <w:r w:rsidRPr="002C7099">
        <w:t>AC</w:t>
      </w:r>
      <w:r w:rsidR="00AD24A0">
        <w:rPr>
          <w:rFonts w:hint="cs"/>
          <w:rtl/>
        </w:rPr>
        <w:t xml:space="preserve"> </w:t>
      </w:r>
      <w:r w:rsidRPr="002C7099">
        <w:rPr>
          <w:rFonts w:hint="cs"/>
          <w:rtl/>
        </w:rPr>
        <w:t>باشد،</w:t>
      </w:r>
      <w:r w:rsidRPr="002C7099">
        <w:rPr>
          <w:rtl/>
        </w:rPr>
        <w:t xml:space="preserve"> </w:t>
      </w:r>
      <w:r w:rsidRPr="002C7099">
        <w:rPr>
          <w:rFonts w:hint="cs"/>
          <w:rtl/>
        </w:rPr>
        <w:t>طبیعتاً</w:t>
      </w:r>
      <w:r w:rsidRPr="002C7099">
        <w:rPr>
          <w:rtl/>
        </w:rPr>
        <w:t xml:space="preserve"> </w:t>
      </w:r>
      <w:r w:rsidRPr="002C7099">
        <w:rPr>
          <w:rFonts w:hint="cs"/>
          <w:rtl/>
        </w:rPr>
        <w:t>از</w:t>
      </w:r>
      <w:r w:rsidRPr="002C7099">
        <w:rPr>
          <w:rtl/>
        </w:rPr>
        <w:t xml:space="preserve"> </w:t>
      </w:r>
      <w:r w:rsidRPr="002C7099">
        <w:rPr>
          <w:rFonts w:hint="cs"/>
          <w:rtl/>
        </w:rPr>
        <w:t>دو</w:t>
      </w:r>
      <w:r w:rsidRPr="002C7099">
        <w:rPr>
          <w:rtl/>
        </w:rPr>
        <w:t xml:space="preserve"> </w:t>
      </w:r>
      <w:r w:rsidRPr="002C7099">
        <w:rPr>
          <w:rFonts w:hint="cs"/>
          <w:rtl/>
        </w:rPr>
        <w:t>دیویدزینر</w:t>
      </w:r>
      <w:r w:rsidRPr="002C7099">
        <w:rPr>
          <w:rtl/>
        </w:rPr>
        <w:t xml:space="preserve"> </w:t>
      </w:r>
      <w:r w:rsidRPr="002C7099">
        <w:rPr>
          <w:rFonts w:hint="cs"/>
          <w:rtl/>
        </w:rPr>
        <w:t>بدین</w:t>
      </w:r>
      <w:r w:rsidRPr="002C7099">
        <w:rPr>
          <w:rtl/>
        </w:rPr>
        <w:t xml:space="preserve"> </w:t>
      </w:r>
      <w:r w:rsidRPr="002C7099">
        <w:rPr>
          <w:rFonts w:hint="cs"/>
          <w:rtl/>
        </w:rPr>
        <w:t>منظور</w:t>
      </w:r>
      <w:r w:rsidRPr="002C7099">
        <w:rPr>
          <w:rtl/>
        </w:rPr>
        <w:t xml:space="preserve"> </w:t>
      </w:r>
      <w:r w:rsidRPr="002C7099">
        <w:rPr>
          <w:rFonts w:hint="cs"/>
          <w:rtl/>
        </w:rPr>
        <w:t>استفاده</w:t>
      </w:r>
      <w:r w:rsidRPr="002C7099">
        <w:rPr>
          <w:rtl/>
        </w:rPr>
        <w:t xml:space="preserve"> </w:t>
      </w:r>
      <w:r w:rsidR="002C6118">
        <w:rPr>
          <w:rFonts w:hint="cs"/>
          <w:rtl/>
        </w:rPr>
        <w:t>می‌</w:t>
      </w:r>
      <w:r w:rsidRPr="002C7099">
        <w:rPr>
          <w:rFonts w:hint="cs"/>
          <w:rtl/>
        </w:rPr>
        <w:t>شود</w:t>
      </w:r>
      <w:r w:rsidRPr="002C7099">
        <w:rPr>
          <w:rtl/>
        </w:rPr>
        <w:t>.</w:t>
      </w:r>
    </w:p>
    <w:p w14:paraId="46FB80CA" w14:textId="0331EB44" w:rsidR="00AD24A0" w:rsidRPr="00AD24A0" w:rsidRDefault="00AD24A0" w:rsidP="004671F3">
      <w:r w:rsidRPr="00AD24A0">
        <w:rPr>
          <w:rtl/>
        </w:rPr>
        <w:t>در این مدار</w:t>
      </w:r>
      <w:r>
        <w:t xml:space="preserve"> </w:t>
      </w:r>
      <w:r>
        <w:rPr>
          <w:rFonts w:hint="cs"/>
          <w:rtl/>
          <w:lang w:bidi="fa-IR"/>
        </w:rPr>
        <w:t>های</w:t>
      </w:r>
      <w:r w:rsidRPr="00AD24A0">
        <w:rPr>
          <w:rtl/>
        </w:rPr>
        <w:t xml:space="preserve"> ساده، در صورت بالا رفتن ولتاژ تغذیه که ازاتاق کنترل تامین </w:t>
      </w:r>
      <w:r w:rsidR="002C6118">
        <w:rPr>
          <w:rtl/>
        </w:rPr>
        <w:t>می‌</w:t>
      </w:r>
      <w:r w:rsidRPr="00AD24A0">
        <w:rPr>
          <w:rtl/>
        </w:rPr>
        <w:t xml:space="preserve">شود، دیودهای زینر مدار تغذیه را اتصال کوتاه کرده و از اعمال ولتاژ نامطلوب به دستگاه ممانعت </w:t>
      </w:r>
      <w:r w:rsidR="002C6118">
        <w:rPr>
          <w:rtl/>
        </w:rPr>
        <w:t>می‌</w:t>
      </w:r>
      <w:r w:rsidRPr="00AD24A0">
        <w:rPr>
          <w:rtl/>
        </w:rPr>
        <w:t>کنند. بدیهی است در چنین حالتی فیوز پس از زمان معینی مدار تغذیه را قطع خواهد کرد.</w:t>
      </w:r>
    </w:p>
    <w:p w14:paraId="49F4F802" w14:textId="40B19119" w:rsidR="00AD24A0" w:rsidRPr="00AD24A0" w:rsidRDefault="00AD24A0" w:rsidP="004671F3">
      <w:pPr>
        <w:rPr>
          <w:rtl/>
        </w:rPr>
      </w:pPr>
      <w:r w:rsidRPr="00AD24A0">
        <w:rPr>
          <w:rtl/>
        </w:rPr>
        <w:t>در صورت بروز اتصال کوتاه در درون دستگاه</w:t>
      </w:r>
      <w:r>
        <w:rPr>
          <w:rFonts w:ascii="Cambria" w:hAnsi="Cambria" w:hint="cs"/>
          <w:rtl/>
        </w:rPr>
        <w:t xml:space="preserve"> </w:t>
      </w:r>
      <w:r w:rsidRPr="00AD24A0">
        <w:t>Exi</w:t>
      </w:r>
      <w:r w:rsidRPr="00AD24A0">
        <w:rPr>
          <w:rtl/>
        </w:rPr>
        <w:t xml:space="preserve">، مقاومت موجود در مدار، مقدار جریان را محدود </w:t>
      </w:r>
      <w:r w:rsidR="002C6118">
        <w:rPr>
          <w:rtl/>
        </w:rPr>
        <w:t>می‌</w:t>
      </w:r>
      <w:r w:rsidRPr="00AD24A0">
        <w:rPr>
          <w:rtl/>
        </w:rPr>
        <w:t xml:space="preserve">نماید و در صورت تداوم جریان زیاد، فیوز همه مدار را قطع </w:t>
      </w:r>
      <w:r w:rsidR="002C6118">
        <w:rPr>
          <w:rtl/>
        </w:rPr>
        <w:t>می‌</w:t>
      </w:r>
      <w:r w:rsidRPr="00AD24A0">
        <w:rPr>
          <w:rtl/>
        </w:rPr>
        <w:t>کند. با توجه به توضیحات فوق تعریف کامل دستگاههای با بدنه</w:t>
      </w:r>
      <w:r>
        <w:rPr>
          <w:rFonts w:ascii="Cambria" w:hAnsi="Cambria" w:hint="cs"/>
          <w:rtl/>
        </w:rPr>
        <w:t xml:space="preserve"> </w:t>
      </w:r>
      <w:r w:rsidRPr="00AD24A0">
        <w:t>Exi</w:t>
      </w:r>
      <w:r>
        <w:rPr>
          <w:rFonts w:ascii="Cambria" w:hAnsi="Cambria" w:hint="cs"/>
          <w:rtl/>
        </w:rPr>
        <w:t xml:space="preserve"> </w:t>
      </w:r>
      <w:r w:rsidRPr="00AD24A0">
        <w:rPr>
          <w:rFonts w:hint="cs"/>
          <w:rtl/>
        </w:rPr>
        <w:t>به</w:t>
      </w:r>
      <w:r w:rsidRPr="00AD24A0">
        <w:rPr>
          <w:rtl/>
        </w:rPr>
        <w:t xml:space="preserve"> </w:t>
      </w:r>
      <w:r w:rsidRPr="00AD24A0">
        <w:rPr>
          <w:rFonts w:hint="cs"/>
          <w:rtl/>
        </w:rPr>
        <w:t>قرار</w:t>
      </w:r>
      <w:r w:rsidRPr="00AD24A0">
        <w:rPr>
          <w:rtl/>
        </w:rPr>
        <w:t xml:space="preserve"> </w:t>
      </w:r>
      <w:r w:rsidRPr="00AD24A0">
        <w:rPr>
          <w:rFonts w:hint="cs"/>
          <w:rtl/>
        </w:rPr>
        <w:t>زیر</w:t>
      </w:r>
      <w:r w:rsidRPr="00AD24A0">
        <w:rPr>
          <w:rtl/>
        </w:rPr>
        <w:t xml:space="preserve"> </w:t>
      </w:r>
      <w:r w:rsidR="002C6118">
        <w:rPr>
          <w:rFonts w:hint="cs"/>
          <w:rtl/>
        </w:rPr>
        <w:t>می‌</w:t>
      </w:r>
      <w:r w:rsidRPr="00AD24A0">
        <w:rPr>
          <w:rFonts w:hint="cs"/>
          <w:rtl/>
        </w:rPr>
        <w:t>باشد</w:t>
      </w:r>
      <w:r w:rsidRPr="00AD24A0">
        <w:rPr>
          <w:rtl/>
        </w:rPr>
        <w:t xml:space="preserve"> :</w:t>
      </w:r>
    </w:p>
    <w:p w14:paraId="5635BB45" w14:textId="79000340" w:rsidR="00AD24A0" w:rsidRDefault="00AD24A0" w:rsidP="00CA3809">
      <w:pPr>
        <w:pStyle w:val="ListParagraph"/>
        <w:numPr>
          <w:ilvl w:val="0"/>
          <w:numId w:val="12"/>
        </w:numPr>
      </w:pPr>
      <w:r w:rsidRPr="00AD24A0">
        <w:rPr>
          <w:rtl/>
        </w:rPr>
        <w:t xml:space="preserve">دستگاه </w:t>
      </w:r>
      <w:r w:rsidR="002C6118">
        <w:rPr>
          <w:rtl/>
        </w:rPr>
        <w:t>می‌</w:t>
      </w:r>
      <w:r w:rsidRPr="00AD24A0">
        <w:rPr>
          <w:rtl/>
        </w:rPr>
        <w:t>باید توسط ادوات خاصی محافظت شود بطوریکه ورود و خروج انرژی الکتریکی به آن محدود گردد.</w:t>
      </w:r>
    </w:p>
    <w:p w14:paraId="665E2F44" w14:textId="093C14D4" w:rsidR="00AD24A0" w:rsidRDefault="00AD24A0" w:rsidP="00CA3809">
      <w:pPr>
        <w:pStyle w:val="ListParagraph"/>
        <w:numPr>
          <w:ilvl w:val="0"/>
          <w:numId w:val="12"/>
        </w:numPr>
      </w:pPr>
      <w:r w:rsidRPr="00AD24A0">
        <w:rPr>
          <w:rtl/>
        </w:rPr>
        <w:t>انرژی ورودی یا خروجی به ادوات</w:t>
      </w:r>
      <w:r w:rsidRPr="004671F3">
        <w:rPr>
          <w:rFonts w:ascii="Cambria" w:hAnsi="Cambria" w:hint="cs"/>
          <w:rtl/>
        </w:rPr>
        <w:t xml:space="preserve"> </w:t>
      </w:r>
      <w:r w:rsidRPr="00AD24A0">
        <w:t>Exi</w:t>
      </w:r>
      <w:r w:rsidRPr="004671F3">
        <w:rPr>
          <w:rFonts w:ascii="Cambria" w:hAnsi="Cambria" w:hint="cs"/>
          <w:rtl/>
        </w:rPr>
        <w:t xml:space="preserve"> </w:t>
      </w:r>
      <w:r w:rsidRPr="00AD24A0">
        <w:rPr>
          <w:rFonts w:hint="cs"/>
          <w:rtl/>
        </w:rPr>
        <w:t>در</w:t>
      </w:r>
      <w:r w:rsidRPr="00AD24A0">
        <w:rPr>
          <w:rtl/>
        </w:rPr>
        <w:t xml:space="preserve"> </w:t>
      </w:r>
      <w:r w:rsidRPr="00AD24A0">
        <w:rPr>
          <w:rFonts w:hint="cs"/>
          <w:rtl/>
        </w:rPr>
        <w:t>حدی</w:t>
      </w:r>
      <w:r w:rsidRPr="00AD24A0">
        <w:rPr>
          <w:rtl/>
        </w:rPr>
        <w:t xml:space="preserve"> </w:t>
      </w:r>
      <w:r w:rsidRPr="00AD24A0">
        <w:rPr>
          <w:rFonts w:hint="cs"/>
          <w:rtl/>
        </w:rPr>
        <w:t>است</w:t>
      </w:r>
      <w:r w:rsidRPr="00AD24A0">
        <w:rPr>
          <w:rtl/>
        </w:rPr>
        <w:t xml:space="preserve"> </w:t>
      </w:r>
      <w:r w:rsidRPr="00AD24A0">
        <w:rPr>
          <w:rFonts w:hint="cs"/>
          <w:rtl/>
        </w:rPr>
        <w:t>که</w:t>
      </w:r>
      <w:r w:rsidRPr="00AD24A0">
        <w:rPr>
          <w:rtl/>
        </w:rPr>
        <w:t xml:space="preserve"> </w:t>
      </w:r>
      <w:r w:rsidRPr="00AD24A0">
        <w:rPr>
          <w:rFonts w:hint="cs"/>
          <w:rtl/>
        </w:rPr>
        <w:t>حرارت</w:t>
      </w:r>
      <w:r w:rsidRPr="00AD24A0">
        <w:rPr>
          <w:rtl/>
        </w:rPr>
        <w:t xml:space="preserve"> </w:t>
      </w:r>
      <w:r w:rsidRPr="00AD24A0">
        <w:rPr>
          <w:rFonts w:hint="cs"/>
          <w:rtl/>
        </w:rPr>
        <w:t>تولید</w:t>
      </w:r>
      <w:r w:rsidRPr="00AD24A0">
        <w:rPr>
          <w:rtl/>
        </w:rPr>
        <w:t xml:space="preserve"> </w:t>
      </w:r>
      <w:r w:rsidRPr="00AD24A0">
        <w:rPr>
          <w:rFonts w:hint="cs"/>
          <w:rtl/>
        </w:rPr>
        <w:t>شده</w:t>
      </w:r>
      <w:r w:rsidRPr="00AD24A0">
        <w:rPr>
          <w:rtl/>
        </w:rPr>
        <w:t xml:space="preserve"> </w:t>
      </w:r>
      <w:r w:rsidRPr="00AD24A0">
        <w:rPr>
          <w:rFonts w:hint="cs"/>
          <w:rtl/>
        </w:rPr>
        <w:t>در</w:t>
      </w:r>
      <w:r w:rsidRPr="00AD24A0">
        <w:rPr>
          <w:rtl/>
        </w:rPr>
        <w:t xml:space="preserve"> </w:t>
      </w:r>
      <w:r w:rsidRPr="00AD24A0">
        <w:rPr>
          <w:rFonts w:hint="cs"/>
          <w:rtl/>
        </w:rPr>
        <w:t>عملکرد</w:t>
      </w:r>
      <w:r w:rsidRPr="00AD24A0">
        <w:rPr>
          <w:rtl/>
        </w:rPr>
        <w:t xml:space="preserve"> </w:t>
      </w:r>
      <w:r w:rsidRPr="00AD24A0">
        <w:rPr>
          <w:rFonts w:hint="cs"/>
          <w:rtl/>
        </w:rPr>
        <w:t>ع</w:t>
      </w:r>
      <w:r w:rsidRPr="00AD24A0">
        <w:rPr>
          <w:rtl/>
        </w:rPr>
        <w:t>ادی و در شرایط بروز خرابی در دستگاه، قادر به اشتعال گازهای اطراف ن</w:t>
      </w:r>
      <w:r w:rsidR="002C6118">
        <w:rPr>
          <w:rtl/>
        </w:rPr>
        <w:t>می‌</w:t>
      </w:r>
      <w:r w:rsidRPr="00AD24A0">
        <w:rPr>
          <w:rtl/>
        </w:rPr>
        <w:t>باشد.</w:t>
      </w:r>
    </w:p>
    <w:p w14:paraId="14309EB9" w14:textId="3E037AFF" w:rsidR="00BC3A7A" w:rsidRDefault="00AD24A0" w:rsidP="00CA3809">
      <w:pPr>
        <w:pStyle w:val="ListParagraph"/>
        <w:numPr>
          <w:ilvl w:val="0"/>
          <w:numId w:val="12"/>
        </w:numPr>
        <w:rPr>
          <w:rtl/>
        </w:rPr>
        <w:sectPr w:rsidR="00BC3A7A" w:rsidSect="00825A7A">
          <w:headerReference w:type="default" r:id="rId22"/>
          <w:type w:val="continuous"/>
          <w:pgSz w:w="11906" w:h="16838" w:code="9"/>
          <w:pgMar w:top="1729" w:right="1729" w:bottom="1729" w:left="1440" w:header="720" w:footer="720" w:gutter="0"/>
          <w:cols w:space="720"/>
          <w:bidi/>
          <w:rtlGutter/>
          <w:docGrid w:linePitch="360"/>
        </w:sectPr>
      </w:pPr>
      <w:r w:rsidRPr="00AD24A0">
        <w:rPr>
          <w:rtl/>
        </w:rPr>
        <w:t>جرقه ایجاد شده در شرایط فوق نیز، گازهای اطراف دستگاه را مشتعل نخواهد کرد</w:t>
      </w:r>
    </w:p>
    <w:p w14:paraId="66D8ACC8" w14:textId="0BF3390A" w:rsidR="005524C2" w:rsidRPr="005524C2" w:rsidRDefault="005524C2" w:rsidP="005524C2">
      <w:pPr>
        <w:rPr>
          <w:rtl/>
          <w:lang w:bidi="fa-IR"/>
        </w:rPr>
      </w:pPr>
    </w:p>
    <w:p w14:paraId="54C6B2D3" w14:textId="1189E597" w:rsidR="00A81828" w:rsidRDefault="00A81828" w:rsidP="00A81828">
      <w:pPr>
        <w:pStyle w:val="Heading4"/>
        <w:rPr>
          <w:rtl/>
        </w:rPr>
      </w:pPr>
      <w:bookmarkStart w:id="57" w:name="_Ref521417500"/>
      <w:bookmarkStart w:id="58" w:name="_Toc521856555"/>
      <w:r>
        <w:rPr>
          <w:rFonts w:hint="cs"/>
          <w:rtl/>
          <w:lang w:bidi="fa-IR"/>
        </w:rPr>
        <w:t xml:space="preserve">محافظت نوع </w:t>
      </w:r>
      <w:r>
        <w:rPr>
          <w:lang w:bidi="fa-IR"/>
        </w:rPr>
        <w:t>n</w:t>
      </w:r>
      <w:r w:rsidR="00DC1ADD">
        <w:rPr>
          <w:rFonts w:hint="cs"/>
          <w:rtl/>
          <w:lang w:bidi="fa-IR"/>
        </w:rPr>
        <w:t xml:space="preserve"> یا </w:t>
      </w:r>
      <w:r w:rsidR="00DC1ADD" w:rsidRPr="00DC1ADD">
        <w:rPr>
          <w:rtl/>
        </w:rPr>
        <w:t>بدنه غیر آتش زا</w:t>
      </w:r>
      <w:bookmarkEnd w:id="57"/>
      <w:bookmarkEnd w:id="58"/>
    </w:p>
    <w:p w14:paraId="72399BBB" w14:textId="469CF313" w:rsidR="00DC1ADD" w:rsidRDefault="00DC1ADD" w:rsidP="00DC1ADD">
      <w:pPr>
        <w:rPr>
          <w:rtl/>
        </w:rPr>
      </w:pPr>
      <w:r>
        <w:rPr>
          <w:rtl/>
        </w:rPr>
        <w:t>مواد یا تجهیزاتی که کاربرد آنها آتش</w:t>
      </w:r>
      <w:r>
        <w:rPr>
          <w:rFonts w:hint="cs"/>
        </w:rPr>
        <w:t>‌</w:t>
      </w:r>
      <w:r>
        <w:rPr>
          <w:rtl/>
        </w:rPr>
        <w:t>سوزی بوجود می</w:t>
      </w:r>
      <w:r>
        <w:rPr>
          <w:rFonts w:hint="cs"/>
        </w:rPr>
        <w:t>‌</w:t>
      </w:r>
      <w:r>
        <w:rPr>
          <w:rtl/>
        </w:rPr>
        <w:t>آورند آتش</w:t>
      </w:r>
      <w:r>
        <w:rPr>
          <w:rFonts w:hint="cs"/>
        </w:rPr>
        <w:t>‌</w:t>
      </w:r>
      <w:r>
        <w:rPr>
          <w:rtl/>
        </w:rPr>
        <w:t>زا</w:t>
      </w:r>
      <w:r>
        <w:rPr>
          <w:rStyle w:val="FootnoteReference"/>
          <w:rtl/>
        </w:rPr>
        <w:footnoteReference w:id="22"/>
      </w:r>
      <w:r>
        <w:rPr>
          <w:rFonts w:hint="cs"/>
          <w:rtl/>
        </w:rPr>
        <w:t xml:space="preserve"> </w:t>
      </w:r>
      <w:r>
        <w:rPr>
          <w:rtl/>
        </w:rPr>
        <w:t>نامیده می</w:t>
      </w:r>
      <w:r>
        <w:rPr>
          <w:rFonts w:hint="cs"/>
        </w:rPr>
        <w:t>‌</w:t>
      </w:r>
      <w:r>
        <w:rPr>
          <w:rtl/>
        </w:rPr>
        <w:t>شوند و بنابراین تجهیزاتی که به گونه ای طرحی شده اند که کاربرد آنها ن</w:t>
      </w:r>
      <w:r w:rsidR="002C6118">
        <w:rPr>
          <w:rtl/>
        </w:rPr>
        <w:t>می‌</w:t>
      </w:r>
      <w:r>
        <w:rPr>
          <w:rtl/>
        </w:rPr>
        <w:t>تواند سبب آتش سوزی شو</w:t>
      </w:r>
      <w:r>
        <w:rPr>
          <w:rFonts w:hint="cs"/>
          <w:rtl/>
        </w:rPr>
        <w:t xml:space="preserve">ند </w:t>
      </w:r>
      <w:r w:rsidR="00CD3EDE">
        <w:rPr>
          <w:rFonts w:hint="cs"/>
          <w:rtl/>
        </w:rPr>
        <w:t>آتش</w:t>
      </w:r>
      <w:r w:rsidR="00CD3EDE">
        <w:rPr>
          <w:rFonts w:hint="cs"/>
        </w:rPr>
        <w:t>‌</w:t>
      </w:r>
      <w:r w:rsidR="00CD3EDE">
        <w:rPr>
          <w:rFonts w:hint="cs"/>
          <w:rtl/>
        </w:rPr>
        <w:t>نزا</w:t>
      </w:r>
      <w:r w:rsidR="00D373CF">
        <w:rPr>
          <w:rStyle w:val="FootnoteReference"/>
          <w:rtl/>
        </w:rPr>
        <w:footnoteReference w:id="23"/>
      </w:r>
      <w:r>
        <w:rPr>
          <w:rFonts w:hint="cs"/>
          <w:rtl/>
        </w:rPr>
        <w:t xml:space="preserve"> </w:t>
      </w:r>
      <w:r>
        <w:rPr>
          <w:rtl/>
        </w:rPr>
        <w:t>تلقی خواهند شد. مشخصات فنی تجهیزات</w:t>
      </w:r>
      <w:r w:rsidR="00A0479A">
        <w:rPr>
          <w:rFonts w:ascii="Cambria" w:hAnsi="Cambria" w:cs="Times New Roman" w:hint="cs"/>
          <w:rtl/>
        </w:rPr>
        <w:t xml:space="preserve"> </w:t>
      </w:r>
      <w:r>
        <w:t>Exn</w:t>
      </w:r>
      <w:r w:rsidR="00A0479A">
        <w:rPr>
          <w:rtl/>
        </w:rPr>
        <w:t xml:space="preserve"> </w:t>
      </w:r>
      <w:r>
        <w:rPr>
          <w:rtl/>
        </w:rPr>
        <w:t>دقیقا مطابقت با تعریف فوق دارد، بدین معنی که ن</w:t>
      </w:r>
      <w:r w:rsidR="002C6118">
        <w:rPr>
          <w:rtl/>
        </w:rPr>
        <w:t>می‌</w:t>
      </w:r>
      <w:r>
        <w:rPr>
          <w:rtl/>
        </w:rPr>
        <w:t>تواند در بهره برداری عادی سبب آتش سوزی شود. این نوع بدنه برای تجهیزات برقی ابتدا در صنایع انگلستان مورد استفاده قرار گرفت و آن را با علامت</w:t>
      </w:r>
      <w:r w:rsidR="00A0479A">
        <w:rPr>
          <w:rFonts w:ascii="Cambria" w:hAnsi="Cambria" w:cs="Times New Roman" w:hint="cs"/>
          <w:rtl/>
        </w:rPr>
        <w:t xml:space="preserve"> </w:t>
      </w:r>
      <w:r>
        <w:t>Exn</w:t>
      </w:r>
      <w:r w:rsidR="00A0479A">
        <w:rPr>
          <w:rtl/>
        </w:rPr>
        <w:t xml:space="preserve"> </w:t>
      </w:r>
      <w:r>
        <w:rPr>
          <w:rtl/>
        </w:rPr>
        <w:t>مشخص نمودند. انتخاب</w:t>
      </w:r>
      <w:r w:rsidR="00A0479A">
        <w:rPr>
          <w:rFonts w:ascii="Cambria" w:hAnsi="Cambria" w:cs="Times New Roman" w:hint="cs"/>
          <w:rtl/>
        </w:rPr>
        <w:t xml:space="preserve"> </w:t>
      </w:r>
      <w:r>
        <w:t>N</w:t>
      </w:r>
      <w:r w:rsidR="00A0479A">
        <w:rPr>
          <w:rtl/>
        </w:rPr>
        <w:t xml:space="preserve"> </w:t>
      </w:r>
      <w:r>
        <w:rPr>
          <w:rtl/>
        </w:rPr>
        <w:t>بزرگ به عنوان مشخصه چنین بدنه ای در استاندارد انگلیسی</w:t>
      </w:r>
      <w:r w:rsidR="00A0479A">
        <w:rPr>
          <w:rFonts w:ascii="Cambria" w:hAnsi="Cambria" w:cs="Times New Roman" w:hint="cs"/>
          <w:rtl/>
        </w:rPr>
        <w:t xml:space="preserve"> </w:t>
      </w:r>
      <w:r>
        <w:t>BS</w:t>
      </w:r>
      <w:r w:rsidR="00A0479A">
        <w:rPr>
          <w:rtl/>
        </w:rPr>
        <w:t xml:space="preserve"> </w:t>
      </w:r>
      <w:r>
        <w:rPr>
          <w:rtl/>
        </w:rPr>
        <w:t>مخصوصا بکار گرفته شد، با این هدف که با بدنه های تایید شده از طرف سازمان</w:t>
      </w:r>
      <w:r w:rsidR="00A0479A">
        <w:rPr>
          <w:rFonts w:ascii="Cambria" w:hAnsi="Cambria" w:cs="Times New Roman" w:hint="cs"/>
          <w:rtl/>
        </w:rPr>
        <w:t xml:space="preserve"> </w:t>
      </w:r>
      <w:r>
        <w:t>IEC</w:t>
      </w:r>
      <w:r w:rsidR="00A0479A">
        <w:rPr>
          <w:rtl/>
        </w:rPr>
        <w:t xml:space="preserve"> </w:t>
      </w:r>
      <w:r>
        <w:rPr>
          <w:rtl/>
        </w:rPr>
        <w:t>متمایز باشد و ضمنا در صورت پذیرش این نوع بدنه از طرف</w:t>
      </w:r>
      <w:r w:rsidR="00A0479A">
        <w:rPr>
          <w:rFonts w:ascii="Cambria" w:hAnsi="Cambria" w:cs="Times New Roman" w:hint="cs"/>
          <w:rtl/>
        </w:rPr>
        <w:t xml:space="preserve"> </w:t>
      </w:r>
      <w:r>
        <w:t>IEC</w:t>
      </w:r>
      <w:r w:rsidR="00A0479A">
        <w:rPr>
          <w:rtl/>
        </w:rPr>
        <w:t xml:space="preserve"> </w:t>
      </w:r>
      <w:r>
        <w:rPr>
          <w:rtl/>
        </w:rPr>
        <w:t>با مشخصه</w:t>
      </w:r>
      <w:r w:rsidR="00A0479A">
        <w:rPr>
          <w:rFonts w:ascii="Cambria" w:hAnsi="Cambria" w:cs="Times New Roman" w:hint="cs"/>
          <w:rtl/>
        </w:rPr>
        <w:t xml:space="preserve"> </w:t>
      </w:r>
      <w:r>
        <w:t>n</w:t>
      </w:r>
      <w:r w:rsidR="00A0479A">
        <w:rPr>
          <w:rtl/>
        </w:rPr>
        <w:t xml:space="preserve"> </w:t>
      </w:r>
      <w:r>
        <w:rPr>
          <w:rtl/>
        </w:rPr>
        <w:lastRenderedPageBreak/>
        <w:t>کوچک علامت گذاری شود. مشخصات فنی بدنه مزبور پس از آنکه مورد قبول سازمان</w:t>
      </w:r>
      <w:r>
        <w:t>IEC</w:t>
      </w:r>
      <w:r w:rsidR="00A0479A">
        <w:rPr>
          <w:rtl/>
        </w:rPr>
        <w:t xml:space="preserve"> </w:t>
      </w:r>
      <w:r>
        <w:rPr>
          <w:rtl/>
        </w:rPr>
        <w:t>قرار گرفت در نشریه</w:t>
      </w:r>
      <w:r w:rsidR="00A0479A">
        <w:rPr>
          <w:rFonts w:ascii="Cambria" w:hAnsi="Cambria" w:cs="Times New Roman" w:hint="cs"/>
          <w:rtl/>
        </w:rPr>
        <w:t xml:space="preserve"> </w:t>
      </w:r>
      <w:r>
        <w:t xml:space="preserve">IEC </w:t>
      </w:r>
      <w:r w:rsidR="00BC0EBF">
        <w:t>600</w:t>
      </w:r>
      <w:r>
        <w:t>79-15</w:t>
      </w:r>
      <w:r w:rsidR="00A0479A">
        <w:rPr>
          <w:rtl/>
        </w:rPr>
        <w:t xml:space="preserve"> </w:t>
      </w:r>
      <w:r>
        <w:rPr>
          <w:rtl/>
        </w:rPr>
        <w:t>منتشر و علامت مشخصه</w:t>
      </w:r>
      <w:r w:rsidR="00A0479A">
        <w:rPr>
          <w:rFonts w:ascii="Cambria" w:hAnsi="Cambria" w:cs="Times New Roman" w:hint="cs"/>
          <w:rtl/>
        </w:rPr>
        <w:t xml:space="preserve"> </w:t>
      </w:r>
      <w:r>
        <w:t>Exn</w:t>
      </w:r>
      <w:r w:rsidR="00A0479A">
        <w:rPr>
          <w:rtl/>
        </w:rPr>
        <w:t xml:space="preserve"> </w:t>
      </w:r>
      <w:r>
        <w:rPr>
          <w:rtl/>
        </w:rPr>
        <w:t>جهت نشان دادن این نوع بدنه مقرر گردید.</w:t>
      </w:r>
      <w:r w:rsidR="00D373CF">
        <w:rPr>
          <w:rFonts w:hint="cs"/>
          <w:rtl/>
        </w:rPr>
        <w:t xml:space="preserve"> </w:t>
      </w:r>
      <w:r>
        <w:rPr>
          <w:rtl/>
        </w:rPr>
        <w:t>مشخصه</w:t>
      </w:r>
      <w:r w:rsidR="00A0479A">
        <w:rPr>
          <w:rFonts w:ascii="Cambria" w:hAnsi="Cambria" w:cs="Times New Roman" w:hint="cs"/>
          <w:rtl/>
        </w:rPr>
        <w:t xml:space="preserve"> </w:t>
      </w:r>
      <w:r>
        <w:t>n</w:t>
      </w:r>
      <w:r w:rsidR="00A0479A">
        <w:rPr>
          <w:rtl/>
        </w:rPr>
        <w:t xml:space="preserve"> </w:t>
      </w:r>
      <w:r>
        <w:rPr>
          <w:rtl/>
        </w:rPr>
        <w:t>نشان دهند</w:t>
      </w:r>
      <w:r w:rsidR="00D373CF">
        <w:rPr>
          <w:rFonts w:hint="cs"/>
          <w:rtl/>
        </w:rPr>
        <w:t>ه غیر آتش</w:t>
      </w:r>
      <w:r w:rsidR="00D373CF">
        <w:rPr>
          <w:rFonts w:hint="cs"/>
        </w:rPr>
        <w:t>‌</w:t>
      </w:r>
      <w:r w:rsidR="00D373CF">
        <w:rPr>
          <w:rFonts w:hint="cs"/>
          <w:rtl/>
        </w:rPr>
        <w:t>زا</w:t>
      </w:r>
      <w:r>
        <w:rPr>
          <w:rFonts w:hint="cs"/>
          <w:rtl/>
        </w:rPr>
        <w:t xml:space="preserve"> </w:t>
      </w:r>
      <w:r w:rsidR="002C6118">
        <w:rPr>
          <w:rtl/>
        </w:rPr>
        <w:t>می‌</w:t>
      </w:r>
      <w:r>
        <w:rPr>
          <w:rtl/>
        </w:rPr>
        <w:t>باشد. در بعضی مدارک فنی به عنوا</w:t>
      </w:r>
      <w:r w:rsidR="00D373CF">
        <w:rPr>
          <w:rFonts w:hint="cs"/>
          <w:rtl/>
        </w:rPr>
        <w:t>ن بدون جرقه</w:t>
      </w:r>
      <w:r w:rsidR="00D373CF">
        <w:rPr>
          <w:rStyle w:val="FootnoteReference"/>
          <w:rtl/>
        </w:rPr>
        <w:footnoteReference w:id="24"/>
      </w:r>
      <w:r>
        <w:rPr>
          <w:rFonts w:hint="cs"/>
          <w:rtl/>
        </w:rPr>
        <w:t xml:space="preserve"> </w:t>
      </w:r>
      <w:r>
        <w:rPr>
          <w:rtl/>
        </w:rPr>
        <w:t>تلقی گردیده که تفسیر مطلوبی نیست زیرا در برخی تجهیزات</w:t>
      </w:r>
      <w:r w:rsidR="00A0479A">
        <w:rPr>
          <w:rFonts w:ascii="Cambria" w:hAnsi="Cambria" w:cs="Times New Roman" w:hint="cs"/>
          <w:rtl/>
        </w:rPr>
        <w:t xml:space="preserve"> </w:t>
      </w:r>
      <w:r>
        <w:t>Exn</w:t>
      </w:r>
      <w:r w:rsidR="00A0479A">
        <w:rPr>
          <w:rtl/>
        </w:rPr>
        <w:t xml:space="preserve"> </w:t>
      </w:r>
      <w:r>
        <w:rPr>
          <w:rtl/>
        </w:rPr>
        <w:t>قطعات جرقه زا نیز وجود دارد</w:t>
      </w:r>
      <w:r>
        <w:t>.</w:t>
      </w:r>
    </w:p>
    <w:p w14:paraId="010339B6" w14:textId="639DFB7C" w:rsidR="00D373CF" w:rsidRDefault="00D373CF" w:rsidP="00D373CF">
      <w:pPr>
        <w:rPr>
          <w:rtl/>
        </w:rPr>
      </w:pPr>
      <w:r>
        <w:rPr>
          <w:rtl/>
        </w:rPr>
        <w:t>تجهیزات</w:t>
      </w:r>
      <w:r w:rsidR="00A0479A">
        <w:rPr>
          <w:rFonts w:ascii="Cambria" w:hAnsi="Cambria" w:cs="Times New Roman" w:hint="cs"/>
          <w:rtl/>
        </w:rPr>
        <w:t xml:space="preserve"> </w:t>
      </w:r>
      <w:r>
        <w:t>Exn</w:t>
      </w:r>
      <w:r>
        <w:rPr>
          <w:rtl/>
        </w:rPr>
        <w:t xml:space="preserve">، دستگاههایی هستند که در بهره برداری عادی قادر به مشتعل کردن گازهای اطراف خود نیستند و به گونه ای طراحی شده اند که بروز معایبی در آنها که منتهی به اشتعال محیط اطراف </w:t>
      </w:r>
      <w:r>
        <w:rPr>
          <w:rFonts w:hint="cs"/>
          <w:rtl/>
        </w:rPr>
        <w:t>نشود.</w:t>
      </w:r>
      <w:r>
        <w:rPr>
          <w:rtl/>
        </w:rPr>
        <w:t>(توجه شود که احتمال بروز اشتعال در شرایط غیر عادی بطور کامل منتفی نگردیده است )</w:t>
      </w:r>
    </w:p>
    <w:p w14:paraId="100FB63B" w14:textId="64D0BAEA" w:rsidR="00D373CF" w:rsidRDefault="00D373CF" w:rsidP="00D373CF">
      <w:pPr>
        <w:rPr>
          <w:rtl/>
        </w:rPr>
      </w:pPr>
      <w:r>
        <w:rPr>
          <w:rtl/>
        </w:rPr>
        <w:t xml:space="preserve">با توجه به اینکه اشتعال به وسیله جرقه و یا </w:t>
      </w:r>
      <w:r>
        <w:rPr>
          <w:rFonts w:hint="cs"/>
          <w:rtl/>
        </w:rPr>
        <w:t>ا</w:t>
      </w:r>
      <w:r>
        <w:rPr>
          <w:rtl/>
        </w:rPr>
        <w:t xml:space="preserve">زدیاد درجه حرارت به وقوع </w:t>
      </w:r>
      <w:r w:rsidR="002C6118">
        <w:rPr>
          <w:rtl/>
        </w:rPr>
        <w:t>می‌</w:t>
      </w:r>
      <w:r>
        <w:rPr>
          <w:rtl/>
        </w:rPr>
        <w:t>پیوندد، بنابرابن بدنه های</w:t>
      </w:r>
      <w:r w:rsidR="00A0479A">
        <w:rPr>
          <w:rFonts w:ascii="Cambria" w:hAnsi="Cambria" w:cs="Times New Roman" w:hint="cs"/>
          <w:rtl/>
        </w:rPr>
        <w:t xml:space="preserve"> </w:t>
      </w:r>
      <w:r>
        <w:t>Exn</w:t>
      </w:r>
      <w:r w:rsidR="00A0479A">
        <w:rPr>
          <w:rtl/>
        </w:rPr>
        <w:t xml:space="preserve"> </w:t>
      </w:r>
      <w:r>
        <w:rPr>
          <w:rtl/>
        </w:rPr>
        <w:t>جرقه ای که بتواند گازهای اطراف را مشتعل کند، ندارند و درجه حرارت ا</w:t>
      </w:r>
      <w:r>
        <w:rPr>
          <w:rFonts w:hint="cs"/>
          <w:rtl/>
        </w:rPr>
        <w:t>ز کلاس دمایی</w:t>
      </w:r>
      <w:r>
        <w:rPr>
          <w:rtl/>
        </w:rPr>
        <w:t xml:space="preserve"> معین شده بیشتر ن</w:t>
      </w:r>
      <w:r w:rsidR="002C6118">
        <w:rPr>
          <w:rtl/>
        </w:rPr>
        <w:t>می‌</w:t>
      </w:r>
      <w:r>
        <w:rPr>
          <w:rtl/>
        </w:rPr>
        <w:t xml:space="preserve">شود. به عبارتی دیگر اینگونه تجهیزات یا در خود قطعات قطع و وصل کننده که ایجاد جرقه </w:t>
      </w:r>
      <w:r w:rsidR="002C6118">
        <w:rPr>
          <w:rtl/>
        </w:rPr>
        <w:t>می‌</w:t>
      </w:r>
      <w:r>
        <w:rPr>
          <w:rtl/>
        </w:rPr>
        <w:t xml:space="preserve">کنند، ندارند و یا اگر داشته باشند، قطعات مزبور به گونه ای حفاظت </w:t>
      </w:r>
      <w:r w:rsidR="002C6118">
        <w:rPr>
          <w:rtl/>
        </w:rPr>
        <w:t>می‌</w:t>
      </w:r>
      <w:r>
        <w:rPr>
          <w:rtl/>
        </w:rPr>
        <w:t>شوند که مسبب آتش سوزی نباشند</w:t>
      </w:r>
      <w:r>
        <w:t>.</w:t>
      </w:r>
    </w:p>
    <w:p w14:paraId="13439D62" w14:textId="71D03752" w:rsidR="00D373CF" w:rsidRDefault="00D373CF" w:rsidP="00D373CF">
      <w:pPr>
        <w:rPr>
          <w:rtl/>
        </w:rPr>
      </w:pPr>
      <w:r>
        <w:rPr>
          <w:rtl/>
        </w:rPr>
        <w:t xml:space="preserve">طریقه حفاظت قطعات جرقه زا به دو طریق صورت </w:t>
      </w:r>
      <w:r w:rsidR="002C6118">
        <w:rPr>
          <w:rtl/>
        </w:rPr>
        <w:t>می‌</w:t>
      </w:r>
      <w:r>
        <w:rPr>
          <w:rtl/>
        </w:rPr>
        <w:t>پذیرد</w:t>
      </w:r>
      <w:r>
        <w:rPr>
          <w:rFonts w:hint="cs"/>
          <w:rtl/>
        </w:rPr>
        <w:t>:</w:t>
      </w:r>
    </w:p>
    <w:p w14:paraId="18B016CF" w14:textId="0184E6FF" w:rsidR="00D373CF" w:rsidRDefault="00D373CF" w:rsidP="00CA3809">
      <w:pPr>
        <w:pStyle w:val="ListParagraph"/>
        <w:numPr>
          <w:ilvl w:val="0"/>
          <w:numId w:val="13"/>
        </w:numPr>
      </w:pPr>
      <w:r>
        <w:rPr>
          <w:rtl/>
        </w:rPr>
        <w:t xml:space="preserve">اینگونه قطعات در محفظه های کاملاً مسدود بدون امکان تماس با گازهای اطراف دستگاه، جاسازی </w:t>
      </w:r>
      <w:r w:rsidR="002C6118">
        <w:rPr>
          <w:rtl/>
        </w:rPr>
        <w:t>می‌</w:t>
      </w:r>
      <w:r>
        <w:rPr>
          <w:rtl/>
        </w:rPr>
        <w:t>شوند که در این صورت چنین دستگاهی با</w:t>
      </w:r>
      <w:r w:rsidR="00A0479A">
        <w:rPr>
          <w:rFonts w:ascii="Cambria" w:hAnsi="Cambria" w:cs="Times New Roman" w:hint="cs"/>
          <w:rtl/>
        </w:rPr>
        <w:t xml:space="preserve"> </w:t>
      </w:r>
      <w:r>
        <w:t>Exn C</w:t>
      </w:r>
      <w:r w:rsidR="00A0479A">
        <w:rPr>
          <w:rFonts w:ascii="Cambria" w:hAnsi="Cambria" w:cs="Times New Roman" w:hint="cs"/>
          <w:rtl/>
        </w:rPr>
        <w:t xml:space="preserve"> </w:t>
      </w:r>
      <w:r>
        <w:rPr>
          <w:rFonts w:hint="cs"/>
          <w:rtl/>
        </w:rPr>
        <w:t>مشخص</w:t>
      </w:r>
      <w:r>
        <w:rPr>
          <w:rtl/>
        </w:rPr>
        <w:t xml:space="preserve"> </w:t>
      </w:r>
      <w:r w:rsidR="002C6118">
        <w:rPr>
          <w:rFonts w:hint="cs"/>
          <w:rtl/>
        </w:rPr>
        <w:t>می‌</w:t>
      </w:r>
      <w:r>
        <w:rPr>
          <w:rFonts w:hint="cs"/>
          <w:rtl/>
        </w:rPr>
        <w:t>گردد</w:t>
      </w:r>
      <w:r>
        <w:rPr>
          <w:rtl/>
        </w:rPr>
        <w:t>. (</w:t>
      </w:r>
      <w:r>
        <w:rPr>
          <w:rFonts w:hint="cs"/>
          <w:rtl/>
        </w:rPr>
        <w:t>قطعاتی</w:t>
      </w:r>
      <w:r>
        <w:rPr>
          <w:rtl/>
        </w:rPr>
        <w:t xml:space="preserve"> </w:t>
      </w:r>
      <w:r>
        <w:rPr>
          <w:rFonts w:hint="cs"/>
          <w:rtl/>
        </w:rPr>
        <w:t>که</w:t>
      </w:r>
      <w:r>
        <w:rPr>
          <w:rtl/>
        </w:rPr>
        <w:t xml:space="preserve"> </w:t>
      </w:r>
      <w:r>
        <w:rPr>
          <w:rFonts w:hint="cs"/>
          <w:rtl/>
        </w:rPr>
        <w:t>در</w:t>
      </w:r>
      <w:r>
        <w:rPr>
          <w:rtl/>
        </w:rPr>
        <w:t xml:space="preserve"> </w:t>
      </w:r>
      <w:r>
        <w:rPr>
          <w:rFonts w:hint="cs"/>
          <w:rtl/>
        </w:rPr>
        <w:t>محفظه</w:t>
      </w:r>
      <w:r>
        <w:rPr>
          <w:rtl/>
        </w:rPr>
        <w:t xml:space="preserve"> </w:t>
      </w:r>
      <w:r>
        <w:rPr>
          <w:rFonts w:hint="cs"/>
          <w:rtl/>
        </w:rPr>
        <w:t>های</w:t>
      </w:r>
      <w:r>
        <w:rPr>
          <w:rtl/>
        </w:rPr>
        <w:t xml:space="preserve"> </w:t>
      </w:r>
      <w:r>
        <w:rPr>
          <w:rFonts w:hint="cs"/>
          <w:rtl/>
        </w:rPr>
        <w:t>کاملاً</w:t>
      </w:r>
      <w:r>
        <w:rPr>
          <w:rtl/>
        </w:rPr>
        <w:t xml:space="preserve"> </w:t>
      </w:r>
      <w:r>
        <w:rPr>
          <w:rFonts w:hint="cs"/>
          <w:rtl/>
        </w:rPr>
        <w:t>مسدود</w:t>
      </w:r>
      <w:r>
        <w:rPr>
          <w:rtl/>
        </w:rPr>
        <w:t xml:space="preserve"> </w:t>
      </w:r>
      <w:r>
        <w:rPr>
          <w:rFonts w:hint="cs"/>
          <w:rtl/>
        </w:rPr>
        <w:t>قرار</w:t>
      </w:r>
      <w:r>
        <w:rPr>
          <w:rtl/>
        </w:rPr>
        <w:t xml:space="preserve"> </w:t>
      </w:r>
      <w:r>
        <w:rPr>
          <w:rFonts w:hint="cs"/>
          <w:rtl/>
        </w:rPr>
        <w:t>دارند</w:t>
      </w:r>
      <w:r>
        <w:rPr>
          <w:rtl/>
        </w:rPr>
        <w:t xml:space="preserve"> </w:t>
      </w:r>
      <w:r w:rsidR="002C6118">
        <w:rPr>
          <w:rFonts w:hint="cs"/>
          <w:rtl/>
        </w:rPr>
        <w:t>می‌</w:t>
      </w:r>
      <w:r>
        <w:rPr>
          <w:rFonts w:hint="cs"/>
          <w:rtl/>
        </w:rPr>
        <w:t>توانند</w:t>
      </w:r>
      <w:r>
        <w:rPr>
          <w:rtl/>
        </w:rPr>
        <w:t xml:space="preserve"> </w:t>
      </w:r>
      <w:r>
        <w:rPr>
          <w:rFonts w:hint="cs"/>
          <w:rtl/>
        </w:rPr>
        <w:t>از حفاظت</w:t>
      </w:r>
      <w:r>
        <w:rPr>
          <w:rtl/>
        </w:rPr>
        <w:t xml:space="preserve"> </w:t>
      </w:r>
      <w:r>
        <w:rPr>
          <w:rFonts w:hint="cs"/>
          <w:rtl/>
        </w:rPr>
        <w:t>های</w:t>
      </w:r>
      <w:r w:rsidR="00A0479A">
        <w:rPr>
          <w:rFonts w:ascii="Cambria" w:hAnsi="Cambria" w:cs="Times New Roman" w:hint="cs"/>
          <w:rtl/>
        </w:rPr>
        <w:t xml:space="preserve"> </w:t>
      </w:r>
      <w:r>
        <w:t>Exq</w:t>
      </w:r>
      <w:r w:rsidR="00A0479A">
        <w:rPr>
          <w:rFonts w:ascii="Cambria" w:hAnsi="Cambria" w:cs="Times New Roman" w:hint="cs"/>
          <w:rtl/>
        </w:rPr>
        <w:t xml:space="preserve"> </w:t>
      </w:r>
      <w:r>
        <w:rPr>
          <w:rFonts w:hint="cs"/>
          <w:rtl/>
        </w:rPr>
        <w:t>ی</w:t>
      </w:r>
      <w:r>
        <w:rPr>
          <w:rtl/>
        </w:rPr>
        <w:t>ا</w:t>
      </w:r>
      <w:r w:rsidR="00A0479A">
        <w:rPr>
          <w:rtl/>
        </w:rPr>
        <w:t xml:space="preserve"> </w:t>
      </w:r>
      <w:r w:rsidRPr="00D373CF">
        <w:t>Exm</w:t>
      </w:r>
      <w:r w:rsidRPr="00D373CF">
        <w:rPr>
          <w:rFonts w:hint="cs"/>
          <w:rtl/>
        </w:rPr>
        <w:t>استفاده کنند.</w:t>
      </w:r>
    </w:p>
    <w:p w14:paraId="3667B2C8" w14:textId="52D15889" w:rsidR="00D373CF" w:rsidRDefault="00D373CF" w:rsidP="00CA3809">
      <w:pPr>
        <w:pStyle w:val="ListParagraph"/>
        <w:numPr>
          <w:ilvl w:val="0"/>
          <w:numId w:val="13"/>
        </w:numPr>
        <w:rPr>
          <w:rtl/>
        </w:rPr>
      </w:pPr>
      <w:r>
        <w:rPr>
          <w:rtl/>
        </w:rPr>
        <w:t xml:space="preserve">حفاظت قطعات جرقه زا به این گونه است که محفظه مربوطه به طریقی ساخته </w:t>
      </w:r>
      <w:r w:rsidR="002C6118">
        <w:rPr>
          <w:rtl/>
        </w:rPr>
        <w:t>می‌</w:t>
      </w:r>
      <w:r>
        <w:rPr>
          <w:rtl/>
        </w:rPr>
        <w:t>شود که ورود و خروج گاز به آن در اثر تغییرات درجه حرارت که اصطلاحاً به آن نفس کشیدن دستگاه</w:t>
      </w:r>
      <w:r w:rsidR="008D2046">
        <w:rPr>
          <w:rFonts w:hint="cs"/>
          <w:rtl/>
        </w:rPr>
        <w:t xml:space="preserve"> </w:t>
      </w:r>
      <w:r w:rsidR="002C6118">
        <w:rPr>
          <w:rtl/>
        </w:rPr>
        <w:t>می‌</w:t>
      </w:r>
      <w:r>
        <w:rPr>
          <w:rtl/>
        </w:rPr>
        <w:t xml:space="preserve">گویند بسیار محدود گردد، تا حدی که گازهای جمع شده در درون دستگاه به </w:t>
      </w:r>
      <w:r w:rsidR="00BB5D64">
        <w:rPr>
          <w:rFonts w:hint="cs"/>
          <w:rtl/>
          <w:lang w:bidi="fa-IR"/>
        </w:rPr>
        <w:t>ا</w:t>
      </w:r>
      <w:r>
        <w:rPr>
          <w:rtl/>
        </w:rPr>
        <w:t>ندازه ای نخواهد بود که جرقه بتواند سبب اشتعال شود.</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اینگونه</w:t>
      </w:r>
      <w:r>
        <w:rPr>
          <w:rtl/>
        </w:rPr>
        <w:t xml:space="preserve"> </w:t>
      </w:r>
      <w:r w:rsidR="00BB5D64">
        <w:rPr>
          <w:rFonts w:hint="cs"/>
          <w:rtl/>
        </w:rPr>
        <w:t>ت</w:t>
      </w:r>
      <w:r>
        <w:rPr>
          <w:rFonts w:hint="cs"/>
          <w:rtl/>
        </w:rPr>
        <w:t>جهیزات</w:t>
      </w:r>
      <w:r>
        <w:rPr>
          <w:rtl/>
        </w:rPr>
        <w:t xml:space="preserve"> </w:t>
      </w:r>
      <w:r>
        <w:rPr>
          <w:rFonts w:hint="cs"/>
          <w:rtl/>
        </w:rPr>
        <w:t>را</w:t>
      </w:r>
      <w:r w:rsidR="00A0479A">
        <w:rPr>
          <w:rFonts w:ascii="Cambria" w:hAnsi="Cambria" w:cs="Times New Roman" w:hint="cs"/>
          <w:rtl/>
        </w:rPr>
        <w:t xml:space="preserve"> </w:t>
      </w:r>
      <w:r>
        <w:t>ExnR</w:t>
      </w:r>
      <w:r w:rsidR="00BB5D64">
        <w:rPr>
          <w:rFonts w:ascii="Cambria" w:hAnsi="Cambria" w:cs="Times New Roman" w:hint="cs"/>
          <w:rtl/>
        </w:rPr>
        <w:t xml:space="preserve"> </w:t>
      </w:r>
      <w:r>
        <w:rPr>
          <w:rFonts w:hint="cs"/>
          <w:rtl/>
        </w:rPr>
        <w:t>نامیده</w:t>
      </w:r>
      <w:r>
        <w:rPr>
          <w:rtl/>
        </w:rPr>
        <w:t xml:space="preserve"> </w:t>
      </w:r>
      <w:r>
        <w:rPr>
          <w:rFonts w:hint="cs"/>
          <w:rtl/>
        </w:rPr>
        <w:t>است</w:t>
      </w:r>
      <w:r>
        <w:rPr>
          <w:rtl/>
        </w:rPr>
        <w:t>.</w:t>
      </w:r>
    </w:p>
    <w:p w14:paraId="4D6B8645" w14:textId="44D6BE77" w:rsidR="00BB5D64" w:rsidRDefault="00BB5D64" w:rsidP="00BB5D64">
      <w:r>
        <w:rPr>
          <w:rFonts w:hint="cs"/>
          <w:rtl/>
        </w:rPr>
        <w:t>ت</w:t>
      </w:r>
      <w:r>
        <w:rPr>
          <w:rtl/>
        </w:rPr>
        <w:t>جهیزات از نوع</w:t>
      </w:r>
      <w:r w:rsidR="00A0479A">
        <w:rPr>
          <w:rFonts w:ascii="Cambria" w:hAnsi="Cambria" w:cs="Times New Roman" w:hint="cs"/>
          <w:rtl/>
        </w:rPr>
        <w:t xml:space="preserve"> </w:t>
      </w:r>
      <w:r>
        <w:t>Exn</w:t>
      </w:r>
      <w:r w:rsidR="00A0479A">
        <w:rPr>
          <w:rFonts w:ascii="Cambria" w:hAnsi="Cambria" w:cs="Times New Roman" w:hint="cs"/>
          <w:rtl/>
        </w:rPr>
        <w:t xml:space="preserve"> </w:t>
      </w:r>
      <w:r>
        <w:rPr>
          <w:rFonts w:hint="cs"/>
          <w:rtl/>
        </w:rPr>
        <w:t>در</w:t>
      </w:r>
      <w:r>
        <w:rPr>
          <w:rtl/>
        </w:rPr>
        <w:t xml:space="preserve"> </w:t>
      </w:r>
      <w:r>
        <w:rPr>
          <w:rFonts w:hint="cs"/>
          <w:rtl/>
        </w:rPr>
        <w:t>صورتیکه</w:t>
      </w:r>
      <w:r>
        <w:rPr>
          <w:rtl/>
        </w:rPr>
        <w:t xml:space="preserve"> </w:t>
      </w:r>
      <w:r>
        <w:rPr>
          <w:rFonts w:hint="cs"/>
          <w:rtl/>
        </w:rPr>
        <w:t>در</w:t>
      </w:r>
      <w:r>
        <w:rPr>
          <w:rtl/>
        </w:rPr>
        <w:t xml:space="preserve"> </w:t>
      </w:r>
      <w:r>
        <w:rPr>
          <w:rFonts w:hint="cs"/>
          <w:rtl/>
        </w:rPr>
        <w:t>درون</w:t>
      </w:r>
      <w:r>
        <w:rPr>
          <w:rtl/>
        </w:rPr>
        <w:t xml:space="preserve"> </w:t>
      </w:r>
      <w:r>
        <w:rPr>
          <w:rFonts w:hint="cs"/>
          <w:rtl/>
        </w:rPr>
        <w:t>خود</w:t>
      </w:r>
      <w:r>
        <w:rPr>
          <w:rtl/>
        </w:rPr>
        <w:t xml:space="preserve"> </w:t>
      </w:r>
      <w:r>
        <w:rPr>
          <w:rFonts w:hint="cs"/>
          <w:rtl/>
        </w:rPr>
        <w:t>قطعات</w:t>
      </w:r>
      <w:r>
        <w:rPr>
          <w:rtl/>
        </w:rPr>
        <w:t xml:space="preserve"> </w:t>
      </w:r>
      <w:r>
        <w:rPr>
          <w:rFonts w:hint="cs"/>
          <w:rtl/>
        </w:rPr>
        <w:t>جرقه</w:t>
      </w:r>
      <w:r>
        <w:rPr>
          <w:rtl/>
        </w:rPr>
        <w:t xml:space="preserve"> </w:t>
      </w:r>
      <w:r>
        <w:rPr>
          <w:rFonts w:hint="cs"/>
          <w:rtl/>
        </w:rPr>
        <w:t>زا</w:t>
      </w:r>
      <w:r>
        <w:rPr>
          <w:rtl/>
        </w:rPr>
        <w:t xml:space="preserve"> </w:t>
      </w:r>
      <w:r>
        <w:rPr>
          <w:rFonts w:hint="cs"/>
          <w:rtl/>
        </w:rPr>
        <w:t>نداشته</w:t>
      </w:r>
      <w:r>
        <w:rPr>
          <w:rtl/>
        </w:rPr>
        <w:t xml:space="preserve"> </w:t>
      </w:r>
      <w:r>
        <w:rPr>
          <w:rFonts w:hint="cs"/>
          <w:rtl/>
        </w:rPr>
        <w:t>باشند</w:t>
      </w:r>
      <w:r>
        <w:rPr>
          <w:rtl/>
        </w:rPr>
        <w:t xml:space="preserve"> </w:t>
      </w:r>
      <w:r>
        <w:rPr>
          <w:rFonts w:hint="cs"/>
          <w:rtl/>
        </w:rPr>
        <w:t>با</w:t>
      </w:r>
      <w:r>
        <w:rPr>
          <w:rtl/>
        </w:rPr>
        <w:t xml:space="preserve"> </w:t>
      </w:r>
      <w:r>
        <w:rPr>
          <w:rFonts w:hint="cs"/>
          <w:rtl/>
        </w:rPr>
        <w:t>علامت</w:t>
      </w:r>
      <w:r w:rsidR="00A0479A">
        <w:rPr>
          <w:rFonts w:ascii="Cambria" w:hAnsi="Cambria" w:cs="Times New Roman" w:hint="cs"/>
          <w:rtl/>
        </w:rPr>
        <w:t xml:space="preserve"> </w:t>
      </w:r>
      <w:r>
        <w:t>ExnA</w:t>
      </w:r>
      <w:r w:rsidR="00A0479A">
        <w:rPr>
          <w:rFonts w:ascii="Cambria" w:hAnsi="Cambria" w:cs="Times New Roman" w:hint="cs"/>
          <w:rtl/>
        </w:rPr>
        <w:t xml:space="preserve"> </w:t>
      </w:r>
      <w:r>
        <w:rPr>
          <w:rFonts w:hint="cs"/>
          <w:rtl/>
        </w:rPr>
        <w:t>مشخص</w:t>
      </w:r>
      <w:r>
        <w:rPr>
          <w:rtl/>
        </w:rPr>
        <w:t xml:space="preserve"> </w:t>
      </w:r>
      <w:r w:rsidR="002C6118">
        <w:rPr>
          <w:rFonts w:hint="cs"/>
          <w:rtl/>
        </w:rPr>
        <w:t>می‌</w:t>
      </w:r>
      <w:r>
        <w:rPr>
          <w:rFonts w:hint="cs"/>
          <w:rtl/>
        </w:rPr>
        <w:t>گردند</w:t>
      </w:r>
      <w:r>
        <w:rPr>
          <w:rtl/>
        </w:rPr>
        <w:t xml:space="preserve">. </w:t>
      </w:r>
      <w:r>
        <w:rPr>
          <w:rFonts w:hint="cs"/>
          <w:rtl/>
        </w:rPr>
        <w:t>بدنه</w:t>
      </w:r>
      <w:r>
        <w:rPr>
          <w:rtl/>
        </w:rPr>
        <w:t xml:space="preserve"> </w:t>
      </w:r>
      <w:r>
        <w:rPr>
          <w:rFonts w:hint="cs"/>
          <w:rtl/>
        </w:rPr>
        <w:t>دستگاههای</w:t>
      </w:r>
      <w:r w:rsidR="00A0479A">
        <w:rPr>
          <w:rFonts w:ascii="Cambria" w:hAnsi="Cambria" w:cs="Times New Roman" w:hint="cs"/>
          <w:rtl/>
        </w:rPr>
        <w:t xml:space="preserve"> </w:t>
      </w:r>
      <w:r>
        <w:t>Exn</w:t>
      </w:r>
      <w:r w:rsidR="00A0479A">
        <w:rPr>
          <w:rFonts w:ascii="Cambria" w:hAnsi="Cambria" w:cs="Times New Roman" w:hint="cs"/>
          <w:rtl/>
        </w:rPr>
        <w:t xml:space="preserve"> </w:t>
      </w:r>
      <w:r>
        <w:rPr>
          <w:rFonts w:hint="cs"/>
          <w:rtl/>
        </w:rPr>
        <w:t>از</w:t>
      </w:r>
      <w:r>
        <w:rPr>
          <w:rtl/>
        </w:rPr>
        <w:t xml:space="preserve"> </w:t>
      </w:r>
      <w:r>
        <w:rPr>
          <w:rFonts w:hint="cs"/>
          <w:rtl/>
        </w:rPr>
        <w:t>نظر</w:t>
      </w:r>
      <w:r>
        <w:rPr>
          <w:rtl/>
        </w:rPr>
        <w:t xml:space="preserve"> </w:t>
      </w:r>
      <w:r>
        <w:rPr>
          <w:rFonts w:hint="cs"/>
          <w:rtl/>
        </w:rPr>
        <w:t>حفاظت</w:t>
      </w:r>
      <w:r>
        <w:rPr>
          <w:rtl/>
        </w:rPr>
        <w:t xml:space="preserve"> </w:t>
      </w:r>
      <w:r>
        <w:rPr>
          <w:rFonts w:hint="cs"/>
          <w:rtl/>
        </w:rPr>
        <w:t>در</w:t>
      </w:r>
      <w:r>
        <w:rPr>
          <w:rtl/>
        </w:rPr>
        <w:t xml:space="preserve"> </w:t>
      </w:r>
      <w:r>
        <w:rPr>
          <w:rFonts w:hint="cs"/>
          <w:rtl/>
        </w:rPr>
        <w:t>مقابل</w:t>
      </w:r>
      <w:r>
        <w:rPr>
          <w:rtl/>
        </w:rPr>
        <w:t xml:space="preserve"> </w:t>
      </w:r>
      <w:r>
        <w:rPr>
          <w:rFonts w:hint="cs"/>
          <w:rtl/>
        </w:rPr>
        <w:t>ورو</w:t>
      </w:r>
      <w:r>
        <w:rPr>
          <w:rtl/>
        </w:rPr>
        <w:t>د ذرات جامد و آب به داخل آنها، در صورتیکه دارای سیم های روکش دار باشند باید حداقل</w:t>
      </w:r>
      <w:r w:rsidR="00A0479A">
        <w:rPr>
          <w:rFonts w:ascii="Cambria" w:hAnsi="Cambria" w:cs="Times New Roman" w:hint="cs"/>
          <w:rtl/>
        </w:rPr>
        <w:t xml:space="preserve"> </w:t>
      </w:r>
      <w:r>
        <w:t>IP44</w:t>
      </w:r>
      <w:r>
        <w:rPr>
          <w:rtl/>
        </w:rPr>
        <w:t xml:space="preserve">و در صورت وجود سیم های بدون روکش </w:t>
      </w:r>
      <w:r w:rsidR="002C6118">
        <w:rPr>
          <w:rtl/>
        </w:rPr>
        <w:t>می‌</w:t>
      </w:r>
      <w:r>
        <w:rPr>
          <w:rtl/>
        </w:rPr>
        <w:t>باید</w:t>
      </w:r>
      <w:r w:rsidR="00A0479A">
        <w:rPr>
          <w:rFonts w:ascii="Cambria" w:hAnsi="Cambria" w:cs="Times New Roman" w:hint="cs"/>
          <w:rtl/>
        </w:rPr>
        <w:t xml:space="preserve"> </w:t>
      </w:r>
      <w:r>
        <w:t>IP54</w:t>
      </w:r>
      <w:r w:rsidR="00A0479A">
        <w:rPr>
          <w:rFonts w:ascii="Cambria" w:hAnsi="Cambria" w:cs="Times New Roman" w:hint="cs"/>
          <w:rtl/>
        </w:rPr>
        <w:t xml:space="preserve"> </w:t>
      </w:r>
      <w:r>
        <w:rPr>
          <w:rFonts w:hint="cs"/>
          <w:rtl/>
        </w:rPr>
        <w:t>انتخاب</w:t>
      </w:r>
      <w:r>
        <w:rPr>
          <w:rtl/>
        </w:rPr>
        <w:t xml:space="preserve"> </w:t>
      </w:r>
      <w:r>
        <w:rPr>
          <w:rFonts w:hint="cs"/>
          <w:rtl/>
        </w:rPr>
        <w:t>شوند</w:t>
      </w:r>
      <w:r>
        <w:rPr>
          <w:rtl/>
        </w:rPr>
        <w:t xml:space="preserve">. </w:t>
      </w:r>
      <w:r>
        <w:rPr>
          <w:rFonts w:hint="cs"/>
          <w:rtl/>
        </w:rPr>
        <w:t>اتصالات</w:t>
      </w:r>
      <w:r>
        <w:rPr>
          <w:rtl/>
        </w:rPr>
        <w:t xml:space="preserve"> </w:t>
      </w:r>
      <w:r>
        <w:rPr>
          <w:rFonts w:hint="cs"/>
          <w:rtl/>
        </w:rPr>
        <w:t>در</w:t>
      </w:r>
      <w:r>
        <w:rPr>
          <w:rtl/>
        </w:rPr>
        <w:t xml:space="preserve"> </w:t>
      </w:r>
      <w:r>
        <w:rPr>
          <w:rFonts w:hint="cs"/>
          <w:rtl/>
        </w:rPr>
        <w:t>داخل</w:t>
      </w:r>
      <w:r>
        <w:rPr>
          <w:rtl/>
        </w:rPr>
        <w:t xml:space="preserve"> </w:t>
      </w:r>
      <w:r>
        <w:rPr>
          <w:rFonts w:hint="cs"/>
          <w:rtl/>
        </w:rPr>
        <w:t>اینگونه</w:t>
      </w:r>
      <w:r>
        <w:rPr>
          <w:rtl/>
        </w:rPr>
        <w:t xml:space="preserve"> </w:t>
      </w:r>
      <w:r>
        <w:rPr>
          <w:rFonts w:hint="cs"/>
          <w:rtl/>
        </w:rPr>
        <w:t>تجهیزات</w:t>
      </w:r>
      <w:r>
        <w:rPr>
          <w:rtl/>
        </w:rPr>
        <w:t xml:space="preserve"> </w:t>
      </w:r>
      <w:r>
        <w:rPr>
          <w:rFonts w:hint="cs"/>
          <w:rtl/>
        </w:rPr>
        <w:t>همانند</w:t>
      </w:r>
      <w:r>
        <w:rPr>
          <w:rtl/>
        </w:rPr>
        <w:t xml:space="preserve"> </w:t>
      </w:r>
      <w:r>
        <w:rPr>
          <w:rFonts w:hint="cs"/>
          <w:rtl/>
        </w:rPr>
        <w:t>تجهیزات</w:t>
      </w:r>
      <w:r w:rsidR="00A0479A">
        <w:rPr>
          <w:rFonts w:ascii="Cambria" w:hAnsi="Cambria" w:cs="Times New Roman" w:hint="cs"/>
          <w:rtl/>
        </w:rPr>
        <w:t xml:space="preserve"> </w:t>
      </w:r>
      <w:r>
        <w:t>Exe</w:t>
      </w:r>
      <w:r w:rsidR="00A0479A">
        <w:rPr>
          <w:rFonts w:ascii="Cambria" w:hAnsi="Cambria" w:cs="Times New Roman" w:hint="cs"/>
          <w:rtl/>
        </w:rPr>
        <w:t xml:space="preserve"> </w:t>
      </w:r>
      <w:r w:rsidR="002C6118">
        <w:rPr>
          <w:rFonts w:hint="cs"/>
          <w:rtl/>
        </w:rPr>
        <w:t>می‌</w:t>
      </w:r>
      <w:r>
        <w:rPr>
          <w:rFonts w:hint="cs"/>
          <w:rtl/>
        </w:rPr>
        <w:t>باید</w:t>
      </w:r>
      <w:r>
        <w:rPr>
          <w:rtl/>
        </w:rPr>
        <w:t xml:space="preserve"> </w:t>
      </w:r>
      <w:r>
        <w:rPr>
          <w:rFonts w:hint="cs"/>
          <w:rtl/>
        </w:rPr>
        <w:t>به</w:t>
      </w:r>
      <w:r>
        <w:rPr>
          <w:rtl/>
        </w:rPr>
        <w:t xml:space="preserve"> </w:t>
      </w:r>
      <w:r>
        <w:rPr>
          <w:rFonts w:hint="cs"/>
          <w:rtl/>
        </w:rPr>
        <w:t>طریقی</w:t>
      </w:r>
      <w:r>
        <w:rPr>
          <w:rtl/>
        </w:rPr>
        <w:t xml:space="preserve"> </w:t>
      </w:r>
      <w:r>
        <w:rPr>
          <w:rFonts w:hint="cs"/>
          <w:rtl/>
        </w:rPr>
        <w:lastRenderedPageBreak/>
        <w:t>صورت</w:t>
      </w:r>
      <w:r>
        <w:rPr>
          <w:rtl/>
        </w:rPr>
        <w:t xml:space="preserve"> </w:t>
      </w:r>
      <w:r>
        <w:rPr>
          <w:rFonts w:hint="cs"/>
          <w:rtl/>
        </w:rPr>
        <w:t>پذیرد</w:t>
      </w:r>
      <w:r>
        <w:rPr>
          <w:rtl/>
        </w:rPr>
        <w:t xml:space="preserve"> </w:t>
      </w:r>
      <w:r>
        <w:rPr>
          <w:rFonts w:hint="cs"/>
          <w:rtl/>
        </w:rPr>
        <w:t>که</w:t>
      </w:r>
      <w:r>
        <w:rPr>
          <w:rtl/>
        </w:rPr>
        <w:t xml:space="preserve"> </w:t>
      </w:r>
      <w:r>
        <w:rPr>
          <w:rFonts w:hint="cs"/>
          <w:rtl/>
        </w:rPr>
        <w:t>در</w:t>
      </w:r>
      <w:r>
        <w:rPr>
          <w:rtl/>
        </w:rPr>
        <w:t xml:space="preserve"> </w:t>
      </w:r>
      <w:r>
        <w:rPr>
          <w:rFonts w:hint="cs"/>
          <w:rtl/>
        </w:rPr>
        <w:t>هنگام</w:t>
      </w:r>
      <w:r>
        <w:rPr>
          <w:rtl/>
        </w:rPr>
        <w:t xml:space="preserve"> </w:t>
      </w:r>
      <w:r>
        <w:rPr>
          <w:rFonts w:hint="cs"/>
          <w:rtl/>
        </w:rPr>
        <w:t>بهره</w:t>
      </w:r>
      <w:r>
        <w:rPr>
          <w:rtl/>
        </w:rPr>
        <w:t xml:space="preserve"> </w:t>
      </w:r>
      <w:r>
        <w:rPr>
          <w:rFonts w:hint="cs"/>
          <w:rtl/>
        </w:rPr>
        <w:t>برداری</w:t>
      </w:r>
      <w:r>
        <w:rPr>
          <w:rtl/>
        </w:rPr>
        <w:t xml:space="preserve"> </w:t>
      </w:r>
      <w:r>
        <w:rPr>
          <w:rFonts w:hint="cs"/>
          <w:rtl/>
        </w:rPr>
        <w:t>به</w:t>
      </w:r>
      <w:r>
        <w:rPr>
          <w:rtl/>
        </w:rPr>
        <w:t xml:space="preserve"> </w:t>
      </w:r>
      <w:r>
        <w:rPr>
          <w:rFonts w:hint="cs"/>
          <w:rtl/>
        </w:rPr>
        <w:t>هیچ</w:t>
      </w:r>
      <w:r>
        <w:rPr>
          <w:rtl/>
        </w:rPr>
        <w:t xml:space="preserve"> وجه شل نشوند. همچنین فاصله قطعات برق دار از بدنه و فاصله ای که جریان برق </w:t>
      </w:r>
      <w:r w:rsidR="002C6118">
        <w:rPr>
          <w:rtl/>
        </w:rPr>
        <w:t>می‌</w:t>
      </w:r>
      <w:r>
        <w:rPr>
          <w:rtl/>
        </w:rPr>
        <w:t xml:space="preserve">تواند از روی سطح عایق ها به بدنه برسد </w:t>
      </w:r>
      <w:r w:rsidR="002C6118">
        <w:rPr>
          <w:rFonts w:hint="cs"/>
          <w:rtl/>
        </w:rPr>
        <w:t>می‌</w:t>
      </w:r>
      <w:r>
        <w:rPr>
          <w:rFonts w:hint="cs"/>
          <w:rtl/>
        </w:rPr>
        <w:t>بایست</w:t>
      </w:r>
      <w:r>
        <w:rPr>
          <w:rtl/>
        </w:rPr>
        <w:t xml:space="preserve"> </w:t>
      </w:r>
      <w:r>
        <w:rPr>
          <w:rFonts w:hint="cs"/>
          <w:rtl/>
        </w:rPr>
        <w:t>با</w:t>
      </w:r>
      <w:r>
        <w:rPr>
          <w:rtl/>
        </w:rPr>
        <w:t xml:space="preserve"> </w:t>
      </w:r>
      <w:r>
        <w:rPr>
          <w:rFonts w:hint="cs"/>
          <w:rtl/>
        </w:rPr>
        <w:t>حداقلی</w:t>
      </w:r>
      <w:r>
        <w:rPr>
          <w:rtl/>
        </w:rPr>
        <w:t xml:space="preserve"> </w:t>
      </w:r>
      <w:r>
        <w:rPr>
          <w:rFonts w:hint="cs"/>
          <w:rtl/>
        </w:rPr>
        <w:t>که</w:t>
      </w:r>
      <w:r>
        <w:rPr>
          <w:rtl/>
        </w:rPr>
        <w:t xml:space="preserve"> </w:t>
      </w:r>
      <w:r>
        <w:rPr>
          <w:rFonts w:hint="cs"/>
          <w:rtl/>
        </w:rPr>
        <w:t>در</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تعریف</w:t>
      </w:r>
      <w:r>
        <w:rPr>
          <w:rtl/>
        </w:rPr>
        <w:t xml:space="preserve"> </w:t>
      </w:r>
      <w:r>
        <w:rPr>
          <w:rFonts w:hint="cs"/>
          <w:rtl/>
        </w:rPr>
        <w:t>شده</w:t>
      </w:r>
      <w:r>
        <w:rPr>
          <w:rtl/>
        </w:rPr>
        <w:t xml:space="preserve"> </w:t>
      </w:r>
      <w:r>
        <w:rPr>
          <w:rFonts w:hint="cs"/>
          <w:rtl/>
        </w:rPr>
        <w:t>مطابقت</w:t>
      </w:r>
      <w:r>
        <w:rPr>
          <w:rtl/>
        </w:rPr>
        <w:t xml:space="preserve"> </w:t>
      </w:r>
      <w:r>
        <w:rPr>
          <w:rFonts w:hint="cs"/>
          <w:rtl/>
        </w:rPr>
        <w:t>داشته</w:t>
      </w:r>
      <w:r>
        <w:rPr>
          <w:rtl/>
        </w:rPr>
        <w:t xml:space="preserve"> </w:t>
      </w:r>
      <w:r>
        <w:rPr>
          <w:rFonts w:hint="cs"/>
          <w:rtl/>
        </w:rPr>
        <w:t>باشد</w:t>
      </w:r>
      <w:r>
        <w:rPr>
          <w:rtl/>
        </w:rPr>
        <w:t xml:space="preserve">. </w:t>
      </w:r>
      <w:r>
        <w:rPr>
          <w:rFonts w:hint="cs"/>
          <w:rtl/>
        </w:rPr>
        <w:t>بررسی</w:t>
      </w:r>
      <w:r>
        <w:rPr>
          <w:rtl/>
        </w:rPr>
        <w:t xml:space="preserve"> </w:t>
      </w:r>
      <w:r>
        <w:rPr>
          <w:rFonts w:hint="cs"/>
          <w:rtl/>
        </w:rPr>
        <w:t>دقیق</w:t>
      </w:r>
      <w:r>
        <w:rPr>
          <w:rtl/>
        </w:rPr>
        <w:t xml:space="preserve"> </w:t>
      </w:r>
      <w:r>
        <w:rPr>
          <w:rFonts w:hint="cs"/>
          <w:rtl/>
        </w:rPr>
        <w:t>مشخصات</w:t>
      </w:r>
      <w:r>
        <w:rPr>
          <w:rtl/>
        </w:rPr>
        <w:t xml:space="preserve"> </w:t>
      </w:r>
      <w:r>
        <w:rPr>
          <w:rFonts w:hint="cs"/>
          <w:rtl/>
        </w:rPr>
        <w:t>فنی</w:t>
      </w:r>
      <w:r>
        <w:rPr>
          <w:rtl/>
        </w:rPr>
        <w:t xml:space="preserve"> </w:t>
      </w:r>
      <w:r>
        <w:rPr>
          <w:rFonts w:hint="cs"/>
          <w:rtl/>
        </w:rPr>
        <w:t>بدنه</w:t>
      </w:r>
      <w:r>
        <w:rPr>
          <w:rtl/>
        </w:rPr>
        <w:t xml:space="preserve"> </w:t>
      </w:r>
      <w:r>
        <w:rPr>
          <w:rFonts w:hint="cs"/>
          <w:rtl/>
        </w:rPr>
        <w:t>های</w:t>
      </w:r>
      <w:r w:rsidR="00A0479A">
        <w:rPr>
          <w:rFonts w:ascii="Cambria" w:hAnsi="Cambria" w:cs="Times New Roman" w:hint="cs"/>
          <w:rtl/>
        </w:rPr>
        <w:t xml:space="preserve"> </w:t>
      </w:r>
      <w:r>
        <w:t>Exn</w:t>
      </w:r>
      <w:r w:rsidR="00A0479A">
        <w:rPr>
          <w:rFonts w:ascii="Cambria" w:hAnsi="Cambria" w:cs="Times New Roman" w:hint="cs"/>
          <w:rtl/>
        </w:rPr>
        <w:t xml:space="preserve"> </w:t>
      </w:r>
      <w:r>
        <w:rPr>
          <w:rFonts w:hint="cs"/>
          <w:rtl/>
        </w:rPr>
        <w:t>نشان</w:t>
      </w:r>
      <w:r>
        <w:rPr>
          <w:rtl/>
        </w:rPr>
        <w:t xml:space="preserve"> </w:t>
      </w:r>
      <w:r w:rsidR="002C6118">
        <w:rPr>
          <w:rFonts w:hint="cs"/>
          <w:rtl/>
        </w:rPr>
        <w:t>می‌</w:t>
      </w:r>
      <w:r>
        <w:rPr>
          <w:rFonts w:hint="cs"/>
          <w:rtl/>
        </w:rPr>
        <w:t>دهد</w:t>
      </w:r>
      <w:r>
        <w:rPr>
          <w:rtl/>
        </w:rPr>
        <w:t xml:space="preserve"> </w:t>
      </w:r>
      <w:r>
        <w:rPr>
          <w:rFonts w:hint="cs"/>
          <w:rtl/>
        </w:rPr>
        <w:t>ک</w:t>
      </w:r>
      <w:r>
        <w:rPr>
          <w:rtl/>
        </w:rPr>
        <w:t>ه تجهیزات مزبور کیفیت هم تراز تجهیزات</w:t>
      </w:r>
      <w:r w:rsidR="00A0479A">
        <w:rPr>
          <w:rFonts w:ascii="Cambria" w:hAnsi="Cambria" w:cs="Times New Roman" w:hint="cs"/>
          <w:rtl/>
        </w:rPr>
        <w:t xml:space="preserve"> </w:t>
      </w:r>
      <w:r>
        <w:t>Exe</w:t>
      </w:r>
      <w:r w:rsidR="00A0479A">
        <w:rPr>
          <w:rFonts w:ascii="Cambria" w:hAnsi="Cambria" w:cs="Times New Roman" w:hint="cs"/>
          <w:rtl/>
        </w:rPr>
        <w:t xml:space="preserve"> </w:t>
      </w:r>
      <w:r>
        <w:rPr>
          <w:rFonts w:hint="cs"/>
          <w:rtl/>
        </w:rPr>
        <w:t>را</w:t>
      </w:r>
      <w:r>
        <w:rPr>
          <w:rtl/>
        </w:rPr>
        <w:t xml:space="preserve"> </w:t>
      </w:r>
      <w:r>
        <w:rPr>
          <w:rFonts w:hint="cs"/>
          <w:rtl/>
        </w:rPr>
        <w:t>ندارند</w:t>
      </w:r>
      <w:r>
        <w:rPr>
          <w:rtl/>
        </w:rPr>
        <w:t xml:space="preserve"> </w:t>
      </w:r>
      <w:r>
        <w:rPr>
          <w:rFonts w:hint="cs"/>
          <w:rtl/>
        </w:rPr>
        <w:t>و</w:t>
      </w:r>
      <w:r>
        <w:rPr>
          <w:rtl/>
        </w:rPr>
        <w:t xml:space="preserve"> </w:t>
      </w:r>
      <w:r>
        <w:rPr>
          <w:rFonts w:hint="cs"/>
          <w:rtl/>
        </w:rPr>
        <w:t>لذا</w:t>
      </w:r>
      <w:r>
        <w:rPr>
          <w:rtl/>
        </w:rPr>
        <w:t xml:space="preserve"> </w:t>
      </w:r>
      <w:r w:rsidR="002C6118">
        <w:rPr>
          <w:rFonts w:hint="cs"/>
          <w:rtl/>
        </w:rPr>
        <w:t>می‌</w:t>
      </w:r>
      <w:r>
        <w:rPr>
          <w:rFonts w:hint="cs"/>
          <w:rtl/>
        </w:rPr>
        <w:t>توان</w:t>
      </w:r>
      <w:r>
        <w:rPr>
          <w:rtl/>
        </w:rPr>
        <w:t xml:space="preserve"> </w:t>
      </w:r>
      <w:r>
        <w:rPr>
          <w:rFonts w:hint="cs"/>
          <w:rtl/>
        </w:rPr>
        <w:t>آنها</w:t>
      </w:r>
      <w:r>
        <w:rPr>
          <w:rtl/>
        </w:rPr>
        <w:t xml:space="preserve"> </w:t>
      </w:r>
      <w:r>
        <w:rPr>
          <w:rFonts w:hint="cs"/>
          <w:rtl/>
        </w:rPr>
        <w:t>را</w:t>
      </w:r>
      <w:r>
        <w:rPr>
          <w:rtl/>
        </w:rPr>
        <w:t xml:space="preserve"> </w:t>
      </w:r>
      <w:r>
        <w:rPr>
          <w:rFonts w:hint="cs"/>
          <w:rtl/>
        </w:rPr>
        <w:t>پایین</w:t>
      </w:r>
      <w:r>
        <w:rPr>
          <w:rtl/>
        </w:rPr>
        <w:t xml:space="preserve"> </w:t>
      </w:r>
      <w:r>
        <w:rPr>
          <w:rFonts w:hint="cs"/>
          <w:rtl/>
        </w:rPr>
        <w:t>تر</w:t>
      </w:r>
      <w:r>
        <w:rPr>
          <w:rtl/>
        </w:rPr>
        <w:t xml:space="preserve"> </w:t>
      </w:r>
      <w:r>
        <w:rPr>
          <w:rFonts w:hint="cs"/>
          <w:rtl/>
        </w:rPr>
        <w:t>از</w:t>
      </w:r>
      <w:r>
        <w:rPr>
          <w:rtl/>
        </w:rPr>
        <w:t xml:space="preserve"> </w:t>
      </w:r>
      <w:r>
        <w:rPr>
          <w:rFonts w:hint="cs"/>
          <w:rtl/>
        </w:rPr>
        <w:t>تجهیزات</w:t>
      </w:r>
      <w:r w:rsidR="00A0479A">
        <w:rPr>
          <w:rFonts w:ascii="Cambria" w:hAnsi="Cambria" w:cs="Times New Roman" w:hint="cs"/>
          <w:rtl/>
        </w:rPr>
        <w:t xml:space="preserve"> </w:t>
      </w:r>
      <w:r>
        <w:t>Exe</w:t>
      </w:r>
      <w:r w:rsidR="00A0479A">
        <w:rPr>
          <w:rFonts w:ascii="Cambria" w:hAnsi="Cambria" w:cs="Times New Roman" w:hint="cs"/>
          <w:rtl/>
        </w:rPr>
        <w:t xml:space="preserve"> </w:t>
      </w:r>
      <w:r>
        <w:rPr>
          <w:rFonts w:hint="cs"/>
          <w:rtl/>
        </w:rPr>
        <w:t>طبقه</w:t>
      </w:r>
      <w:r>
        <w:rPr>
          <w:rtl/>
        </w:rPr>
        <w:t xml:space="preserve"> </w:t>
      </w:r>
      <w:r>
        <w:rPr>
          <w:rFonts w:hint="cs"/>
          <w:rtl/>
        </w:rPr>
        <w:t>بندی</w:t>
      </w:r>
      <w:r>
        <w:rPr>
          <w:rtl/>
        </w:rPr>
        <w:t xml:space="preserve"> </w:t>
      </w:r>
      <w:r>
        <w:rPr>
          <w:rFonts w:hint="cs"/>
          <w:rtl/>
        </w:rPr>
        <w:t>نمود</w:t>
      </w:r>
      <w:r>
        <w:rPr>
          <w:rtl/>
        </w:rPr>
        <w:t>.</w:t>
      </w:r>
    </w:p>
    <w:p w14:paraId="310AE114" w14:textId="3A24D822" w:rsidR="00BB5D64" w:rsidRDefault="00BB5D64" w:rsidP="00BB5D64">
      <w:pPr>
        <w:rPr>
          <w:rtl/>
        </w:rPr>
      </w:pPr>
      <w:r>
        <w:rPr>
          <w:rtl/>
        </w:rPr>
        <w:t>نشریه</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بدنه</w:t>
      </w:r>
      <w:r w:rsidR="00A0479A">
        <w:rPr>
          <w:rFonts w:ascii="Cambria" w:hAnsi="Cambria" w:cs="Times New Roman" w:hint="cs"/>
          <w:rtl/>
        </w:rPr>
        <w:t xml:space="preserve"> </w:t>
      </w:r>
      <w:r>
        <w:t>Exn</w:t>
      </w:r>
      <w:r w:rsidR="00A0479A">
        <w:rPr>
          <w:rFonts w:ascii="Cambria" w:hAnsi="Cambria" w:cs="Times New Roman" w:hint="cs"/>
          <w:rtl/>
        </w:rPr>
        <w:t xml:space="preserve"> </w:t>
      </w:r>
      <w:r>
        <w:rPr>
          <w:rFonts w:hint="cs"/>
          <w:rtl/>
        </w:rPr>
        <w:t>را</w:t>
      </w:r>
      <w:r>
        <w:rPr>
          <w:rtl/>
        </w:rPr>
        <w:t xml:space="preserve"> </w:t>
      </w:r>
      <w:r>
        <w:rPr>
          <w:rFonts w:hint="cs"/>
          <w:rtl/>
        </w:rPr>
        <w:t>ملزم</w:t>
      </w:r>
      <w:r>
        <w:rPr>
          <w:rtl/>
        </w:rPr>
        <w:t xml:space="preserve"> </w:t>
      </w:r>
      <w:r>
        <w:rPr>
          <w:rFonts w:hint="cs"/>
          <w:rtl/>
        </w:rPr>
        <w:t>به</w:t>
      </w:r>
      <w:r>
        <w:rPr>
          <w:rtl/>
        </w:rPr>
        <w:t xml:space="preserve"> </w:t>
      </w:r>
      <w:r>
        <w:rPr>
          <w:rFonts w:hint="cs"/>
          <w:rtl/>
        </w:rPr>
        <w:t>مناسب</w:t>
      </w:r>
      <w:r>
        <w:rPr>
          <w:rtl/>
        </w:rPr>
        <w:t xml:space="preserve"> </w:t>
      </w:r>
      <w:r>
        <w:rPr>
          <w:rFonts w:hint="cs"/>
          <w:rtl/>
        </w:rPr>
        <w:t>بودن</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در</w:t>
      </w:r>
      <w:r>
        <w:rPr>
          <w:rtl/>
        </w:rPr>
        <w:t xml:space="preserve"> </w:t>
      </w:r>
      <w:r>
        <w:rPr>
          <w:rFonts w:hint="cs"/>
          <w:rtl/>
        </w:rPr>
        <w:t>مناطق</w:t>
      </w:r>
      <w:r>
        <w:rPr>
          <w:rtl/>
        </w:rPr>
        <w:t xml:space="preserve"> </w:t>
      </w:r>
      <w:r>
        <w:rPr>
          <w:rFonts w:hint="cs"/>
          <w:rtl/>
        </w:rPr>
        <w:t>صنعتی</w:t>
      </w:r>
      <w:r>
        <w:rPr>
          <w:rtl/>
        </w:rPr>
        <w:t xml:space="preserve"> </w:t>
      </w:r>
      <w:r>
        <w:rPr>
          <w:rFonts w:hint="cs"/>
          <w:rtl/>
        </w:rPr>
        <w:t>معمولی</w:t>
      </w:r>
      <w:r>
        <w:rPr>
          <w:rStyle w:val="FootnoteReference"/>
          <w:rtl/>
        </w:rPr>
        <w:footnoteReference w:id="25"/>
      </w:r>
      <w:r>
        <w:rPr>
          <w:rFonts w:hint="cs"/>
          <w:rtl/>
        </w:rPr>
        <w:t xml:space="preserve"> </w:t>
      </w:r>
      <w:r w:rsidR="002C6118">
        <w:rPr>
          <w:rFonts w:hint="cs"/>
          <w:rtl/>
        </w:rPr>
        <w:t>می‌</w:t>
      </w:r>
      <w:r>
        <w:rPr>
          <w:rFonts w:hint="cs"/>
          <w:rtl/>
        </w:rPr>
        <w:t>نماید</w:t>
      </w:r>
      <w:r>
        <w:rPr>
          <w:rtl/>
        </w:rPr>
        <w:t xml:space="preserve"> </w:t>
      </w:r>
      <w:r>
        <w:rPr>
          <w:rFonts w:hint="cs"/>
          <w:rtl/>
        </w:rPr>
        <w:t>در</w:t>
      </w:r>
      <w:r>
        <w:rPr>
          <w:rtl/>
        </w:rPr>
        <w:t xml:space="preserve"> </w:t>
      </w:r>
      <w:r>
        <w:rPr>
          <w:rFonts w:hint="cs"/>
          <w:rtl/>
        </w:rPr>
        <w:t>حالیکه</w:t>
      </w:r>
      <w:r>
        <w:rPr>
          <w:rtl/>
        </w:rPr>
        <w:t xml:space="preserve"> </w:t>
      </w:r>
      <w:r>
        <w:rPr>
          <w:rFonts w:hint="cs"/>
          <w:rtl/>
        </w:rPr>
        <w:t>جهت</w:t>
      </w:r>
      <w:r>
        <w:rPr>
          <w:rtl/>
        </w:rPr>
        <w:t xml:space="preserve"> </w:t>
      </w:r>
      <w:r>
        <w:rPr>
          <w:rFonts w:hint="cs"/>
          <w:rtl/>
        </w:rPr>
        <w:t>استفاده</w:t>
      </w:r>
      <w:r>
        <w:rPr>
          <w:rtl/>
        </w:rPr>
        <w:t xml:space="preserve"> </w:t>
      </w:r>
      <w:r>
        <w:rPr>
          <w:rFonts w:hint="cs"/>
          <w:rtl/>
        </w:rPr>
        <w:t>اینگونه</w:t>
      </w:r>
      <w:r>
        <w:rPr>
          <w:rtl/>
        </w:rPr>
        <w:t xml:space="preserve"> </w:t>
      </w:r>
      <w:r>
        <w:rPr>
          <w:rFonts w:hint="cs"/>
          <w:rtl/>
        </w:rPr>
        <w:t>تج</w:t>
      </w:r>
      <w:r>
        <w:rPr>
          <w:rtl/>
        </w:rPr>
        <w:t>هیزات در</w:t>
      </w:r>
      <w:r>
        <w:rPr>
          <w:rFonts w:hint="cs"/>
          <w:rtl/>
        </w:rPr>
        <w:t xml:space="preserve"> ناحیه 2 از</w:t>
      </w:r>
      <w:r>
        <w:rPr>
          <w:rtl/>
        </w:rPr>
        <w:t xml:space="preserve"> </w:t>
      </w:r>
      <w:r>
        <w:rPr>
          <w:rFonts w:hint="cs"/>
          <w:rtl/>
        </w:rPr>
        <w:t>عبارت</w:t>
      </w:r>
      <w:r w:rsidR="00A0479A">
        <w:rPr>
          <w:rFonts w:ascii="Cambria" w:hAnsi="Cambria" w:cs="Times New Roman" w:hint="cs"/>
          <w:rtl/>
        </w:rPr>
        <w:t xml:space="preserve"> </w:t>
      </w:r>
      <w:r>
        <w:t xml:space="preserve">“MAY BE USED </w:t>
      </w:r>
      <w:r w:rsidR="00AC5CF8">
        <w:t>I</w:t>
      </w:r>
      <w:r>
        <w:t>N ZONE “</w:t>
      </w:r>
      <w:r>
        <w:rPr>
          <w:rFonts w:hint="cs"/>
          <w:rtl/>
        </w:rPr>
        <w:t>استفاده</w:t>
      </w:r>
      <w:r>
        <w:rPr>
          <w:rtl/>
        </w:rPr>
        <w:t xml:space="preserve"> </w:t>
      </w:r>
      <w:r w:rsidR="002C6118">
        <w:rPr>
          <w:rFonts w:hint="cs"/>
          <w:rtl/>
        </w:rPr>
        <w:t>می‌</w:t>
      </w:r>
      <w:r>
        <w:rPr>
          <w:rFonts w:hint="cs"/>
          <w:rtl/>
        </w:rPr>
        <w:t>ک</w:t>
      </w:r>
      <w:r w:rsidR="00AC5CF8">
        <w:rPr>
          <w:rFonts w:hint="cs"/>
          <w:rtl/>
          <w:lang w:bidi="fa-IR"/>
        </w:rPr>
        <w:t>ن</w:t>
      </w:r>
      <w:r>
        <w:rPr>
          <w:rFonts w:hint="cs"/>
          <w:rtl/>
        </w:rPr>
        <w:t>ند</w:t>
      </w:r>
      <w:r>
        <w:rPr>
          <w:rtl/>
        </w:rPr>
        <w:t>.</w:t>
      </w:r>
    </w:p>
    <w:p w14:paraId="1515C2B5" w14:textId="5F437979" w:rsidR="00AC5CF8" w:rsidRDefault="00AC5CF8" w:rsidP="00AC5CF8">
      <w:r>
        <w:rPr>
          <w:rtl/>
        </w:rPr>
        <w:t>برای علامت گذاری تجهیزات</w:t>
      </w:r>
      <w:r w:rsidR="00A0479A">
        <w:rPr>
          <w:rFonts w:ascii="Cambria" w:hAnsi="Cambria" w:cs="Times New Roman" w:hint="cs"/>
          <w:rtl/>
        </w:rPr>
        <w:t xml:space="preserve"> </w:t>
      </w:r>
      <w:r>
        <w:t>Exn</w:t>
      </w:r>
      <w:r w:rsidR="00A0479A">
        <w:rPr>
          <w:rFonts w:ascii="Cambria" w:hAnsi="Cambria" w:cs="Times New Roman" w:hint="cs"/>
          <w:rtl/>
        </w:rPr>
        <w:t xml:space="preserve"> </w:t>
      </w:r>
      <w:r>
        <w:rPr>
          <w:rFonts w:hint="cs"/>
          <w:rtl/>
        </w:rPr>
        <w:t>به</w:t>
      </w:r>
      <w:r>
        <w:rPr>
          <w:rtl/>
        </w:rPr>
        <w:t xml:space="preserve"> </w:t>
      </w:r>
      <w:r>
        <w:rPr>
          <w:rFonts w:hint="cs"/>
          <w:rtl/>
        </w:rPr>
        <w:t>علاوه</w:t>
      </w:r>
      <w:r>
        <w:rPr>
          <w:rtl/>
        </w:rPr>
        <w:t xml:space="preserve"> </w:t>
      </w:r>
      <w:r>
        <w:rPr>
          <w:rFonts w:hint="cs"/>
          <w:rtl/>
        </w:rPr>
        <w:t>مشخصه</w:t>
      </w:r>
      <w:r>
        <w:rPr>
          <w:rtl/>
        </w:rPr>
        <w:t xml:space="preserve"> </w:t>
      </w:r>
      <w:r>
        <w:rPr>
          <w:rFonts w:hint="cs"/>
          <w:rtl/>
        </w:rPr>
        <w:t>های</w:t>
      </w:r>
      <w:r>
        <w:rPr>
          <w:rtl/>
        </w:rPr>
        <w:t xml:space="preserve"> </w:t>
      </w:r>
      <w:r>
        <w:rPr>
          <w:rFonts w:hint="cs"/>
          <w:rtl/>
        </w:rPr>
        <w:t>تعریف</w:t>
      </w:r>
      <w:r>
        <w:rPr>
          <w:rtl/>
        </w:rPr>
        <w:t xml:space="preserve"> </w:t>
      </w:r>
      <w:r>
        <w:rPr>
          <w:rFonts w:hint="cs"/>
          <w:rtl/>
        </w:rPr>
        <w:t>شده</w:t>
      </w:r>
      <w:r w:rsidR="00A0479A">
        <w:rPr>
          <w:rFonts w:ascii="Cambria" w:hAnsi="Cambria" w:cs="Times New Roman" w:hint="cs"/>
          <w:rtl/>
        </w:rPr>
        <w:t xml:space="preserve"> </w:t>
      </w:r>
      <w:r>
        <w:t>A</w:t>
      </w:r>
      <w:r w:rsidR="00A0479A">
        <w:rPr>
          <w:rFonts w:ascii="Cambria" w:hAnsi="Cambria" w:cs="Cambria" w:hint="cs"/>
        </w:rPr>
        <w:t xml:space="preserve"> </w:t>
      </w:r>
      <w:r>
        <w:t>Exn</w:t>
      </w:r>
      <w:r>
        <w:rPr>
          <w:rtl/>
        </w:rPr>
        <w:t>،</w:t>
      </w:r>
      <w:r w:rsidR="00A0479A">
        <w:rPr>
          <w:rFonts w:ascii="Cambria" w:hAnsi="Cambria" w:cs="Times New Roman" w:hint="cs"/>
          <w:rtl/>
        </w:rPr>
        <w:t xml:space="preserve"> </w:t>
      </w:r>
      <w:r>
        <w:t>Exn C</w:t>
      </w:r>
      <w:r w:rsidR="00A0479A">
        <w:rPr>
          <w:rFonts w:ascii="Cambria" w:hAnsi="Cambria" w:cs="Times New Roman" w:hint="cs"/>
          <w:rtl/>
        </w:rPr>
        <w:t xml:space="preserve"> </w:t>
      </w:r>
      <w:r>
        <w:rPr>
          <w:rFonts w:hint="cs"/>
          <w:rtl/>
        </w:rPr>
        <w:t>و</w:t>
      </w:r>
      <w:r w:rsidR="00A0479A">
        <w:rPr>
          <w:rFonts w:ascii="Cambria" w:hAnsi="Cambria" w:cs="Times New Roman" w:hint="cs"/>
          <w:rtl/>
        </w:rPr>
        <w:t xml:space="preserve"> </w:t>
      </w:r>
      <w:r>
        <w:t>Exn R</w:t>
      </w:r>
      <w:r w:rsidR="00A0479A">
        <w:rPr>
          <w:rFonts w:ascii="Cambria" w:hAnsi="Cambria" w:cs="Times New Roman" w:hint="cs"/>
          <w:rtl/>
        </w:rPr>
        <w:t xml:space="preserve"> </w:t>
      </w:r>
      <w:r>
        <w:rPr>
          <w:rFonts w:hint="cs"/>
          <w:rtl/>
        </w:rPr>
        <w:t>سایر</w:t>
      </w:r>
      <w:r>
        <w:rPr>
          <w:rtl/>
        </w:rPr>
        <w:t xml:space="preserve"> </w:t>
      </w:r>
      <w:r>
        <w:rPr>
          <w:rFonts w:hint="cs"/>
          <w:rtl/>
        </w:rPr>
        <w:t>پارامترهای</w:t>
      </w:r>
      <w:r>
        <w:rPr>
          <w:rtl/>
        </w:rPr>
        <w:t xml:space="preserve"> </w:t>
      </w:r>
      <w:r>
        <w:rPr>
          <w:rFonts w:hint="cs"/>
          <w:rtl/>
        </w:rPr>
        <w:t>مربوط</w:t>
      </w:r>
      <w:r>
        <w:rPr>
          <w:rtl/>
        </w:rPr>
        <w:t xml:space="preserve"> </w:t>
      </w:r>
      <w:r>
        <w:rPr>
          <w:rFonts w:hint="cs"/>
          <w:rtl/>
        </w:rPr>
        <w:t>به</w:t>
      </w:r>
      <w:r>
        <w:rPr>
          <w:rtl/>
        </w:rPr>
        <w:t xml:space="preserve"> </w:t>
      </w:r>
      <w:r>
        <w:rPr>
          <w:rFonts w:hint="cs"/>
          <w:rtl/>
        </w:rPr>
        <w:t>تجهیزات</w:t>
      </w:r>
      <w:r>
        <w:rPr>
          <w:rtl/>
        </w:rPr>
        <w:t xml:space="preserve"> </w:t>
      </w:r>
      <w:r>
        <w:rPr>
          <w:rFonts w:hint="cs"/>
          <w:rtl/>
        </w:rPr>
        <w:t>مناسب</w:t>
      </w:r>
      <w:r>
        <w:rPr>
          <w:rtl/>
        </w:rPr>
        <w:t xml:space="preserve"> </w:t>
      </w:r>
      <w:r>
        <w:rPr>
          <w:rFonts w:hint="cs"/>
          <w:rtl/>
        </w:rPr>
        <w:t>برای</w:t>
      </w:r>
      <w:r>
        <w:rPr>
          <w:rtl/>
        </w:rPr>
        <w:t xml:space="preserve"> </w:t>
      </w:r>
      <w:r>
        <w:rPr>
          <w:rFonts w:hint="cs"/>
          <w:rtl/>
        </w:rPr>
        <w:t>فضاهای</w:t>
      </w:r>
      <w:r>
        <w:rPr>
          <w:rtl/>
        </w:rPr>
        <w:t xml:space="preserve"> </w:t>
      </w:r>
      <w:r>
        <w:rPr>
          <w:rFonts w:hint="cs"/>
          <w:rtl/>
        </w:rPr>
        <w:t>طبقه</w:t>
      </w:r>
      <w:r>
        <w:rPr>
          <w:rtl/>
        </w:rPr>
        <w:t xml:space="preserve"> </w:t>
      </w:r>
      <w:r>
        <w:rPr>
          <w:rFonts w:hint="cs"/>
          <w:rtl/>
        </w:rPr>
        <w:t>بندی</w:t>
      </w:r>
      <w:r>
        <w:rPr>
          <w:rtl/>
        </w:rPr>
        <w:t xml:space="preserve"> </w:t>
      </w:r>
      <w:r>
        <w:rPr>
          <w:rFonts w:hint="cs"/>
          <w:rtl/>
        </w:rPr>
        <w:t>شده</w:t>
      </w:r>
      <w:r>
        <w:rPr>
          <w:rtl/>
        </w:rPr>
        <w:t xml:space="preserve"> </w:t>
      </w:r>
      <w:r>
        <w:rPr>
          <w:rFonts w:hint="cs"/>
          <w:rtl/>
        </w:rPr>
        <w:t>نیز</w:t>
      </w:r>
      <w:r>
        <w:rPr>
          <w:rtl/>
        </w:rPr>
        <w:t xml:space="preserve"> </w:t>
      </w:r>
      <w:r w:rsidR="002C6118">
        <w:rPr>
          <w:rFonts w:hint="cs"/>
          <w:rtl/>
        </w:rPr>
        <w:t>می‌</w:t>
      </w:r>
      <w:r>
        <w:rPr>
          <w:rFonts w:hint="cs"/>
          <w:rtl/>
        </w:rPr>
        <w:t>باید</w:t>
      </w:r>
      <w:r>
        <w:rPr>
          <w:rtl/>
        </w:rPr>
        <w:t xml:space="preserve"> </w:t>
      </w:r>
      <w:r>
        <w:rPr>
          <w:rFonts w:hint="cs"/>
          <w:rtl/>
        </w:rPr>
        <w:t>در</w:t>
      </w:r>
      <w:r>
        <w:rPr>
          <w:rtl/>
        </w:rPr>
        <w:t xml:space="preserve"> </w:t>
      </w:r>
      <w:r>
        <w:rPr>
          <w:rFonts w:hint="cs"/>
          <w:rtl/>
        </w:rPr>
        <w:t>روی</w:t>
      </w:r>
      <w:r>
        <w:rPr>
          <w:rtl/>
        </w:rPr>
        <w:t xml:space="preserve"> </w:t>
      </w:r>
      <w:r>
        <w:rPr>
          <w:rFonts w:hint="cs"/>
          <w:rtl/>
        </w:rPr>
        <w:t>دستگاه</w:t>
      </w:r>
      <w:r>
        <w:rPr>
          <w:rtl/>
        </w:rPr>
        <w:t xml:space="preserve"> </w:t>
      </w:r>
      <w:r>
        <w:rPr>
          <w:rFonts w:hint="cs"/>
          <w:rtl/>
        </w:rPr>
        <w:t>حک</w:t>
      </w:r>
      <w:r>
        <w:rPr>
          <w:rtl/>
        </w:rPr>
        <w:t xml:space="preserve"> </w:t>
      </w:r>
      <w:r>
        <w:rPr>
          <w:rFonts w:hint="cs"/>
          <w:rtl/>
        </w:rPr>
        <w:t>شود،</w:t>
      </w:r>
      <w:r>
        <w:rPr>
          <w:rtl/>
        </w:rPr>
        <w:t xml:space="preserve"> </w:t>
      </w:r>
      <w:r>
        <w:rPr>
          <w:rFonts w:hint="cs"/>
          <w:rtl/>
        </w:rPr>
        <w:t>مثلا</w:t>
      </w:r>
      <w:r>
        <w:rPr>
          <w:rtl/>
        </w:rPr>
        <w:t>ً</w:t>
      </w:r>
      <w:r>
        <w:t>Exn A IIA T4</w:t>
      </w:r>
      <w:r w:rsidR="00A0479A">
        <w:rPr>
          <w:rFonts w:ascii="Cambria" w:hAnsi="Cambria" w:cs="Times New Roman" w:hint="cs"/>
          <w:rtl/>
        </w:rPr>
        <w:t xml:space="preserve"> </w:t>
      </w:r>
      <w:r>
        <w:rPr>
          <w:rFonts w:hint="cs"/>
          <w:rtl/>
        </w:rPr>
        <w:t>و</w:t>
      </w:r>
      <w:r>
        <w:rPr>
          <w:rtl/>
        </w:rPr>
        <w:t xml:space="preserve"> </w:t>
      </w:r>
      <w:r>
        <w:rPr>
          <w:rFonts w:hint="cs"/>
          <w:rtl/>
        </w:rPr>
        <w:t>در</w:t>
      </w:r>
      <w:r>
        <w:rPr>
          <w:rtl/>
        </w:rPr>
        <w:t xml:space="preserve"> </w:t>
      </w:r>
      <w:r>
        <w:rPr>
          <w:rFonts w:hint="cs"/>
          <w:rtl/>
        </w:rPr>
        <w:t>اکثر</w:t>
      </w:r>
      <w:r>
        <w:rPr>
          <w:rtl/>
        </w:rPr>
        <w:t xml:space="preserve"> </w:t>
      </w:r>
      <w:r>
        <w:rPr>
          <w:rFonts w:hint="cs"/>
          <w:rtl/>
        </w:rPr>
        <w:t>موارد،</w:t>
      </w:r>
      <w:r>
        <w:rPr>
          <w:rtl/>
        </w:rPr>
        <w:t xml:space="preserve"> </w:t>
      </w:r>
      <w:r>
        <w:rPr>
          <w:rFonts w:hint="cs"/>
          <w:rtl/>
        </w:rPr>
        <w:t>درج</w:t>
      </w:r>
      <w:r>
        <w:rPr>
          <w:rtl/>
        </w:rPr>
        <w:t xml:space="preserve"> </w:t>
      </w:r>
      <w:r>
        <w:rPr>
          <w:rFonts w:hint="cs"/>
          <w:rtl/>
        </w:rPr>
        <w:t>گروههای</w:t>
      </w:r>
      <w:r>
        <w:rPr>
          <w:rtl/>
        </w:rPr>
        <w:t xml:space="preserve"> </w:t>
      </w:r>
      <w:r>
        <w:rPr>
          <w:rFonts w:hint="cs"/>
          <w:rtl/>
        </w:rPr>
        <w:t>گازی</w:t>
      </w:r>
      <w:r>
        <w:rPr>
          <w:rtl/>
        </w:rPr>
        <w:t xml:space="preserve"> </w:t>
      </w:r>
      <w:r>
        <w:rPr>
          <w:rFonts w:hint="cs"/>
          <w:rtl/>
        </w:rPr>
        <w:t>ضرورتی</w:t>
      </w:r>
      <w:r>
        <w:rPr>
          <w:rtl/>
        </w:rPr>
        <w:t xml:space="preserve"> </w:t>
      </w:r>
      <w:r>
        <w:rPr>
          <w:rFonts w:hint="cs"/>
          <w:rtl/>
        </w:rPr>
        <w:t>نخواهد</w:t>
      </w:r>
      <w:r>
        <w:rPr>
          <w:rtl/>
        </w:rPr>
        <w:t xml:space="preserve"> </w:t>
      </w:r>
      <w:r>
        <w:rPr>
          <w:rFonts w:hint="cs"/>
          <w:rtl/>
        </w:rPr>
        <w:t>داشت</w:t>
      </w:r>
      <w:r>
        <w:rPr>
          <w:rtl/>
        </w:rPr>
        <w:t xml:space="preserve"> </w:t>
      </w:r>
      <w:r>
        <w:rPr>
          <w:rFonts w:hint="cs"/>
          <w:rtl/>
        </w:rPr>
        <w:t>و</w:t>
      </w:r>
      <w:r>
        <w:rPr>
          <w:rtl/>
        </w:rPr>
        <w:t xml:space="preserve"> </w:t>
      </w:r>
      <w:r>
        <w:rPr>
          <w:rFonts w:hint="cs"/>
          <w:rtl/>
        </w:rPr>
        <w:t>در</w:t>
      </w:r>
      <w:r>
        <w:rPr>
          <w:rtl/>
        </w:rPr>
        <w:t xml:space="preserve"> </w:t>
      </w:r>
      <w:r>
        <w:rPr>
          <w:rFonts w:hint="cs"/>
          <w:rtl/>
        </w:rPr>
        <w:t>نتیجه</w:t>
      </w:r>
      <w:r w:rsidR="00A0479A">
        <w:rPr>
          <w:rFonts w:ascii="Cambria" w:hAnsi="Cambria" w:cs="Times New Roman" w:hint="cs"/>
          <w:rtl/>
        </w:rPr>
        <w:t xml:space="preserve"> </w:t>
      </w:r>
      <w:r>
        <w:t>Exn A II T4</w:t>
      </w:r>
      <w:r w:rsidR="00A0479A">
        <w:rPr>
          <w:rFonts w:ascii="Cambria" w:hAnsi="Cambria" w:cs="Times New Roman" w:hint="cs"/>
          <w:rtl/>
        </w:rPr>
        <w:t xml:space="preserve"> </w:t>
      </w:r>
      <w:r>
        <w:rPr>
          <w:rFonts w:hint="cs"/>
          <w:rtl/>
        </w:rPr>
        <w:t>کفایت</w:t>
      </w:r>
      <w:r>
        <w:rPr>
          <w:rtl/>
        </w:rPr>
        <w:t xml:space="preserve"> </w:t>
      </w:r>
      <w:r w:rsidR="002C6118">
        <w:rPr>
          <w:rFonts w:hint="cs"/>
          <w:rtl/>
        </w:rPr>
        <w:t>می‌</w:t>
      </w:r>
      <w:r>
        <w:rPr>
          <w:rFonts w:hint="cs"/>
          <w:rtl/>
        </w:rPr>
        <w:t>کند</w:t>
      </w:r>
      <w:r>
        <w:rPr>
          <w:rtl/>
        </w:rPr>
        <w:t>.</w:t>
      </w:r>
    </w:p>
    <w:p w14:paraId="4D4E1793" w14:textId="40C9986C" w:rsidR="00AC5CF8" w:rsidRDefault="00AC5CF8" w:rsidP="00AC5CF8">
      <w:pPr>
        <w:rPr>
          <w:rtl/>
        </w:rPr>
      </w:pPr>
      <w:r>
        <w:rPr>
          <w:rtl/>
        </w:rPr>
        <w:t>در پاره ای</w:t>
      </w:r>
      <w:r>
        <w:rPr>
          <w:rFonts w:hint="cs"/>
          <w:rtl/>
        </w:rPr>
        <w:t xml:space="preserve"> از</w:t>
      </w:r>
      <w:r>
        <w:rPr>
          <w:rtl/>
        </w:rPr>
        <w:t xml:space="preserve"> موارد، سازنده اینگونه تجهیزات دستورالعملهای خاصی را جهت نصب</w:t>
      </w:r>
      <w:r w:rsidR="00A0479A">
        <w:rPr>
          <w:rFonts w:ascii="Cambria" w:hAnsi="Cambria" w:cs="Times New Roman" w:hint="cs"/>
          <w:rtl/>
        </w:rPr>
        <w:t xml:space="preserve"> </w:t>
      </w:r>
      <w:r>
        <w:rPr>
          <w:rFonts w:hint="cs"/>
          <w:rtl/>
        </w:rPr>
        <w:t>و</w:t>
      </w:r>
      <w:r>
        <w:rPr>
          <w:rtl/>
        </w:rPr>
        <w:t xml:space="preserve"> </w:t>
      </w:r>
      <w:r>
        <w:rPr>
          <w:rFonts w:hint="cs"/>
          <w:rtl/>
        </w:rPr>
        <w:t>یا</w:t>
      </w:r>
      <w:r>
        <w:rPr>
          <w:rtl/>
        </w:rPr>
        <w:t xml:space="preserve"> </w:t>
      </w:r>
      <w:r>
        <w:rPr>
          <w:rFonts w:hint="cs"/>
          <w:rtl/>
        </w:rPr>
        <w:t>بهره</w:t>
      </w:r>
      <w:r>
        <w:rPr>
          <w:rtl/>
        </w:rPr>
        <w:t xml:space="preserve"> </w:t>
      </w:r>
      <w:r>
        <w:rPr>
          <w:rFonts w:hint="cs"/>
          <w:rtl/>
        </w:rPr>
        <w:t>برداری</w:t>
      </w:r>
      <w:r>
        <w:rPr>
          <w:rtl/>
        </w:rPr>
        <w:t xml:space="preserve"> </w:t>
      </w:r>
      <w:r>
        <w:rPr>
          <w:rFonts w:hint="cs"/>
          <w:rtl/>
        </w:rPr>
        <w:t>اعلام</w:t>
      </w:r>
      <w:r>
        <w:rPr>
          <w:rtl/>
        </w:rPr>
        <w:t xml:space="preserve"> </w:t>
      </w:r>
      <w:r w:rsidR="002C6118">
        <w:rPr>
          <w:rFonts w:hint="cs"/>
          <w:rtl/>
        </w:rPr>
        <w:t>می‌</w:t>
      </w:r>
      <w:r>
        <w:rPr>
          <w:rFonts w:hint="cs"/>
          <w:rtl/>
        </w:rPr>
        <w:t>نماید</w:t>
      </w:r>
      <w:r>
        <w:rPr>
          <w:rtl/>
        </w:rPr>
        <w:t xml:space="preserve"> </w:t>
      </w:r>
      <w:r>
        <w:rPr>
          <w:rFonts w:hint="cs"/>
          <w:rtl/>
        </w:rPr>
        <w:t>و</w:t>
      </w:r>
      <w:r>
        <w:rPr>
          <w:rtl/>
        </w:rPr>
        <w:t xml:space="preserve"> </w:t>
      </w:r>
      <w:r>
        <w:rPr>
          <w:rFonts w:hint="cs"/>
          <w:rtl/>
        </w:rPr>
        <w:t>در</w:t>
      </w:r>
      <w:r>
        <w:rPr>
          <w:rtl/>
        </w:rPr>
        <w:t xml:space="preserve"> </w:t>
      </w:r>
      <w:r>
        <w:rPr>
          <w:rFonts w:hint="cs"/>
          <w:rtl/>
        </w:rPr>
        <w:t>نتیجه</w:t>
      </w:r>
      <w:r>
        <w:rPr>
          <w:rtl/>
        </w:rPr>
        <w:t xml:space="preserve"> </w:t>
      </w:r>
      <w:r>
        <w:rPr>
          <w:rFonts w:hint="cs"/>
          <w:rtl/>
        </w:rPr>
        <w:t>درجه</w:t>
      </w:r>
      <w:r>
        <w:rPr>
          <w:rtl/>
        </w:rPr>
        <w:t xml:space="preserve"> </w:t>
      </w:r>
      <w:r>
        <w:rPr>
          <w:rFonts w:hint="cs"/>
          <w:rtl/>
        </w:rPr>
        <w:t>ایمنی</w:t>
      </w:r>
      <w:r>
        <w:rPr>
          <w:rtl/>
        </w:rPr>
        <w:t xml:space="preserve"> </w:t>
      </w:r>
      <w:r>
        <w:rPr>
          <w:rFonts w:hint="cs"/>
          <w:rtl/>
        </w:rPr>
        <w:t>دستگاه</w:t>
      </w:r>
      <w:r>
        <w:rPr>
          <w:rtl/>
        </w:rPr>
        <w:t xml:space="preserve"> </w:t>
      </w:r>
      <w:r>
        <w:rPr>
          <w:rFonts w:hint="cs"/>
          <w:rtl/>
        </w:rPr>
        <w:t>تحت</w:t>
      </w:r>
      <w:r>
        <w:rPr>
          <w:rtl/>
        </w:rPr>
        <w:t xml:space="preserve"> </w:t>
      </w:r>
      <w:r>
        <w:rPr>
          <w:rFonts w:hint="cs"/>
          <w:rtl/>
        </w:rPr>
        <w:t>شرایط</w:t>
      </w:r>
      <w:r>
        <w:rPr>
          <w:rtl/>
        </w:rPr>
        <w:t xml:space="preserve"> </w:t>
      </w:r>
      <w:r>
        <w:rPr>
          <w:rFonts w:hint="cs"/>
          <w:rtl/>
        </w:rPr>
        <w:t>تعریف</w:t>
      </w:r>
      <w:r>
        <w:rPr>
          <w:rtl/>
        </w:rPr>
        <w:t xml:space="preserve"> </w:t>
      </w:r>
      <w:r>
        <w:rPr>
          <w:rFonts w:hint="cs"/>
          <w:rtl/>
        </w:rPr>
        <w:t>شده</w:t>
      </w:r>
      <w:r>
        <w:rPr>
          <w:rtl/>
        </w:rPr>
        <w:t xml:space="preserve"> </w:t>
      </w:r>
      <w:r>
        <w:rPr>
          <w:rFonts w:hint="cs"/>
          <w:rtl/>
        </w:rPr>
        <w:t>توسط</w:t>
      </w:r>
      <w:r>
        <w:rPr>
          <w:rtl/>
        </w:rPr>
        <w:t xml:space="preserve"> </w:t>
      </w:r>
      <w:r>
        <w:rPr>
          <w:rFonts w:hint="cs"/>
          <w:rtl/>
        </w:rPr>
        <w:t>س</w:t>
      </w:r>
      <w:r>
        <w:rPr>
          <w:rtl/>
        </w:rPr>
        <w:t xml:space="preserve">ازمان تضمین </w:t>
      </w:r>
      <w:r w:rsidR="002C6118">
        <w:rPr>
          <w:rtl/>
        </w:rPr>
        <w:t>می‌</w:t>
      </w:r>
      <w:r>
        <w:rPr>
          <w:rtl/>
        </w:rPr>
        <w:t>گردد. در این صورت به آخر علامت مشخصه دستگاه، حرف</w:t>
      </w:r>
      <w:r w:rsidR="00A0479A">
        <w:rPr>
          <w:rFonts w:ascii="Cambria" w:hAnsi="Cambria" w:cs="Times New Roman" w:hint="cs"/>
          <w:rtl/>
        </w:rPr>
        <w:t xml:space="preserve"> </w:t>
      </w:r>
      <w:r>
        <w:t>X</w:t>
      </w:r>
      <w:r w:rsidR="00A0479A">
        <w:rPr>
          <w:rFonts w:ascii="Cambria" w:hAnsi="Cambria" w:cs="Times New Roman" w:hint="cs"/>
          <w:rtl/>
        </w:rPr>
        <w:t xml:space="preserve"> </w:t>
      </w:r>
      <w:r>
        <w:rPr>
          <w:rFonts w:hint="cs"/>
          <w:rtl/>
        </w:rPr>
        <w:t>نیز</w:t>
      </w:r>
      <w:r>
        <w:rPr>
          <w:rtl/>
        </w:rPr>
        <w:t xml:space="preserve"> </w:t>
      </w:r>
      <w:r>
        <w:rPr>
          <w:rFonts w:hint="cs"/>
          <w:rtl/>
        </w:rPr>
        <w:t>اضافه</w:t>
      </w:r>
      <w:r>
        <w:rPr>
          <w:rtl/>
        </w:rPr>
        <w:t xml:space="preserve"> </w:t>
      </w:r>
      <w:r w:rsidR="002C6118">
        <w:rPr>
          <w:rFonts w:hint="cs"/>
          <w:rtl/>
        </w:rPr>
        <w:t>می‌</w:t>
      </w:r>
      <w:r>
        <w:rPr>
          <w:rFonts w:hint="cs"/>
          <w:rtl/>
        </w:rPr>
        <w:t>شود</w:t>
      </w:r>
      <w:r>
        <w:rPr>
          <w:rtl/>
        </w:rPr>
        <w:t xml:space="preserve"> </w:t>
      </w:r>
      <w:r>
        <w:rPr>
          <w:rFonts w:hint="cs"/>
          <w:rtl/>
        </w:rPr>
        <w:t>مثلاً</w:t>
      </w:r>
      <w:r w:rsidR="00A0479A">
        <w:rPr>
          <w:rFonts w:ascii="Cambria" w:hAnsi="Cambria" w:cs="Times New Roman" w:hint="cs"/>
          <w:rtl/>
        </w:rPr>
        <w:t xml:space="preserve"> </w:t>
      </w:r>
      <w:r>
        <w:t>Exn II T4X</w:t>
      </w:r>
      <w:r>
        <w:rPr>
          <w:rtl/>
        </w:rPr>
        <w:t>.</w:t>
      </w:r>
    </w:p>
    <w:p w14:paraId="12F9CDCE" w14:textId="47EB40E3" w:rsidR="000C04D5" w:rsidRDefault="000C04D5" w:rsidP="00AC5CF8">
      <w:pPr>
        <w:rPr>
          <w:rtl/>
        </w:rPr>
        <w:sectPr w:rsidR="000C04D5" w:rsidSect="00825A7A">
          <w:headerReference w:type="default" r:id="rId23"/>
          <w:type w:val="continuous"/>
          <w:pgSz w:w="11906" w:h="16838" w:code="9"/>
          <w:pgMar w:top="1729" w:right="1729" w:bottom="1729" w:left="1440" w:header="720" w:footer="720" w:gutter="0"/>
          <w:cols w:space="720"/>
          <w:bidi/>
          <w:rtlGutter/>
          <w:docGrid w:linePitch="360"/>
        </w:sectPr>
      </w:pPr>
    </w:p>
    <w:p w14:paraId="65C71C32" w14:textId="0A0D3F03" w:rsidR="00A81828" w:rsidRDefault="00A81828" w:rsidP="00AC5CF8">
      <w:pPr>
        <w:pStyle w:val="Heading4"/>
        <w:rPr>
          <w:rStyle w:val="Strong"/>
          <w:b/>
          <w:bCs/>
          <w:rtl/>
        </w:rPr>
      </w:pPr>
      <w:bookmarkStart w:id="59" w:name="_Ref521417580"/>
      <w:bookmarkStart w:id="60" w:name="_Toc521856556"/>
      <w:r w:rsidRPr="00AC5CF8">
        <w:rPr>
          <w:rFonts w:hint="cs"/>
          <w:szCs w:val="22"/>
          <w:rtl/>
        </w:rPr>
        <w:t xml:space="preserve">محافظت نوع </w:t>
      </w:r>
      <w:r w:rsidRPr="00AC5CF8">
        <w:t>p</w:t>
      </w:r>
      <w:r w:rsidR="00AC5CF8" w:rsidRPr="00AC5CF8">
        <w:rPr>
          <w:rFonts w:hint="cs"/>
          <w:szCs w:val="22"/>
          <w:rtl/>
        </w:rPr>
        <w:t xml:space="preserve"> یا </w:t>
      </w:r>
      <w:r w:rsidR="00AC5CF8" w:rsidRPr="00AC5CF8">
        <w:rPr>
          <w:rStyle w:val="Strong"/>
          <w:b/>
          <w:bCs/>
          <w:rtl/>
        </w:rPr>
        <w:t>بدنه با فشار داخلی</w:t>
      </w:r>
      <w:bookmarkEnd w:id="59"/>
      <w:bookmarkEnd w:id="60"/>
    </w:p>
    <w:p w14:paraId="39371C4C" w14:textId="0E2607C2" w:rsidR="00AC5CF8" w:rsidRDefault="00F0242A" w:rsidP="00F0242A">
      <w:pPr>
        <w:rPr>
          <w:rtl/>
        </w:rPr>
      </w:pPr>
      <w:r>
        <w:rPr>
          <w:rtl/>
        </w:rPr>
        <w:t>درجه حفاظت اینگونه تجهیزات در نشریه</w:t>
      </w:r>
      <w:r w:rsidR="00A0479A">
        <w:rPr>
          <w:rFonts w:ascii="Cambria" w:hAnsi="Cambria" w:cs="Times New Roman" w:hint="cs"/>
          <w:rtl/>
        </w:rPr>
        <w:t xml:space="preserve"> </w:t>
      </w:r>
      <w:r>
        <w:t>IEC 60079-2</w:t>
      </w:r>
      <w:r w:rsidR="00A0479A">
        <w:rPr>
          <w:rtl/>
        </w:rPr>
        <w:t xml:space="preserve"> </w:t>
      </w:r>
      <w:r>
        <w:rPr>
          <w:rtl/>
        </w:rPr>
        <w:t>تعریف شده و علامت مشخصه آن</w:t>
      </w:r>
      <w:r w:rsidR="00A0479A">
        <w:rPr>
          <w:rFonts w:ascii="Cambria" w:hAnsi="Cambria" w:cs="Times New Roman" w:hint="cs"/>
          <w:rtl/>
        </w:rPr>
        <w:t xml:space="preserve"> </w:t>
      </w:r>
      <w:r>
        <w:t>Exp</w:t>
      </w:r>
      <w:r w:rsidR="00A0479A">
        <w:rPr>
          <w:rtl/>
        </w:rPr>
        <w:t xml:space="preserve"> </w:t>
      </w:r>
      <w:r w:rsidR="002C6118">
        <w:rPr>
          <w:rtl/>
        </w:rPr>
        <w:t>می‌</w:t>
      </w:r>
      <w:r>
        <w:rPr>
          <w:rtl/>
        </w:rPr>
        <w:t>باشد. در استانداردهای آمریکایی بدنه این نوع تجهیزات را</w:t>
      </w:r>
      <w:r w:rsidR="00A0479A">
        <w:rPr>
          <w:rFonts w:ascii="Cambria" w:hAnsi="Cambria" w:cs="Times New Roman" w:hint="cs"/>
          <w:rtl/>
        </w:rPr>
        <w:t xml:space="preserve"> </w:t>
      </w:r>
      <w:r>
        <w:t>PURGED ENCLOSURE</w:t>
      </w:r>
      <w:r w:rsidR="00A0479A">
        <w:rPr>
          <w:rtl/>
        </w:rPr>
        <w:t xml:space="preserve"> </w:t>
      </w:r>
      <w:r w:rsidR="002C6118">
        <w:rPr>
          <w:rtl/>
        </w:rPr>
        <w:t>می‌</w:t>
      </w:r>
      <w:r>
        <w:rPr>
          <w:rtl/>
        </w:rPr>
        <w:t>نامند</w:t>
      </w:r>
      <w:r>
        <w:rPr>
          <w:rFonts w:hint="cs"/>
          <w:rtl/>
        </w:rPr>
        <w:t>.</w:t>
      </w:r>
    </w:p>
    <w:p w14:paraId="2A6A7FF5" w14:textId="6364D748" w:rsidR="00F0242A" w:rsidRDefault="00CD3EDE" w:rsidP="00CD3EDE">
      <w:r>
        <w:rPr>
          <w:rFonts w:hint="cs"/>
          <w:rtl/>
        </w:rPr>
        <w:t xml:space="preserve">ایده این نوع محافظت این است که آنقدر فشار داخل یک د ستگاه را زیاد کنیم تا بجای ورود </w:t>
      </w:r>
      <w:r w:rsidR="002A226B">
        <w:rPr>
          <w:rFonts w:hint="cs"/>
          <w:rtl/>
        </w:rPr>
        <w:t xml:space="preserve">گاز خطرناک به داخل د ستگاه، گازی که خطری ندارد دائما از دستگاه خارج شود. </w:t>
      </w:r>
      <w:r w:rsidR="00F0242A">
        <w:rPr>
          <w:rtl/>
        </w:rPr>
        <w:t xml:space="preserve">در اینگونه بدنه ها، از ورود گازهای قابل اشتعال به داخل بدنه تجهیزات برقی توسط بالا بردن فشار داخلی جلوگیری </w:t>
      </w:r>
      <w:r w:rsidR="002C6118">
        <w:rPr>
          <w:rtl/>
        </w:rPr>
        <w:t>می‌</w:t>
      </w:r>
      <w:r w:rsidR="00F0242A">
        <w:rPr>
          <w:rtl/>
        </w:rPr>
        <w:t xml:space="preserve">شود. فضای داخل اینگونه بدنه ها، توسط هوا و یا یک گاز خنثی مانند نیتروژن تحت فشار نگهداشته </w:t>
      </w:r>
      <w:r w:rsidR="002C6118">
        <w:rPr>
          <w:rtl/>
        </w:rPr>
        <w:t>می‌</w:t>
      </w:r>
      <w:r w:rsidR="00F0242A">
        <w:rPr>
          <w:rtl/>
        </w:rPr>
        <w:t xml:space="preserve">شود. </w:t>
      </w:r>
      <w:r w:rsidR="002A226B">
        <w:rPr>
          <w:rFonts w:hint="cs"/>
          <w:rtl/>
        </w:rPr>
        <w:t xml:space="preserve">در بعضی از موارد هوا را از فاصله ای که مطمئن هستند که دیگر با گاز خطرناک مخلوط نیست به داخل دستگاه پمپ </w:t>
      </w:r>
      <w:r w:rsidR="00400D73">
        <w:rPr>
          <w:rFonts w:hint="cs"/>
          <w:rtl/>
        </w:rPr>
        <w:t>می‌</w:t>
      </w:r>
      <w:r w:rsidR="002A226B">
        <w:rPr>
          <w:rFonts w:hint="cs"/>
          <w:rtl/>
        </w:rPr>
        <w:t xml:space="preserve">کنند. </w:t>
      </w:r>
      <w:r w:rsidR="00F0242A">
        <w:rPr>
          <w:rtl/>
        </w:rPr>
        <w:t>فشار داخلی اینگونه تجهیزات طبق پیشنهاد سازمان</w:t>
      </w:r>
      <w:r w:rsidR="00A0479A">
        <w:rPr>
          <w:rFonts w:ascii="Cambria" w:hAnsi="Cambria" w:cs="Times New Roman" w:hint="cs"/>
          <w:rtl/>
        </w:rPr>
        <w:t xml:space="preserve"> </w:t>
      </w:r>
      <w:r w:rsidR="00F0242A">
        <w:t>IEC</w:t>
      </w:r>
      <w:r w:rsidR="00A0479A">
        <w:rPr>
          <w:rFonts w:ascii="Cambria" w:hAnsi="Cambria" w:cs="Times New Roman" w:hint="cs"/>
          <w:rtl/>
        </w:rPr>
        <w:t xml:space="preserve"> </w:t>
      </w:r>
      <w:r w:rsidR="002C6118">
        <w:rPr>
          <w:rFonts w:hint="cs"/>
          <w:rtl/>
        </w:rPr>
        <w:t>می‌</w:t>
      </w:r>
      <w:r w:rsidR="00F0242A">
        <w:rPr>
          <w:rFonts w:hint="cs"/>
          <w:rtl/>
        </w:rPr>
        <w:t>باید</w:t>
      </w:r>
      <w:r w:rsidR="00F0242A">
        <w:rPr>
          <w:rtl/>
        </w:rPr>
        <w:t xml:space="preserve"> </w:t>
      </w:r>
      <w:r w:rsidR="00F0242A">
        <w:rPr>
          <w:rFonts w:hint="cs"/>
          <w:rtl/>
        </w:rPr>
        <w:t>به</w:t>
      </w:r>
      <w:r w:rsidR="00F0242A">
        <w:rPr>
          <w:rtl/>
        </w:rPr>
        <w:t xml:space="preserve"> </w:t>
      </w:r>
      <w:r w:rsidR="00F0242A">
        <w:rPr>
          <w:rFonts w:hint="cs"/>
          <w:rtl/>
        </w:rPr>
        <w:t>اندازه</w:t>
      </w:r>
      <w:r w:rsidR="00F0242A">
        <w:rPr>
          <w:rtl/>
        </w:rPr>
        <w:t xml:space="preserve"> 5/0 </w:t>
      </w:r>
      <w:r w:rsidR="00F0242A">
        <w:rPr>
          <w:rFonts w:hint="cs"/>
          <w:rtl/>
        </w:rPr>
        <w:lastRenderedPageBreak/>
        <w:t>میلی</w:t>
      </w:r>
      <w:r w:rsidR="00F0242A">
        <w:rPr>
          <w:rtl/>
        </w:rPr>
        <w:t xml:space="preserve"> </w:t>
      </w:r>
      <w:r w:rsidR="00F0242A">
        <w:rPr>
          <w:rFonts w:hint="cs"/>
          <w:rtl/>
        </w:rPr>
        <w:t>بار</w:t>
      </w:r>
      <w:r w:rsidR="00F0242A">
        <w:rPr>
          <w:rtl/>
        </w:rPr>
        <w:t xml:space="preserve"> ( 5 </w:t>
      </w:r>
      <w:r w:rsidR="00F0242A">
        <w:rPr>
          <w:rFonts w:hint="cs"/>
          <w:rtl/>
        </w:rPr>
        <w:t>میلیمتر</w:t>
      </w:r>
      <w:r w:rsidR="00F0242A">
        <w:rPr>
          <w:rtl/>
        </w:rPr>
        <w:t xml:space="preserve"> </w:t>
      </w:r>
      <w:r w:rsidR="00F0242A">
        <w:rPr>
          <w:rFonts w:hint="cs"/>
          <w:rtl/>
        </w:rPr>
        <w:t>آب</w:t>
      </w:r>
      <w:r w:rsidR="00F0242A">
        <w:rPr>
          <w:rtl/>
        </w:rPr>
        <w:t xml:space="preserve"> ) </w:t>
      </w:r>
      <w:r w:rsidR="00F0242A">
        <w:rPr>
          <w:rFonts w:hint="cs"/>
          <w:rtl/>
        </w:rPr>
        <w:t>بیشتر</w:t>
      </w:r>
      <w:r w:rsidR="00F0242A">
        <w:rPr>
          <w:rtl/>
        </w:rPr>
        <w:t xml:space="preserve"> </w:t>
      </w:r>
      <w:r w:rsidR="00F0242A">
        <w:rPr>
          <w:rFonts w:hint="cs"/>
          <w:rtl/>
        </w:rPr>
        <w:t>از</w:t>
      </w:r>
      <w:r w:rsidR="00F0242A">
        <w:rPr>
          <w:rtl/>
        </w:rPr>
        <w:t xml:space="preserve"> </w:t>
      </w:r>
      <w:r w:rsidR="00F0242A">
        <w:rPr>
          <w:rFonts w:hint="cs"/>
          <w:rtl/>
        </w:rPr>
        <w:t>فشار</w:t>
      </w:r>
      <w:r w:rsidR="00F0242A">
        <w:rPr>
          <w:rtl/>
        </w:rPr>
        <w:t xml:space="preserve"> </w:t>
      </w:r>
      <w:r w:rsidR="00F0242A">
        <w:rPr>
          <w:rFonts w:hint="cs"/>
          <w:rtl/>
        </w:rPr>
        <w:t>بیرون</w:t>
      </w:r>
      <w:r w:rsidR="00F0242A">
        <w:rPr>
          <w:rtl/>
        </w:rPr>
        <w:t xml:space="preserve"> </w:t>
      </w:r>
      <w:r w:rsidR="00F0242A">
        <w:rPr>
          <w:rFonts w:hint="cs"/>
          <w:rtl/>
        </w:rPr>
        <w:t>دستگاه</w:t>
      </w:r>
      <w:r w:rsidR="00F0242A">
        <w:rPr>
          <w:rtl/>
        </w:rPr>
        <w:t xml:space="preserve"> </w:t>
      </w:r>
      <w:r w:rsidR="00F0242A">
        <w:rPr>
          <w:rFonts w:hint="cs"/>
          <w:rtl/>
        </w:rPr>
        <w:t>باشد</w:t>
      </w:r>
      <w:r w:rsidR="00F0242A">
        <w:rPr>
          <w:rtl/>
        </w:rPr>
        <w:t xml:space="preserve"> </w:t>
      </w:r>
      <w:r w:rsidR="00F0242A">
        <w:rPr>
          <w:rFonts w:hint="cs"/>
          <w:rtl/>
        </w:rPr>
        <w:t>که</w:t>
      </w:r>
      <w:r w:rsidR="00F0242A">
        <w:rPr>
          <w:rtl/>
        </w:rPr>
        <w:t xml:space="preserve"> </w:t>
      </w:r>
      <w:r w:rsidR="00F0242A">
        <w:rPr>
          <w:rFonts w:hint="cs"/>
          <w:rtl/>
        </w:rPr>
        <w:t>در</w:t>
      </w:r>
      <w:r w:rsidR="00F0242A">
        <w:rPr>
          <w:rtl/>
        </w:rPr>
        <w:t xml:space="preserve"> </w:t>
      </w:r>
      <w:r w:rsidR="00F0242A">
        <w:rPr>
          <w:rFonts w:hint="cs"/>
          <w:rtl/>
        </w:rPr>
        <w:t>نتیجه</w:t>
      </w:r>
      <w:r w:rsidR="00F0242A">
        <w:rPr>
          <w:rtl/>
        </w:rPr>
        <w:t xml:space="preserve"> </w:t>
      </w:r>
      <w:r w:rsidR="00F0242A">
        <w:rPr>
          <w:rFonts w:hint="cs"/>
          <w:rtl/>
        </w:rPr>
        <w:t>گازهای</w:t>
      </w:r>
      <w:r w:rsidR="00F0242A">
        <w:rPr>
          <w:rtl/>
        </w:rPr>
        <w:t xml:space="preserve"> </w:t>
      </w:r>
      <w:r w:rsidR="00F0242A">
        <w:rPr>
          <w:rFonts w:hint="cs"/>
          <w:rtl/>
        </w:rPr>
        <w:t>اطراف</w:t>
      </w:r>
      <w:r w:rsidR="00F0242A">
        <w:rPr>
          <w:rtl/>
        </w:rPr>
        <w:t xml:space="preserve"> </w:t>
      </w:r>
      <w:r w:rsidR="00F0242A">
        <w:rPr>
          <w:rFonts w:hint="cs"/>
          <w:rtl/>
        </w:rPr>
        <w:t>به</w:t>
      </w:r>
      <w:r w:rsidR="00F0242A">
        <w:rPr>
          <w:rtl/>
        </w:rPr>
        <w:t xml:space="preserve"> </w:t>
      </w:r>
      <w:r w:rsidR="00F0242A">
        <w:rPr>
          <w:rFonts w:hint="cs"/>
          <w:rtl/>
        </w:rPr>
        <w:t>داخل</w:t>
      </w:r>
      <w:r w:rsidR="00F0242A">
        <w:rPr>
          <w:rtl/>
        </w:rPr>
        <w:t xml:space="preserve"> </w:t>
      </w:r>
      <w:r w:rsidR="00F0242A">
        <w:rPr>
          <w:rFonts w:hint="cs"/>
          <w:rtl/>
        </w:rPr>
        <w:t>آن</w:t>
      </w:r>
      <w:r w:rsidR="00F0242A">
        <w:rPr>
          <w:rtl/>
        </w:rPr>
        <w:t xml:space="preserve"> </w:t>
      </w:r>
      <w:r w:rsidR="00F0242A">
        <w:rPr>
          <w:rFonts w:hint="cs"/>
          <w:rtl/>
        </w:rPr>
        <w:t>راه</w:t>
      </w:r>
      <w:r w:rsidR="00F0242A">
        <w:rPr>
          <w:rtl/>
        </w:rPr>
        <w:t xml:space="preserve"> </w:t>
      </w:r>
      <w:r w:rsidR="00F0242A">
        <w:rPr>
          <w:rFonts w:hint="cs"/>
          <w:rtl/>
        </w:rPr>
        <w:t>نیابد</w:t>
      </w:r>
      <w:r w:rsidR="00F0242A">
        <w:rPr>
          <w:rtl/>
        </w:rPr>
        <w:t xml:space="preserve">. </w:t>
      </w:r>
      <w:r w:rsidR="00F0242A">
        <w:rPr>
          <w:rFonts w:hint="cs"/>
          <w:rtl/>
        </w:rPr>
        <w:t>ایجاد</w:t>
      </w:r>
      <w:r w:rsidR="00F0242A">
        <w:rPr>
          <w:rtl/>
        </w:rPr>
        <w:t xml:space="preserve"> </w:t>
      </w:r>
      <w:r w:rsidR="00F0242A">
        <w:rPr>
          <w:rFonts w:hint="cs"/>
          <w:rtl/>
        </w:rPr>
        <w:t>فشار</w:t>
      </w:r>
      <w:r w:rsidR="00F0242A">
        <w:rPr>
          <w:rtl/>
        </w:rPr>
        <w:t xml:space="preserve"> </w:t>
      </w:r>
      <w:r w:rsidR="00F0242A">
        <w:rPr>
          <w:rFonts w:hint="cs"/>
          <w:rtl/>
        </w:rPr>
        <w:t>داخلی</w:t>
      </w:r>
      <w:r w:rsidR="00F0242A">
        <w:rPr>
          <w:rtl/>
        </w:rPr>
        <w:t xml:space="preserve"> </w:t>
      </w:r>
      <w:r w:rsidR="002C6118">
        <w:rPr>
          <w:rFonts w:hint="cs"/>
          <w:rtl/>
        </w:rPr>
        <w:t>می‌</w:t>
      </w:r>
      <w:r w:rsidR="00F0242A">
        <w:rPr>
          <w:rFonts w:hint="cs"/>
          <w:rtl/>
        </w:rPr>
        <w:t>تواند</w:t>
      </w:r>
      <w:r w:rsidR="00F0242A">
        <w:rPr>
          <w:rtl/>
        </w:rPr>
        <w:t xml:space="preserve"> </w:t>
      </w:r>
      <w:r w:rsidR="00F0242A">
        <w:rPr>
          <w:rFonts w:hint="cs"/>
          <w:rtl/>
        </w:rPr>
        <w:t>توسط</w:t>
      </w:r>
      <w:r w:rsidR="00F0242A">
        <w:rPr>
          <w:rtl/>
        </w:rPr>
        <w:t xml:space="preserve"> </w:t>
      </w:r>
      <w:r w:rsidR="00F0242A">
        <w:rPr>
          <w:rFonts w:hint="cs"/>
          <w:rtl/>
        </w:rPr>
        <w:t>برقرار</w:t>
      </w:r>
      <w:r w:rsidR="00F0242A">
        <w:rPr>
          <w:rtl/>
        </w:rPr>
        <w:t>ی یک جریان دائ</w:t>
      </w:r>
      <w:r w:rsidR="00400D73">
        <w:rPr>
          <w:rtl/>
        </w:rPr>
        <w:t>می‌</w:t>
      </w:r>
      <w:r w:rsidR="002C6118">
        <w:rPr>
          <w:rtl/>
        </w:rPr>
        <w:t>‌</w:t>
      </w:r>
      <w:r w:rsidR="00F0242A">
        <w:rPr>
          <w:rtl/>
        </w:rPr>
        <w:t xml:space="preserve">از هوا و یا گاز خنثی انجام پذبرد. مثلاً </w:t>
      </w:r>
      <w:r w:rsidR="002C6118">
        <w:rPr>
          <w:rtl/>
        </w:rPr>
        <w:t>می‌</w:t>
      </w:r>
      <w:r w:rsidR="00F0242A">
        <w:rPr>
          <w:rtl/>
        </w:rPr>
        <w:t>توان بدین منظور یک سیستم هواساز در نظر گرفت که هوای تامین شده از یک فضای ایمن را به درون دستگاه یا فضای مورد نظر بدمد که در این صورت خروج هوا از درزها بایستی به اندازه ای باشد که فشار داخلی را در حداقل مورد نظر نگهدارد.</w:t>
      </w:r>
    </w:p>
    <w:p w14:paraId="52BBB20B" w14:textId="6A5B5CA4" w:rsidR="00F0242A" w:rsidRDefault="00F0242A" w:rsidP="00F0242A">
      <w:pPr>
        <w:rPr>
          <w:rtl/>
        </w:rPr>
      </w:pPr>
      <w:r>
        <w:rPr>
          <w:rtl/>
        </w:rPr>
        <w:t xml:space="preserve">از این سیستم </w:t>
      </w:r>
      <w:r w:rsidR="002C6118">
        <w:rPr>
          <w:rtl/>
        </w:rPr>
        <w:t>می‌</w:t>
      </w:r>
      <w:r>
        <w:rPr>
          <w:rtl/>
        </w:rPr>
        <w:t>توان برای ایمن کردن تابلوهای برق و حتی برای ایمن کردن فضای پست های برق یا اتاق های کنترل استفاده نمود.</w:t>
      </w:r>
    </w:p>
    <w:p w14:paraId="56FABF86" w14:textId="3D435F73" w:rsidR="006003AD" w:rsidRDefault="00F0242A" w:rsidP="00F0242A">
      <w:pPr>
        <w:rPr>
          <w:rtl/>
          <w:lang w:bidi="fa-IR"/>
        </w:rPr>
        <w:sectPr w:rsidR="006003AD" w:rsidSect="00825A7A">
          <w:headerReference w:type="default" r:id="rId24"/>
          <w:type w:val="continuous"/>
          <w:pgSz w:w="11906" w:h="16838" w:code="9"/>
          <w:pgMar w:top="1729" w:right="1729" w:bottom="1729" w:left="1440" w:header="720" w:footer="720" w:gutter="0"/>
          <w:cols w:space="720"/>
          <w:bidi/>
          <w:rtlGutter/>
          <w:docGrid w:linePitch="360"/>
        </w:sectPr>
      </w:pPr>
      <w:r>
        <w:rPr>
          <w:rtl/>
        </w:rPr>
        <w:t xml:space="preserve">بدنه تابلوها و یا سایر تجهیزات برقی که به این طریق ایمن </w:t>
      </w:r>
      <w:r w:rsidR="002C6118">
        <w:rPr>
          <w:rtl/>
        </w:rPr>
        <w:t>می‌</w:t>
      </w:r>
      <w:r>
        <w:rPr>
          <w:rtl/>
        </w:rPr>
        <w:t xml:space="preserve">شوند، از نظر حفاظت در مقابل ورود ذرات جامد و آب به داخل </w:t>
      </w:r>
      <w:r w:rsidR="002C6118">
        <w:rPr>
          <w:rtl/>
        </w:rPr>
        <w:t>می‌</w:t>
      </w:r>
      <w:r>
        <w:rPr>
          <w:rtl/>
        </w:rPr>
        <w:t>باید حداقل</w:t>
      </w:r>
      <w:r w:rsidR="00A0479A">
        <w:rPr>
          <w:rFonts w:ascii="Cambria" w:hAnsi="Cambria" w:cs="Times New Roman" w:hint="cs"/>
          <w:rtl/>
        </w:rPr>
        <w:t xml:space="preserve"> </w:t>
      </w:r>
      <w:r>
        <w:t>IP 40</w:t>
      </w:r>
      <w:r w:rsidR="00A0479A">
        <w:rPr>
          <w:rFonts w:ascii="Cambria" w:hAnsi="Cambria" w:cs="Times New Roman" w:hint="cs"/>
          <w:rtl/>
        </w:rPr>
        <w:t xml:space="preserve"> </w:t>
      </w:r>
      <w:r>
        <w:rPr>
          <w:rFonts w:hint="cs"/>
          <w:rtl/>
        </w:rPr>
        <w:t>انتخاب</w:t>
      </w:r>
      <w:r>
        <w:rPr>
          <w:rtl/>
        </w:rPr>
        <w:t xml:space="preserve"> </w:t>
      </w:r>
      <w:r>
        <w:rPr>
          <w:rFonts w:hint="cs"/>
          <w:rtl/>
        </w:rPr>
        <w:t>گردند</w:t>
      </w:r>
      <w:r>
        <w:rPr>
          <w:rtl/>
        </w:rPr>
        <w:t>.</w:t>
      </w:r>
      <w:r>
        <w:rPr>
          <w:rFonts w:hint="cs"/>
          <w:rtl/>
        </w:rPr>
        <w:t xml:space="preserve"> </w:t>
      </w:r>
      <w:r>
        <w:rPr>
          <w:rtl/>
        </w:rPr>
        <w:t xml:space="preserve">بدین ترتیب،عملاً یک محفظه تحت فشار ایجاد </w:t>
      </w:r>
      <w:r w:rsidR="002C6118">
        <w:rPr>
          <w:rtl/>
        </w:rPr>
        <w:t>می‌</w:t>
      </w:r>
      <w:r>
        <w:rPr>
          <w:rtl/>
        </w:rPr>
        <w:t xml:space="preserve">گردد که فشار داخلی آن </w:t>
      </w:r>
      <w:r w:rsidR="002C6118">
        <w:rPr>
          <w:rtl/>
        </w:rPr>
        <w:t>می‌</w:t>
      </w:r>
      <w:r>
        <w:rPr>
          <w:rtl/>
        </w:rPr>
        <w:t>باید بطور دائم بیشتر از فشار هوای اطراف نگهداشته شود. به این منظور ضروری است ادوات هشدار دهنده لازم تعبیه گردند که در صورت افت فشار داخلی، تجهیزات برقی را قطع برقی را قطع نمایند و یا بهره بردار از وضعیت امر آگاه ساز</w:t>
      </w:r>
      <w:r w:rsidR="006003AD">
        <w:rPr>
          <w:rFonts w:hint="cs"/>
          <w:rtl/>
          <w:lang w:bidi="fa-IR"/>
        </w:rPr>
        <w:t>د.</w:t>
      </w:r>
    </w:p>
    <w:p w14:paraId="22919850" w14:textId="3FAFCBE0" w:rsidR="00A81828" w:rsidRDefault="00A81828" w:rsidP="00A81828">
      <w:pPr>
        <w:pStyle w:val="Heading4"/>
        <w:rPr>
          <w:lang w:bidi="fa-IR"/>
        </w:rPr>
      </w:pPr>
      <w:bookmarkStart w:id="61" w:name="_Ref521417593"/>
      <w:bookmarkStart w:id="62" w:name="_Toc521856557"/>
      <w:r>
        <w:rPr>
          <w:rFonts w:hint="cs"/>
          <w:rtl/>
          <w:lang w:bidi="fa-IR"/>
        </w:rPr>
        <w:lastRenderedPageBreak/>
        <w:t xml:space="preserve">محافظت نوع </w:t>
      </w:r>
      <w:r>
        <w:rPr>
          <w:lang w:bidi="fa-IR"/>
        </w:rPr>
        <w:t>o</w:t>
      </w:r>
      <w:r w:rsidR="00F0242A">
        <w:rPr>
          <w:rFonts w:hint="cs"/>
          <w:rtl/>
          <w:lang w:bidi="fa-IR"/>
        </w:rPr>
        <w:t xml:space="preserve"> یا بدنه </w:t>
      </w:r>
      <w:r w:rsidR="007C1AC3">
        <w:rPr>
          <w:rFonts w:hint="cs"/>
          <w:rtl/>
          <w:lang w:bidi="fa-IR"/>
        </w:rPr>
        <w:t>غ</w:t>
      </w:r>
      <w:r w:rsidR="00F0242A">
        <w:rPr>
          <w:rFonts w:hint="cs"/>
          <w:rtl/>
          <w:lang w:bidi="fa-IR"/>
        </w:rPr>
        <w:t>و</w:t>
      </w:r>
      <w:r w:rsidR="008F5D32">
        <w:rPr>
          <w:rFonts w:hint="cs"/>
          <w:rtl/>
          <w:lang w:bidi="fa-IR"/>
        </w:rPr>
        <w:t>ط</w:t>
      </w:r>
      <w:r w:rsidR="00F0242A">
        <w:rPr>
          <w:rFonts w:hint="cs"/>
          <w:rtl/>
          <w:lang w:bidi="fa-IR"/>
        </w:rPr>
        <w:t>ه</w:t>
      </w:r>
      <w:r w:rsidR="00F0242A">
        <w:rPr>
          <w:rFonts w:hint="cs"/>
          <w:lang w:bidi="fa-IR"/>
        </w:rPr>
        <w:t>‌</w:t>
      </w:r>
      <w:r w:rsidR="00F0242A">
        <w:rPr>
          <w:rFonts w:hint="cs"/>
          <w:rtl/>
          <w:lang w:bidi="fa-IR"/>
        </w:rPr>
        <w:t>ور در روغن</w:t>
      </w:r>
      <w:bookmarkEnd w:id="61"/>
      <w:bookmarkEnd w:id="62"/>
    </w:p>
    <w:p w14:paraId="6CEF8A8E" w14:textId="0A608CFB" w:rsidR="008F5BAB" w:rsidRDefault="008F5BAB" w:rsidP="008F5BAB">
      <w:r>
        <w:rPr>
          <w:rtl/>
        </w:rPr>
        <w:t>بدنه های محتوی روغن در</w:t>
      </w:r>
      <w:r w:rsidR="00A0479A">
        <w:rPr>
          <w:rFonts w:ascii="Cambria" w:hAnsi="Cambria" w:cs="Times New Roman" w:hint="cs"/>
          <w:rtl/>
        </w:rPr>
        <w:t xml:space="preserve"> </w:t>
      </w:r>
      <w:r>
        <w:t xml:space="preserve">IEC </w:t>
      </w:r>
      <w:r>
        <w:rPr>
          <w:lang w:bidi="fa-IR"/>
        </w:rPr>
        <w:t>600</w:t>
      </w:r>
      <w:r>
        <w:t>79-6</w:t>
      </w:r>
      <w:r w:rsidR="00A0479A">
        <w:rPr>
          <w:rFonts w:ascii="Cambria" w:hAnsi="Cambria" w:cs="Times New Roman" w:hint="cs"/>
          <w:rtl/>
        </w:rPr>
        <w:t xml:space="preserve"> </w:t>
      </w:r>
      <w:r>
        <w:rPr>
          <w:rFonts w:hint="cs"/>
          <w:rtl/>
        </w:rPr>
        <w:t>تعریف</w:t>
      </w:r>
      <w:r>
        <w:rPr>
          <w:rtl/>
        </w:rPr>
        <w:t xml:space="preserve"> </w:t>
      </w:r>
      <w:r>
        <w:rPr>
          <w:rFonts w:hint="cs"/>
          <w:rtl/>
        </w:rPr>
        <w:t>شده</w:t>
      </w:r>
      <w:r>
        <w:rPr>
          <w:rtl/>
        </w:rPr>
        <w:t xml:space="preserve"> </w:t>
      </w:r>
      <w:r>
        <w:rPr>
          <w:rFonts w:hint="cs"/>
          <w:rtl/>
        </w:rPr>
        <w:t>و</w:t>
      </w:r>
      <w:r>
        <w:rPr>
          <w:rtl/>
        </w:rPr>
        <w:t xml:space="preserve"> </w:t>
      </w:r>
      <w:r>
        <w:rPr>
          <w:rFonts w:hint="cs"/>
          <w:rtl/>
        </w:rPr>
        <w:t>علامت</w:t>
      </w:r>
      <w:r>
        <w:rPr>
          <w:rtl/>
        </w:rPr>
        <w:t xml:space="preserve"> </w:t>
      </w:r>
      <w:r>
        <w:rPr>
          <w:rFonts w:hint="cs"/>
          <w:rtl/>
        </w:rPr>
        <w:t>مشخصه</w:t>
      </w:r>
      <w:r>
        <w:rPr>
          <w:rtl/>
        </w:rPr>
        <w:t xml:space="preserve"> </w:t>
      </w:r>
      <w:r>
        <w:rPr>
          <w:rFonts w:hint="cs"/>
          <w:rtl/>
        </w:rPr>
        <w:t>آن</w:t>
      </w:r>
      <w:r w:rsidR="00A0479A">
        <w:rPr>
          <w:rFonts w:ascii="Cambria" w:hAnsi="Cambria" w:cs="Times New Roman" w:hint="cs"/>
          <w:rtl/>
        </w:rPr>
        <w:t xml:space="preserve"> </w:t>
      </w:r>
      <w:r>
        <w:t>Exo</w:t>
      </w:r>
      <w:r w:rsidR="00A0479A">
        <w:rPr>
          <w:rFonts w:ascii="Cambria" w:hAnsi="Cambria" w:cs="Times New Roman" w:hint="cs"/>
          <w:rtl/>
        </w:rPr>
        <w:t xml:space="preserve"> </w:t>
      </w:r>
      <w:r w:rsidR="002C6118">
        <w:rPr>
          <w:rFonts w:hint="cs"/>
          <w:rtl/>
        </w:rPr>
        <w:t>می‌</w:t>
      </w:r>
      <w:r>
        <w:rPr>
          <w:rFonts w:hint="cs"/>
          <w:rtl/>
        </w:rPr>
        <w:t>باشد</w:t>
      </w:r>
      <w:r>
        <w:rPr>
          <w:rtl/>
        </w:rPr>
        <w:t xml:space="preserve">. </w:t>
      </w:r>
      <w:r>
        <w:rPr>
          <w:rFonts w:hint="cs"/>
          <w:rtl/>
        </w:rPr>
        <w:t>در</w:t>
      </w:r>
      <w:r>
        <w:rPr>
          <w:rtl/>
        </w:rPr>
        <w:t xml:space="preserve"> </w:t>
      </w:r>
      <w:r>
        <w:rPr>
          <w:rFonts w:hint="cs"/>
          <w:rtl/>
        </w:rPr>
        <w:t>اینگونه</w:t>
      </w:r>
      <w:r>
        <w:rPr>
          <w:rtl/>
        </w:rPr>
        <w:t xml:space="preserve"> </w:t>
      </w:r>
      <w:r>
        <w:rPr>
          <w:rFonts w:hint="cs"/>
          <w:rtl/>
        </w:rPr>
        <w:t>تجهیزات</w:t>
      </w:r>
      <w:r>
        <w:rPr>
          <w:rtl/>
        </w:rPr>
        <w:t xml:space="preserve"> </w:t>
      </w:r>
      <w:r>
        <w:rPr>
          <w:rFonts w:hint="cs"/>
          <w:rtl/>
        </w:rPr>
        <w:t>کلیه</w:t>
      </w:r>
      <w:r>
        <w:rPr>
          <w:rtl/>
        </w:rPr>
        <w:t xml:space="preserve"> </w:t>
      </w:r>
      <w:r>
        <w:rPr>
          <w:rFonts w:hint="cs"/>
          <w:rtl/>
        </w:rPr>
        <w:t>ادوات</w:t>
      </w:r>
      <w:r>
        <w:rPr>
          <w:rtl/>
        </w:rPr>
        <w:t xml:space="preserve"> </w:t>
      </w:r>
      <w:r>
        <w:rPr>
          <w:rFonts w:hint="cs"/>
          <w:rtl/>
        </w:rPr>
        <w:t>الکتریکی</w:t>
      </w:r>
      <w:r>
        <w:rPr>
          <w:rtl/>
        </w:rPr>
        <w:t xml:space="preserve"> </w:t>
      </w:r>
      <w:r>
        <w:rPr>
          <w:rFonts w:hint="cs"/>
          <w:rtl/>
        </w:rPr>
        <w:t>و</w:t>
      </w:r>
      <w:r>
        <w:rPr>
          <w:rtl/>
        </w:rPr>
        <w:t xml:space="preserve"> </w:t>
      </w:r>
      <w:r>
        <w:rPr>
          <w:rFonts w:hint="cs"/>
          <w:rtl/>
        </w:rPr>
        <w:t>یا</w:t>
      </w:r>
      <w:r>
        <w:rPr>
          <w:rtl/>
        </w:rPr>
        <w:t xml:space="preserve"> </w:t>
      </w:r>
      <w:r>
        <w:rPr>
          <w:rFonts w:hint="cs"/>
          <w:rtl/>
        </w:rPr>
        <w:t>قسمتی</w:t>
      </w:r>
      <w:r>
        <w:rPr>
          <w:rtl/>
        </w:rPr>
        <w:t xml:space="preserve"> </w:t>
      </w:r>
      <w:r>
        <w:rPr>
          <w:rFonts w:hint="cs"/>
          <w:rtl/>
        </w:rPr>
        <w:t>از</w:t>
      </w:r>
      <w:r>
        <w:rPr>
          <w:rtl/>
        </w:rPr>
        <w:t xml:space="preserve"> </w:t>
      </w:r>
      <w:r>
        <w:rPr>
          <w:rFonts w:hint="cs"/>
          <w:rtl/>
        </w:rPr>
        <w:t>آنها</w:t>
      </w:r>
      <w:r>
        <w:rPr>
          <w:rtl/>
        </w:rPr>
        <w:t xml:space="preserve"> </w:t>
      </w:r>
      <w:r>
        <w:rPr>
          <w:rFonts w:hint="cs"/>
          <w:rtl/>
        </w:rPr>
        <w:t>در</w:t>
      </w:r>
      <w:r>
        <w:rPr>
          <w:rtl/>
        </w:rPr>
        <w:t xml:space="preserve"> </w:t>
      </w:r>
      <w:r>
        <w:rPr>
          <w:rFonts w:hint="cs"/>
          <w:rtl/>
        </w:rPr>
        <w:t>داخل</w:t>
      </w:r>
      <w:r>
        <w:rPr>
          <w:rtl/>
        </w:rPr>
        <w:t xml:space="preserve"> </w:t>
      </w:r>
      <w:r>
        <w:rPr>
          <w:rFonts w:hint="cs"/>
          <w:rtl/>
        </w:rPr>
        <w:t>محفظه</w:t>
      </w:r>
      <w:r>
        <w:rPr>
          <w:rtl/>
        </w:rPr>
        <w:t xml:space="preserve"> </w:t>
      </w:r>
      <w:r>
        <w:rPr>
          <w:rFonts w:hint="cs"/>
          <w:rtl/>
        </w:rPr>
        <w:t>ای</w:t>
      </w:r>
      <w:r>
        <w:rPr>
          <w:rtl/>
        </w:rPr>
        <w:t xml:space="preserve"> </w:t>
      </w:r>
      <w:r>
        <w:rPr>
          <w:rFonts w:hint="cs"/>
          <w:rtl/>
        </w:rPr>
        <w:t>پر</w:t>
      </w:r>
      <w:r>
        <w:rPr>
          <w:rtl/>
        </w:rPr>
        <w:t xml:space="preserve"> </w:t>
      </w:r>
      <w:r>
        <w:rPr>
          <w:rFonts w:hint="cs"/>
          <w:rtl/>
        </w:rPr>
        <w:t>از</w:t>
      </w:r>
      <w:r>
        <w:rPr>
          <w:rtl/>
        </w:rPr>
        <w:t xml:space="preserve"> </w:t>
      </w:r>
      <w:r>
        <w:rPr>
          <w:rFonts w:hint="cs"/>
          <w:rtl/>
        </w:rPr>
        <w:t>روغن</w:t>
      </w:r>
      <w:r>
        <w:rPr>
          <w:rtl/>
        </w:rPr>
        <w:t xml:space="preserve"> </w:t>
      </w:r>
      <w:r>
        <w:rPr>
          <w:rFonts w:hint="cs"/>
          <w:rtl/>
        </w:rPr>
        <w:t>قرار</w:t>
      </w:r>
      <w:r>
        <w:rPr>
          <w:rtl/>
        </w:rPr>
        <w:t xml:space="preserve"> </w:t>
      </w:r>
      <w:r w:rsidR="002C6118">
        <w:rPr>
          <w:rFonts w:hint="cs"/>
          <w:rtl/>
        </w:rPr>
        <w:t>می‌</w:t>
      </w:r>
      <w:r>
        <w:rPr>
          <w:rFonts w:hint="cs"/>
          <w:rtl/>
        </w:rPr>
        <w:t>گیرند</w:t>
      </w:r>
      <w:r>
        <w:rPr>
          <w:rtl/>
        </w:rPr>
        <w:t xml:space="preserve"> </w:t>
      </w:r>
      <w:r>
        <w:rPr>
          <w:rFonts w:hint="cs"/>
          <w:rtl/>
        </w:rPr>
        <w:t>و</w:t>
      </w:r>
      <w:r>
        <w:rPr>
          <w:rtl/>
        </w:rPr>
        <w:t xml:space="preserve"> </w:t>
      </w:r>
      <w:r>
        <w:rPr>
          <w:rFonts w:hint="cs"/>
          <w:rtl/>
        </w:rPr>
        <w:t>در</w:t>
      </w:r>
      <w:r>
        <w:rPr>
          <w:rtl/>
        </w:rPr>
        <w:t xml:space="preserve"> </w:t>
      </w:r>
      <w:r>
        <w:rPr>
          <w:rFonts w:hint="cs"/>
          <w:rtl/>
        </w:rPr>
        <w:t>نتیجه</w:t>
      </w:r>
      <w:r>
        <w:rPr>
          <w:rtl/>
        </w:rPr>
        <w:t xml:space="preserve"> </w:t>
      </w:r>
      <w:r>
        <w:rPr>
          <w:rFonts w:hint="cs"/>
          <w:rtl/>
        </w:rPr>
        <w:t>جرقه</w:t>
      </w:r>
      <w:r>
        <w:rPr>
          <w:rtl/>
        </w:rPr>
        <w:t xml:space="preserve"> </w:t>
      </w:r>
      <w:r>
        <w:rPr>
          <w:rFonts w:hint="cs"/>
          <w:rtl/>
        </w:rPr>
        <w:t>و</w:t>
      </w:r>
      <w:r>
        <w:rPr>
          <w:rtl/>
        </w:rPr>
        <w:t xml:space="preserve"> </w:t>
      </w:r>
      <w:r>
        <w:rPr>
          <w:rFonts w:hint="cs"/>
          <w:rtl/>
        </w:rPr>
        <w:t>یا</w:t>
      </w:r>
      <w:r>
        <w:rPr>
          <w:rtl/>
        </w:rPr>
        <w:t xml:space="preserve"> </w:t>
      </w:r>
      <w:r>
        <w:rPr>
          <w:rFonts w:hint="cs"/>
          <w:rtl/>
        </w:rPr>
        <w:t>حرارت</w:t>
      </w:r>
      <w:r>
        <w:rPr>
          <w:rtl/>
        </w:rPr>
        <w:t xml:space="preserve"> </w:t>
      </w:r>
      <w:r>
        <w:rPr>
          <w:rFonts w:hint="cs"/>
          <w:rtl/>
        </w:rPr>
        <w:t>ایجاد</w:t>
      </w:r>
      <w:r>
        <w:rPr>
          <w:rtl/>
        </w:rPr>
        <w:t xml:space="preserve"> </w:t>
      </w:r>
      <w:r>
        <w:rPr>
          <w:rFonts w:hint="cs"/>
          <w:rtl/>
        </w:rPr>
        <w:t>شده</w:t>
      </w:r>
      <w:r>
        <w:rPr>
          <w:rtl/>
        </w:rPr>
        <w:t xml:space="preserve"> </w:t>
      </w:r>
      <w:r>
        <w:rPr>
          <w:rFonts w:hint="cs"/>
          <w:rtl/>
        </w:rPr>
        <w:t>در</w:t>
      </w:r>
      <w:r>
        <w:rPr>
          <w:rtl/>
        </w:rPr>
        <w:t xml:space="preserve"> </w:t>
      </w:r>
      <w:r>
        <w:rPr>
          <w:rFonts w:hint="cs"/>
          <w:rtl/>
        </w:rPr>
        <w:t>اد</w:t>
      </w:r>
      <w:r>
        <w:rPr>
          <w:rtl/>
        </w:rPr>
        <w:t>وات مزبور، گازهای قابل اشتعال در بالای سطح روغن و یا در خارج بدنه دستگاه را مشتعل نخواهد کرد.</w:t>
      </w:r>
    </w:p>
    <w:p w14:paraId="3CA36BE3" w14:textId="64D43AF5" w:rsidR="008F5BAB" w:rsidRDefault="008F5BAB" w:rsidP="008F5BAB">
      <w:pPr>
        <w:rPr>
          <w:rtl/>
        </w:rPr>
      </w:pPr>
      <w:r>
        <w:rPr>
          <w:rtl/>
        </w:rPr>
        <w:t>طبق پیشنهاد</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درجه</w:t>
      </w:r>
      <w:r>
        <w:rPr>
          <w:rtl/>
        </w:rPr>
        <w:t xml:space="preserve"> </w:t>
      </w:r>
      <w:r>
        <w:rPr>
          <w:rFonts w:hint="cs"/>
          <w:rtl/>
        </w:rPr>
        <w:t>حرارت</w:t>
      </w:r>
      <w:r>
        <w:rPr>
          <w:rtl/>
        </w:rPr>
        <w:t xml:space="preserve"> </w:t>
      </w:r>
      <w:r>
        <w:rPr>
          <w:rFonts w:hint="cs"/>
          <w:rtl/>
        </w:rPr>
        <w:t>روغن</w:t>
      </w:r>
      <w:r>
        <w:rPr>
          <w:rtl/>
        </w:rPr>
        <w:t xml:space="preserve"> </w:t>
      </w:r>
      <w:r>
        <w:rPr>
          <w:rFonts w:hint="cs"/>
          <w:rtl/>
        </w:rPr>
        <w:t>در</w:t>
      </w:r>
      <w:r>
        <w:rPr>
          <w:rtl/>
        </w:rPr>
        <w:t xml:space="preserve"> </w:t>
      </w:r>
      <w:r>
        <w:rPr>
          <w:rFonts w:hint="cs"/>
          <w:rtl/>
        </w:rPr>
        <w:t>اینگونه</w:t>
      </w:r>
      <w:r>
        <w:rPr>
          <w:rtl/>
        </w:rPr>
        <w:t xml:space="preserve"> </w:t>
      </w:r>
      <w:r>
        <w:rPr>
          <w:rFonts w:hint="cs"/>
          <w:rtl/>
        </w:rPr>
        <w:t>تجهیزات</w:t>
      </w:r>
      <w:r>
        <w:rPr>
          <w:rtl/>
        </w:rPr>
        <w:t xml:space="preserve"> </w:t>
      </w:r>
      <w:r>
        <w:rPr>
          <w:rFonts w:hint="cs"/>
          <w:rtl/>
        </w:rPr>
        <w:t>تحت</w:t>
      </w:r>
      <w:r>
        <w:rPr>
          <w:rtl/>
        </w:rPr>
        <w:t xml:space="preserve"> </w:t>
      </w:r>
      <w:r>
        <w:rPr>
          <w:rFonts w:hint="cs"/>
          <w:rtl/>
        </w:rPr>
        <w:t>هیچ</w:t>
      </w:r>
      <w:r>
        <w:rPr>
          <w:rtl/>
        </w:rPr>
        <w:t xml:space="preserve"> </w:t>
      </w:r>
      <w:r>
        <w:rPr>
          <w:rFonts w:hint="cs"/>
          <w:rtl/>
        </w:rPr>
        <w:t>شرایطی</w:t>
      </w:r>
      <w:r>
        <w:rPr>
          <w:rtl/>
        </w:rPr>
        <w:t xml:space="preserve"> </w:t>
      </w:r>
      <w:r>
        <w:rPr>
          <w:rFonts w:hint="cs"/>
          <w:rtl/>
        </w:rPr>
        <w:t>نباید</w:t>
      </w:r>
      <w:r>
        <w:rPr>
          <w:rtl/>
        </w:rPr>
        <w:t xml:space="preserve"> </w:t>
      </w:r>
      <w:r>
        <w:rPr>
          <w:rFonts w:hint="cs"/>
          <w:rtl/>
        </w:rPr>
        <w:t>از</w:t>
      </w:r>
      <w:r>
        <w:rPr>
          <w:rtl/>
        </w:rPr>
        <w:t xml:space="preserve"> 115 </w:t>
      </w:r>
      <w:r>
        <w:rPr>
          <w:rFonts w:hint="cs"/>
          <w:rtl/>
        </w:rPr>
        <w:t>درجه</w:t>
      </w:r>
      <w:r>
        <w:rPr>
          <w:rtl/>
        </w:rPr>
        <w:t xml:space="preserve"> </w:t>
      </w:r>
      <w:r>
        <w:rPr>
          <w:rFonts w:hint="cs"/>
          <w:rtl/>
        </w:rPr>
        <w:t>سانتیگراد</w:t>
      </w:r>
      <w:r>
        <w:rPr>
          <w:rtl/>
        </w:rPr>
        <w:t xml:space="preserve"> </w:t>
      </w:r>
      <w:r>
        <w:rPr>
          <w:rFonts w:hint="cs"/>
          <w:rtl/>
        </w:rPr>
        <w:t>تجاوز</w:t>
      </w:r>
      <w:r>
        <w:rPr>
          <w:rtl/>
        </w:rPr>
        <w:t xml:space="preserve"> </w:t>
      </w:r>
      <w:r>
        <w:rPr>
          <w:rFonts w:hint="cs"/>
          <w:rtl/>
        </w:rPr>
        <w:t>نماید</w:t>
      </w:r>
      <w:r>
        <w:rPr>
          <w:rtl/>
        </w:rPr>
        <w:t xml:space="preserve"> </w:t>
      </w:r>
      <w:r>
        <w:rPr>
          <w:rFonts w:hint="cs"/>
          <w:rtl/>
        </w:rPr>
        <w:t>و</w:t>
      </w:r>
      <w:r>
        <w:rPr>
          <w:rtl/>
        </w:rPr>
        <w:t xml:space="preserve"> </w:t>
      </w:r>
      <w:r>
        <w:rPr>
          <w:rFonts w:hint="cs"/>
          <w:rtl/>
        </w:rPr>
        <w:t>درجه</w:t>
      </w:r>
      <w:r>
        <w:rPr>
          <w:rtl/>
        </w:rPr>
        <w:t xml:space="preserve"> </w:t>
      </w:r>
      <w:r>
        <w:rPr>
          <w:rFonts w:hint="cs"/>
          <w:rtl/>
        </w:rPr>
        <w:t>حرارت</w:t>
      </w:r>
      <w:r>
        <w:rPr>
          <w:rtl/>
        </w:rPr>
        <w:t xml:space="preserve"> </w:t>
      </w:r>
      <w:r>
        <w:rPr>
          <w:rFonts w:hint="cs"/>
          <w:rtl/>
        </w:rPr>
        <w:t>سطح</w:t>
      </w:r>
      <w:r>
        <w:rPr>
          <w:rtl/>
        </w:rPr>
        <w:t xml:space="preserve"> </w:t>
      </w:r>
      <w:r>
        <w:rPr>
          <w:rFonts w:hint="cs"/>
          <w:rtl/>
        </w:rPr>
        <w:t>روغن</w:t>
      </w:r>
      <w:r>
        <w:rPr>
          <w:rtl/>
        </w:rPr>
        <w:t xml:space="preserve"> </w:t>
      </w:r>
      <w:r>
        <w:rPr>
          <w:rFonts w:hint="cs"/>
          <w:rtl/>
        </w:rPr>
        <w:t>و</w:t>
      </w:r>
      <w:r>
        <w:rPr>
          <w:rtl/>
        </w:rPr>
        <w:t xml:space="preserve"> </w:t>
      </w:r>
      <w:r>
        <w:rPr>
          <w:rFonts w:hint="cs"/>
          <w:rtl/>
        </w:rPr>
        <w:t>یا</w:t>
      </w:r>
      <w:r>
        <w:rPr>
          <w:rtl/>
        </w:rPr>
        <w:t xml:space="preserve"> </w:t>
      </w:r>
      <w:r>
        <w:rPr>
          <w:rFonts w:hint="cs"/>
          <w:rtl/>
        </w:rPr>
        <w:t>قسمت</w:t>
      </w:r>
      <w:r>
        <w:rPr>
          <w:rtl/>
        </w:rPr>
        <w:t xml:space="preserve"> </w:t>
      </w:r>
      <w:r>
        <w:rPr>
          <w:rFonts w:hint="cs"/>
          <w:rtl/>
        </w:rPr>
        <w:t>هایی</w:t>
      </w:r>
      <w:r>
        <w:rPr>
          <w:rtl/>
        </w:rPr>
        <w:t xml:space="preserve"> </w:t>
      </w:r>
      <w:r>
        <w:rPr>
          <w:rFonts w:hint="cs"/>
          <w:rtl/>
        </w:rPr>
        <w:t>از</w:t>
      </w:r>
      <w:r>
        <w:rPr>
          <w:rtl/>
        </w:rPr>
        <w:t xml:space="preserve"> </w:t>
      </w:r>
      <w:r>
        <w:rPr>
          <w:rFonts w:hint="cs"/>
          <w:rtl/>
        </w:rPr>
        <w:t>دستگاه</w:t>
      </w:r>
      <w:r>
        <w:rPr>
          <w:rtl/>
        </w:rPr>
        <w:t xml:space="preserve"> </w:t>
      </w:r>
      <w:r>
        <w:rPr>
          <w:rFonts w:hint="cs"/>
          <w:rtl/>
        </w:rPr>
        <w:t>که</w:t>
      </w:r>
      <w:r>
        <w:rPr>
          <w:rtl/>
        </w:rPr>
        <w:t xml:space="preserve"> </w:t>
      </w:r>
      <w:r>
        <w:rPr>
          <w:rFonts w:hint="cs"/>
          <w:rtl/>
        </w:rPr>
        <w:t>در</w:t>
      </w:r>
      <w:r>
        <w:rPr>
          <w:rtl/>
        </w:rPr>
        <w:t xml:space="preserve"> </w:t>
      </w:r>
      <w:r>
        <w:rPr>
          <w:rFonts w:hint="cs"/>
          <w:rtl/>
        </w:rPr>
        <w:t>تما</w:t>
      </w:r>
      <w:r>
        <w:rPr>
          <w:rtl/>
        </w:rPr>
        <w:t>س با گازهای قابل اشتعال هستند نباید ا</w:t>
      </w:r>
      <w:r w:rsidR="000C04D5">
        <w:rPr>
          <w:rFonts w:hint="cs"/>
          <w:rtl/>
        </w:rPr>
        <w:t>ز کلاس دمایی</w:t>
      </w:r>
      <w:r w:rsidR="00A0479A">
        <w:rPr>
          <w:rFonts w:ascii="Cambria" w:hAnsi="Cambria" w:cs="Times New Roman" w:hint="cs"/>
          <w:rtl/>
        </w:rPr>
        <w:t xml:space="preserve"> </w:t>
      </w:r>
      <w:r>
        <w:rPr>
          <w:rFonts w:hint="cs"/>
          <w:rtl/>
        </w:rPr>
        <w:t>معین</w:t>
      </w:r>
      <w:r>
        <w:rPr>
          <w:rtl/>
        </w:rPr>
        <w:t xml:space="preserve"> </w:t>
      </w:r>
      <w:r>
        <w:rPr>
          <w:rFonts w:hint="cs"/>
          <w:rtl/>
        </w:rPr>
        <w:t>شده</w:t>
      </w:r>
      <w:r>
        <w:rPr>
          <w:rtl/>
        </w:rPr>
        <w:t xml:space="preserve"> </w:t>
      </w:r>
      <w:r>
        <w:rPr>
          <w:rFonts w:hint="cs"/>
          <w:rtl/>
        </w:rPr>
        <w:t>بیشتر</w:t>
      </w:r>
      <w:r>
        <w:rPr>
          <w:rtl/>
        </w:rPr>
        <w:t xml:space="preserve"> </w:t>
      </w:r>
      <w:r>
        <w:rPr>
          <w:rFonts w:hint="cs"/>
          <w:rtl/>
        </w:rPr>
        <w:t>شود</w:t>
      </w:r>
      <w:r>
        <w:rPr>
          <w:rtl/>
        </w:rPr>
        <w:t>.</w:t>
      </w:r>
    </w:p>
    <w:p w14:paraId="646EB882" w14:textId="52BCAB94" w:rsidR="008F5BAB" w:rsidRDefault="008F5BAB" w:rsidP="008F5BAB">
      <w:pPr>
        <w:rPr>
          <w:rtl/>
        </w:rPr>
      </w:pPr>
      <w:r>
        <w:rPr>
          <w:rtl/>
        </w:rPr>
        <w:t xml:space="preserve">کلیه ادوات جرقه زا </w:t>
      </w:r>
      <w:r w:rsidR="002C6118">
        <w:rPr>
          <w:rtl/>
        </w:rPr>
        <w:t>می‌</w:t>
      </w:r>
      <w:r>
        <w:rPr>
          <w:rtl/>
        </w:rPr>
        <w:t>باید درون روغن مستقر گردند به طریقی که حداقل 25 میلیمتر پایین تر از سطح روغن قرار گیرند. ترانسفورماتورهایی که کاملاً مسدود</w:t>
      </w:r>
      <w:r w:rsidR="000C04D5">
        <w:rPr>
          <w:rStyle w:val="FootnoteReference"/>
          <w:rtl/>
        </w:rPr>
        <w:footnoteReference w:id="26"/>
      </w:r>
      <w:r>
        <w:rPr>
          <w:rtl/>
        </w:rPr>
        <w:t xml:space="preserve"> هستند </w:t>
      </w:r>
      <w:r>
        <w:rPr>
          <w:rFonts w:hint="cs"/>
          <w:rtl/>
        </w:rPr>
        <w:t>نمون</w:t>
      </w:r>
      <w:r>
        <w:rPr>
          <w:rtl/>
        </w:rPr>
        <w:t>ه ای از بدنه های محتوی روغن هستند که در صورت رعایت شرایط مندرج در</w:t>
      </w:r>
      <w:r w:rsidR="00A0479A">
        <w:rPr>
          <w:rFonts w:ascii="Cambria" w:hAnsi="Cambria" w:cs="Times New Roman" w:hint="cs"/>
          <w:rtl/>
        </w:rPr>
        <w:t xml:space="preserve"> </w:t>
      </w:r>
      <w:r>
        <w:t xml:space="preserve">IEC </w:t>
      </w:r>
      <w:r w:rsidR="000C04D5">
        <w:t>600</w:t>
      </w:r>
      <w:r>
        <w:t>79-6</w:t>
      </w:r>
      <w:r w:rsidR="00A0479A">
        <w:rPr>
          <w:rFonts w:ascii="Cambria" w:hAnsi="Cambria" w:cs="Times New Roman" w:hint="cs"/>
          <w:rtl/>
        </w:rPr>
        <w:t xml:space="preserve"> </w:t>
      </w:r>
      <w:r w:rsidR="002C6118">
        <w:rPr>
          <w:rFonts w:hint="cs"/>
          <w:rtl/>
        </w:rPr>
        <w:t>می‌</w:t>
      </w:r>
      <w:r>
        <w:rPr>
          <w:rFonts w:hint="cs"/>
          <w:rtl/>
        </w:rPr>
        <w:t>توانند</w:t>
      </w:r>
      <w:r>
        <w:rPr>
          <w:rtl/>
        </w:rPr>
        <w:t xml:space="preserve"> </w:t>
      </w:r>
      <w:r>
        <w:rPr>
          <w:rFonts w:hint="cs"/>
          <w:rtl/>
        </w:rPr>
        <w:t>گواهی</w:t>
      </w:r>
      <w:r>
        <w:rPr>
          <w:rtl/>
        </w:rPr>
        <w:t xml:space="preserve"> </w:t>
      </w:r>
      <w:r>
        <w:rPr>
          <w:rFonts w:hint="cs"/>
          <w:rtl/>
        </w:rPr>
        <w:t>تایید</w:t>
      </w:r>
      <w:r>
        <w:rPr>
          <w:rtl/>
        </w:rPr>
        <w:t xml:space="preserve"> </w:t>
      </w:r>
      <w:r>
        <w:rPr>
          <w:rFonts w:hint="cs"/>
          <w:rtl/>
        </w:rPr>
        <w:t>به</w:t>
      </w:r>
      <w:r>
        <w:rPr>
          <w:rtl/>
        </w:rPr>
        <w:t xml:space="preserve"> </w:t>
      </w:r>
      <w:r>
        <w:rPr>
          <w:rFonts w:hint="cs"/>
          <w:rtl/>
        </w:rPr>
        <w:t>عنوان</w:t>
      </w:r>
      <w:r>
        <w:rPr>
          <w:rtl/>
        </w:rPr>
        <w:t xml:space="preserve"> </w:t>
      </w:r>
      <w:r>
        <w:rPr>
          <w:rFonts w:hint="cs"/>
          <w:rtl/>
        </w:rPr>
        <w:t>دستگاه</w:t>
      </w:r>
      <w:r w:rsidR="00A0479A">
        <w:rPr>
          <w:rFonts w:ascii="Cambria" w:hAnsi="Cambria" w:cs="Times New Roman" w:hint="cs"/>
          <w:rtl/>
        </w:rPr>
        <w:t xml:space="preserve"> </w:t>
      </w:r>
      <w:r>
        <w:t>Exo</w:t>
      </w:r>
      <w:r w:rsidR="00A0479A">
        <w:rPr>
          <w:rFonts w:ascii="Cambria" w:hAnsi="Cambria" w:cs="Times New Roman" w:hint="cs"/>
          <w:rtl/>
        </w:rPr>
        <w:t xml:space="preserve"> </w:t>
      </w:r>
      <w:r>
        <w:rPr>
          <w:rFonts w:hint="cs"/>
          <w:rtl/>
        </w:rPr>
        <w:t>دریافت</w:t>
      </w:r>
      <w:r>
        <w:rPr>
          <w:rtl/>
        </w:rPr>
        <w:t xml:space="preserve"> </w:t>
      </w:r>
      <w:r>
        <w:rPr>
          <w:rFonts w:hint="cs"/>
          <w:rtl/>
        </w:rPr>
        <w:t>کنند</w:t>
      </w:r>
      <w:r>
        <w:rPr>
          <w:rtl/>
        </w:rPr>
        <w:t xml:space="preserve"> </w:t>
      </w:r>
      <w:r>
        <w:rPr>
          <w:rFonts w:hint="cs"/>
          <w:rtl/>
        </w:rPr>
        <w:t>و</w:t>
      </w:r>
      <w:r>
        <w:rPr>
          <w:rtl/>
        </w:rPr>
        <w:t xml:space="preserve"> </w:t>
      </w:r>
      <w:r>
        <w:rPr>
          <w:rFonts w:hint="cs"/>
          <w:rtl/>
        </w:rPr>
        <w:t>در</w:t>
      </w:r>
      <w:r>
        <w:rPr>
          <w:rtl/>
        </w:rPr>
        <w:t xml:space="preserve"> </w:t>
      </w:r>
      <w:r>
        <w:rPr>
          <w:rFonts w:hint="cs"/>
          <w:rtl/>
        </w:rPr>
        <w:t>نتیجه</w:t>
      </w:r>
      <w:r>
        <w:rPr>
          <w:rtl/>
        </w:rPr>
        <w:t xml:space="preserve"> </w:t>
      </w:r>
      <w:r>
        <w:rPr>
          <w:rFonts w:hint="cs"/>
          <w:rtl/>
        </w:rPr>
        <w:t>در</w:t>
      </w:r>
      <w:r>
        <w:rPr>
          <w:rtl/>
        </w:rPr>
        <w:t xml:space="preserve"> </w:t>
      </w:r>
      <w:r>
        <w:rPr>
          <w:rFonts w:hint="cs"/>
          <w:rtl/>
        </w:rPr>
        <w:t>فضاهای</w:t>
      </w:r>
      <w:r>
        <w:rPr>
          <w:rtl/>
        </w:rPr>
        <w:t xml:space="preserve"> </w:t>
      </w:r>
      <w:r>
        <w:rPr>
          <w:rFonts w:hint="cs"/>
          <w:rtl/>
        </w:rPr>
        <w:t>طبقه</w:t>
      </w:r>
      <w:r>
        <w:rPr>
          <w:rtl/>
        </w:rPr>
        <w:t xml:space="preserve"> </w:t>
      </w:r>
      <w:r>
        <w:rPr>
          <w:rFonts w:hint="cs"/>
          <w:rtl/>
        </w:rPr>
        <w:t>بندی</w:t>
      </w:r>
      <w:r>
        <w:rPr>
          <w:rtl/>
        </w:rPr>
        <w:t xml:space="preserve"> </w:t>
      </w:r>
      <w:r>
        <w:rPr>
          <w:rFonts w:hint="cs"/>
          <w:rtl/>
        </w:rPr>
        <w:t>شده</w:t>
      </w:r>
      <w:r>
        <w:rPr>
          <w:rtl/>
        </w:rPr>
        <w:t xml:space="preserve"> </w:t>
      </w:r>
      <w:r>
        <w:rPr>
          <w:rFonts w:hint="cs"/>
          <w:rtl/>
        </w:rPr>
        <w:t>از</w:t>
      </w:r>
      <w:r>
        <w:rPr>
          <w:rtl/>
        </w:rPr>
        <w:t xml:space="preserve"> </w:t>
      </w:r>
      <w:r>
        <w:rPr>
          <w:rFonts w:hint="cs"/>
          <w:rtl/>
        </w:rPr>
        <w:t>نوع</w:t>
      </w:r>
      <w:r w:rsidR="00A0479A">
        <w:rPr>
          <w:rFonts w:ascii="Cambria" w:hAnsi="Cambria" w:cs="Times New Roman" w:hint="cs"/>
          <w:rtl/>
        </w:rPr>
        <w:t xml:space="preserve"> </w:t>
      </w:r>
      <w:r w:rsidR="000C04D5">
        <w:rPr>
          <w:rFonts w:hint="cs"/>
          <w:rtl/>
        </w:rPr>
        <w:t xml:space="preserve">ناحیه 2 </w:t>
      </w:r>
      <w:r>
        <w:rPr>
          <w:rFonts w:hint="cs"/>
          <w:rtl/>
        </w:rPr>
        <w:t>قابل</w:t>
      </w:r>
      <w:r>
        <w:rPr>
          <w:rtl/>
        </w:rPr>
        <w:t xml:space="preserve"> </w:t>
      </w:r>
      <w:r>
        <w:rPr>
          <w:rFonts w:hint="cs"/>
          <w:rtl/>
        </w:rPr>
        <w:t>استفاده</w:t>
      </w:r>
      <w:r>
        <w:rPr>
          <w:rtl/>
        </w:rPr>
        <w:t xml:space="preserve"> </w:t>
      </w:r>
      <w:r>
        <w:rPr>
          <w:rFonts w:hint="cs"/>
          <w:rtl/>
        </w:rPr>
        <w:t>خواهند</w:t>
      </w:r>
      <w:r>
        <w:rPr>
          <w:rtl/>
        </w:rPr>
        <w:t xml:space="preserve"> </w:t>
      </w:r>
      <w:r>
        <w:rPr>
          <w:rFonts w:hint="cs"/>
          <w:rtl/>
        </w:rPr>
        <w:t>بود</w:t>
      </w:r>
      <w:r>
        <w:rPr>
          <w:rtl/>
        </w:rPr>
        <w:t>.</w:t>
      </w:r>
    </w:p>
    <w:p w14:paraId="06A9334A" w14:textId="6DB849E7" w:rsidR="008F5BAB" w:rsidRDefault="008F5BAB" w:rsidP="008F5BAB">
      <w:pPr>
        <w:rPr>
          <w:rtl/>
        </w:rPr>
      </w:pPr>
      <w:r>
        <w:rPr>
          <w:rtl/>
        </w:rPr>
        <w:t>انبساط روغن در ترانسفورماتورهای</w:t>
      </w:r>
      <w:r w:rsidR="000C04D5">
        <w:rPr>
          <w:rFonts w:hint="cs"/>
          <w:rtl/>
        </w:rPr>
        <w:t xml:space="preserve"> کاملا مسدود </w:t>
      </w:r>
      <w:r>
        <w:rPr>
          <w:rtl/>
        </w:rPr>
        <w:t xml:space="preserve">به دو طریق کنترل </w:t>
      </w:r>
      <w:r w:rsidR="002C6118">
        <w:rPr>
          <w:rtl/>
        </w:rPr>
        <w:t>می‌</w:t>
      </w:r>
      <w:r>
        <w:rPr>
          <w:rtl/>
        </w:rPr>
        <w:t xml:space="preserve">شود. رادیاتورهای یک نوع از این ترانسفورماتورها به گونه ای ساخته </w:t>
      </w:r>
      <w:r w:rsidR="002C6118">
        <w:rPr>
          <w:rtl/>
        </w:rPr>
        <w:t>می‌</w:t>
      </w:r>
      <w:r>
        <w:rPr>
          <w:rtl/>
        </w:rPr>
        <w:t xml:space="preserve">شوند که در اثر انبساط روغن ازدیاد حجم پیدا </w:t>
      </w:r>
      <w:r w:rsidR="002C6118">
        <w:rPr>
          <w:rtl/>
        </w:rPr>
        <w:t>می‌</w:t>
      </w:r>
      <w:r>
        <w:rPr>
          <w:rtl/>
        </w:rPr>
        <w:t>کنند. نوع دیگری از ترانسفورماتورهای</w:t>
      </w:r>
      <w:r w:rsidR="00A0479A">
        <w:rPr>
          <w:rFonts w:ascii="Cambria" w:hAnsi="Cambria" w:cs="Times New Roman" w:hint="cs"/>
          <w:rtl/>
        </w:rPr>
        <w:t xml:space="preserve"> </w:t>
      </w:r>
      <w:r w:rsidR="000C04D5">
        <w:rPr>
          <w:rFonts w:hint="cs"/>
          <w:rtl/>
        </w:rPr>
        <w:t>کاملا مسدود</w:t>
      </w:r>
      <w:r w:rsidR="00A0479A">
        <w:rPr>
          <w:rFonts w:ascii="Cambria" w:hAnsi="Cambria" w:cs="Times New Roman" w:hint="cs"/>
          <w:rtl/>
        </w:rPr>
        <w:t xml:space="preserve"> </w:t>
      </w:r>
      <w:r>
        <w:rPr>
          <w:rFonts w:hint="cs"/>
          <w:rtl/>
        </w:rPr>
        <w:t>وجود</w:t>
      </w:r>
      <w:r>
        <w:rPr>
          <w:rtl/>
        </w:rPr>
        <w:t xml:space="preserve"> </w:t>
      </w:r>
      <w:r>
        <w:rPr>
          <w:rFonts w:hint="cs"/>
          <w:rtl/>
        </w:rPr>
        <w:t>دارد</w:t>
      </w:r>
      <w:r>
        <w:rPr>
          <w:rtl/>
        </w:rPr>
        <w:t xml:space="preserve"> </w:t>
      </w:r>
      <w:r>
        <w:rPr>
          <w:rFonts w:hint="cs"/>
          <w:rtl/>
        </w:rPr>
        <w:t>که</w:t>
      </w:r>
      <w:r>
        <w:rPr>
          <w:rtl/>
        </w:rPr>
        <w:t xml:space="preserve"> </w:t>
      </w:r>
      <w:r>
        <w:rPr>
          <w:rFonts w:hint="cs"/>
          <w:rtl/>
        </w:rPr>
        <w:t>در</w:t>
      </w:r>
      <w:r>
        <w:rPr>
          <w:rtl/>
        </w:rPr>
        <w:t xml:space="preserve"> </w:t>
      </w:r>
      <w:r>
        <w:rPr>
          <w:rFonts w:hint="cs"/>
          <w:rtl/>
        </w:rPr>
        <w:t>آنها</w:t>
      </w:r>
      <w:r>
        <w:rPr>
          <w:rtl/>
        </w:rPr>
        <w:t xml:space="preserve"> </w:t>
      </w:r>
      <w:r>
        <w:rPr>
          <w:rFonts w:hint="cs"/>
          <w:rtl/>
        </w:rPr>
        <w:t>فضای</w:t>
      </w:r>
      <w:r>
        <w:rPr>
          <w:rtl/>
        </w:rPr>
        <w:t xml:space="preserve"> </w:t>
      </w:r>
      <w:r>
        <w:rPr>
          <w:rFonts w:hint="cs"/>
          <w:rtl/>
        </w:rPr>
        <w:t>بالای</w:t>
      </w:r>
      <w:r>
        <w:rPr>
          <w:rtl/>
        </w:rPr>
        <w:t xml:space="preserve"> </w:t>
      </w:r>
      <w:r>
        <w:rPr>
          <w:rFonts w:hint="cs"/>
          <w:rtl/>
        </w:rPr>
        <w:t>سطح</w:t>
      </w:r>
      <w:r>
        <w:rPr>
          <w:rtl/>
        </w:rPr>
        <w:t xml:space="preserve"> </w:t>
      </w:r>
      <w:r>
        <w:rPr>
          <w:rFonts w:hint="cs"/>
          <w:rtl/>
        </w:rPr>
        <w:t>روغن</w:t>
      </w:r>
      <w:r>
        <w:rPr>
          <w:rtl/>
        </w:rPr>
        <w:t xml:space="preserve"> </w:t>
      </w:r>
      <w:r>
        <w:rPr>
          <w:rFonts w:hint="cs"/>
          <w:rtl/>
        </w:rPr>
        <w:t>از</w:t>
      </w:r>
      <w:r>
        <w:rPr>
          <w:rtl/>
        </w:rPr>
        <w:t xml:space="preserve"> </w:t>
      </w:r>
      <w:r>
        <w:rPr>
          <w:rFonts w:hint="cs"/>
          <w:rtl/>
        </w:rPr>
        <w:t>گاز</w:t>
      </w:r>
      <w:r>
        <w:rPr>
          <w:rtl/>
        </w:rPr>
        <w:t xml:space="preserve"> </w:t>
      </w:r>
      <w:r>
        <w:rPr>
          <w:rFonts w:hint="cs"/>
          <w:rtl/>
        </w:rPr>
        <w:t>ازت</w:t>
      </w:r>
      <w:r>
        <w:rPr>
          <w:rtl/>
        </w:rPr>
        <w:t xml:space="preserve"> </w:t>
      </w:r>
      <w:r>
        <w:rPr>
          <w:rFonts w:hint="cs"/>
          <w:rtl/>
        </w:rPr>
        <w:t>پر</w:t>
      </w:r>
      <w:r>
        <w:rPr>
          <w:rtl/>
        </w:rPr>
        <w:t xml:space="preserve"> </w:t>
      </w:r>
      <w:r>
        <w:rPr>
          <w:rFonts w:hint="cs"/>
          <w:rtl/>
        </w:rPr>
        <w:t>شده</w:t>
      </w:r>
      <w:r>
        <w:rPr>
          <w:rtl/>
        </w:rPr>
        <w:t xml:space="preserve"> </w:t>
      </w:r>
      <w:r>
        <w:rPr>
          <w:rFonts w:hint="cs"/>
          <w:rtl/>
        </w:rPr>
        <w:t>و</w:t>
      </w:r>
      <w:r>
        <w:rPr>
          <w:rtl/>
        </w:rPr>
        <w:t xml:space="preserve"> </w:t>
      </w:r>
      <w:r>
        <w:rPr>
          <w:rFonts w:hint="cs"/>
          <w:rtl/>
        </w:rPr>
        <w:t>این</w:t>
      </w:r>
      <w:r>
        <w:rPr>
          <w:rtl/>
        </w:rPr>
        <w:t xml:space="preserve"> </w:t>
      </w:r>
      <w:r>
        <w:rPr>
          <w:rFonts w:hint="cs"/>
          <w:rtl/>
        </w:rPr>
        <w:t>گاز</w:t>
      </w:r>
      <w:r>
        <w:rPr>
          <w:rtl/>
        </w:rPr>
        <w:t xml:space="preserve"> </w:t>
      </w:r>
      <w:r>
        <w:rPr>
          <w:rFonts w:hint="cs"/>
          <w:rtl/>
        </w:rPr>
        <w:t>در</w:t>
      </w:r>
      <w:r>
        <w:rPr>
          <w:rtl/>
        </w:rPr>
        <w:t xml:space="preserve"> </w:t>
      </w:r>
      <w:r>
        <w:rPr>
          <w:rFonts w:hint="cs"/>
          <w:rtl/>
        </w:rPr>
        <w:t>اثر</w:t>
      </w:r>
      <w:r>
        <w:rPr>
          <w:rtl/>
        </w:rPr>
        <w:t xml:space="preserve"> </w:t>
      </w:r>
      <w:r>
        <w:rPr>
          <w:rFonts w:hint="cs"/>
          <w:rtl/>
        </w:rPr>
        <w:t>انبس</w:t>
      </w:r>
      <w:r>
        <w:rPr>
          <w:rtl/>
        </w:rPr>
        <w:t xml:space="preserve">اط روغن فشرده </w:t>
      </w:r>
      <w:r w:rsidR="002C6118">
        <w:rPr>
          <w:rtl/>
        </w:rPr>
        <w:t>می‌</w:t>
      </w:r>
      <w:r>
        <w:rPr>
          <w:rtl/>
        </w:rPr>
        <w:t xml:space="preserve">شود و فضای لازم جهت ازدیاد حجم روغن را به وجود </w:t>
      </w:r>
      <w:r w:rsidR="002C6118">
        <w:rPr>
          <w:rtl/>
        </w:rPr>
        <w:t>می‌</w:t>
      </w:r>
      <w:r>
        <w:rPr>
          <w:rtl/>
        </w:rPr>
        <w:t>آورد. کاربرد این نوع ترانسفورماتورها</w:t>
      </w:r>
      <w:r w:rsidR="00A0479A">
        <w:rPr>
          <w:rFonts w:ascii="Cambria" w:hAnsi="Cambria" w:cs="Times New Roman" w:hint="cs"/>
          <w:rtl/>
        </w:rPr>
        <w:t xml:space="preserve"> </w:t>
      </w:r>
      <w:r>
        <w:rPr>
          <w:rFonts w:hint="cs"/>
          <w:rtl/>
        </w:rPr>
        <w:t>درفضاهای</w:t>
      </w:r>
      <w:r>
        <w:rPr>
          <w:rtl/>
        </w:rPr>
        <w:t xml:space="preserve"> </w:t>
      </w:r>
      <w:r>
        <w:rPr>
          <w:rFonts w:hint="cs"/>
          <w:rtl/>
        </w:rPr>
        <w:t>طبقه</w:t>
      </w:r>
      <w:r>
        <w:rPr>
          <w:rtl/>
        </w:rPr>
        <w:t xml:space="preserve"> </w:t>
      </w:r>
      <w:r>
        <w:rPr>
          <w:rFonts w:hint="cs"/>
          <w:rtl/>
        </w:rPr>
        <w:t>بندی</w:t>
      </w:r>
      <w:r>
        <w:rPr>
          <w:rtl/>
        </w:rPr>
        <w:t xml:space="preserve"> </w:t>
      </w:r>
      <w:r>
        <w:rPr>
          <w:rFonts w:hint="cs"/>
          <w:rtl/>
        </w:rPr>
        <w:t>شده</w:t>
      </w:r>
      <w:r w:rsidR="00A0479A">
        <w:rPr>
          <w:rFonts w:ascii="Cambria" w:hAnsi="Cambria" w:cs="Times New Roman" w:hint="cs"/>
          <w:rtl/>
        </w:rPr>
        <w:t xml:space="preserve"> </w:t>
      </w:r>
      <w:r w:rsidR="000C04D5">
        <w:rPr>
          <w:rFonts w:hint="cs"/>
          <w:rtl/>
        </w:rPr>
        <w:t xml:space="preserve">ناحیه 2 </w:t>
      </w:r>
      <w:r>
        <w:rPr>
          <w:rFonts w:hint="cs"/>
          <w:rtl/>
        </w:rPr>
        <w:t>ارجح</w:t>
      </w:r>
      <w:r>
        <w:rPr>
          <w:rtl/>
        </w:rPr>
        <w:t xml:space="preserve"> </w:t>
      </w:r>
      <w:r>
        <w:rPr>
          <w:rFonts w:hint="cs"/>
          <w:rtl/>
        </w:rPr>
        <w:t>خواهد</w:t>
      </w:r>
      <w:r>
        <w:rPr>
          <w:rtl/>
        </w:rPr>
        <w:t xml:space="preserve"> </w:t>
      </w:r>
      <w:r>
        <w:rPr>
          <w:rFonts w:hint="cs"/>
          <w:rtl/>
        </w:rPr>
        <w:t>بود</w:t>
      </w:r>
      <w:r>
        <w:rPr>
          <w:rtl/>
        </w:rPr>
        <w:t>. (</w:t>
      </w:r>
      <w:r>
        <w:rPr>
          <w:rFonts w:hint="cs"/>
          <w:rtl/>
        </w:rPr>
        <w:t>در</w:t>
      </w:r>
      <w:r>
        <w:rPr>
          <w:rtl/>
        </w:rPr>
        <w:t xml:space="preserve"> </w:t>
      </w:r>
      <w:r>
        <w:rPr>
          <w:rFonts w:hint="cs"/>
          <w:rtl/>
        </w:rPr>
        <w:t>صورتیکه</w:t>
      </w:r>
      <w:r>
        <w:rPr>
          <w:rtl/>
        </w:rPr>
        <w:t xml:space="preserve"> </w:t>
      </w:r>
      <w:r>
        <w:rPr>
          <w:rFonts w:hint="cs"/>
          <w:rtl/>
        </w:rPr>
        <w:t>کلیه</w:t>
      </w:r>
      <w:r>
        <w:rPr>
          <w:rtl/>
        </w:rPr>
        <w:t xml:space="preserve"> </w:t>
      </w:r>
      <w:r>
        <w:rPr>
          <w:rFonts w:hint="cs"/>
          <w:rtl/>
        </w:rPr>
        <w:t>قطعات</w:t>
      </w:r>
      <w:r>
        <w:rPr>
          <w:rtl/>
        </w:rPr>
        <w:t xml:space="preserve"> </w:t>
      </w:r>
      <w:r>
        <w:rPr>
          <w:rFonts w:hint="cs"/>
          <w:rtl/>
        </w:rPr>
        <w:t>بدنه</w:t>
      </w:r>
      <w:r>
        <w:rPr>
          <w:rtl/>
        </w:rPr>
        <w:t xml:space="preserve"> </w:t>
      </w:r>
      <w:r>
        <w:rPr>
          <w:rFonts w:hint="cs"/>
          <w:rtl/>
        </w:rPr>
        <w:t>این</w:t>
      </w:r>
      <w:r>
        <w:rPr>
          <w:rtl/>
        </w:rPr>
        <w:t xml:space="preserve"> </w:t>
      </w:r>
      <w:r>
        <w:rPr>
          <w:rFonts w:hint="cs"/>
          <w:rtl/>
        </w:rPr>
        <w:t>نوع</w:t>
      </w:r>
      <w:r>
        <w:rPr>
          <w:rtl/>
        </w:rPr>
        <w:t xml:space="preserve"> </w:t>
      </w:r>
      <w:r>
        <w:rPr>
          <w:rFonts w:hint="cs"/>
          <w:rtl/>
        </w:rPr>
        <w:t>ترانسفورماتورها</w:t>
      </w:r>
      <w:r>
        <w:rPr>
          <w:rtl/>
        </w:rPr>
        <w:t xml:space="preserve"> </w:t>
      </w:r>
      <w:r>
        <w:rPr>
          <w:rFonts w:hint="cs"/>
          <w:rtl/>
        </w:rPr>
        <w:t>توسط</w:t>
      </w:r>
      <w:r>
        <w:rPr>
          <w:rtl/>
        </w:rPr>
        <w:t xml:space="preserve"> </w:t>
      </w:r>
      <w:r>
        <w:rPr>
          <w:rFonts w:hint="cs"/>
          <w:rtl/>
        </w:rPr>
        <w:t>جوشکاری</w:t>
      </w:r>
      <w:r>
        <w:rPr>
          <w:rtl/>
        </w:rPr>
        <w:t xml:space="preserve"> </w:t>
      </w:r>
      <w:r>
        <w:rPr>
          <w:rFonts w:hint="cs"/>
          <w:rtl/>
        </w:rPr>
        <w:t>به</w:t>
      </w:r>
      <w:r>
        <w:rPr>
          <w:rtl/>
        </w:rPr>
        <w:t xml:space="preserve"> </w:t>
      </w:r>
      <w:r>
        <w:rPr>
          <w:rFonts w:hint="cs"/>
          <w:rtl/>
        </w:rPr>
        <w:t>یکدیگر</w:t>
      </w:r>
      <w:r>
        <w:rPr>
          <w:rtl/>
        </w:rPr>
        <w:t xml:space="preserve"> </w:t>
      </w:r>
      <w:r>
        <w:rPr>
          <w:rFonts w:hint="cs"/>
          <w:rtl/>
        </w:rPr>
        <w:t>متصل</w:t>
      </w:r>
      <w:r>
        <w:rPr>
          <w:rtl/>
        </w:rPr>
        <w:t xml:space="preserve"> </w:t>
      </w:r>
      <w:r>
        <w:rPr>
          <w:rFonts w:hint="cs"/>
          <w:rtl/>
        </w:rPr>
        <w:t>شده</w:t>
      </w:r>
      <w:r>
        <w:rPr>
          <w:rtl/>
        </w:rPr>
        <w:t xml:space="preserve"> </w:t>
      </w:r>
      <w:r>
        <w:rPr>
          <w:rFonts w:hint="cs"/>
          <w:rtl/>
        </w:rPr>
        <w:t>باشند</w:t>
      </w:r>
      <w:r>
        <w:rPr>
          <w:rtl/>
        </w:rPr>
        <w:t xml:space="preserve"> </w:t>
      </w:r>
      <w:r>
        <w:rPr>
          <w:rFonts w:hint="cs"/>
          <w:rtl/>
        </w:rPr>
        <w:t>به</w:t>
      </w:r>
      <w:r>
        <w:rPr>
          <w:rtl/>
        </w:rPr>
        <w:t xml:space="preserve"> </w:t>
      </w:r>
      <w:r>
        <w:rPr>
          <w:rFonts w:hint="cs"/>
          <w:rtl/>
        </w:rPr>
        <w:t>آنها</w:t>
      </w:r>
      <w:r w:rsidR="00A0479A">
        <w:rPr>
          <w:rFonts w:ascii="Cambria" w:hAnsi="Cambria" w:cs="Times New Roman" w:hint="cs"/>
          <w:rtl/>
        </w:rPr>
        <w:t xml:space="preserve"> </w:t>
      </w:r>
      <w:r>
        <w:t>HERMETICALLY SEALED</w:t>
      </w:r>
      <w:r w:rsidR="00A0479A">
        <w:rPr>
          <w:rFonts w:ascii="Cambria" w:hAnsi="Cambria" w:cs="Times New Roman" w:hint="cs"/>
          <w:rtl/>
        </w:rPr>
        <w:t xml:space="preserve"> </w:t>
      </w:r>
      <w:r w:rsidR="002C6118">
        <w:rPr>
          <w:rFonts w:hint="cs"/>
          <w:rtl/>
        </w:rPr>
        <w:t>می‌</w:t>
      </w:r>
      <w:r>
        <w:rPr>
          <w:rFonts w:hint="cs"/>
          <w:rtl/>
        </w:rPr>
        <w:t>گویند</w:t>
      </w:r>
      <w:r>
        <w:rPr>
          <w:rtl/>
        </w:rPr>
        <w:t xml:space="preserve"> .)</w:t>
      </w:r>
    </w:p>
    <w:p w14:paraId="24214C1E" w14:textId="1918CB72" w:rsidR="008F5BAB" w:rsidRDefault="008F5BAB" w:rsidP="008F5BAB">
      <w:pPr>
        <w:rPr>
          <w:rtl/>
        </w:rPr>
      </w:pPr>
      <w:r>
        <w:rPr>
          <w:rtl/>
        </w:rPr>
        <w:t>نشریه</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ترانسفورماتورهای</w:t>
      </w:r>
      <w:r>
        <w:rPr>
          <w:rtl/>
        </w:rPr>
        <w:t xml:space="preserve"> </w:t>
      </w:r>
      <w:r>
        <w:rPr>
          <w:rFonts w:hint="cs"/>
          <w:rtl/>
        </w:rPr>
        <w:t>دارای</w:t>
      </w:r>
      <w:r>
        <w:rPr>
          <w:rtl/>
        </w:rPr>
        <w:t xml:space="preserve"> </w:t>
      </w:r>
      <w:r>
        <w:rPr>
          <w:rFonts w:hint="cs"/>
          <w:rtl/>
        </w:rPr>
        <w:t>مخزن</w:t>
      </w:r>
      <w:r>
        <w:rPr>
          <w:rtl/>
        </w:rPr>
        <w:t xml:space="preserve"> </w:t>
      </w:r>
      <w:r>
        <w:rPr>
          <w:rFonts w:hint="cs"/>
          <w:rtl/>
        </w:rPr>
        <w:t>انبساط</w:t>
      </w:r>
      <w:r>
        <w:rPr>
          <w:rtl/>
        </w:rPr>
        <w:t xml:space="preserve"> </w:t>
      </w:r>
      <w:r>
        <w:rPr>
          <w:rFonts w:hint="cs"/>
          <w:rtl/>
        </w:rPr>
        <w:t>را</w:t>
      </w:r>
      <w:r>
        <w:rPr>
          <w:rtl/>
        </w:rPr>
        <w:t xml:space="preserve"> </w:t>
      </w:r>
      <w:r>
        <w:rPr>
          <w:rFonts w:hint="cs"/>
          <w:rtl/>
        </w:rPr>
        <w:t>نیز</w:t>
      </w:r>
      <w:r>
        <w:rPr>
          <w:rtl/>
        </w:rPr>
        <w:t xml:space="preserve"> </w:t>
      </w:r>
      <w:r>
        <w:rPr>
          <w:rFonts w:hint="cs"/>
          <w:rtl/>
        </w:rPr>
        <w:t>تحت</w:t>
      </w:r>
      <w:r>
        <w:rPr>
          <w:rtl/>
        </w:rPr>
        <w:t xml:space="preserve"> </w:t>
      </w:r>
      <w:r>
        <w:rPr>
          <w:rFonts w:hint="cs"/>
          <w:rtl/>
        </w:rPr>
        <w:t>شرایطی</w:t>
      </w:r>
      <w:r>
        <w:rPr>
          <w:rtl/>
        </w:rPr>
        <w:t xml:space="preserve"> </w:t>
      </w:r>
      <w:r>
        <w:rPr>
          <w:rFonts w:hint="cs"/>
          <w:rtl/>
        </w:rPr>
        <w:t>به</w:t>
      </w:r>
      <w:r>
        <w:rPr>
          <w:rtl/>
        </w:rPr>
        <w:t xml:space="preserve"> </w:t>
      </w:r>
      <w:r>
        <w:rPr>
          <w:rFonts w:hint="cs"/>
          <w:rtl/>
        </w:rPr>
        <w:t>عنوان</w:t>
      </w:r>
      <w:r>
        <w:rPr>
          <w:rtl/>
        </w:rPr>
        <w:t xml:space="preserve"> </w:t>
      </w:r>
      <w:r>
        <w:rPr>
          <w:rFonts w:hint="cs"/>
          <w:rtl/>
        </w:rPr>
        <w:t>دستگاه</w:t>
      </w:r>
      <w:r w:rsidR="00A0479A">
        <w:rPr>
          <w:rFonts w:ascii="Cambria" w:hAnsi="Cambria" w:cs="Times New Roman" w:hint="cs"/>
          <w:rtl/>
        </w:rPr>
        <w:t xml:space="preserve"> </w:t>
      </w:r>
      <w:r>
        <w:t>Exo</w:t>
      </w:r>
      <w:r w:rsidR="00A0479A">
        <w:rPr>
          <w:rFonts w:ascii="Cambria" w:hAnsi="Cambria" w:cs="Times New Roman" w:hint="cs"/>
          <w:rtl/>
        </w:rPr>
        <w:t xml:space="preserve"> </w:t>
      </w:r>
      <w:r w:rsidR="002C6118">
        <w:rPr>
          <w:rFonts w:hint="cs"/>
          <w:rtl/>
        </w:rPr>
        <w:t>می‌</w:t>
      </w:r>
      <w:r>
        <w:rPr>
          <w:rFonts w:hint="cs"/>
          <w:rtl/>
        </w:rPr>
        <w:t>پذیرد</w:t>
      </w:r>
      <w:r>
        <w:rPr>
          <w:rtl/>
        </w:rPr>
        <w:t xml:space="preserve"> </w:t>
      </w:r>
      <w:r>
        <w:rPr>
          <w:rFonts w:hint="cs"/>
          <w:rtl/>
        </w:rPr>
        <w:t>که</w:t>
      </w:r>
      <w:r>
        <w:rPr>
          <w:rtl/>
        </w:rPr>
        <w:t xml:space="preserve"> </w:t>
      </w:r>
      <w:r>
        <w:rPr>
          <w:rFonts w:hint="cs"/>
          <w:rtl/>
        </w:rPr>
        <w:t>در</w:t>
      </w:r>
      <w:r>
        <w:rPr>
          <w:rtl/>
        </w:rPr>
        <w:t xml:space="preserve"> </w:t>
      </w:r>
      <w:r>
        <w:rPr>
          <w:rFonts w:hint="cs"/>
          <w:rtl/>
        </w:rPr>
        <w:t>این</w:t>
      </w:r>
      <w:r>
        <w:rPr>
          <w:rtl/>
        </w:rPr>
        <w:t xml:space="preserve"> </w:t>
      </w:r>
      <w:r>
        <w:rPr>
          <w:rFonts w:hint="cs"/>
          <w:rtl/>
        </w:rPr>
        <w:t>صورت</w:t>
      </w:r>
      <w:r>
        <w:rPr>
          <w:rtl/>
        </w:rPr>
        <w:t xml:space="preserve"> </w:t>
      </w:r>
      <w:r>
        <w:rPr>
          <w:rFonts w:hint="cs"/>
          <w:rtl/>
        </w:rPr>
        <w:t>به</w:t>
      </w:r>
      <w:r>
        <w:rPr>
          <w:rtl/>
        </w:rPr>
        <w:t xml:space="preserve"> </w:t>
      </w:r>
      <w:r>
        <w:rPr>
          <w:rFonts w:hint="cs"/>
          <w:rtl/>
        </w:rPr>
        <w:t>علاوه</w:t>
      </w:r>
      <w:r>
        <w:rPr>
          <w:rtl/>
        </w:rPr>
        <w:t xml:space="preserve"> </w:t>
      </w:r>
      <w:r>
        <w:rPr>
          <w:rFonts w:hint="cs"/>
          <w:rtl/>
        </w:rPr>
        <w:t>شرایط</w:t>
      </w:r>
      <w:r>
        <w:rPr>
          <w:rtl/>
        </w:rPr>
        <w:t xml:space="preserve"> </w:t>
      </w:r>
      <w:r>
        <w:rPr>
          <w:rFonts w:hint="cs"/>
          <w:rtl/>
        </w:rPr>
        <w:t>فوق</w:t>
      </w:r>
      <w:r>
        <w:rPr>
          <w:rtl/>
        </w:rPr>
        <w:t xml:space="preserve"> </w:t>
      </w:r>
      <w:r>
        <w:rPr>
          <w:rFonts w:hint="cs"/>
          <w:rtl/>
        </w:rPr>
        <w:t>الذکر</w:t>
      </w:r>
      <w:r>
        <w:rPr>
          <w:rtl/>
        </w:rPr>
        <w:t xml:space="preserve"> </w:t>
      </w:r>
      <w:r>
        <w:rPr>
          <w:rFonts w:hint="cs"/>
          <w:rtl/>
        </w:rPr>
        <w:t>در</w:t>
      </w:r>
      <w:r>
        <w:rPr>
          <w:rtl/>
        </w:rPr>
        <w:t xml:space="preserve"> </w:t>
      </w:r>
      <w:r>
        <w:rPr>
          <w:rFonts w:hint="cs"/>
          <w:rtl/>
        </w:rPr>
        <w:t>مورد</w:t>
      </w:r>
      <w:r>
        <w:rPr>
          <w:rtl/>
        </w:rPr>
        <w:t xml:space="preserve"> </w:t>
      </w:r>
      <w:r>
        <w:rPr>
          <w:rFonts w:hint="cs"/>
          <w:rtl/>
        </w:rPr>
        <w:t>درجه</w:t>
      </w:r>
      <w:r>
        <w:rPr>
          <w:rtl/>
        </w:rPr>
        <w:t xml:space="preserve"> </w:t>
      </w:r>
      <w:r>
        <w:rPr>
          <w:rFonts w:hint="cs"/>
          <w:rtl/>
        </w:rPr>
        <w:t>حرارت</w:t>
      </w:r>
      <w:r>
        <w:rPr>
          <w:rtl/>
        </w:rPr>
        <w:t xml:space="preserve"> </w:t>
      </w:r>
      <w:r>
        <w:rPr>
          <w:rFonts w:hint="cs"/>
          <w:rtl/>
        </w:rPr>
        <w:t>روغن،</w:t>
      </w:r>
      <w:r>
        <w:rPr>
          <w:rtl/>
        </w:rPr>
        <w:t xml:space="preserve"> </w:t>
      </w:r>
      <w:r>
        <w:rPr>
          <w:rFonts w:hint="cs"/>
          <w:rtl/>
        </w:rPr>
        <w:t>مخزن</w:t>
      </w:r>
      <w:r>
        <w:rPr>
          <w:rtl/>
        </w:rPr>
        <w:t xml:space="preserve"> </w:t>
      </w:r>
      <w:r>
        <w:rPr>
          <w:rFonts w:hint="cs"/>
          <w:rtl/>
        </w:rPr>
        <w:t>ترانسفورم</w:t>
      </w:r>
      <w:r w:rsidR="000C04D5">
        <w:rPr>
          <w:rFonts w:hint="cs"/>
          <w:rtl/>
        </w:rPr>
        <w:t>اتو</w:t>
      </w:r>
      <w:r>
        <w:rPr>
          <w:rFonts w:hint="cs"/>
          <w:rtl/>
        </w:rPr>
        <w:t>ر</w:t>
      </w:r>
      <w:r>
        <w:rPr>
          <w:rtl/>
        </w:rPr>
        <w:t xml:space="preserve"> </w:t>
      </w:r>
      <w:r>
        <w:rPr>
          <w:rFonts w:hint="cs"/>
          <w:rtl/>
        </w:rPr>
        <w:t>نیز</w:t>
      </w:r>
      <w:r>
        <w:rPr>
          <w:rtl/>
        </w:rPr>
        <w:t xml:space="preserve"> </w:t>
      </w:r>
      <w:r w:rsidR="002C6118">
        <w:rPr>
          <w:rFonts w:hint="cs"/>
          <w:rtl/>
        </w:rPr>
        <w:t>می‌</w:t>
      </w:r>
      <w:r>
        <w:rPr>
          <w:rFonts w:hint="cs"/>
          <w:rtl/>
        </w:rPr>
        <w:t>باید</w:t>
      </w:r>
      <w:r>
        <w:rPr>
          <w:rtl/>
        </w:rPr>
        <w:t xml:space="preserve"> </w:t>
      </w:r>
      <w:r>
        <w:rPr>
          <w:rFonts w:hint="cs"/>
          <w:rtl/>
        </w:rPr>
        <w:t>مجهز</w:t>
      </w:r>
      <w:r>
        <w:rPr>
          <w:rtl/>
        </w:rPr>
        <w:t xml:space="preserve"> </w:t>
      </w:r>
      <w:r>
        <w:rPr>
          <w:rFonts w:hint="cs"/>
          <w:rtl/>
        </w:rPr>
        <w:t>به</w:t>
      </w:r>
      <w:r>
        <w:rPr>
          <w:rtl/>
        </w:rPr>
        <w:t xml:space="preserve"> </w:t>
      </w:r>
      <w:r>
        <w:rPr>
          <w:rFonts w:hint="cs"/>
          <w:rtl/>
        </w:rPr>
        <w:t>رله</w:t>
      </w:r>
      <w:r>
        <w:rPr>
          <w:rtl/>
        </w:rPr>
        <w:t xml:space="preserve"> </w:t>
      </w:r>
      <w:r>
        <w:rPr>
          <w:rFonts w:hint="cs"/>
          <w:rtl/>
        </w:rPr>
        <w:t>بوخهلتز</w:t>
      </w:r>
      <w:r w:rsidR="002A226B">
        <w:rPr>
          <w:rStyle w:val="FootnoteReference"/>
          <w:rtl/>
        </w:rPr>
        <w:footnoteReference w:id="27"/>
      </w:r>
      <w:r>
        <w:rPr>
          <w:rtl/>
        </w:rPr>
        <w:t xml:space="preserve"> </w:t>
      </w:r>
      <w:r>
        <w:rPr>
          <w:rFonts w:hint="cs"/>
          <w:rtl/>
        </w:rPr>
        <w:t>باشد</w:t>
      </w:r>
      <w:r>
        <w:rPr>
          <w:rtl/>
        </w:rPr>
        <w:t xml:space="preserve"> </w:t>
      </w:r>
      <w:r>
        <w:rPr>
          <w:rFonts w:hint="cs"/>
          <w:rtl/>
        </w:rPr>
        <w:t>که</w:t>
      </w:r>
      <w:r>
        <w:rPr>
          <w:rtl/>
        </w:rPr>
        <w:t xml:space="preserve"> </w:t>
      </w:r>
      <w:r>
        <w:rPr>
          <w:rFonts w:hint="cs"/>
          <w:rtl/>
        </w:rPr>
        <w:t>در</w:t>
      </w:r>
      <w:r>
        <w:rPr>
          <w:rtl/>
        </w:rPr>
        <w:t xml:space="preserve"> </w:t>
      </w:r>
      <w:r>
        <w:rPr>
          <w:rFonts w:hint="cs"/>
          <w:rtl/>
        </w:rPr>
        <w:t>صورت</w:t>
      </w:r>
      <w:r>
        <w:rPr>
          <w:rtl/>
        </w:rPr>
        <w:t xml:space="preserve"> </w:t>
      </w:r>
      <w:r>
        <w:rPr>
          <w:rFonts w:hint="cs"/>
          <w:rtl/>
        </w:rPr>
        <w:t>بروز</w:t>
      </w:r>
      <w:r>
        <w:rPr>
          <w:rtl/>
        </w:rPr>
        <w:t xml:space="preserve"> </w:t>
      </w:r>
      <w:r>
        <w:rPr>
          <w:rFonts w:hint="cs"/>
          <w:rtl/>
        </w:rPr>
        <w:t>اتصال</w:t>
      </w:r>
      <w:r>
        <w:rPr>
          <w:rtl/>
        </w:rPr>
        <w:t xml:space="preserve"> کوتاه در داخل آن، مدار تغذیه ترانسفورم</w:t>
      </w:r>
      <w:r w:rsidR="000C04D5">
        <w:rPr>
          <w:rFonts w:hint="cs"/>
          <w:rtl/>
        </w:rPr>
        <w:t>اتو</w:t>
      </w:r>
      <w:r>
        <w:rPr>
          <w:rtl/>
        </w:rPr>
        <w:t>ر قطع گردد.</w:t>
      </w:r>
    </w:p>
    <w:p w14:paraId="2E214CDF" w14:textId="35CA40A2" w:rsidR="000F43DD" w:rsidRDefault="008F5BAB" w:rsidP="000C04D5">
      <w:pPr>
        <w:rPr>
          <w:rtl/>
        </w:rPr>
        <w:sectPr w:rsidR="000F43DD" w:rsidSect="006003AD">
          <w:headerReference w:type="default" r:id="rId25"/>
          <w:pgSz w:w="11906" w:h="16838" w:code="9"/>
          <w:pgMar w:top="1729" w:right="1729" w:bottom="1729" w:left="1440" w:header="720" w:footer="720" w:gutter="0"/>
          <w:cols w:space="720"/>
          <w:bidi/>
          <w:rtlGutter/>
          <w:docGrid w:linePitch="360"/>
        </w:sectPr>
      </w:pPr>
      <w:r>
        <w:rPr>
          <w:rtl/>
        </w:rPr>
        <w:lastRenderedPageBreak/>
        <w:t>طبق</w:t>
      </w:r>
      <w:r w:rsidR="00A0479A">
        <w:rPr>
          <w:rFonts w:ascii="Cambria" w:hAnsi="Cambria" w:cs="Times New Roman" w:hint="cs"/>
          <w:rtl/>
        </w:rPr>
        <w:t xml:space="preserve"> </w:t>
      </w:r>
      <w:r>
        <w:t xml:space="preserve">IEC </w:t>
      </w:r>
      <w:r w:rsidR="000C04D5">
        <w:t>600</w:t>
      </w:r>
      <w:r>
        <w:t>79-6</w:t>
      </w:r>
      <w:r w:rsidR="00A0479A">
        <w:rPr>
          <w:rFonts w:ascii="Cambria" w:hAnsi="Cambria" w:cs="Times New Roman" w:hint="cs"/>
          <w:rtl/>
        </w:rPr>
        <w:t xml:space="preserve"> </w:t>
      </w:r>
      <w:r>
        <w:rPr>
          <w:rFonts w:hint="cs"/>
          <w:rtl/>
        </w:rPr>
        <w:t>کلیدهای</w:t>
      </w:r>
      <w:r>
        <w:rPr>
          <w:rtl/>
        </w:rPr>
        <w:t xml:space="preserve"> </w:t>
      </w:r>
      <w:r>
        <w:rPr>
          <w:rFonts w:hint="cs"/>
          <w:rtl/>
        </w:rPr>
        <w:t>مدارشکن</w:t>
      </w:r>
      <w:r>
        <w:rPr>
          <w:rtl/>
        </w:rPr>
        <w:t xml:space="preserve"> </w:t>
      </w:r>
      <w:r>
        <w:rPr>
          <w:rFonts w:hint="cs"/>
          <w:rtl/>
        </w:rPr>
        <w:t>و</w:t>
      </w:r>
      <w:r>
        <w:rPr>
          <w:rtl/>
        </w:rPr>
        <w:t xml:space="preserve"> </w:t>
      </w:r>
      <w:r>
        <w:rPr>
          <w:rFonts w:hint="cs"/>
          <w:rtl/>
        </w:rPr>
        <w:t>یا</w:t>
      </w:r>
      <w:r>
        <w:rPr>
          <w:rtl/>
        </w:rPr>
        <w:t xml:space="preserve"> </w:t>
      </w:r>
      <w:r>
        <w:rPr>
          <w:rFonts w:hint="cs"/>
          <w:rtl/>
        </w:rPr>
        <w:t>راه</w:t>
      </w:r>
      <w:r>
        <w:rPr>
          <w:rtl/>
        </w:rPr>
        <w:t xml:space="preserve"> </w:t>
      </w:r>
      <w:r>
        <w:rPr>
          <w:rFonts w:hint="cs"/>
          <w:rtl/>
        </w:rPr>
        <w:t>اندازهای</w:t>
      </w:r>
      <w:r>
        <w:rPr>
          <w:rtl/>
        </w:rPr>
        <w:t xml:space="preserve"> </w:t>
      </w:r>
      <w:r>
        <w:rPr>
          <w:rFonts w:hint="cs"/>
          <w:rtl/>
        </w:rPr>
        <w:t>موتور</w:t>
      </w:r>
      <w:r>
        <w:rPr>
          <w:rtl/>
        </w:rPr>
        <w:t xml:space="preserve"> </w:t>
      </w:r>
      <w:r>
        <w:rPr>
          <w:rFonts w:hint="cs"/>
          <w:rtl/>
        </w:rPr>
        <w:t>که</w:t>
      </w:r>
      <w:r>
        <w:rPr>
          <w:rtl/>
        </w:rPr>
        <w:t xml:space="preserve"> </w:t>
      </w:r>
      <w:r>
        <w:rPr>
          <w:rFonts w:hint="cs"/>
          <w:rtl/>
        </w:rPr>
        <w:t>از</w:t>
      </w:r>
      <w:r>
        <w:rPr>
          <w:rtl/>
        </w:rPr>
        <w:t xml:space="preserve"> </w:t>
      </w:r>
      <w:r>
        <w:rPr>
          <w:rFonts w:hint="cs"/>
          <w:rtl/>
        </w:rPr>
        <w:t>روغن</w:t>
      </w:r>
      <w:r>
        <w:rPr>
          <w:rtl/>
        </w:rPr>
        <w:t xml:space="preserve"> </w:t>
      </w:r>
      <w:r>
        <w:rPr>
          <w:rFonts w:hint="cs"/>
          <w:rtl/>
        </w:rPr>
        <w:t>پر</w:t>
      </w:r>
      <w:r>
        <w:rPr>
          <w:rtl/>
        </w:rPr>
        <w:t xml:space="preserve"> </w:t>
      </w:r>
      <w:r>
        <w:rPr>
          <w:rFonts w:hint="cs"/>
          <w:rtl/>
        </w:rPr>
        <w:t>شده</w:t>
      </w:r>
      <w:r>
        <w:rPr>
          <w:rtl/>
        </w:rPr>
        <w:t xml:space="preserve"> </w:t>
      </w:r>
      <w:r>
        <w:rPr>
          <w:rFonts w:hint="cs"/>
          <w:rtl/>
        </w:rPr>
        <w:t>و</w:t>
      </w:r>
      <w:r>
        <w:rPr>
          <w:rtl/>
        </w:rPr>
        <w:t xml:space="preserve"> </w:t>
      </w:r>
      <w:r>
        <w:rPr>
          <w:rFonts w:hint="cs"/>
          <w:rtl/>
        </w:rPr>
        <w:t>عمل</w:t>
      </w:r>
      <w:r>
        <w:rPr>
          <w:rtl/>
        </w:rPr>
        <w:t xml:space="preserve"> </w:t>
      </w:r>
      <w:r>
        <w:rPr>
          <w:rFonts w:hint="cs"/>
          <w:rtl/>
        </w:rPr>
        <w:t>قطع</w:t>
      </w:r>
      <w:r>
        <w:rPr>
          <w:rtl/>
        </w:rPr>
        <w:t xml:space="preserve"> </w:t>
      </w:r>
      <w:r>
        <w:rPr>
          <w:rFonts w:hint="cs"/>
          <w:rtl/>
        </w:rPr>
        <w:t>و</w:t>
      </w:r>
      <w:r>
        <w:rPr>
          <w:rtl/>
        </w:rPr>
        <w:t xml:space="preserve"> </w:t>
      </w:r>
      <w:r>
        <w:rPr>
          <w:rFonts w:hint="cs"/>
          <w:rtl/>
        </w:rPr>
        <w:t>وصل</w:t>
      </w:r>
      <w:r>
        <w:rPr>
          <w:rtl/>
        </w:rPr>
        <w:t xml:space="preserve"> </w:t>
      </w:r>
      <w:r>
        <w:rPr>
          <w:rFonts w:hint="cs"/>
          <w:rtl/>
        </w:rPr>
        <w:t>جریان</w:t>
      </w:r>
      <w:r>
        <w:rPr>
          <w:rtl/>
        </w:rPr>
        <w:t xml:space="preserve"> </w:t>
      </w:r>
      <w:r>
        <w:rPr>
          <w:rFonts w:hint="cs"/>
          <w:rtl/>
        </w:rPr>
        <w:t>برق</w:t>
      </w:r>
      <w:r>
        <w:rPr>
          <w:rtl/>
        </w:rPr>
        <w:t xml:space="preserve"> </w:t>
      </w:r>
      <w:r>
        <w:rPr>
          <w:rFonts w:hint="cs"/>
          <w:rtl/>
        </w:rPr>
        <w:t>در</w:t>
      </w:r>
      <w:r>
        <w:rPr>
          <w:rtl/>
        </w:rPr>
        <w:t xml:space="preserve"> </w:t>
      </w:r>
      <w:r>
        <w:rPr>
          <w:rFonts w:hint="cs"/>
          <w:rtl/>
        </w:rPr>
        <w:t>درون</w:t>
      </w:r>
      <w:r>
        <w:rPr>
          <w:rtl/>
        </w:rPr>
        <w:t xml:space="preserve"> </w:t>
      </w:r>
      <w:r>
        <w:rPr>
          <w:rFonts w:hint="cs"/>
          <w:rtl/>
        </w:rPr>
        <w:t>روغن</w:t>
      </w:r>
      <w:r>
        <w:rPr>
          <w:rtl/>
        </w:rPr>
        <w:t xml:space="preserve"> </w:t>
      </w:r>
      <w:r>
        <w:rPr>
          <w:rFonts w:hint="cs"/>
          <w:rtl/>
        </w:rPr>
        <w:t>صورت</w:t>
      </w:r>
      <w:r>
        <w:rPr>
          <w:rtl/>
        </w:rPr>
        <w:t xml:space="preserve"> </w:t>
      </w:r>
      <w:r w:rsidR="002C6118">
        <w:rPr>
          <w:rFonts w:hint="cs"/>
          <w:rtl/>
        </w:rPr>
        <w:t>می‌</w:t>
      </w:r>
      <w:r>
        <w:rPr>
          <w:rFonts w:hint="cs"/>
          <w:rtl/>
        </w:rPr>
        <w:t>پذیرد،</w:t>
      </w:r>
      <w:r>
        <w:rPr>
          <w:rtl/>
        </w:rPr>
        <w:t xml:space="preserve"> </w:t>
      </w:r>
      <w:r>
        <w:rPr>
          <w:rFonts w:hint="cs"/>
          <w:rtl/>
        </w:rPr>
        <w:t>در</w:t>
      </w:r>
      <w:r>
        <w:rPr>
          <w:rtl/>
        </w:rPr>
        <w:t xml:space="preserve"> </w:t>
      </w:r>
      <w:r>
        <w:rPr>
          <w:rFonts w:hint="cs"/>
          <w:rtl/>
        </w:rPr>
        <w:t>صورت</w:t>
      </w:r>
      <w:r>
        <w:rPr>
          <w:rtl/>
        </w:rPr>
        <w:t xml:space="preserve"> </w:t>
      </w:r>
      <w:r>
        <w:rPr>
          <w:rFonts w:hint="cs"/>
          <w:rtl/>
        </w:rPr>
        <w:t>رعایت</w:t>
      </w:r>
      <w:r>
        <w:rPr>
          <w:rtl/>
        </w:rPr>
        <w:t xml:space="preserve"> </w:t>
      </w:r>
      <w:r>
        <w:rPr>
          <w:rFonts w:hint="cs"/>
          <w:rtl/>
        </w:rPr>
        <w:t>شرایط</w:t>
      </w:r>
      <w:r>
        <w:rPr>
          <w:rtl/>
        </w:rPr>
        <w:t xml:space="preserve"> </w:t>
      </w:r>
      <w:r>
        <w:rPr>
          <w:rFonts w:hint="cs"/>
          <w:rtl/>
        </w:rPr>
        <w:t>مندرج</w:t>
      </w:r>
      <w:r>
        <w:rPr>
          <w:rtl/>
        </w:rPr>
        <w:t xml:space="preserve"> </w:t>
      </w:r>
      <w:r>
        <w:rPr>
          <w:rFonts w:hint="cs"/>
          <w:rtl/>
        </w:rPr>
        <w:t>در</w:t>
      </w:r>
      <w:r w:rsidR="00A0479A">
        <w:rPr>
          <w:rFonts w:ascii="Cambria" w:hAnsi="Cambria" w:cs="Times New Roman" w:hint="cs"/>
          <w:rtl/>
        </w:rPr>
        <w:t xml:space="preserve"> </w:t>
      </w:r>
      <w:r>
        <w:t>IEC</w:t>
      </w:r>
      <w:r w:rsidR="00A0479A">
        <w:rPr>
          <w:rFonts w:ascii="Cambria" w:hAnsi="Cambria" w:cs="Times New Roman" w:hint="cs"/>
          <w:rtl/>
        </w:rPr>
        <w:t xml:space="preserve"> </w:t>
      </w:r>
      <w:r w:rsidR="002C6118">
        <w:rPr>
          <w:rFonts w:hint="cs"/>
          <w:rtl/>
        </w:rPr>
        <w:t>می‌</w:t>
      </w:r>
      <w:r>
        <w:rPr>
          <w:rFonts w:hint="cs"/>
          <w:rtl/>
        </w:rPr>
        <w:t>توانند</w:t>
      </w:r>
      <w:r w:rsidR="00A0479A">
        <w:rPr>
          <w:rFonts w:ascii="Cambria" w:hAnsi="Cambria" w:cs="Times New Roman" w:hint="cs"/>
          <w:rtl/>
        </w:rPr>
        <w:t xml:space="preserve"> </w:t>
      </w:r>
      <w:r>
        <w:t>Exo</w:t>
      </w:r>
      <w:r w:rsidR="00A0479A">
        <w:rPr>
          <w:rFonts w:ascii="Cambria" w:hAnsi="Cambria" w:cs="Times New Roman" w:hint="cs"/>
          <w:rtl/>
        </w:rPr>
        <w:t xml:space="preserve"> </w:t>
      </w:r>
      <w:r>
        <w:rPr>
          <w:rFonts w:hint="cs"/>
          <w:rtl/>
        </w:rPr>
        <w:t>طبقه</w:t>
      </w:r>
      <w:r>
        <w:rPr>
          <w:rtl/>
        </w:rPr>
        <w:t xml:space="preserve"> </w:t>
      </w:r>
      <w:r>
        <w:rPr>
          <w:rFonts w:hint="cs"/>
          <w:rtl/>
        </w:rPr>
        <w:t>بندی</w:t>
      </w:r>
      <w:r>
        <w:rPr>
          <w:rtl/>
        </w:rPr>
        <w:t xml:space="preserve"> </w:t>
      </w:r>
      <w:r>
        <w:rPr>
          <w:rFonts w:hint="cs"/>
          <w:rtl/>
        </w:rPr>
        <w:t>شوند</w:t>
      </w:r>
      <w:r>
        <w:rPr>
          <w:rtl/>
        </w:rPr>
        <w:t xml:space="preserve"> </w:t>
      </w:r>
      <w:r>
        <w:rPr>
          <w:rFonts w:hint="cs"/>
          <w:rtl/>
        </w:rPr>
        <w:t>ولی</w:t>
      </w:r>
      <w:r>
        <w:rPr>
          <w:rtl/>
        </w:rPr>
        <w:t xml:space="preserve"> </w:t>
      </w:r>
      <w:r>
        <w:rPr>
          <w:rFonts w:hint="cs"/>
          <w:rtl/>
        </w:rPr>
        <w:t>با</w:t>
      </w:r>
      <w:r>
        <w:rPr>
          <w:rtl/>
        </w:rPr>
        <w:t xml:space="preserve"> </w:t>
      </w:r>
      <w:r>
        <w:rPr>
          <w:rFonts w:hint="cs"/>
          <w:rtl/>
        </w:rPr>
        <w:t>توجه</w:t>
      </w:r>
      <w:r>
        <w:rPr>
          <w:rtl/>
        </w:rPr>
        <w:t xml:space="preserve"> </w:t>
      </w:r>
      <w:r>
        <w:rPr>
          <w:rFonts w:hint="cs"/>
          <w:rtl/>
        </w:rPr>
        <w:t>به</w:t>
      </w:r>
      <w:r>
        <w:rPr>
          <w:rtl/>
        </w:rPr>
        <w:t xml:space="preserve"> </w:t>
      </w:r>
      <w:r>
        <w:rPr>
          <w:rFonts w:hint="cs"/>
          <w:rtl/>
        </w:rPr>
        <w:t>این</w:t>
      </w:r>
      <w:r>
        <w:rPr>
          <w:rtl/>
        </w:rPr>
        <w:t>که اینگونه تجهیزات معمولاً دارای میکروسوئیچ های کمکی هستند که ممکن است در درون روغن قرار نگیرند، بنابراین کاربرد اینگونه ادوات در فضاهای طبقه بندی شده</w:t>
      </w:r>
      <w:r w:rsidR="00A0479A">
        <w:rPr>
          <w:rtl/>
        </w:rPr>
        <w:t xml:space="preserve"> </w:t>
      </w:r>
      <w:r w:rsidR="000C04D5">
        <w:rPr>
          <w:rFonts w:hint="cs"/>
          <w:rtl/>
        </w:rPr>
        <w:t xml:space="preserve">ناحیه 2 </w:t>
      </w:r>
      <w:r>
        <w:rPr>
          <w:rFonts w:hint="cs"/>
          <w:rtl/>
        </w:rPr>
        <w:t>بدون</w:t>
      </w:r>
      <w:r>
        <w:rPr>
          <w:rtl/>
        </w:rPr>
        <w:t xml:space="preserve"> </w:t>
      </w:r>
      <w:r>
        <w:rPr>
          <w:rFonts w:hint="cs"/>
          <w:rtl/>
        </w:rPr>
        <w:t>دریافت</w:t>
      </w:r>
      <w:r>
        <w:rPr>
          <w:rtl/>
        </w:rPr>
        <w:t xml:space="preserve"> </w:t>
      </w:r>
      <w:r>
        <w:rPr>
          <w:rFonts w:hint="cs"/>
          <w:rtl/>
        </w:rPr>
        <w:t>گواهی</w:t>
      </w:r>
      <w:r>
        <w:rPr>
          <w:rtl/>
        </w:rPr>
        <w:t xml:space="preserve"> </w:t>
      </w:r>
      <w:r>
        <w:rPr>
          <w:rFonts w:hint="cs"/>
          <w:rtl/>
        </w:rPr>
        <w:t>از</w:t>
      </w:r>
      <w:r>
        <w:rPr>
          <w:rtl/>
        </w:rPr>
        <w:t xml:space="preserve"> </w:t>
      </w:r>
      <w:r>
        <w:rPr>
          <w:rFonts w:hint="cs"/>
          <w:rtl/>
        </w:rPr>
        <w:t>سازمانهای</w:t>
      </w:r>
      <w:r>
        <w:rPr>
          <w:rtl/>
        </w:rPr>
        <w:t xml:space="preserve"> </w:t>
      </w:r>
      <w:r>
        <w:rPr>
          <w:rFonts w:hint="cs"/>
          <w:rtl/>
        </w:rPr>
        <w:t>تایید</w:t>
      </w:r>
      <w:r>
        <w:rPr>
          <w:rtl/>
        </w:rPr>
        <w:t xml:space="preserve"> </w:t>
      </w:r>
      <w:r>
        <w:rPr>
          <w:rFonts w:hint="cs"/>
          <w:rtl/>
        </w:rPr>
        <w:t>کننده</w:t>
      </w:r>
      <w:r>
        <w:rPr>
          <w:rtl/>
        </w:rPr>
        <w:t xml:space="preserve"> </w:t>
      </w:r>
      <w:r>
        <w:rPr>
          <w:rFonts w:hint="cs"/>
          <w:rtl/>
        </w:rPr>
        <w:t>به</w:t>
      </w:r>
      <w:r>
        <w:rPr>
          <w:rtl/>
        </w:rPr>
        <w:t xml:space="preserve"> </w:t>
      </w:r>
      <w:r>
        <w:rPr>
          <w:rFonts w:hint="cs"/>
          <w:rtl/>
        </w:rPr>
        <w:t>عنوان</w:t>
      </w:r>
      <w:r>
        <w:rPr>
          <w:rtl/>
        </w:rPr>
        <w:t xml:space="preserve"> </w:t>
      </w:r>
      <w:r>
        <w:rPr>
          <w:rFonts w:hint="cs"/>
          <w:rtl/>
        </w:rPr>
        <w:t>بدنه</w:t>
      </w:r>
      <w:r w:rsidR="00A0479A">
        <w:rPr>
          <w:rFonts w:ascii="Cambria" w:hAnsi="Cambria" w:cs="Times New Roman" w:hint="cs"/>
          <w:rtl/>
        </w:rPr>
        <w:t xml:space="preserve"> </w:t>
      </w:r>
      <w:r>
        <w:t>Exo</w:t>
      </w:r>
      <w:r w:rsidR="00A0479A">
        <w:rPr>
          <w:rFonts w:ascii="Cambria" w:hAnsi="Cambria" w:cs="Times New Roman" w:hint="cs"/>
          <w:rtl/>
        </w:rPr>
        <w:t xml:space="preserve"> </w:t>
      </w:r>
      <w:r>
        <w:rPr>
          <w:rFonts w:hint="cs"/>
          <w:rtl/>
        </w:rPr>
        <w:t>توصیه</w:t>
      </w:r>
      <w:r>
        <w:rPr>
          <w:rtl/>
        </w:rPr>
        <w:t xml:space="preserve"> </w:t>
      </w:r>
      <w:r>
        <w:rPr>
          <w:rFonts w:hint="cs"/>
          <w:rtl/>
        </w:rPr>
        <w:t>ن</w:t>
      </w:r>
      <w:r w:rsidR="002C6118">
        <w:rPr>
          <w:rFonts w:hint="cs"/>
          <w:rtl/>
        </w:rPr>
        <w:t>می‌</w:t>
      </w:r>
      <w:r>
        <w:rPr>
          <w:rFonts w:hint="cs"/>
          <w:rtl/>
        </w:rPr>
        <w:t>گردد</w:t>
      </w:r>
      <w:r>
        <w:rPr>
          <w:rtl/>
        </w:rPr>
        <w:t>.</w:t>
      </w:r>
    </w:p>
    <w:p w14:paraId="468CE8FD" w14:textId="2049BF22" w:rsidR="00A81828" w:rsidRPr="000F43DD" w:rsidRDefault="00A81828" w:rsidP="000F43DD">
      <w:pPr>
        <w:pStyle w:val="Heading4"/>
        <w:rPr>
          <w:szCs w:val="22"/>
          <w:rtl/>
        </w:rPr>
      </w:pPr>
      <w:bookmarkStart w:id="63" w:name="_Ref521418204"/>
      <w:bookmarkStart w:id="64" w:name="_Toc521856558"/>
      <w:r w:rsidRPr="000F43DD">
        <w:rPr>
          <w:rFonts w:hint="cs"/>
          <w:szCs w:val="22"/>
          <w:rtl/>
        </w:rPr>
        <w:t xml:space="preserve">محافظت نوع </w:t>
      </w:r>
      <w:r w:rsidR="000F43DD" w:rsidRPr="000F43DD">
        <w:t>q</w:t>
      </w:r>
      <w:r w:rsidR="000F43DD" w:rsidRPr="000F43DD">
        <w:rPr>
          <w:rFonts w:hint="cs"/>
          <w:szCs w:val="22"/>
          <w:rtl/>
        </w:rPr>
        <w:t xml:space="preserve"> </w:t>
      </w:r>
      <w:r w:rsidR="000F43DD" w:rsidRPr="000F43DD">
        <w:rPr>
          <w:rStyle w:val="Strong"/>
          <w:b/>
          <w:bCs/>
          <w:rtl/>
        </w:rPr>
        <w:t>بدنه محتوی پودر یا ماسه</w:t>
      </w:r>
      <w:bookmarkEnd w:id="63"/>
      <w:bookmarkEnd w:id="64"/>
    </w:p>
    <w:p w14:paraId="3E7D39B7" w14:textId="62978456" w:rsidR="000C04D5" w:rsidRDefault="000C04D5" w:rsidP="000F43DD">
      <w:r>
        <w:rPr>
          <w:rtl/>
        </w:rPr>
        <w:t>این نوع بدنه در</w:t>
      </w:r>
      <w:r w:rsidR="00A0479A">
        <w:rPr>
          <w:rFonts w:ascii="Cambria" w:hAnsi="Cambria" w:cs="Times New Roman" w:hint="cs"/>
          <w:rtl/>
        </w:rPr>
        <w:t xml:space="preserve"> </w:t>
      </w:r>
      <w:r>
        <w:t xml:space="preserve">IEC </w:t>
      </w:r>
      <w:r w:rsidR="00C53103">
        <w:t>600</w:t>
      </w:r>
      <w:r>
        <w:t>79-5</w:t>
      </w:r>
      <w:r w:rsidR="00A0479A">
        <w:rPr>
          <w:rFonts w:ascii="Cambria" w:hAnsi="Cambria" w:cs="Times New Roman" w:hint="cs"/>
          <w:rtl/>
        </w:rPr>
        <w:t xml:space="preserve"> </w:t>
      </w:r>
      <w:r>
        <w:rPr>
          <w:rFonts w:hint="cs"/>
          <w:rtl/>
        </w:rPr>
        <w:t>تعریف</w:t>
      </w:r>
      <w:r>
        <w:rPr>
          <w:rtl/>
        </w:rPr>
        <w:t xml:space="preserve"> </w:t>
      </w:r>
      <w:r>
        <w:rPr>
          <w:rFonts w:hint="cs"/>
          <w:rtl/>
        </w:rPr>
        <w:t>شده</w:t>
      </w:r>
      <w:r>
        <w:rPr>
          <w:rtl/>
        </w:rPr>
        <w:t xml:space="preserve"> </w:t>
      </w:r>
      <w:r>
        <w:rPr>
          <w:rFonts w:hint="cs"/>
          <w:rtl/>
        </w:rPr>
        <w:t>و</w:t>
      </w:r>
      <w:r>
        <w:rPr>
          <w:rtl/>
        </w:rPr>
        <w:t xml:space="preserve"> </w:t>
      </w:r>
      <w:r>
        <w:rPr>
          <w:rFonts w:hint="cs"/>
          <w:rtl/>
        </w:rPr>
        <w:t>با</w:t>
      </w:r>
      <w:r>
        <w:rPr>
          <w:rtl/>
        </w:rPr>
        <w:t xml:space="preserve"> </w:t>
      </w:r>
      <w:r>
        <w:rPr>
          <w:rFonts w:hint="cs"/>
          <w:rtl/>
        </w:rPr>
        <w:t>علامت</w:t>
      </w:r>
      <w:r w:rsidR="00A0479A">
        <w:rPr>
          <w:rFonts w:ascii="Cambria" w:hAnsi="Cambria" w:cs="Times New Roman" w:hint="cs"/>
          <w:rtl/>
        </w:rPr>
        <w:t xml:space="preserve"> </w:t>
      </w:r>
      <w:r>
        <w:t>Exq</w:t>
      </w:r>
      <w:r w:rsidR="00A0479A">
        <w:rPr>
          <w:rFonts w:ascii="Cambria" w:hAnsi="Cambria" w:cs="Times New Roman" w:hint="cs"/>
          <w:rtl/>
        </w:rPr>
        <w:t xml:space="preserve"> </w:t>
      </w:r>
      <w:r>
        <w:rPr>
          <w:rFonts w:hint="cs"/>
          <w:rtl/>
        </w:rPr>
        <w:t>مشخص</w:t>
      </w:r>
      <w:r>
        <w:rPr>
          <w:rtl/>
        </w:rPr>
        <w:t xml:space="preserve"> </w:t>
      </w:r>
      <w:r>
        <w:rPr>
          <w:rFonts w:hint="cs"/>
          <w:rtl/>
        </w:rPr>
        <w:t>گردیده</w:t>
      </w:r>
      <w:r>
        <w:rPr>
          <w:rtl/>
        </w:rPr>
        <w:t xml:space="preserve"> </w:t>
      </w:r>
      <w:r>
        <w:rPr>
          <w:rFonts w:hint="cs"/>
          <w:rtl/>
        </w:rPr>
        <w:t>است</w:t>
      </w:r>
      <w:r>
        <w:rPr>
          <w:rtl/>
        </w:rPr>
        <w:t>.</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اینگونه</w:t>
      </w:r>
      <w:r>
        <w:rPr>
          <w:rtl/>
        </w:rPr>
        <w:t xml:space="preserve"> </w:t>
      </w:r>
      <w:r>
        <w:rPr>
          <w:rFonts w:hint="cs"/>
          <w:rtl/>
        </w:rPr>
        <w:t>ادوات</w:t>
      </w:r>
      <w:r>
        <w:rPr>
          <w:rtl/>
        </w:rPr>
        <w:t xml:space="preserve"> </w:t>
      </w:r>
      <w:r>
        <w:rPr>
          <w:rFonts w:hint="cs"/>
          <w:rtl/>
        </w:rPr>
        <w:t>را</w:t>
      </w:r>
      <w:r>
        <w:rPr>
          <w:rtl/>
        </w:rPr>
        <w:t xml:space="preserve"> </w:t>
      </w:r>
      <w:r>
        <w:rPr>
          <w:rFonts w:hint="cs"/>
          <w:rtl/>
        </w:rPr>
        <w:t>محتوی</w:t>
      </w:r>
      <w:r>
        <w:rPr>
          <w:rtl/>
        </w:rPr>
        <w:t xml:space="preserve"> </w:t>
      </w:r>
      <w:r>
        <w:rPr>
          <w:rFonts w:hint="cs"/>
          <w:rtl/>
        </w:rPr>
        <w:t>ماسه</w:t>
      </w:r>
      <w:r w:rsidR="00E27342">
        <w:rPr>
          <w:rStyle w:val="FootnoteReference"/>
          <w:rtl/>
        </w:rPr>
        <w:footnoteReference w:id="28"/>
      </w:r>
      <w:r>
        <w:rPr>
          <w:rtl/>
        </w:rPr>
        <w:t xml:space="preserve"> </w:t>
      </w:r>
      <w:r>
        <w:rPr>
          <w:rFonts w:hint="cs"/>
          <w:rtl/>
        </w:rPr>
        <w:t>نامگذاری</w:t>
      </w:r>
      <w:r>
        <w:rPr>
          <w:rtl/>
        </w:rPr>
        <w:t xml:space="preserve"> </w:t>
      </w:r>
      <w:r>
        <w:rPr>
          <w:rFonts w:hint="cs"/>
          <w:rtl/>
        </w:rPr>
        <w:t>کرده</w:t>
      </w:r>
      <w:r>
        <w:rPr>
          <w:rtl/>
        </w:rPr>
        <w:t xml:space="preserve"> </w:t>
      </w:r>
      <w:r>
        <w:rPr>
          <w:rFonts w:hint="cs"/>
          <w:rtl/>
        </w:rPr>
        <w:t>است،</w:t>
      </w:r>
      <w:r>
        <w:rPr>
          <w:rtl/>
        </w:rPr>
        <w:t xml:space="preserve"> </w:t>
      </w:r>
      <w:r>
        <w:rPr>
          <w:rFonts w:hint="cs"/>
          <w:rtl/>
        </w:rPr>
        <w:t>ولی</w:t>
      </w:r>
      <w:r>
        <w:rPr>
          <w:rtl/>
        </w:rPr>
        <w:t xml:space="preserve"> </w:t>
      </w:r>
      <w:r>
        <w:rPr>
          <w:rFonts w:hint="cs"/>
          <w:rtl/>
        </w:rPr>
        <w:t>هر</w:t>
      </w:r>
      <w:r>
        <w:rPr>
          <w:rtl/>
        </w:rPr>
        <w:t xml:space="preserve"> </w:t>
      </w:r>
      <w:r>
        <w:rPr>
          <w:rFonts w:hint="cs"/>
          <w:rtl/>
        </w:rPr>
        <w:t>پودری</w:t>
      </w:r>
      <w:r>
        <w:rPr>
          <w:rtl/>
        </w:rPr>
        <w:t xml:space="preserve"> </w:t>
      </w:r>
      <w:r>
        <w:rPr>
          <w:rFonts w:hint="cs"/>
          <w:rtl/>
        </w:rPr>
        <w:t>که</w:t>
      </w:r>
      <w:r>
        <w:rPr>
          <w:rtl/>
        </w:rPr>
        <w:t xml:space="preserve"> </w:t>
      </w:r>
      <w:r>
        <w:rPr>
          <w:rFonts w:hint="cs"/>
          <w:rtl/>
        </w:rPr>
        <w:t>همانند</w:t>
      </w:r>
      <w:r>
        <w:rPr>
          <w:rtl/>
        </w:rPr>
        <w:t xml:space="preserve"> </w:t>
      </w:r>
      <w:r>
        <w:rPr>
          <w:rFonts w:hint="cs"/>
          <w:rtl/>
        </w:rPr>
        <w:t>ماسه</w:t>
      </w:r>
      <w:r>
        <w:rPr>
          <w:rtl/>
        </w:rPr>
        <w:t xml:space="preserve"> </w:t>
      </w:r>
      <w:r>
        <w:rPr>
          <w:rFonts w:hint="cs"/>
          <w:rtl/>
        </w:rPr>
        <w:t>بتواند</w:t>
      </w:r>
      <w:r>
        <w:rPr>
          <w:rtl/>
        </w:rPr>
        <w:t xml:space="preserve"> </w:t>
      </w:r>
      <w:r>
        <w:rPr>
          <w:rFonts w:hint="cs"/>
          <w:rtl/>
        </w:rPr>
        <w:t>جرقه</w:t>
      </w:r>
      <w:r>
        <w:rPr>
          <w:rtl/>
        </w:rPr>
        <w:t xml:space="preserve"> </w:t>
      </w:r>
      <w:r>
        <w:rPr>
          <w:rFonts w:hint="cs"/>
          <w:rtl/>
        </w:rPr>
        <w:t>ایجاد</w:t>
      </w:r>
      <w:r>
        <w:rPr>
          <w:rtl/>
        </w:rPr>
        <w:t xml:space="preserve"> </w:t>
      </w:r>
      <w:r>
        <w:rPr>
          <w:rFonts w:hint="cs"/>
          <w:rtl/>
        </w:rPr>
        <w:t>شده</w:t>
      </w:r>
      <w:r>
        <w:rPr>
          <w:rtl/>
        </w:rPr>
        <w:t xml:space="preserve"> </w:t>
      </w:r>
      <w:r>
        <w:rPr>
          <w:rFonts w:hint="cs"/>
          <w:rtl/>
        </w:rPr>
        <w:t>در</w:t>
      </w:r>
      <w:r>
        <w:rPr>
          <w:rtl/>
        </w:rPr>
        <w:t xml:space="preserve"> </w:t>
      </w:r>
      <w:r>
        <w:rPr>
          <w:rFonts w:hint="cs"/>
          <w:rtl/>
        </w:rPr>
        <w:t>قطعات</w:t>
      </w:r>
      <w:r>
        <w:rPr>
          <w:rtl/>
        </w:rPr>
        <w:t xml:space="preserve"> </w:t>
      </w:r>
      <w:r>
        <w:rPr>
          <w:rFonts w:hint="cs"/>
          <w:rtl/>
        </w:rPr>
        <w:t>نصب</w:t>
      </w:r>
      <w:r>
        <w:rPr>
          <w:rtl/>
        </w:rPr>
        <w:t xml:space="preserve"> </w:t>
      </w:r>
      <w:r>
        <w:rPr>
          <w:rFonts w:hint="cs"/>
          <w:rtl/>
        </w:rPr>
        <w:t>شده</w:t>
      </w:r>
      <w:r>
        <w:rPr>
          <w:rtl/>
        </w:rPr>
        <w:t xml:space="preserve"> </w:t>
      </w:r>
      <w:r>
        <w:rPr>
          <w:rFonts w:hint="cs"/>
          <w:rtl/>
        </w:rPr>
        <w:t>در</w:t>
      </w:r>
      <w:r>
        <w:rPr>
          <w:rtl/>
        </w:rPr>
        <w:t xml:space="preserve"> </w:t>
      </w:r>
      <w:r>
        <w:rPr>
          <w:rFonts w:hint="cs"/>
          <w:rtl/>
        </w:rPr>
        <w:t>اینگونه</w:t>
      </w:r>
      <w:r>
        <w:rPr>
          <w:rtl/>
        </w:rPr>
        <w:t xml:space="preserve"> </w:t>
      </w:r>
      <w:r>
        <w:rPr>
          <w:rFonts w:hint="cs"/>
          <w:rtl/>
        </w:rPr>
        <w:t>بدنه</w:t>
      </w:r>
      <w:r>
        <w:rPr>
          <w:rtl/>
        </w:rPr>
        <w:t xml:space="preserve"> </w:t>
      </w:r>
      <w:r>
        <w:rPr>
          <w:rFonts w:hint="cs"/>
          <w:rtl/>
        </w:rPr>
        <w:t>ها</w:t>
      </w:r>
      <w:r>
        <w:rPr>
          <w:rtl/>
        </w:rPr>
        <w:t xml:space="preserve"> </w:t>
      </w:r>
      <w:r>
        <w:rPr>
          <w:rFonts w:hint="cs"/>
          <w:rtl/>
        </w:rPr>
        <w:t>را</w:t>
      </w:r>
      <w:r>
        <w:rPr>
          <w:rtl/>
        </w:rPr>
        <w:t xml:space="preserve"> </w:t>
      </w:r>
      <w:r>
        <w:rPr>
          <w:rFonts w:hint="cs"/>
          <w:rtl/>
        </w:rPr>
        <w:t>به</w:t>
      </w:r>
      <w:r>
        <w:rPr>
          <w:rtl/>
        </w:rPr>
        <w:t xml:space="preserve"> </w:t>
      </w:r>
      <w:r>
        <w:rPr>
          <w:rFonts w:hint="cs"/>
          <w:rtl/>
        </w:rPr>
        <w:t>طریقی</w:t>
      </w:r>
      <w:r>
        <w:rPr>
          <w:rtl/>
        </w:rPr>
        <w:t xml:space="preserve"> </w:t>
      </w:r>
      <w:r>
        <w:rPr>
          <w:rFonts w:hint="cs"/>
          <w:rtl/>
        </w:rPr>
        <w:t>احاطه</w:t>
      </w:r>
      <w:r>
        <w:rPr>
          <w:rtl/>
        </w:rPr>
        <w:t xml:space="preserve"> </w:t>
      </w:r>
      <w:r>
        <w:rPr>
          <w:rFonts w:hint="cs"/>
          <w:rtl/>
        </w:rPr>
        <w:t>کند</w:t>
      </w:r>
      <w:r>
        <w:rPr>
          <w:rtl/>
        </w:rPr>
        <w:t xml:space="preserve"> </w:t>
      </w:r>
      <w:r>
        <w:rPr>
          <w:rFonts w:hint="cs"/>
          <w:rtl/>
        </w:rPr>
        <w:t>که</w:t>
      </w:r>
      <w:r>
        <w:rPr>
          <w:rtl/>
        </w:rPr>
        <w:t xml:space="preserve"> </w:t>
      </w:r>
      <w:r>
        <w:rPr>
          <w:rFonts w:hint="cs"/>
          <w:rtl/>
        </w:rPr>
        <w:t>سبب</w:t>
      </w:r>
      <w:r>
        <w:rPr>
          <w:rtl/>
        </w:rPr>
        <w:t xml:space="preserve"> </w:t>
      </w:r>
      <w:r>
        <w:rPr>
          <w:rFonts w:hint="cs"/>
          <w:rtl/>
        </w:rPr>
        <w:t>اشتعال</w:t>
      </w:r>
      <w:r>
        <w:rPr>
          <w:rtl/>
        </w:rPr>
        <w:t xml:space="preserve"> </w:t>
      </w:r>
      <w:r>
        <w:rPr>
          <w:rFonts w:hint="cs"/>
          <w:rtl/>
        </w:rPr>
        <w:t>گازهای</w:t>
      </w:r>
      <w:r>
        <w:rPr>
          <w:rtl/>
        </w:rPr>
        <w:t xml:space="preserve"> </w:t>
      </w:r>
      <w:r>
        <w:rPr>
          <w:rFonts w:hint="cs"/>
          <w:rtl/>
        </w:rPr>
        <w:t>اطراف</w:t>
      </w:r>
      <w:r>
        <w:rPr>
          <w:rtl/>
        </w:rPr>
        <w:t xml:space="preserve"> </w:t>
      </w:r>
      <w:r>
        <w:rPr>
          <w:rFonts w:hint="cs"/>
          <w:rtl/>
        </w:rPr>
        <w:t>نشود</w:t>
      </w:r>
      <w:r>
        <w:rPr>
          <w:rtl/>
        </w:rPr>
        <w:t xml:space="preserve"> قابل استفاده خواهد بود.</w:t>
      </w:r>
    </w:p>
    <w:p w14:paraId="651BED15" w14:textId="06F6B82A" w:rsidR="000C04D5" w:rsidRDefault="000C04D5" w:rsidP="00E27342">
      <w:pPr>
        <w:rPr>
          <w:rtl/>
        </w:rPr>
      </w:pPr>
      <w:r>
        <w:rPr>
          <w:rtl/>
        </w:rPr>
        <w:t>پودری که در نشریه</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به</w:t>
      </w:r>
      <w:r>
        <w:rPr>
          <w:rtl/>
        </w:rPr>
        <w:t xml:space="preserve"> </w:t>
      </w:r>
      <w:r>
        <w:rPr>
          <w:rFonts w:hint="cs"/>
          <w:rtl/>
        </w:rPr>
        <w:t>آن</w:t>
      </w:r>
      <w:r>
        <w:rPr>
          <w:rtl/>
        </w:rPr>
        <w:t xml:space="preserve"> </w:t>
      </w:r>
      <w:r>
        <w:rPr>
          <w:rFonts w:hint="cs"/>
          <w:rtl/>
        </w:rPr>
        <w:t>اشاره</w:t>
      </w:r>
      <w:r>
        <w:rPr>
          <w:rtl/>
        </w:rPr>
        <w:t xml:space="preserve"> </w:t>
      </w:r>
      <w:r>
        <w:rPr>
          <w:rFonts w:hint="cs"/>
          <w:rtl/>
        </w:rPr>
        <w:t>شده</w:t>
      </w:r>
      <w:r>
        <w:rPr>
          <w:rtl/>
        </w:rPr>
        <w:t xml:space="preserve"> </w:t>
      </w:r>
      <w:r>
        <w:rPr>
          <w:rFonts w:hint="cs"/>
          <w:rtl/>
        </w:rPr>
        <w:t>پودر</w:t>
      </w:r>
      <w:r>
        <w:rPr>
          <w:rtl/>
        </w:rPr>
        <w:t xml:space="preserve"> </w:t>
      </w:r>
      <w:r>
        <w:rPr>
          <w:rFonts w:hint="cs"/>
          <w:rtl/>
        </w:rPr>
        <w:t>کوارتز</w:t>
      </w:r>
      <w:r>
        <w:rPr>
          <w:rtl/>
        </w:rPr>
        <w:t xml:space="preserve"> </w:t>
      </w:r>
      <w:r>
        <w:rPr>
          <w:rFonts w:hint="cs"/>
          <w:rtl/>
        </w:rPr>
        <w:t>است</w:t>
      </w:r>
      <w:r>
        <w:rPr>
          <w:rtl/>
        </w:rPr>
        <w:t xml:space="preserve"> </w:t>
      </w:r>
      <w:r>
        <w:rPr>
          <w:rFonts w:hint="cs"/>
          <w:rtl/>
        </w:rPr>
        <w:t>با</w:t>
      </w:r>
      <w:r>
        <w:rPr>
          <w:rtl/>
        </w:rPr>
        <w:t xml:space="preserve"> </w:t>
      </w:r>
      <w:r>
        <w:rPr>
          <w:rFonts w:hint="cs"/>
          <w:rtl/>
        </w:rPr>
        <w:t>مشخصات</w:t>
      </w:r>
      <w:r>
        <w:rPr>
          <w:rtl/>
        </w:rPr>
        <w:t xml:space="preserve"> </w:t>
      </w:r>
      <w:r>
        <w:rPr>
          <w:rFonts w:hint="cs"/>
          <w:rtl/>
        </w:rPr>
        <w:t>و</w:t>
      </w:r>
      <w:r>
        <w:rPr>
          <w:rtl/>
        </w:rPr>
        <w:t xml:space="preserve"> </w:t>
      </w:r>
      <w:r>
        <w:rPr>
          <w:rFonts w:hint="cs"/>
          <w:rtl/>
        </w:rPr>
        <w:t>دانه</w:t>
      </w:r>
      <w:r>
        <w:rPr>
          <w:rtl/>
        </w:rPr>
        <w:t xml:space="preserve"> </w:t>
      </w:r>
      <w:r>
        <w:rPr>
          <w:rFonts w:hint="cs"/>
          <w:rtl/>
        </w:rPr>
        <w:t>بندی</w:t>
      </w:r>
      <w:r>
        <w:rPr>
          <w:rtl/>
        </w:rPr>
        <w:t xml:space="preserve"> </w:t>
      </w:r>
      <w:r>
        <w:rPr>
          <w:rFonts w:hint="cs"/>
          <w:rtl/>
        </w:rPr>
        <w:t>معین</w:t>
      </w:r>
      <w:r>
        <w:rPr>
          <w:rtl/>
        </w:rPr>
        <w:t xml:space="preserve"> ( </w:t>
      </w:r>
      <w:r>
        <w:rPr>
          <w:rFonts w:hint="cs"/>
          <w:rtl/>
        </w:rPr>
        <w:t>قطر</w:t>
      </w:r>
      <w:r>
        <w:rPr>
          <w:rtl/>
        </w:rPr>
        <w:t xml:space="preserve"> </w:t>
      </w:r>
      <w:r>
        <w:rPr>
          <w:rFonts w:hint="cs"/>
          <w:rtl/>
        </w:rPr>
        <w:t>بین</w:t>
      </w:r>
      <w:r>
        <w:rPr>
          <w:rtl/>
        </w:rPr>
        <w:t xml:space="preserve"> 250 </w:t>
      </w:r>
      <w:r>
        <w:rPr>
          <w:rFonts w:hint="cs"/>
          <w:rtl/>
        </w:rPr>
        <w:t>میکرون</w:t>
      </w:r>
      <w:r>
        <w:rPr>
          <w:rtl/>
        </w:rPr>
        <w:t xml:space="preserve"> </w:t>
      </w:r>
      <w:r>
        <w:rPr>
          <w:rFonts w:hint="cs"/>
          <w:rtl/>
        </w:rPr>
        <w:t>تا</w:t>
      </w:r>
      <w:r>
        <w:rPr>
          <w:rtl/>
        </w:rPr>
        <w:t xml:space="preserve">6/1 </w:t>
      </w:r>
      <w:r>
        <w:rPr>
          <w:rFonts w:hint="cs"/>
          <w:rtl/>
        </w:rPr>
        <w:t>میلیمتر</w:t>
      </w:r>
      <w:r>
        <w:rPr>
          <w:rtl/>
        </w:rPr>
        <w:t xml:space="preserve"> ). </w:t>
      </w:r>
      <w:r>
        <w:rPr>
          <w:rFonts w:hint="cs"/>
          <w:rtl/>
        </w:rPr>
        <w:t>به</w:t>
      </w:r>
      <w:r>
        <w:rPr>
          <w:rtl/>
        </w:rPr>
        <w:t xml:space="preserve"> </w:t>
      </w:r>
      <w:r>
        <w:rPr>
          <w:rFonts w:hint="cs"/>
          <w:rtl/>
        </w:rPr>
        <w:t>همین</w:t>
      </w:r>
      <w:r>
        <w:rPr>
          <w:rtl/>
        </w:rPr>
        <w:t xml:space="preserve"> </w:t>
      </w:r>
      <w:r>
        <w:rPr>
          <w:rFonts w:hint="cs"/>
          <w:rtl/>
        </w:rPr>
        <w:t>دلیل</w:t>
      </w:r>
      <w:r>
        <w:rPr>
          <w:rtl/>
        </w:rPr>
        <w:t xml:space="preserve"> </w:t>
      </w:r>
      <w:r>
        <w:rPr>
          <w:rFonts w:hint="cs"/>
          <w:rtl/>
        </w:rPr>
        <w:t>علامت</w:t>
      </w:r>
      <w:r>
        <w:rPr>
          <w:rtl/>
        </w:rPr>
        <w:t xml:space="preserve"> </w:t>
      </w:r>
      <w:r>
        <w:rPr>
          <w:rFonts w:hint="cs"/>
          <w:rtl/>
        </w:rPr>
        <w:t>مشخصه</w:t>
      </w:r>
      <w:r>
        <w:rPr>
          <w:rtl/>
        </w:rPr>
        <w:t xml:space="preserve"> </w:t>
      </w:r>
      <w:r>
        <w:rPr>
          <w:rFonts w:hint="cs"/>
          <w:rtl/>
        </w:rPr>
        <w:t>اینگونه</w:t>
      </w:r>
      <w:r>
        <w:rPr>
          <w:rtl/>
        </w:rPr>
        <w:t xml:space="preserve"> </w:t>
      </w:r>
      <w:r>
        <w:rPr>
          <w:rFonts w:hint="cs"/>
          <w:rtl/>
        </w:rPr>
        <w:t>تجهیزات</w:t>
      </w:r>
      <w:r>
        <w:rPr>
          <w:rtl/>
        </w:rPr>
        <w:t xml:space="preserve"> </w:t>
      </w:r>
      <w:r>
        <w:rPr>
          <w:rFonts w:hint="cs"/>
          <w:rtl/>
        </w:rPr>
        <w:t>حرف</w:t>
      </w:r>
      <w:r w:rsidR="00A0479A">
        <w:rPr>
          <w:rFonts w:ascii="Cambria" w:hAnsi="Cambria" w:cs="Times New Roman" w:hint="cs"/>
          <w:rtl/>
        </w:rPr>
        <w:t xml:space="preserve"> </w:t>
      </w:r>
      <w:r>
        <w:t>q</w:t>
      </w:r>
      <w:r w:rsidR="00A0479A">
        <w:rPr>
          <w:rFonts w:ascii="Cambria" w:hAnsi="Cambria" w:cs="Times New Roman" w:hint="cs"/>
          <w:rtl/>
        </w:rPr>
        <w:t xml:space="preserve"> </w:t>
      </w:r>
      <w:r>
        <w:rPr>
          <w:rFonts w:hint="cs"/>
          <w:rtl/>
        </w:rPr>
        <w:t>از</w:t>
      </w:r>
      <w:r>
        <w:rPr>
          <w:rtl/>
        </w:rPr>
        <w:t xml:space="preserve"> </w:t>
      </w:r>
      <w:r>
        <w:rPr>
          <w:rFonts w:hint="cs"/>
          <w:rtl/>
        </w:rPr>
        <w:t>کلمه</w:t>
      </w:r>
      <w:r w:rsidR="00A0479A">
        <w:rPr>
          <w:rFonts w:ascii="Cambria" w:hAnsi="Cambria" w:cs="Times New Roman" w:hint="cs"/>
          <w:rtl/>
        </w:rPr>
        <w:t xml:space="preserve"> </w:t>
      </w:r>
      <w:r>
        <w:t>QUARTZ</w:t>
      </w:r>
      <w:r w:rsidR="00A0479A">
        <w:rPr>
          <w:rFonts w:hint="cs"/>
          <w:rtl/>
        </w:rPr>
        <w:t xml:space="preserve"> </w:t>
      </w:r>
      <w:r>
        <w:rPr>
          <w:rtl/>
        </w:rPr>
        <w:t>برداشته شده است.</w:t>
      </w:r>
    </w:p>
    <w:p w14:paraId="7B632308" w14:textId="0F25EC2E" w:rsidR="000C04D5" w:rsidRDefault="000C04D5" w:rsidP="00E27342">
      <w:pPr>
        <w:rPr>
          <w:rtl/>
        </w:rPr>
      </w:pPr>
      <w:r>
        <w:rPr>
          <w:rtl/>
        </w:rPr>
        <w:t>در بازار صنعتی،ادوات موجود از این قبیل معمولاً از همان</w:t>
      </w:r>
      <w:r w:rsidR="00C9660B">
        <w:rPr>
          <w:rFonts w:hint="cs"/>
          <w:rtl/>
          <w:lang w:bidi="fa-IR"/>
        </w:rPr>
        <w:t xml:space="preserve"> پ</w:t>
      </w:r>
      <w:r>
        <w:rPr>
          <w:rtl/>
        </w:rPr>
        <w:t xml:space="preserve">ودر کوارتز پر </w:t>
      </w:r>
      <w:r w:rsidR="002C6118">
        <w:rPr>
          <w:rtl/>
        </w:rPr>
        <w:t>می‌</w:t>
      </w:r>
      <w:r>
        <w:rPr>
          <w:rtl/>
        </w:rPr>
        <w:t>شوند، پاره ای مدارک فنی این نوع بدنه ها ر</w:t>
      </w:r>
      <w:r w:rsidR="00E27342">
        <w:rPr>
          <w:rFonts w:hint="cs"/>
          <w:rtl/>
        </w:rPr>
        <w:t>ا پر شده از پودر</w:t>
      </w:r>
      <w:r w:rsidR="00E27342">
        <w:rPr>
          <w:rStyle w:val="FootnoteReference"/>
          <w:rtl/>
        </w:rPr>
        <w:footnoteReference w:id="29"/>
      </w:r>
      <w:r w:rsidR="00E27342">
        <w:rPr>
          <w:rFonts w:hint="cs"/>
          <w:rtl/>
        </w:rPr>
        <w:t xml:space="preserve"> </w:t>
      </w:r>
      <w:r w:rsidR="002C6118">
        <w:rPr>
          <w:rFonts w:hint="cs"/>
          <w:rtl/>
        </w:rPr>
        <w:t>می‌</w:t>
      </w:r>
      <w:r>
        <w:rPr>
          <w:rFonts w:hint="cs"/>
          <w:rtl/>
        </w:rPr>
        <w:t>نامند</w:t>
      </w:r>
      <w:r>
        <w:rPr>
          <w:rtl/>
        </w:rPr>
        <w:t xml:space="preserve">. </w:t>
      </w:r>
      <w:r>
        <w:rPr>
          <w:rFonts w:hint="cs"/>
          <w:rtl/>
        </w:rPr>
        <w:t>بدنه</w:t>
      </w:r>
      <w:r>
        <w:rPr>
          <w:rtl/>
        </w:rPr>
        <w:t xml:space="preserve"> </w:t>
      </w:r>
      <w:r>
        <w:rPr>
          <w:rFonts w:hint="cs"/>
          <w:rtl/>
        </w:rPr>
        <w:t>اینگونه</w:t>
      </w:r>
      <w:r>
        <w:rPr>
          <w:rtl/>
        </w:rPr>
        <w:t xml:space="preserve"> </w:t>
      </w:r>
      <w:r>
        <w:rPr>
          <w:rFonts w:hint="cs"/>
          <w:rtl/>
        </w:rPr>
        <w:t>ادوات</w:t>
      </w:r>
      <w:r>
        <w:rPr>
          <w:rtl/>
        </w:rPr>
        <w:t xml:space="preserve"> </w:t>
      </w:r>
      <w:r>
        <w:rPr>
          <w:rFonts w:hint="cs"/>
          <w:rtl/>
        </w:rPr>
        <w:t>از</w:t>
      </w:r>
      <w:r>
        <w:rPr>
          <w:rtl/>
        </w:rPr>
        <w:t xml:space="preserve"> </w:t>
      </w:r>
      <w:r>
        <w:rPr>
          <w:rFonts w:hint="cs"/>
          <w:rtl/>
        </w:rPr>
        <w:t>نظر</w:t>
      </w:r>
      <w:r>
        <w:rPr>
          <w:rtl/>
        </w:rPr>
        <w:t xml:space="preserve"> </w:t>
      </w:r>
      <w:r>
        <w:rPr>
          <w:rFonts w:hint="cs"/>
          <w:rtl/>
        </w:rPr>
        <w:t>حفاظت</w:t>
      </w:r>
      <w:r>
        <w:rPr>
          <w:rtl/>
        </w:rPr>
        <w:t xml:space="preserve"> </w:t>
      </w:r>
      <w:r>
        <w:rPr>
          <w:rFonts w:hint="cs"/>
          <w:rtl/>
        </w:rPr>
        <w:t>در</w:t>
      </w:r>
      <w:r>
        <w:rPr>
          <w:rtl/>
        </w:rPr>
        <w:t xml:space="preserve"> </w:t>
      </w:r>
      <w:r>
        <w:rPr>
          <w:rFonts w:hint="cs"/>
          <w:rtl/>
        </w:rPr>
        <w:t>مقابل</w:t>
      </w:r>
      <w:r>
        <w:rPr>
          <w:rtl/>
        </w:rPr>
        <w:t xml:space="preserve"> </w:t>
      </w:r>
      <w:r>
        <w:rPr>
          <w:rFonts w:hint="cs"/>
          <w:rtl/>
        </w:rPr>
        <w:t>ورود</w:t>
      </w:r>
      <w:r>
        <w:rPr>
          <w:rtl/>
        </w:rPr>
        <w:t xml:space="preserve"> </w:t>
      </w:r>
      <w:r>
        <w:rPr>
          <w:rFonts w:hint="cs"/>
          <w:rtl/>
        </w:rPr>
        <w:t>ذرات</w:t>
      </w:r>
      <w:r>
        <w:rPr>
          <w:rtl/>
        </w:rPr>
        <w:t xml:space="preserve"> </w:t>
      </w:r>
      <w:r>
        <w:rPr>
          <w:rFonts w:hint="cs"/>
          <w:rtl/>
        </w:rPr>
        <w:t>جامد</w:t>
      </w:r>
      <w:r>
        <w:rPr>
          <w:rtl/>
        </w:rPr>
        <w:t xml:space="preserve"> </w:t>
      </w:r>
      <w:r>
        <w:rPr>
          <w:rFonts w:hint="cs"/>
          <w:rtl/>
        </w:rPr>
        <w:t>و</w:t>
      </w:r>
      <w:r>
        <w:rPr>
          <w:rtl/>
        </w:rPr>
        <w:t xml:space="preserve"> </w:t>
      </w:r>
      <w:r>
        <w:rPr>
          <w:rFonts w:hint="cs"/>
          <w:rtl/>
        </w:rPr>
        <w:t>آب</w:t>
      </w:r>
      <w:r>
        <w:rPr>
          <w:rtl/>
        </w:rPr>
        <w:t xml:space="preserve"> </w:t>
      </w:r>
      <w:r>
        <w:rPr>
          <w:rFonts w:hint="cs"/>
          <w:rtl/>
        </w:rPr>
        <w:t>به</w:t>
      </w:r>
      <w:r>
        <w:rPr>
          <w:rtl/>
        </w:rPr>
        <w:t xml:space="preserve"> </w:t>
      </w:r>
      <w:r>
        <w:rPr>
          <w:rFonts w:hint="cs"/>
          <w:rtl/>
        </w:rPr>
        <w:t>داخل</w:t>
      </w:r>
      <w:r>
        <w:rPr>
          <w:rtl/>
        </w:rPr>
        <w:t xml:space="preserve"> </w:t>
      </w:r>
      <w:r>
        <w:rPr>
          <w:rFonts w:hint="cs"/>
          <w:rtl/>
        </w:rPr>
        <w:t>آنها</w:t>
      </w:r>
      <w:r>
        <w:rPr>
          <w:rtl/>
        </w:rPr>
        <w:t xml:space="preserve"> </w:t>
      </w:r>
      <w:r w:rsidR="002C6118">
        <w:rPr>
          <w:rFonts w:hint="cs"/>
          <w:rtl/>
        </w:rPr>
        <w:t>می‌</w:t>
      </w:r>
      <w:r>
        <w:rPr>
          <w:rFonts w:hint="cs"/>
          <w:rtl/>
        </w:rPr>
        <w:t>باید</w:t>
      </w:r>
      <w:r>
        <w:rPr>
          <w:rtl/>
        </w:rPr>
        <w:t xml:space="preserve"> </w:t>
      </w:r>
      <w:r>
        <w:rPr>
          <w:rFonts w:hint="cs"/>
          <w:rtl/>
        </w:rPr>
        <w:t>حداقل</w:t>
      </w:r>
      <w:r w:rsidR="00A0479A">
        <w:rPr>
          <w:rFonts w:ascii="Cambria" w:hAnsi="Cambria" w:cs="Times New Roman" w:hint="cs"/>
          <w:rtl/>
        </w:rPr>
        <w:t xml:space="preserve"> </w:t>
      </w:r>
      <w:r>
        <w:t>IP 54</w:t>
      </w:r>
      <w:r w:rsidR="00A0479A">
        <w:rPr>
          <w:rFonts w:ascii="Cambria" w:hAnsi="Cambria" w:cs="Times New Roman" w:hint="cs"/>
          <w:rtl/>
        </w:rPr>
        <w:t xml:space="preserve"> </w:t>
      </w:r>
      <w:r>
        <w:rPr>
          <w:rFonts w:hint="cs"/>
          <w:rtl/>
        </w:rPr>
        <w:t>انتخاب</w:t>
      </w:r>
      <w:r>
        <w:rPr>
          <w:rtl/>
        </w:rPr>
        <w:t xml:space="preserve"> </w:t>
      </w:r>
      <w:r>
        <w:rPr>
          <w:rFonts w:hint="cs"/>
          <w:rtl/>
        </w:rPr>
        <w:t>گردند</w:t>
      </w:r>
      <w:r>
        <w:rPr>
          <w:rtl/>
        </w:rPr>
        <w:t xml:space="preserve"> </w:t>
      </w:r>
      <w:r>
        <w:rPr>
          <w:rFonts w:hint="cs"/>
          <w:rtl/>
        </w:rPr>
        <w:t>و</w:t>
      </w:r>
      <w:r>
        <w:rPr>
          <w:rtl/>
        </w:rPr>
        <w:t xml:space="preserve"> </w:t>
      </w:r>
      <w:r>
        <w:rPr>
          <w:rFonts w:hint="cs"/>
          <w:rtl/>
        </w:rPr>
        <w:t>فاصله</w:t>
      </w:r>
      <w:r>
        <w:rPr>
          <w:rtl/>
        </w:rPr>
        <w:t xml:space="preserve"> </w:t>
      </w:r>
      <w:r>
        <w:rPr>
          <w:rFonts w:hint="cs"/>
          <w:rtl/>
        </w:rPr>
        <w:t>قطعات</w:t>
      </w:r>
      <w:r>
        <w:rPr>
          <w:rtl/>
        </w:rPr>
        <w:t xml:space="preserve"> </w:t>
      </w:r>
      <w:r>
        <w:rPr>
          <w:rFonts w:hint="cs"/>
          <w:rtl/>
        </w:rPr>
        <w:t>برق</w:t>
      </w:r>
      <w:r>
        <w:rPr>
          <w:rtl/>
        </w:rPr>
        <w:t xml:space="preserve"> </w:t>
      </w:r>
      <w:r>
        <w:rPr>
          <w:rFonts w:hint="cs"/>
          <w:rtl/>
        </w:rPr>
        <w:t>دار</w:t>
      </w:r>
      <w:r>
        <w:rPr>
          <w:rtl/>
        </w:rPr>
        <w:t xml:space="preserve"> </w:t>
      </w:r>
      <w:r>
        <w:rPr>
          <w:rFonts w:hint="cs"/>
          <w:rtl/>
        </w:rPr>
        <w:t>از</w:t>
      </w:r>
      <w:r>
        <w:rPr>
          <w:rtl/>
        </w:rPr>
        <w:t xml:space="preserve"> </w:t>
      </w:r>
      <w:r>
        <w:rPr>
          <w:rFonts w:hint="cs"/>
          <w:rtl/>
        </w:rPr>
        <w:t>یکدیگر</w:t>
      </w:r>
      <w:r>
        <w:rPr>
          <w:rtl/>
        </w:rPr>
        <w:t xml:space="preserve"> </w:t>
      </w:r>
      <w:r>
        <w:rPr>
          <w:rFonts w:hint="cs"/>
          <w:rtl/>
        </w:rPr>
        <w:t>و</w:t>
      </w:r>
      <w:r>
        <w:rPr>
          <w:rtl/>
        </w:rPr>
        <w:t xml:space="preserve"> </w:t>
      </w:r>
      <w:r>
        <w:rPr>
          <w:rFonts w:hint="cs"/>
          <w:rtl/>
        </w:rPr>
        <w:t>از</w:t>
      </w:r>
      <w:r>
        <w:rPr>
          <w:rtl/>
        </w:rPr>
        <w:t xml:space="preserve"> </w:t>
      </w:r>
      <w:r>
        <w:rPr>
          <w:rFonts w:hint="cs"/>
          <w:rtl/>
        </w:rPr>
        <w:t>بدنه</w:t>
      </w:r>
      <w:r>
        <w:rPr>
          <w:rtl/>
        </w:rPr>
        <w:t xml:space="preserve"> </w:t>
      </w:r>
      <w:r>
        <w:rPr>
          <w:rFonts w:hint="cs"/>
          <w:rtl/>
        </w:rPr>
        <w:t>دست</w:t>
      </w:r>
      <w:r>
        <w:rPr>
          <w:rtl/>
        </w:rPr>
        <w:t>گاه نباید از آنچه که</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معین</w:t>
      </w:r>
      <w:r>
        <w:rPr>
          <w:rtl/>
        </w:rPr>
        <w:t xml:space="preserve"> </w:t>
      </w:r>
      <w:r>
        <w:rPr>
          <w:rFonts w:hint="cs"/>
          <w:rtl/>
        </w:rPr>
        <w:t>کرده</w:t>
      </w:r>
      <w:r>
        <w:rPr>
          <w:rtl/>
        </w:rPr>
        <w:t xml:space="preserve"> </w:t>
      </w:r>
      <w:r>
        <w:rPr>
          <w:rFonts w:hint="cs"/>
          <w:rtl/>
        </w:rPr>
        <w:t>است</w:t>
      </w:r>
      <w:r>
        <w:rPr>
          <w:rtl/>
        </w:rPr>
        <w:t xml:space="preserve"> </w:t>
      </w:r>
      <w:r>
        <w:rPr>
          <w:rFonts w:hint="cs"/>
          <w:rtl/>
        </w:rPr>
        <w:t>کمتر</w:t>
      </w:r>
      <w:r>
        <w:rPr>
          <w:rtl/>
        </w:rPr>
        <w:t xml:space="preserve"> </w:t>
      </w:r>
      <w:r>
        <w:rPr>
          <w:rFonts w:hint="cs"/>
          <w:rtl/>
        </w:rPr>
        <w:t>باشد</w:t>
      </w:r>
      <w:r>
        <w:rPr>
          <w:rtl/>
        </w:rPr>
        <w:t xml:space="preserve">. </w:t>
      </w:r>
      <w:r>
        <w:rPr>
          <w:rFonts w:hint="cs"/>
          <w:rtl/>
        </w:rPr>
        <w:t>بعنوان</w:t>
      </w:r>
      <w:r>
        <w:rPr>
          <w:rtl/>
        </w:rPr>
        <w:t xml:space="preserve"> </w:t>
      </w:r>
      <w:r>
        <w:rPr>
          <w:rFonts w:hint="cs"/>
          <w:rtl/>
        </w:rPr>
        <w:t>مثال</w:t>
      </w:r>
      <w:r>
        <w:rPr>
          <w:rtl/>
        </w:rPr>
        <w:t xml:space="preserve"> </w:t>
      </w:r>
      <w:r>
        <w:rPr>
          <w:rFonts w:hint="cs"/>
          <w:rtl/>
        </w:rPr>
        <w:t>برای</w:t>
      </w:r>
      <w:r>
        <w:rPr>
          <w:rtl/>
        </w:rPr>
        <w:t xml:space="preserve"> </w:t>
      </w:r>
      <w:r>
        <w:rPr>
          <w:rFonts w:hint="cs"/>
          <w:rtl/>
        </w:rPr>
        <w:t>ولتاژ</w:t>
      </w:r>
      <w:r>
        <w:rPr>
          <w:rtl/>
        </w:rPr>
        <w:t xml:space="preserve"> </w:t>
      </w:r>
      <w:r>
        <w:rPr>
          <w:rFonts w:hint="cs"/>
          <w:rtl/>
        </w:rPr>
        <w:t>سه</w:t>
      </w:r>
      <w:r>
        <w:rPr>
          <w:rtl/>
        </w:rPr>
        <w:t xml:space="preserve"> </w:t>
      </w:r>
      <w:r>
        <w:rPr>
          <w:rFonts w:hint="cs"/>
          <w:rtl/>
        </w:rPr>
        <w:t>فاز</w:t>
      </w:r>
      <w:r>
        <w:rPr>
          <w:rtl/>
        </w:rPr>
        <w:t xml:space="preserve"> 400 </w:t>
      </w:r>
      <w:r>
        <w:rPr>
          <w:rFonts w:hint="cs"/>
          <w:rtl/>
        </w:rPr>
        <w:t>ولت</w:t>
      </w:r>
      <w:r>
        <w:rPr>
          <w:rtl/>
        </w:rPr>
        <w:t xml:space="preserve"> </w:t>
      </w:r>
      <w:r>
        <w:rPr>
          <w:rFonts w:hint="cs"/>
          <w:rtl/>
        </w:rPr>
        <w:t>فاصله</w:t>
      </w:r>
      <w:r>
        <w:rPr>
          <w:rtl/>
        </w:rPr>
        <w:t xml:space="preserve"> </w:t>
      </w:r>
      <w:r>
        <w:rPr>
          <w:rFonts w:hint="cs"/>
          <w:rtl/>
        </w:rPr>
        <w:t>بین</w:t>
      </w:r>
      <w:r>
        <w:rPr>
          <w:rtl/>
        </w:rPr>
        <w:t xml:space="preserve"> </w:t>
      </w:r>
      <w:r w:rsidR="006C0412">
        <w:rPr>
          <w:rFonts w:hint="cs"/>
          <w:rtl/>
        </w:rPr>
        <w:t>ف</w:t>
      </w:r>
      <w:r>
        <w:rPr>
          <w:rFonts w:hint="cs"/>
          <w:rtl/>
        </w:rPr>
        <w:t>ازها</w:t>
      </w:r>
      <w:r>
        <w:rPr>
          <w:rtl/>
        </w:rPr>
        <w:t xml:space="preserve"> 15 </w:t>
      </w:r>
      <w:r>
        <w:rPr>
          <w:rFonts w:hint="cs"/>
          <w:rtl/>
        </w:rPr>
        <w:t>میلیمتر</w:t>
      </w:r>
      <w:r>
        <w:rPr>
          <w:rtl/>
        </w:rPr>
        <w:t xml:space="preserve"> </w:t>
      </w:r>
      <w:r>
        <w:rPr>
          <w:rFonts w:hint="cs"/>
          <w:rtl/>
        </w:rPr>
        <w:t>و</w:t>
      </w:r>
      <w:r>
        <w:rPr>
          <w:rtl/>
        </w:rPr>
        <w:t xml:space="preserve"> </w:t>
      </w:r>
      <w:r>
        <w:rPr>
          <w:rFonts w:hint="cs"/>
          <w:rtl/>
        </w:rPr>
        <w:t>فاصله</w:t>
      </w:r>
      <w:r>
        <w:rPr>
          <w:rtl/>
        </w:rPr>
        <w:t xml:space="preserve"> </w:t>
      </w:r>
      <w:r>
        <w:rPr>
          <w:rFonts w:hint="cs"/>
          <w:rtl/>
        </w:rPr>
        <w:t>بین</w:t>
      </w:r>
      <w:r>
        <w:rPr>
          <w:rtl/>
        </w:rPr>
        <w:t xml:space="preserve"> </w:t>
      </w:r>
      <w:r>
        <w:rPr>
          <w:rFonts w:hint="cs"/>
          <w:rtl/>
        </w:rPr>
        <w:t>هر</w:t>
      </w:r>
      <w:r>
        <w:rPr>
          <w:rtl/>
        </w:rPr>
        <w:t xml:space="preserve"> </w:t>
      </w:r>
      <w:r>
        <w:rPr>
          <w:rFonts w:hint="cs"/>
          <w:rtl/>
        </w:rPr>
        <w:t>فاز</w:t>
      </w:r>
      <w:r>
        <w:rPr>
          <w:rtl/>
        </w:rPr>
        <w:t xml:space="preserve"> </w:t>
      </w:r>
      <w:r>
        <w:rPr>
          <w:rFonts w:hint="cs"/>
          <w:rtl/>
        </w:rPr>
        <w:t>تا</w:t>
      </w:r>
      <w:r>
        <w:rPr>
          <w:rtl/>
        </w:rPr>
        <w:t xml:space="preserve"> </w:t>
      </w:r>
      <w:r>
        <w:rPr>
          <w:rFonts w:hint="cs"/>
          <w:rtl/>
        </w:rPr>
        <w:t>بدنه</w:t>
      </w:r>
      <w:r>
        <w:rPr>
          <w:rtl/>
        </w:rPr>
        <w:t xml:space="preserve"> </w:t>
      </w:r>
      <w:r>
        <w:rPr>
          <w:rFonts w:hint="cs"/>
          <w:rtl/>
        </w:rPr>
        <w:t>حداقل</w:t>
      </w:r>
      <w:r>
        <w:rPr>
          <w:rtl/>
        </w:rPr>
        <w:t xml:space="preserve"> 20 </w:t>
      </w:r>
      <w:r>
        <w:rPr>
          <w:rFonts w:hint="cs"/>
          <w:rtl/>
        </w:rPr>
        <w:t>میلیمتر</w:t>
      </w:r>
      <w:r>
        <w:rPr>
          <w:rtl/>
        </w:rPr>
        <w:t xml:space="preserve"> </w:t>
      </w:r>
      <w:r>
        <w:rPr>
          <w:rFonts w:hint="cs"/>
          <w:rtl/>
        </w:rPr>
        <w:t>معین</w:t>
      </w:r>
      <w:r>
        <w:rPr>
          <w:rtl/>
        </w:rPr>
        <w:t xml:space="preserve"> </w:t>
      </w:r>
      <w:r>
        <w:rPr>
          <w:rFonts w:hint="cs"/>
          <w:rtl/>
        </w:rPr>
        <w:t>شده</w:t>
      </w:r>
      <w:r>
        <w:rPr>
          <w:rtl/>
        </w:rPr>
        <w:t xml:space="preserve"> </w:t>
      </w:r>
      <w:r>
        <w:rPr>
          <w:rFonts w:hint="cs"/>
          <w:rtl/>
        </w:rPr>
        <w:t>است</w:t>
      </w:r>
      <w:r>
        <w:rPr>
          <w:rtl/>
        </w:rPr>
        <w:t xml:space="preserve"> ( </w:t>
      </w:r>
      <w:r>
        <w:rPr>
          <w:rFonts w:hint="cs"/>
          <w:rtl/>
        </w:rPr>
        <w:t>برای</w:t>
      </w:r>
      <w:r>
        <w:rPr>
          <w:rtl/>
        </w:rPr>
        <w:t xml:space="preserve"> </w:t>
      </w:r>
      <w:r>
        <w:rPr>
          <w:rFonts w:hint="cs"/>
          <w:rtl/>
        </w:rPr>
        <w:t>سایر</w:t>
      </w:r>
      <w:r>
        <w:rPr>
          <w:rtl/>
        </w:rPr>
        <w:t xml:space="preserve"> </w:t>
      </w:r>
      <w:r>
        <w:rPr>
          <w:rFonts w:hint="cs"/>
          <w:rtl/>
        </w:rPr>
        <w:t>ولتاژها</w:t>
      </w:r>
      <w:r>
        <w:rPr>
          <w:rtl/>
        </w:rPr>
        <w:t xml:space="preserve"> </w:t>
      </w:r>
      <w:r>
        <w:rPr>
          <w:rFonts w:hint="cs"/>
          <w:rtl/>
        </w:rPr>
        <w:t>به</w:t>
      </w:r>
      <w:r w:rsidR="00A0479A">
        <w:rPr>
          <w:rFonts w:ascii="Cambria" w:hAnsi="Cambria" w:cs="Times New Roman" w:hint="cs"/>
          <w:rtl/>
        </w:rPr>
        <w:t xml:space="preserve"> </w:t>
      </w:r>
      <w:r>
        <w:t>IEC</w:t>
      </w:r>
      <w:r w:rsidR="006C0412">
        <w:t xml:space="preserve"> 600</w:t>
      </w:r>
      <w:r>
        <w:t>79-5</w:t>
      </w:r>
      <w:r w:rsidR="00A0479A">
        <w:rPr>
          <w:rFonts w:ascii="Cambria" w:hAnsi="Cambria" w:cs="Times New Roman" w:hint="cs"/>
          <w:rtl/>
        </w:rPr>
        <w:t xml:space="preserve"> </w:t>
      </w:r>
      <w:r>
        <w:rPr>
          <w:rFonts w:hint="cs"/>
          <w:rtl/>
        </w:rPr>
        <w:t>مراجعه</w:t>
      </w:r>
      <w:r>
        <w:rPr>
          <w:rtl/>
        </w:rPr>
        <w:t xml:space="preserve"> </w:t>
      </w:r>
      <w:r>
        <w:rPr>
          <w:rFonts w:hint="cs"/>
          <w:rtl/>
        </w:rPr>
        <w:t>شود</w:t>
      </w:r>
      <w:r>
        <w:rPr>
          <w:rtl/>
        </w:rPr>
        <w:t xml:space="preserve"> )</w:t>
      </w:r>
    </w:p>
    <w:p w14:paraId="6488106B" w14:textId="42DBBE7F" w:rsidR="000F43DD" w:rsidRDefault="000C04D5" w:rsidP="000F43DD">
      <w:pPr>
        <w:rPr>
          <w:rtl/>
        </w:rPr>
        <w:sectPr w:rsidR="000F43DD" w:rsidSect="000F43DD">
          <w:headerReference w:type="default" r:id="rId26"/>
          <w:type w:val="continuous"/>
          <w:pgSz w:w="11906" w:h="16838" w:code="9"/>
          <w:pgMar w:top="1729" w:right="1729" w:bottom="1729" w:left="1440" w:header="720" w:footer="720" w:gutter="0"/>
          <w:cols w:space="720"/>
          <w:bidi/>
          <w:rtlGutter/>
          <w:docGrid w:linePitch="360"/>
        </w:sectPr>
      </w:pPr>
      <w:r>
        <w:rPr>
          <w:rtl/>
        </w:rPr>
        <w:t>این نوع بدنه ها مناسب ادواتی هستند از قبیل جعبه های اتصال مربوط به سیمهای گرمکن، قطعات الکترونیکی مانند خازن ها و راه انداز لامپ های گازی</w:t>
      </w:r>
      <w:r w:rsidR="006C0412">
        <w:rPr>
          <w:rStyle w:val="FootnoteReference"/>
          <w:rtl/>
        </w:rPr>
        <w:footnoteReference w:id="30"/>
      </w:r>
      <w:r w:rsidR="00A0479A">
        <w:rPr>
          <w:rFonts w:ascii="Cambria" w:hAnsi="Cambria" w:cs="Times New Roman" w:hint="cs"/>
          <w:rtl/>
        </w:rPr>
        <w:t xml:space="preserve"> </w:t>
      </w:r>
      <w:r>
        <w:rPr>
          <w:rFonts w:hint="cs"/>
          <w:rtl/>
        </w:rPr>
        <w:t>و</w:t>
      </w:r>
      <w:r>
        <w:rPr>
          <w:rtl/>
        </w:rPr>
        <w:t xml:space="preserve"> </w:t>
      </w:r>
      <w:r>
        <w:rPr>
          <w:rFonts w:hint="cs"/>
          <w:rtl/>
        </w:rPr>
        <w:t>فیوزهای</w:t>
      </w:r>
      <w:r>
        <w:rPr>
          <w:rtl/>
        </w:rPr>
        <w:t xml:space="preserve"> </w:t>
      </w:r>
      <w:r>
        <w:rPr>
          <w:rFonts w:hint="cs"/>
          <w:rtl/>
        </w:rPr>
        <w:t>حفاظتی</w:t>
      </w:r>
      <w:r>
        <w:rPr>
          <w:rtl/>
        </w:rPr>
        <w:t xml:space="preserve"> </w:t>
      </w:r>
      <w:r>
        <w:rPr>
          <w:rFonts w:hint="cs"/>
          <w:rtl/>
        </w:rPr>
        <w:t>که</w:t>
      </w:r>
      <w:r>
        <w:rPr>
          <w:rtl/>
        </w:rPr>
        <w:t xml:space="preserve"> </w:t>
      </w:r>
      <w:r>
        <w:rPr>
          <w:rFonts w:hint="cs"/>
          <w:rtl/>
        </w:rPr>
        <w:t>فضای</w:t>
      </w:r>
      <w:r>
        <w:rPr>
          <w:rtl/>
        </w:rPr>
        <w:t xml:space="preserve"> </w:t>
      </w:r>
      <w:r>
        <w:rPr>
          <w:rFonts w:hint="cs"/>
          <w:rtl/>
        </w:rPr>
        <w:t>داخل</w:t>
      </w:r>
      <w:r>
        <w:rPr>
          <w:rtl/>
        </w:rPr>
        <w:t xml:space="preserve"> </w:t>
      </w:r>
      <w:r>
        <w:rPr>
          <w:rFonts w:hint="cs"/>
          <w:rtl/>
        </w:rPr>
        <w:t>آنها</w:t>
      </w:r>
      <w:r>
        <w:rPr>
          <w:rtl/>
        </w:rPr>
        <w:t xml:space="preserve"> </w:t>
      </w:r>
      <w:r>
        <w:rPr>
          <w:rFonts w:hint="cs"/>
          <w:rtl/>
        </w:rPr>
        <w:t>از</w:t>
      </w:r>
      <w:r>
        <w:rPr>
          <w:rtl/>
        </w:rPr>
        <w:t xml:space="preserve"> </w:t>
      </w:r>
      <w:r>
        <w:rPr>
          <w:rFonts w:hint="cs"/>
          <w:rtl/>
        </w:rPr>
        <w:t>پودر</w:t>
      </w:r>
      <w:r>
        <w:rPr>
          <w:rtl/>
        </w:rPr>
        <w:t xml:space="preserve"> </w:t>
      </w:r>
      <w:r>
        <w:rPr>
          <w:rFonts w:hint="cs"/>
          <w:rtl/>
        </w:rPr>
        <w:t>کوارتز</w:t>
      </w:r>
      <w:r>
        <w:rPr>
          <w:rtl/>
        </w:rPr>
        <w:t xml:space="preserve"> </w:t>
      </w:r>
      <w:r>
        <w:rPr>
          <w:rFonts w:hint="cs"/>
          <w:rtl/>
        </w:rPr>
        <w:t>پر</w:t>
      </w:r>
      <w:r>
        <w:rPr>
          <w:rtl/>
        </w:rPr>
        <w:t xml:space="preserve"> </w:t>
      </w:r>
      <w:r w:rsidR="002C6118">
        <w:rPr>
          <w:rFonts w:hint="cs"/>
          <w:rtl/>
        </w:rPr>
        <w:t>می‌</w:t>
      </w:r>
      <w:r>
        <w:rPr>
          <w:rFonts w:hint="cs"/>
          <w:rtl/>
        </w:rPr>
        <w:t>شود</w:t>
      </w:r>
      <w:r>
        <w:rPr>
          <w:rtl/>
        </w:rPr>
        <w:t xml:space="preserve"> </w:t>
      </w:r>
      <w:r>
        <w:rPr>
          <w:rFonts w:hint="cs"/>
          <w:rtl/>
        </w:rPr>
        <w:t>و</w:t>
      </w:r>
      <w:r>
        <w:rPr>
          <w:rtl/>
        </w:rPr>
        <w:t xml:space="preserve"> </w:t>
      </w:r>
      <w:r>
        <w:rPr>
          <w:rFonts w:hint="cs"/>
          <w:rtl/>
        </w:rPr>
        <w:t>در</w:t>
      </w:r>
      <w:r>
        <w:rPr>
          <w:rtl/>
        </w:rPr>
        <w:t xml:space="preserve"> </w:t>
      </w:r>
      <w:r>
        <w:rPr>
          <w:rFonts w:hint="cs"/>
          <w:rtl/>
        </w:rPr>
        <w:t>نتیجه</w:t>
      </w:r>
      <w:r>
        <w:rPr>
          <w:rtl/>
        </w:rPr>
        <w:t xml:space="preserve"> </w:t>
      </w:r>
      <w:r>
        <w:rPr>
          <w:rFonts w:hint="cs"/>
          <w:rtl/>
        </w:rPr>
        <w:t>فضای</w:t>
      </w:r>
      <w:r>
        <w:rPr>
          <w:rtl/>
        </w:rPr>
        <w:t xml:space="preserve"> </w:t>
      </w:r>
      <w:r>
        <w:rPr>
          <w:rFonts w:hint="cs"/>
          <w:rtl/>
        </w:rPr>
        <w:t>خالی</w:t>
      </w:r>
      <w:r>
        <w:rPr>
          <w:rtl/>
        </w:rPr>
        <w:t xml:space="preserve"> </w:t>
      </w:r>
      <w:r>
        <w:rPr>
          <w:rFonts w:hint="cs"/>
          <w:rtl/>
        </w:rPr>
        <w:t>بین</w:t>
      </w:r>
      <w:r>
        <w:rPr>
          <w:rtl/>
        </w:rPr>
        <w:t xml:space="preserve"> </w:t>
      </w:r>
      <w:r>
        <w:rPr>
          <w:rFonts w:hint="cs"/>
          <w:rtl/>
        </w:rPr>
        <w:t>ذرات</w:t>
      </w:r>
      <w:r>
        <w:rPr>
          <w:rtl/>
        </w:rPr>
        <w:t xml:space="preserve"> </w:t>
      </w:r>
      <w:r>
        <w:rPr>
          <w:rFonts w:hint="cs"/>
          <w:rtl/>
        </w:rPr>
        <w:t>کوارتز</w:t>
      </w:r>
      <w:r>
        <w:rPr>
          <w:rtl/>
        </w:rPr>
        <w:t xml:space="preserve"> </w:t>
      </w:r>
      <w:r>
        <w:rPr>
          <w:rFonts w:hint="cs"/>
          <w:rtl/>
        </w:rPr>
        <w:t>که</w:t>
      </w:r>
      <w:r>
        <w:rPr>
          <w:rtl/>
        </w:rPr>
        <w:t xml:space="preserve"> </w:t>
      </w:r>
      <w:r>
        <w:rPr>
          <w:rFonts w:hint="cs"/>
          <w:rtl/>
        </w:rPr>
        <w:t>احتمالاً</w:t>
      </w:r>
      <w:r>
        <w:rPr>
          <w:rtl/>
        </w:rPr>
        <w:t xml:space="preserve"> </w:t>
      </w:r>
      <w:r>
        <w:rPr>
          <w:rFonts w:hint="cs"/>
          <w:rtl/>
        </w:rPr>
        <w:t>ممکن</w:t>
      </w:r>
      <w:r>
        <w:rPr>
          <w:rtl/>
        </w:rPr>
        <w:t xml:space="preserve"> </w:t>
      </w:r>
      <w:r>
        <w:rPr>
          <w:rFonts w:hint="cs"/>
          <w:rtl/>
        </w:rPr>
        <w:t>است</w:t>
      </w:r>
      <w:r>
        <w:rPr>
          <w:rtl/>
        </w:rPr>
        <w:t xml:space="preserve"> </w:t>
      </w:r>
      <w:r>
        <w:rPr>
          <w:rFonts w:hint="cs"/>
          <w:rtl/>
        </w:rPr>
        <w:t>توسط</w:t>
      </w:r>
      <w:r>
        <w:rPr>
          <w:rtl/>
        </w:rPr>
        <w:t xml:space="preserve"> </w:t>
      </w:r>
      <w:r>
        <w:rPr>
          <w:rFonts w:hint="cs"/>
          <w:rtl/>
        </w:rPr>
        <w:t>گازهای</w:t>
      </w:r>
      <w:r>
        <w:rPr>
          <w:rtl/>
        </w:rPr>
        <w:t xml:space="preserve"> </w:t>
      </w:r>
      <w:r>
        <w:rPr>
          <w:rFonts w:hint="cs"/>
          <w:rtl/>
        </w:rPr>
        <w:lastRenderedPageBreak/>
        <w:t>مشتعل</w:t>
      </w:r>
      <w:r>
        <w:rPr>
          <w:rtl/>
        </w:rPr>
        <w:t xml:space="preserve"> </w:t>
      </w:r>
      <w:r>
        <w:rPr>
          <w:rFonts w:hint="cs"/>
          <w:rtl/>
        </w:rPr>
        <w:t>شونده</w:t>
      </w:r>
      <w:r>
        <w:rPr>
          <w:rtl/>
        </w:rPr>
        <w:t xml:space="preserve"> </w:t>
      </w:r>
      <w:r>
        <w:rPr>
          <w:rFonts w:hint="cs"/>
          <w:rtl/>
        </w:rPr>
        <w:t>پر</w:t>
      </w:r>
      <w:r>
        <w:rPr>
          <w:rtl/>
        </w:rPr>
        <w:t xml:space="preserve"> شود به قدری کم است که جرقه حاصل از سوختن فیوز یا قطعه الکترونیکی و یا اتصال کوتاه در جعبه اتصال، شعله ای به وجود ن</w:t>
      </w:r>
      <w:r w:rsidR="002C6118">
        <w:rPr>
          <w:rtl/>
        </w:rPr>
        <w:t>می‌</w:t>
      </w:r>
      <w:r>
        <w:rPr>
          <w:rtl/>
        </w:rPr>
        <w:t>آورد و در نتیجه سبب اشتعال گازهای خارج از بدنه ن</w:t>
      </w:r>
      <w:r w:rsidR="002C6118">
        <w:rPr>
          <w:rtl/>
        </w:rPr>
        <w:t>می‌</w:t>
      </w:r>
      <w:r>
        <w:rPr>
          <w:rtl/>
        </w:rPr>
        <w:t>گردد. واضح است که اینگونه بدنه ها برای تجهیزاتی که قطعات متحرک دارند مانند کلیدهای قطع و وصل قابل استفاده نخواهند بود.</w:t>
      </w:r>
    </w:p>
    <w:p w14:paraId="26D30708" w14:textId="3603ADC0" w:rsidR="00A81828" w:rsidRDefault="00A81828" w:rsidP="00A81828">
      <w:pPr>
        <w:pStyle w:val="Heading4"/>
        <w:rPr>
          <w:rtl/>
          <w:lang w:bidi="fa-IR"/>
        </w:rPr>
      </w:pPr>
      <w:bookmarkStart w:id="65" w:name="_Ref521417731"/>
      <w:bookmarkStart w:id="66" w:name="_Ref521418226"/>
      <w:bookmarkStart w:id="67" w:name="_Toc521856559"/>
      <w:r>
        <w:rPr>
          <w:rFonts w:hint="cs"/>
          <w:rtl/>
          <w:lang w:bidi="fa-IR"/>
        </w:rPr>
        <w:t xml:space="preserve">محافظت نوع </w:t>
      </w:r>
      <w:r>
        <w:rPr>
          <w:lang w:bidi="fa-IR"/>
        </w:rPr>
        <w:t>m</w:t>
      </w:r>
      <w:bookmarkEnd w:id="65"/>
      <w:bookmarkEnd w:id="66"/>
      <w:bookmarkEnd w:id="67"/>
    </w:p>
    <w:p w14:paraId="1B6B9AFB" w14:textId="07FF6386" w:rsidR="000C04D5" w:rsidRDefault="000C04D5" w:rsidP="000F43DD">
      <w:r>
        <w:rPr>
          <w:rtl/>
        </w:rPr>
        <w:t>بدنه این نوع ادوات در نشریه</w:t>
      </w:r>
      <w:r w:rsidR="00A0479A">
        <w:rPr>
          <w:rFonts w:ascii="Cambria" w:hAnsi="Cambria" w:cs="Times New Roman" w:hint="cs"/>
          <w:rtl/>
        </w:rPr>
        <w:t xml:space="preserve"> </w:t>
      </w:r>
      <w:r>
        <w:t xml:space="preserve">IEC </w:t>
      </w:r>
      <w:r w:rsidR="00857456">
        <w:t>600</w:t>
      </w:r>
      <w:r>
        <w:t>79-18</w:t>
      </w:r>
      <w:r w:rsidR="00A0479A">
        <w:rPr>
          <w:rFonts w:ascii="Cambria" w:hAnsi="Cambria" w:cs="Times New Roman" w:hint="cs"/>
          <w:rtl/>
        </w:rPr>
        <w:t xml:space="preserve"> </w:t>
      </w:r>
      <w:r>
        <w:rPr>
          <w:rFonts w:hint="cs"/>
          <w:rtl/>
        </w:rPr>
        <w:t>تعریف</w:t>
      </w:r>
      <w:r>
        <w:rPr>
          <w:rtl/>
        </w:rPr>
        <w:t xml:space="preserve"> </w:t>
      </w:r>
      <w:r w:rsidR="00381BC8">
        <w:rPr>
          <w:rFonts w:hint="cs"/>
          <w:rtl/>
          <w:lang w:bidi="fa-IR"/>
        </w:rPr>
        <w:t xml:space="preserve">شده. </w:t>
      </w:r>
      <w:r>
        <w:rPr>
          <w:rFonts w:hint="cs"/>
          <w:rtl/>
        </w:rPr>
        <w:t>در</w:t>
      </w:r>
      <w:r>
        <w:rPr>
          <w:rtl/>
        </w:rPr>
        <w:t xml:space="preserve"> </w:t>
      </w:r>
      <w:r>
        <w:rPr>
          <w:rFonts w:hint="cs"/>
          <w:rtl/>
        </w:rPr>
        <w:t>این</w:t>
      </w:r>
      <w:r>
        <w:rPr>
          <w:rtl/>
        </w:rPr>
        <w:t xml:space="preserve"> </w:t>
      </w:r>
      <w:r>
        <w:rPr>
          <w:rFonts w:hint="cs"/>
          <w:rtl/>
        </w:rPr>
        <w:t>روش،</w:t>
      </w:r>
      <w:r>
        <w:rPr>
          <w:rtl/>
        </w:rPr>
        <w:t xml:space="preserve"> </w:t>
      </w:r>
      <w:r>
        <w:rPr>
          <w:rFonts w:hint="cs"/>
          <w:rtl/>
        </w:rPr>
        <w:t>قطعاتی</w:t>
      </w:r>
      <w:r>
        <w:rPr>
          <w:rtl/>
        </w:rPr>
        <w:t xml:space="preserve"> </w:t>
      </w:r>
      <w:r>
        <w:rPr>
          <w:rFonts w:hint="cs"/>
          <w:rtl/>
        </w:rPr>
        <w:t>که</w:t>
      </w:r>
      <w:r>
        <w:rPr>
          <w:rtl/>
        </w:rPr>
        <w:t xml:space="preserve"> </w:t>
      </w:r>
      <w:r>
        <w:rPr>
          <w:rFonts w:hint="cs"/>
          <w:rtl/>
        </w:rPr>
        <w:t>جرقه</w:t>
      </w:r>
      <w:r>
        <w:rPr>
          <w:rtl/>
        </w:rPr>
        <w:t xml:space="preserve"> </w:t>
      </w:r>
      <w:r>
        <w:rPr>
          <w:rFonts w:hint="cs"/>
          <w:rtl/>
        </w:rPr>
        <w:t>و</w:t>
      </w:r>
      <w:r>
        <w:rPr>
          <w:rtl/>
        </w:rPr>
        <w:t xml:space="preserve"> </w:t>
      </w:r>
      <w:r>
        <w:rPr>
          <w:rFonts w:hint="cs"/>
          <w:rtl/>
        </w:rPr>
        <w:t>یا</w:t>
      </w:r>
      <w:r>
        <w:rPr>
          <w:rtl/>
        </w:rPr>
        <w:t xml:space="preserve"> </w:t>
      </w:r>
      <w:r>
        <w:rPr>
          <w:rFonts w:hint="cs"/>
          <w:rtl/>
        </w:rPr>
        <w:t>حرارت</w:t>
      </w:r>
      <w:r>
        <w:rPr>
          <w:rtl/>
        </w:rPr>
        <w:t xml:space="preserve"> </w:t>
      </w:r>
      <w:r>
        <w:rPr>
          <w:rFonts w:hint="cs"/>
          <w:rtl/>
        </w:rPr>
        <w:t>حاصل</w:t>
      </w:r>
      <w:r>
        <w:rPr>
          <w:rtl/>
        </w:rPr>
        <w:t xml:space="preserve"> </w:t>
      </w:r>
      <w:r>
        <w:rPr>
          <w:rFonts w:hint="cs"/>
          <w:rtl/>
        </w:rPr>
        <w:t>ازعملکرد</w:t>
      </w:r>
      <w:r>
        <w:rPr>
          <w:rtl/>
        </w:rPr>
        <w:t xml:space="preserve"> </w:t>
      </w:r>
      <w:r>
        <w:rPr>
          <w:rFonts w:hint="cs"/>
          <w:rtl/>
        </w:rPr>
        <w:t>آنها</w:t>
      </w:r>
      <w:r>
        <w:rPr>
          <w:rtl/>
        </w:rPr>
        <w:t xml:space="preserve"> </w:t>
      </w:r>
      <w:r>
        <w:rPr>
          <w:rFonts w:hint="cs"/>
          <w:rtl/>
        </w:rPr>
        <w:t>در</w:t>
      </w:r>
      <w:r>
        <w:rPr>
          <w:rtl/>
        </w:rPr>
        <w:t xml:space="preserve"> </w:t>
      </w:r>
      <w:r>
        <w:rPr>
          <w:rFonts w:hint="cs"/>
          <w:rtl/>
        </w:rPr>
        <w:t>حالت</w:t>
      </w:r>
      <w:r>
        <w:rPr>
          <w:rtl/>
        </w:rPr>
        <w:t xml:space="preserve"> </w:t>
      </w:r>
      <w:r>
        <w:rPr>
          <w:rFonts w:hint="cs"/>
          <w:rtl/>
        </w:rPr>
        <w:t>عادی</w:t>
      </w:r>
      <w:r>
        <w:rPr>
          <w:rtl/>
        </w:rPr>
        <w:t xml:space="preserve"> </w:t>
      </w:r>
      <w:r>
        <w:rPr>
          <w:rFonts w:hint="cs"/>
          <w:rtl/>
        </w:rPr>
        <w:t>بهره</w:t>
      </w:r>
      <w:r>
        <w:rPr>
          <w:rtl/>
        </w:rPr>
        <w:t xml:space="preserve"> </w:t>
      </w:r>
      <w:r>
        <w:rPr>
          <w:rFonts w:hint="cs"/>
          <w:rtl/>
        </w:rPr>
        <w:t>برداری</w:t>
      </w:r>
      <w:r>
        <w:rPr>
          <w:rtl/>
        </w:rPr>
        <w:t xml:space="preserve"> </w:t>
      </w:r>
      <w:r>
        <w:rPr>
          <w:rFonts w:hint="cs"/>
          <w:rtl/>
        </w:rPr>
        <w:t>و</w:t>
      </w:r>
      <w:r>
        <w:rPr>
          <w:rtl/>
        </w:rPr>
        <w:t xml:space="preserve"> </w:t>
      </w:r>
      <w:r>
        <w:rPr>
          <w:rFonts w:hint="cs"/>
          <w:rtl/>
        </w:rPr>
        <w:t>یا</w:t>
      </w:r>
      <w:r>
        <w:rPr>
          <w:rtl/>
        </w:rPr>
        <w:t xml:space="preserve"> </w:t>
      </w:r>
      <w:r>
        <w:rPr>
          <w:rFonts w:hint="cs"/>
          <w:rtl/>
        </w:rPr>
        <w:t>بروز</w:t>
      </w:r>
      <w:r>
        <w:rPr>
          <w:rtl/>
        </w:rPr>
        <w:t xml:space="preserve"> </w:t>
      </w:r>
      <w:r>
        <w:rPr>
          <w:rFonts w:hint="cs"/>
          <w:rtl/>
        </w:rPr>
        <w:t>اتصال</w:t>
      </w:r>
      <w:r>
        <w:rPr>
          <w:rtl/>
        </w:rPr>
        <w:t xml:space="preserve"> </w:t>
      </w:r>
      <w:r>
        <w:rPr>
          <w:rFonts w:hint="cs"/>
          <w:rtl/>
        </w:rPr>
        <w:t>کوتاه،</w:t>
      </w:r>
      <w:r>
        <w:rPr>
          <w:rtl/>
        </w:rPr>
        <w:t xml:space="preserve"> ممکن است سبب اشتعال گازهای اطراف شود در داخل محفظه ای جاسازی شده و محفظه مزبور از صمغ های خاصی پر شده و کاملاً مسدود </w:t>
      </w:r>
      <w:r w:rsidR="002C6118">
        <w:rPr>
          <w:rtl/>
        </w:rPr>
        <w:t>می‌</w:t>
      </w:r>
      <w:r>
        <w:rPr>
          <w:rtl/>
        </w:rPr>
        <w:t>گردد. مشخصات فنی صمغ های قابل استفاده در نشریه</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مندرج</w:t>
      </w:r>
      <w:r>
        <w:rPr>
          <w:rtl/>
        </w:rPr>
        <w:t xml:space="preserve"> </w:t>
      </w:r>
      <w:r>
        <w:rPr>
          <w:rFonts w:hint="cs"/>
          <w:rtl/>
        </w:rPr>
        <w:t>است</w:t>
      </w:r>
      <w:r>
        <w:rPr>
          <w:rtl/>
        </w:rPr>
        <w:t xml:space="preserve"> (</w:t>
      </w:r>
      <w:r>
        <w:rPr>
          <w:rFonts w:hint="cs"/>
          <w:rtl/>
        </w:rPr>
        <w:t>چسب</w:t>
      </w:r>
      <w:r>
        <w:rPr>
          <w:rtl/>
        </w:rPr>
        <w:t xml:space="preserve"> </w:t>
      </w:r>
      <w:r>
        <w:rPr>
          <w:rFonts w:hint="cs"/>
          <w:rtl/>
        </w:rPr>
        <w:t>دوقلوهای</w:t>
      </w:r>
      <w:r>
        <w:rPr>
          <w:rtl/>
        </w:rPr>
        <w:t xml:space="preserve"> </w:t>
      </w:r>
      <w:r>
        <w:rPr>
          <w:rFonts w:hint="cs"/>
          <w:rtl/>
        </w:rPr>
        <w:t>موجود،</w:t>
      </w:r>
      <w:r>
        <w:rPr>
          <w:rtl/>
        </w:rPr>
        <w:t xml:space="preserve"> </w:t>
      </w:r>
      <w:r>
        <w:rPr>
          <w:rFonts w:hint="cs"/>
          <w:rtl/>
        </w:rPr>
        <w:t>دو</w:t>
      </w:r>
      <w:r>
        <w:rPr>
          <w:rtl/>
        </w:rPr>
        <w:t xml:space="preserve"> </w:t>
      </w:r>
      <w:r>
        <w:rPr>
          <w:rFonts w:hint="cs"/>
          <w:rtl/>
        </w:rPr>
        <w:t>نوع</w:t>
      </w:r>
      <w:r>
        <w:rPr>
          <w:rtl/>
        </w:rPr>
        <w:t xml:space="preserve"> </w:t>
      </w:r>
      <w:r>
        <w:rPr>
          <w:rFonts w:hint="cs"/>
          <w:rtl/>
        </w:rPr>
        <w:t>صمغ</w:t>
      </w:r>
      <w:r>
        <w:rPr>
          <w:rtl/>
        </w:rPr>
        <w:t xml:space="preserve"> </w:t>
      </w:r>
      <w:r>
        <w:rPr>
          <w:rFonts w:hint="cs"/>
          <w:rtl/>
        </w:rPr>
        <w:t>هستند</w:t>
      </w:r>
      <w:r>
        <w:rPr>
          <w:rtl/>
        </w:rPr>
        <w:t xml:space="preserve"> </w:t>
      </w:r>
      <w:r>
        <w:rPr>
          <w:rFonts w:hint="cs"/>
          <w:rtl/>
        </w:rPr>
        <w:t>که</w:t>
      </w:r>
      <w:r>
        <w:rPr>
          <w:rtl/>
        </w:rPr>
        <w:t xml:space="preserve"> </w:t>
      </w:r>
      <w:r>
        <w:rPr>
          <w:rFonts w:hint="cs"/>
          <w:rtl/>
        </w:rPr>
        <w:t>از</w:t>
      </w:r>
      <w:r>
        <w:rPr>
          <w:rtl/>
        </w:rPr>
        <w:t xml:space="preserve"> </w:t>
      </w:r>
      <w:r>
        <w:rPr>
          <w:rFonts w:hint="cs"/>
          <w:rtl/>
        </w:rPr>
        <w:t>ترکیب</w:t>
      </w:r>
      <w:r>
        <w:rPr>
          <w:rtl/>
        </w:rPr>
        <w:t xml:space="preserve"> </w:t>
      </w:r>
      <w:r>
        <w:rPr>
          <w:rFonts w:hint="cs"/>
          <w:rtl/>
        </w:rPr>
        <w:t>آنها</w:t>
      </w:r>
      <w:r>
        <w:rPr>
          <w:rtl/>
        </w:rPr>
        <w:t xml:space="preserve"> </w:t>
      </w:r>
      <w:r>
        <w:rPr>
          <w:rFonts w:hint="cs"/>
          <w:rtl/>
        </w:rPr>
        <w:t>ماده</w:t>
      </w:r>
      <w:r>
        <w:rPr>
          <w:rtl/>
        </w:rPr>
        <w:t xml:space="preserve"> </w:t>
      </w:r>
      <w:r>
        <w:rPr>
          <w:rFonts w:hint="cs"/>
          <w:rtl/>
        </w:rPr>
        <w:t>سخت</w:t>
      </w:r>
      <w:r>
        <w:rPr>
          <w:rtl/>
        </w:rPr>
        <w:t xml:space="preserve"> </w:t>
      </w:r>
      <w:r>
        <w:rPr>
          <w:rFonts w:hint="cs"/>
          <w:rtl/>
        </w:rPr>
        <w:t>و</w:t>
      </w:r>
      <w:r>
        <w:rPr>
          <w:rtl/>
        </w:rPr>
        <w:t xml:space="preserve"> </w:t>
      </w:r>
      <w:r>
        <w:rPr>
          <w:rFonts w:hint="cs"/>
          <w:rtl/>
        </w:rPr>
        <w:t>غیر</w:t>
      </w:r>
      <w:r>
        <w:rPr>
          <w:rtl/>
        </w:rPr>
        <w:t xml:space="preserve"> </w:t>
      </w:r>
      <w:r>
        <w:rPr>
          <w:rFonts w:hint="cs"/>
          <w:rtl/>
        </w:rPr>
        <w:t>قابل</w:t>
      </w:r>
      <w:r>
        <w:rPr>
          <w:rtl/>
        </w:rPr>
        <w:t xml:space="preserve"> نفوذی بوجود </w:t>
      </w:r>
      <w:r w:rsidR="002C6118">
        <w:rPr>
          <w:rtl/>
        </w:rPr>
        <w:t>می‌</w:t>
      </w:r>
      <w:r>
        <w:rPr>
          <w:rtl/>
        </w:rPr>
        <w:t>آید)</w:t>
      </w:r>
      <w:r w:rsidR="00381BC8">
        <w:rPr>
          <w:rFonts w:hint="cs"/>
          <w:rtl/>
        </w:rPr>
        <w:t>.</w:t>
      </w:r>
    </w:p>
    <w:p w14:paraId="7881983E" w14:textId="43E6A2EC" w:rsidR="000F43DD" w:rsidRDefault="000C04D5" w:rsidP="006C0412">
      <w:pPr>
        <w:sectPr w:rsidR="000F43DD" w:rsidSect="000F43DD">
          <w:type w:val="continuous"/>
          <w:pgSz w:w="11906" w:h="16838" w:code="9"/>
          <w:pgMar w:top="1729" w:right="1729" w:bottom="1729" w:left="1440" w:header="720" w:footer="720" w:gutter="0"/>
          <w:cols w:space="720"/>
          <w:bidi/>
          <w:rtlGutter/>
          <w:docGrid w:linePitch="360"/>
        </w:sectPr>
      </w:pPr>
      <w:r>
        <w:rPr>
          <w:rtl/>
        </w:rPr>
        <w:t>با این روش ورود گاز به داخل ای</w:t>
      </w:r>
      <w:r w:rsidR="00381BC8">
        <w:rPr>
          <w:rFonts w:hint="cs"/>
          <w:rtl/>
        </w:rPr>
        <w:t>ن</w:t>
      </w:r>
      <w:r>
        <w:rPr>
          <w:rtl/>
        </w:rPr>
        <w:t>گونه بدنه ها به هیچ وجه امکان پذیر نخواهد بود و جرقه ایجاد شده در اثر سوختن قطعات و یا بروز اتصال کوتاه در داخل آنها، به دلیل عدم تماس با محیط اطراف، گازهای</w:t>
      </w:r>
      <w:r w:rsidR="00381BC8">
        <w:rPr>
          <w:rFonts w:hint="cs"/>
          <w:rtl/>
        </w:rPr>
        <w:t xml:space="preserve"> </w:t>
      </w:r>
      <w:r>
        <w:rPr>
          <w:rtl/>
        </w:rPr>
        <w:t>موجود در خارج بدنه را مشتعل نخواهد کرد. این سیستم ایمن سازی، در پاره ای مدارک فنی تحت عنوان</w:t>
      </w:r>
      <w:r w:rsidR="00A0479A">
        <w:rPr>
          <w:rFonts w:ascii="Cambria" w:hAnsi="Cambria" w:cs="Times New Roman" w:hint="cs"/>
          <w:rtl/>
        </w:rPr>
        <w:t xml:space="preserve"> </w:t>
      </w:r>
      <w:r>
        <w:t>ENCAPSULATION</w:t>
      </w:r>
      <w:r w:rsidR="00A0479A">
        <w:rPr>
          <w:rFonts w:ascii="Cambria" w:hAnsi="Cambria" w:cs="Times New Roman" w:hint="cs"/>
          <w:rtl/>
        </w:rPr>
        <w:t xml:space="preserve"> </w:t>
      </w:r>
      <w:r>
        <w:rPr>
          <w:rFonts w:hint="cs"/>
          <w:rtl/>
        </w:rPr>
        <w:t>نیز</w:t>
      </w:r>
      <w:r>
        <w:rPr>
          <w:rtl/>
        </w:rPr>
        <w:t xml:space="preserve"> </w:t>
      </w:r>
      <w:r>
        <w:rPr>
          <w:rFonts w:hint="cs"/>
          <w:rtl/>
        </w:rPr>
        <w:t>مطرح</w:t>
      </w:r>
      <w:r>
        <w:rPr>
          <w:rtl/>
        </w:rPr>
        <w:t xml:space="preserve"> </w:t>
      </w:r>
      <w:r>
        <w:rPr>
          <w:rFonts w:hint="cs"/>
          <w:rtl/>
        </w:rPr>
        <w:t>گردیده</w:t>
      </w:r>
      <w:r>
        <w:rPr>
          <w:rtl/>
        </w:rPr>
        <w:t xml:space="preserve"> </w:t>
      </w:r>
      <w:r>
        <w:rPr>
          <w:rFonts w:hint="cs"/>
          <w:rtl/>
        </w:rPr>
        <w:t>است</w:t>
      </w:r>
      <w:r>
        <w:rPr>
          <w:rtl/>
        </w:rPr>
        <w:t xml:space="preserve">. </w:t>
      </w:r>
      <w:r>
        <w:rPr>
          <w:rFonts w:hint="cs"/>
          <w:rtl/>
        </w:rPr>
        <w:t>روش</w:t>
      </w:r>
      <w:r>
        <w:rPr>
          <w:rtl/>
        </w:rPr>
        <w:t xml:space="preserve"> </w:t>
      </w:r>
      <w:r>
        <w:rPr>
          <w:rFonts w:hint="cs"/>
          <w:rtl/>
        </w:rPr>
        <w:t>مزبور</w:t>
      </w:r>
      <w:r>
        <w:rPr>
          <w:rtl/>
        </w:rPr>
        <w:t xml:space="preserve"> </w:t>
      </w:r>
      <w:r>
        <w:rPr>
          <w:rFonts w:hint="cs"/>
          <w:rtl/>
        </w:rPr>
        <w:t>بیشتر</w:t>
      </w:r>
      <w:r>
        <w:rPr>
          <w:rtl/>
        </w:rPr>
        <w:t xml:space="preserve"> </w:t>
      </w:r>
      <w:r>
        <w:rPr>
          <w:rFonts w:hint="cs"/>
          <w:rtl/>
        </w:rPr>
        <w:t>برای</w:t>
      </w:r>
      <w:r>
        <w:rPr>
          <w:rtl/>
        </w:rPr>
        <w:t xml:space="preserve"> </w:t>
      </w:r>
      <w:r>
        <w:rPr>
          <w:rFonts w:hint="cs"/>
          <w:rtl/>
        </w:rPr>
        <w:t>ایمن</w:t>
      </w:r>
      <w:r>
        <w:rPr>
          <w:rtl/>
        </w:rPr>
        <w:t xml:space="preserve"> </w:t>
      </w:r>
      <w:r>
        <w:rPr>
          <w:rFonts w:hint="cs"/>
          <w:rtl/>
        </w:rPr>
        <w:t>کردن</w:t>
      </w:r>
      <w:r>
        <w:rPr>
          <w:rtl/>
        </w:rPr>
        <w:t xml:space="preserve"> </w:t>
      </w:r>
      <w:r>
        <w:rPr>
          <w:rFonts w:hint="cs"/>
          <w:rtl/>
        </w:rPr>
        <w:t>قطعات</w:t>
      </w:r>
      <w:r>
        <w:rPr>
          <w:rtl/>
        </w:rPr>
        <w:t xml:space="preserve"> </w:t>
      </w:r>
      <w:r>
        <w:rPr>
          <w:rFonts w:hint="cs"/>
          <w:rtl/>
        </w:rPr>
        <w:t>الکترونیکی</w:t>
      </w:r>
      <w:r>
        <w:rPr>
          <w:rtl/>
        </w:rPr>
        <w:t xml:space="preserve"> </w:t>
      </w:r>
      <w:r>
        <w:rPr>
          <w:rFonts w:hint="cs"/>
          <w:rtl/>
        </w:rPr>
        <w:t>مانند</w:t>
      </w:r>
      <w:r>
        <w:rPr>
          <w:rtl/>
        </w:rPr>
        <w:t xml:space="preserve"> </w:t>
      </w:r>
      <w:r>
        <w:rPr>
          <w:rFonts w:hint="cs"/>
          <w:rtl/>
        </w:rPr>
        <w:t>مقاومت</w:t>
      </w:r>
      <w:r>
        <w:rPr>
          <w:rtl/>
        </w:rPr>
        <w:t xml:space="preserve"> </w:t>
      </w:r>
      <w:r>
        <w:rPr>
          <w:rFonts w:hint="cs"/>
          <w:rtl/>
        </w:rPr>
        <w:t>ها،</w:t>
      </w:r>
      <w:r>
        <w:rPr>
          <w:rtl/>
        </w:rPr>
        <w:t xml:space="preserve"> </w:t>
      </w:r>
      <w:r>
        <w:rPr>
          <w:rFonts w:hint="cs"/>
          <w:rtl/>
        </w:rPr>
        <w:t>خازن</w:t>
      </w:r>
      <w:r>
        <w:rPr>
          <w:rtl/>
        </w:rPr>
        <w:t xml:space="preserve"> </w:t>
      </w:r>
      <w:r>
        <w:rPr>
          <w:rFonts w:hint="cs"/>
          <w:rtl/>
        </w:rPr>
        <w:t>ها،</w:t>
      </w:r>
      <w:r>
        <w:rPr>
          <w:rtl/>
        </w:rPr>
        <w:t xml:space="preserve"> </w:t>
      </w:r>
      <w:r>
        <w:rPr>
          <w:rFonts w:hint="cs"/>
          <w:rtl/>
        </w:rPr>
        <w:t>سلف</w:t>
      </w:r>
      <w:r>
        <w:rPr>
          <w:rtl/>
        </w:rPr>
        <w:t xml:space="preserve"> </w:t>
      </w:r>
      <w:r>
        <w:rPr>
          <w:rFonts w:hint="cs"/>
          <w:rtl/>
        </w:rPr>
        <w:t>ها،</w:t>
      </w:r>
      <w:r>
        <w:rPr>
          <w:rtl/>
        </w:rPr>
        <w:t xml:space="preserve"> </w:t>
      </w:r>
      <w:r>
        <w:rPr>
          <w:rFonts w:hint="cs"/>
          <w:rtl/>
        </w:rPr>
        <w:t>فیوزها،</w:t>
      </w:r>
      <w:r>
        <w:rPr>
          <w:rtl/>
        </w:rPr>
        <w:t xml:space="preserve"> </w:t>
      </w:r>
      <w:r>
        <w:rPr>
          <w:rFonts w:hint="cs"/>
          <w:rtl/>
        </w:rPr>
        <w:t>مدارهای</w:t>
      </w:r>
      <w:r>
        <w:rPr>
          <w:rtl/>
        </w:rPr>
        <w:t xml:space="preserve"> </w:t>
      </w:r>
      <w:r>
        <w:rPr>
          <w:rFonts w:hint="cs"/>
          <w:rtl/>
        </w:rPr>
        <w:t>چاپی</w:t>
      </w:r>
      <w:r>
        <w:rPr>
          <w:rtl/>
        </w:rPr>
        <w:t xml:space="preserve"> </w:t>
      </w:r>
      <w:r>
        <w:rPr>
          <w:rFonts w:hint="cs"/>
          <w:rtl/>
        </w:rPr>
        <w:t>و</w:t>
      </w:r>
      <w:r>
        <w:rPr>
          <w:rtl/>
        </w:rPr>
        <w:t xml:space="preserve"> </w:t>
      </w:r>
      <w:r>
        <w:rPr>
          <w:rFonts w:hint="cs"/>
          <w:rtl/>
        </w:rPr>
        <w:t>همچنین</w:t>
      </w:r>
      <w:r>
        <w:rPr>
          <w:rtl/>
        </w:rPr>
        <w:t xml:space="preserve"> </w:t>
      </w:r>
      <w:r>
        <w:rPr>
          <w:rFonts w:hint="cs"/>
          <w:rtl/>
        </w:rPr>
        <w:t>میکروسوئیچ</w:t>
      </w:r>
      <w:r>
        <w:rPr>
          <w:rtl/>
        </w:rPr>
        <w:t xml:space="preserve"> </w:t>
      </w:r>
      <w:r>
        <w:rPr>
          <w:rFonts w:hint="cs"/>
          <w:rtl/>
        </w:rPr>
        <w:t>ها،</w:t>
      </w:r>
      <w:r>
        <w:rPr>
          <w:rtl/>
        </w:rPr>
        <w:t xml:space="preserve"> </w:t>
      </w:r>
      <w:r>
        <w:rPr>
          <w:rFonts w:hint="cs"/>
          <w:rtl/>
        </w:rPr>
        <w:t>رله</w:t>
      </w:r>
      <w:r>
        <w:rPr>
          <w:rtl/>
        </w:rPr>
        <w:t xml:space="preserve"> </w:t>
      </w:r>
      <w:r>
        <w:rPr>
          <w:rFonts w:hint="cs"/>
          <w:rtl/>
        </w:rPr>
        <w:t>ها</w:t>
      </w:r>
      <w:r>
        <w:rPr>
          <w:rtl/>
        </w:rPr>
        <w:t xml:space="preserve"> </w:t>
      </w:r>
      <w:r>
        <w:rPr>
          <w:rFonts w:hint="cs"/>
          <w:rtl/>
        </w:rPr>
        <w:t>و</w:t>
      </w:r>
      <w:r>
        <w:rPr>
          <w:rtl/>
        </w:rPr>
        <w:t xml:space="preserve"> </w:t>
      </w:r>
      <w:r>
        <w:rPr>
          <w:rFonts w:hint="cs"/>
          <w:rtl/>
        </w:rPr>
        <w:t>سایر</w:t>
      </w:r>
      <w:r>
        <w:rPr>
          <w:rtl/>
        </w:rPr>
        <w:t xml:space="preserve"> </w:t>
      </w:r>
      <w:r>
        <w:rPr>
          <w:rFonts w:hint="cs"/>
          <w:rtl/>
        </w:rPr>
        <w:t>ادوات</w:t>
      </w:r>
      <w:r>
        <w:rPr>
          <w:rtl/>
        </w:rPr>
        <w:t xml:space="preserve"> </w:t>
      </w:r>
      <w:r>
        <w:rPr>
          <w:rFonts w:hint="cs"/>
          <w:rtl/>
        </w:rPr>
        <w:t>کنترل</w:t>
      </w:r>
      <w:r>
        <w:rPr>
          <w:rtl/>
        </w:rPr>
        <w:t xml:space="preserve"> </w:t>
      </w:r>
      <w:r>
        <w:rPr>
          <w:rFonts w:hint="cs"/>
          <w:rtl/>
        </w:rPr>
        <w:t>و</w:t>
      </w:r>
      <w:r>
        <w:rPr>
          <w:rtl/>
        </w:rPr>
        <w:t xml:space="preserve"> </w:t>
      </w:r>
      <w:r>
        <w:rPr>
          <w:rFonts w:hint="cs"/>
          <w:rtl/>
        </w:rPr>
        <w:t>اندازه</w:t>
      </w:r>
      <w:r>
        <w:rPr>
          <w:rtl/>
        </w:rPr>
        <w:t xml:space="preserve"> </w:t>
      </w:r>
      <w:r>
        <w:rPr>
          <w:rFonts w:hint="cs"/>
          <w:rtl/>
        </w:rPr>
        <w:t>گیری</w:t>
      </w:r>
      <w:r>
        <w:rPr>
          <w:rtl/>
        </w:rPr>
        <w:t xml:space="preserve"> </w:t>
      </w:r>
      <w:r>
        <w:rPr>
          <w:rFonts w:hint="cs"/>
          <w:rtl/>
        </w:rPr>
        <w:t>بکار</w:t>
      </w:r>
      <w:r>
        <w:rPr>
          <w:rtl/>
        </w:rPr>
        <w:t xml:space="preserve"> </w:t>
      </w:r>
      <w:r w:rsidR="002C6118">
        <w:rPr>
          <w:rFonts w:hint="cs"/>
          <w:rtl/>
        </w:rPr>
        <w:t>می‌</w:t>
      </w:r>
      <w:r>
        <w:rPr>
          <w:rFonts w:hint="cs"/>
          <w:rtl/>
        </w:rPr>
        <w:t>ر</w:t>
      </w:r>
      <w:r>
        <w:rPr>
          <w:rtl/>
        </w:rPr>
        <w:t>ود.</w:t>
      </w:r>
      <w:r w:rsidR="006C0412">
        <w:rPr>
          <w:rFonts w:hint="cs"/>
          <w:rtl/>
        </w:rPr>
        <w:t xml:space="preserve"> تفاوت نوع </w:t>
      </w:r>
    </w:p>
    <w:p w14:paraId="08C17E93" w14:textId="3822B2F1" w:rsidR="00A81828" w:rsidRDefault="00A81828" w:rsidP="00A81828">
      <w:pPr>
        <w:pStyle w:val="Heading4"/>
        <w:rPr>
          <w:rtl/>
          <w:lang w:bidi="fa-IR"/>
        </w:rPr>
      </w:pPr>
      <w:bookmarkStart w:id="68" w:name="_Toc521856560"/>
      <w:r>
        <w:rPr>
          <w:rFonts w:hint="cs"/>
          <w:rtl/>
          <w:lang w:bidi="fa-IR"/>
        </w:rPr>
        <w:t xml:space="preserve">محافظت نوع </w:t>
      </w:r>
      <w:r>
        <w:rPr>
          <w:lang w:bidi="fa-IR"/>
        </w:rPr>
        <w:t>s</w:t>
      </w:r>
      <w:bookmarkEnd w:id="68"/>
    </w:p>
    <w:p w14:paraId="6091C69A" w14:textId="583EBC25" w:rsidR="000C04D5" w:rsidRDefault="000C04D5" w:rsidP="000F43DD">
      <w:r>
        <w:rPr>
          <w:rtl/>
        </w:rPr>
        <w:t>ادواتی با مشخصه</w:t>
      </w:r>
      <w:r w:rsidR="00A0479A">
        <w:rPr>
          <w:rFonts w:ascii="Cambria" w:hAnsi="Cambria" w:cs="Times New Roman" w:hint="cs"/>
          <w:rtl/>
        </w:rPr>
        <w:t xml:space="preserve"> </w:t>
      </w:r>
      <w:r>
        <w:t>Exs</w:t>
      </w:r>
      <w:r w:rsidR="00A0479A">
        <w:rPr>
          <w:rFonts w:ascii="Cambria" w:hAnsi="Cambria" w:cs="Times New Roman" w:hint="cs"/>
          <w:rtl/>
        </w:rPr>
        <w:t xml:space="preserve"> </w:t>
      </w:r>
      <w:r>
        <w:rPr>
          <w:rFonts w:hint="cs"/>
          <w:rtl/>
        </w:rPr>
        <w:t>یا</w:t>
      </w:r>
      <w:r w:rsidR="00A0479A">
        <w:rPr>
          <w:rFonts w:ascii="Cambria" w:hAnsi="Cambria" w:cs="Times New Roman" w:hint="cs"/>
          <w:rtl/>
        </w:rPr>
        <w:t xml:space="preserve"> </w:t>
      </w:r>
      <w:r>
        <w:t>SPECIAL ENCLOSURE</w:t>
      </w:r>
      <w:r w:rsidR="00A0479A">
        <w:rPr>
          <w:rFonts w:ascii="Cambria" w:hAnsi="Cambria" w:cs="Times New Roman" w:hint="cs"/>
          <w:rtl/>
        </w:rPr>
        <w:t xml:space="preserve"> </w:t>
      </w:r>
      <w:r>
        <w:rPr>
          <w:rFonts w:hint="cs"/>
          <w:rtl/>
        </w:rPr>
        <w:t>در</w:t>
      </w:r>
      <w:r>
        <w:rPr>
          <w:rtl/>
        </w:rPr>
        <w:t xml:space="preserve"> </w:t>
      </w:r>
      <w:r>
        <w:rPr>
          <w:rFonts w:hint="cs"/>
          <w:rtl/>
        </w:rPr>
        <w:t>بازار</w:t>
      </w:r>
      <w:r>
        <w:rPr>
          <w:rtl/>
        </w:rPr>
        <w:t xml:space="preserve"> </w:t>
      </w:r>
      <w:r>
        <w:rPr>
          <w:rFonts w:hint="cs"/>
          <w:rtl/>
        </w:rPr>
        <w:t>صنعتی</w:t>
      </w:r>
      <w:r>
        <w:rPr>
          <w:rtl/>
        </w:rPr>
        <w:t xml:space="preserve"> </w:t>
      </w:r>
      <w:r>
        <w:rPr>
          <w:rFonts w:hint="cs"/>
          <w:rtl/>
        </w:rPr>
        <w:t>موجود</w:t>
      </w:r>
      <w:r>
        <w:rPr>
          <w:rtl/>
        </w:rPr>
        <w:t xml:space="preserve"> </w:t>
      </w:r>
      <w:r>
        <w:rPr>
          <w:rFonts w:hint="cs"/>
          <w:rtl/>
        </w:rPr>
        <w:t>نیست</w:t>
      </w:r>
      <w:r>
        <w:rPr>
          <w:rtl/>
        </w:rPr>
        <w:t xml:space="preserve"> </w:t>
      </w:r>
      <w:r>
        <w:rPr>
          <w:rFonts w:hint="cs"/>
          <w:rtl/>
        </w:rPr>
        <w:t>و</w:t>
      </w:r>
      <w:r>
        <w:rPr>
          <w:rtl/>
        </w:rPr>
        <w:t xml:space="preserve"> </w:t>
      </w:r>
      <w:r>
        <w:rPr>
          <w:rFonts w:hint="cs"/>
          <w:rtl/>
        </w:rPr>
        <w:t>تاکنون</w:t>
      </w:r>
      <w:r>
        <w:rPr>
          <w:rtl/>
        </w:rPr>
        <w:t xml:space="preserve"> </w:t>
      </w:r>
      <w:r>
        <w:rPr>
          <w:rFonts w:hint="cs"/>
          <w:rtl/>
        </w:rPr>
        <w:t>نشریه</w:t>
      </w:r>
      <w:r>
        <w:rPr>
          <w:rtl/>
        </w:rPr>
        <w:t xml:space="preserve"> </w:t>
      </w:r>
      <w:r>
        <w:rPr>
          <w:rFonts w:hint="cs"/>
          <w:rtl/>
        </w:rPr>
        <w:t>ای</w:t>
      </w:r>
      <w:r>
        <w:rPr>
          <w:rtl/>
        </w:rPr>
        <w:t xml:space="preserve"> </w:t>
      </w:r>
      <w:r>
        <w:rPr>
          <w:rFonts w:hint="cs"/>
          <w:rtl/>
        </w:rPr>
        <w:t>از</w:t>
      </w:r>
      <w:r>
        <w:rPr>
          <w:rtl/>
        </w:rPr>
        <w:t xml:space="preserve"> </w:t>
      </w:r>
      <w:r>
        <w:rPr>
          <w:rFonts w:hint="cs"/>
          <w:rtl/>
        </w:rPr>
        <w:t>طرف</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در</w:t>
      </w:r>
      <w:r>
        <w:rPr>
          <w:rtl/>
        </w:rPr>
        <w:t xml:space="preserve"> </w:t>
      </w:r>
      <w:r>
        <w:rPr>
          <w:rFonts w:hint="cs"/>
          <w:rtl/>
        </w:rPr>
        <w:t>این</w:t>
      </w:r>
      <w:r>
        <w:rPr>
          <w:rtl/>
        </w:rPr>
        <w:t xml:space="preserve"> </w:t>
      </w:r>
      <w:r>
        <w:rPr>
          <w:rFonts w:hint="cs"/>
          <w:rtl/>
        </w:rPr>
        <w:t>مورد</w:t>
      </w:r>
      <w:r>
        <w:rPr>
          <w:rtl/>
        </w:rPr>
        <w:t xml:space="preserve"> </w:t>
      </w:r>
      <w:r>
        <w:rPr>
          <w:rFonts w:hint="cs"/>
          <w:rtl/>
        </w:rPr>
        <w:t>منتشر</w:t>
      </w:r>
      <w:r>
        <w:rPr>
          <w:rtl/>
        </w:rPr>
        <w:t xml:space="preserve"> </w:t>
      </w:r>
      <w:r>
        <w:rPr>
          <w:rFonts w:hint="cs"/>
          <w:rtl/>
        </w:rPr>
        <w:t>نشده</w:t>
      </w:r>
      <w:r>
        <w:rPr>
          <w:rtl/>
        </w:rPr>
        <w:t xml:space="preserve"> </w:t>
      </w:r>
      <w:r>
        <w:rPr>
          <w:rFonts w:hint="cs"/>
          <w:rtl/>
        </w:rPr>
        <w:t>است</w:t>
      </w:r>
      <w:r>
        <w:rPr>
          <w:rtl/>
        </w:rPr>
        <w:t>.</w:t>
      </w:r>
    </w:p>
    <w:p w14:paraId="5ADAB5AF" w14:textId="455C6FE6" w:rsidR="00C331FC" w:rsidRDefault="000C04D5" w:rsidP="00366DCB">
      <w:pPr>
        <w:rPr>
          <w:rtl/>
        </w:rPr>
      </w:pPr>
      <w:r>
        <w:rPr>
          <w:rtl/>
        </w:rPr>
        <w:t>به منظور بازگذاشتن مسیر تحقیق و نوآوری، این علامت مشخصه برای ابداعات آینده پیش بینی شده است. تجهیزاتی که با هیچ یک از بدنه های تعریف شده توسط سازمان</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مطابقت</w:t>
      </w:r>
      <w:r>
        <w:rPr>
          <w:rtl/>
        </w:rPr>
        <w:t xml:space="preserve"> </w:t>
      </w:r>
      <w:r>
        <w:rPr>
          <w:rFonts w:hint="cs"/>
          <w:rtl/>
        </w:rPr>
        <w:t>نداشته</w:t>
      </w:r>
      <w:r>
        <w:rPr>
          <w:rtl/>
        </w:rPr>
        <w:t xml:space="preserve"> </w:t>
      </w:r>
      <w:r>
        <w:rPr>
          <w:rFonts w:hint="cs"/>
          <w:rtl/>
        </w:rPr>
        <w:t>باشد</w:t>
      </w:r>
      <w:r>
        <w:rPr>
          <w:rtl/>
        </w:rPr>
        <w:t xml:space="preserve"> </w:t>
      </w:r>
      <w:r>
        <w:rPr>
          <w:rFonts w:hint="cs"/>
          <w:rtl/>
        </w:rPr>
        <w:t>و</w:t>
      </w:r>
      <w:r>
        <w:rPr>
          <w:rtl/>
        </w:rPr>
        <w:t xml:space="preserve"> </w:t>
      </w:r>
      <w:r>
        <w:rPr>
          <w:rFonts w:hint="cs"/>
          <w:rtl/>
        </w:rPr>
        <w:t>برای</w:t>
      </w:r>
      <w:r>
        <w:rPr>
          <w:rtl/>
        </w:rPr>
        <w:t xml:space="preserve"> </w:t>
      </w:r>
      <w:r>
        <w:rPr>
          <w:rFonts w:hint="cs"/>
          <w:rtl/>
        </w:rPr>
        <w:t>کاربرد</w:t>
      </w:r>
      <w:r>
        <w:rPr>
          <w:rtl/>
        </w:rPr>
        <w:t xml:space="preserve"> </w:t>
      </w:r>
      <w:r>
        <w:rPr>
          <w:rFonts w:hint="cs"/>
          <w:rtl/>
        </w:rPr>
        <w:t>خاصی</w:t>
      </w:r>
      <w:r>
        <w:rPr>
          <w:rtl/>
        </w:rPr>
        <w:t xml:space="preserve"> </w:t>
      </w:r>
      <w:r>
        <w:rPr>
          <w:rFonts w:hint="cs"/>
          <w:rtl/>
        </w:rPr>
        <w:t>طراحی</w:t>
      </w:r>
      <w:r>
        <w:rPr>
          <w:rtl/>
        </w:rPr>
        <w:t xml:space="preserve"> </w:t>
      </w:r>
      <w:r>
        <w:rPr>
          <w:rFonts w:hint="cs"/>
          <w:rtl/>
        </w:rPr>
        <w:t>و</w:t>
      </w:r>
      <w:r>
        <w:rPr>
          <w:rtl/>
        </w:rPr>
        <w:t xml:space="preserve"> </w:t>
      </w:r>
      <w:r>
        <w:rPr>
          <w:rFonts w:hint="cs"/>
          <w:rtl/>
        </w:rPr>
        <w:t>ساخته</w:t>
      </w:r>
      <w:r>
        <w:rPr>
          <w:rtl/>
        </w:rPr>
        <w:t xml:space="preserve"> </w:t>
      </w:r>
      <w:r>
        <w:rPr>
          <w:rFonts w:hint="cs"/>
          <w:rtl/>
        </w:rPr>
        <w:t>شود،</w:t>
      </w:r>
      <w:r>
        <w:rPr>
          <w:rtl/>
        </w:rPr>
        <w:t xml:space="preserve"> </w:t>
      </w:r>
      <w:r>
        <w:rPr>
          <w:rFonts w:hint="cs"/>
          <w:rtl/>
        </w:rPr>
        <w:t>در</w:t>
      </w:r>
      <w:r>
        <w:rPr>
          <w:rtl/>
        </w:rPr>
        <w:t xml:space="preserve"> </w:t>
      </w:r>
      <w:r>
        <w:rPr>
          <w:rFonts w:hint="cs"/>
          <w:rtl/>
        </w:rPr>
        <w:t>صورتیکه</w:t>
      </w:r>
      <w:r>
        <w:rPr>
          <w:rtl/>
        </w:rPr>
        <w:t xml:space="preserve"> </w:t>
      </w:r>
      <w:r>
        <w:rPr>
          <w:rFonts w:hint="cs"/>
          <w:rtl/>
        </w:rPr>
        <w:t>توسط</w:t>
      </w:r>
      <w:r>
        <w:rPr>
          <w:rtl/>
        </w:rPr>
        <w:t xml:space="preserve"> </w:t>
      </w:r>
      <w:r>
        <w:rPr>
          <w:rFonts w:hint="cs"/>
          <w:rtl/>
        </w:rPr>
        <w:t>سازمانهای</w:t>
      </w:r>
      <w:r>
        <w:rPr>
          <w:rtl/>
        </w:rPr>
        <w:t xml:space="preserve"> </w:t>
      </w:r>
      <w:r>
        <w:rPr>
          <w:rFonts w:hint="cs"/>
          <w:rtl/>
        </w:rPr>
        <w:t>تایید</w:t>
      </w:r>
      <w:r>
        <w:rPr>
          <w:rtl/>
        </w:rPr>
        <w:t xml:space="preserve"> </w:t>
      </w:r>
      <w:r>
        <w:rPr>
          <w:rFonts w:hint="cs"/>
          <w:rtl/>
        </w:rPr>
        <w:t>کننده</w:t>
      </w:r>
      <w:r w:rsidR="00A0479A">
        <w:rPr>
          <w:rFonts w:ascii="Cambria" w:hAnsi="Cambria" w:cs="Times New Roman" w:hint="cs"/>
          <w:rtl/>
        </w:rPr>
        <w:t xml:space="preserve"> </w:t>
      </w:r>
      <w:r>
        <w:rPr>
          <w:rFonts w:hint="cs"/>
          <w:rtl/>
        </w:rPr>
        <w:t>اینگونه</w:t>
      </w:r>
      <w:r>
        <w:rPr>
          <w:rtl/>
        </w:rPr>
        <w:t xml:space="preserve"> </w:t>
      </w:r>
      <w:r>
        <w:rPr>
          <w:rFonts w:hint="cs"/>
          <w:rtl/>
        </w:rPr>
        <w:t>تجهیزات</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در</w:t>
      </w:r>
      <w:r>
        <w:rPr>
          <w:rtl/>
        </w:rPr>
        <w:t xml:space="preserve"> </w:t>
      </w:r>
      <w:r>
        <w:rPr>
          <w:rFonts w:hint="cs"/>
          <w:rtl/>
        </w:rPr>
        <w:t>منطقه</w:t>
      </w:r>
      <w:r>
        <w:rPr>
          <w:rtl/>
        </w:rPr>
        <w:t xml:space="preserve"> </w:t>
      </w:r>
      <w:r>
        <w:rPr>
          <w:rFonts w:hint="cs"/>
          <w:rtl/>
        </w:rPr>
        <w:t>خاصی</w:t>
      </w:r>
      <w:r>
        <w:rPr>
          <w:rtl/>
        </w:rPr>
        <w:t xml:space="preserve"> </w:t>
      </w:r>
      <w:r>
        <w:rPr>
          <w:rFonts w:hint="cs"/>
          <w:rtl/>
        </w:rPr>
        <w:t>تایید</w:t>
      </w:r>
      <w:r>
        <w:rPr>
          <w:rtl/>
        </w:rPr>
        <w:t xml:space="preserve"> </w:t>
      </w:r>
      <w:r>
        <w:rPr>
          <w:rFonts w:hint="cs"/>
          <w:rtl/>
        </w:rPr>
        <w:t>گردند،</w:t>
      </w:r>
      <w:r>
        <w:rPr>
          <w:rtl/>
        </w:rPr>
        <w:t xml:space="preserve"> </w:t>
      </w:r>
      <w:r>
        <w:rPr>
          <w:rFonts w:hint="cs"/>
          <w:rtl/>
        </w:rPr>
        <w:t>با</w:t>
      </w:r>
      <w:r>
        <w:rPr>
          <w:rtl/>
        </w:rPr>
        <w:t xml:space="preserve"> </w:t>
      </w:r>
      <w:r>
        <w:rPr>
          <w:rFonts w:hint="cs"/>
          <w:rtl/>
        </w:rPr>
        <w:t>مشخصه</w:t>
      </w:r>
      <w:r w:rsidR="00A0479A">
        <w:rPr>
          <w:rFonts w:ascii="Cambria" w:hAnsi="Cambria" w:cs="Times New Roman" w:hint="cs"/>
          <w:rtl/>
        </w:rPr>
        <w:t xml:space="preserve"> </w:t>
      </w:r>
      <w:r>
        <w:t>Exs</w:t>
      </w:r>
      <w:r w:rsidR="00A0479A">
        <w:rPr>
          <w:rFonts w:ascii="Cambria" w:hAnsi="Cambria" w:cs="Times New Roman" w:hint="cs"/>
          <w:rtl/>
        </w:rPr>
        <w:t xml:space="preserve"> </w:t>
      </w:r>
      <w:r>
        <w:rPr>
          <w:rFonts w:hint="cs"/>
          <w:rtl/>
        </w:rPr>
        <w:t>علامت</w:t>
      </w:r>
      <w:r>
        <w:rPr>
          <w:rtl/>
        </w:rPr>
        <w:t xml:space="preserve"> </w:t>
      </w:r>
      <w:r>
        <w:rPr>
          <w:rFonts w:hint="cs"/>
          <w:rtl/>
        </w:rPr>
        <w:t>گذاری</w:t>
      </w:r>
      <w:r>
        <w:rPr>
          <w:rtl/>
        </w:rPr>
        <w:t xml:space="preserve"> </w:t>
      </w:r>
      <w:r w:rsidR="002C6118">
        <w:rPr>
          <w:rFonts w:hint="cs"/>
          <w:rtl/>
        </w:rPr>
        <w:t>می‌</w:t>
      </w:r>
      <w:r>
        <w:rPr>
          <w:rFonts w:hint="cs"/>
          <w:rtl/>
        </w:rPr>
        <w:t>شوند</w:t>
      </w:r>
      <w:r>
        <w:rPr>
          <w:rtl/>
        </w:rPr>
        <w:t xml:space="preserve">. </w:t>
      </w:r>
      <w:r>
        <w:rPr>
          <w:rFonts w:hint="cs"/>
          <w:rtl/>
        </w:rPr>
        <w:t>گ</w:t>
      </w:r>
      <w:r>
        <w:rPr>
          <w:rtl/>
        </w:rPr>
        <w:t xml:space="preserve">واهی های دریافتی از سازمانهای مربوطه معمولاً شرایط استفاده از چنین تجهیزاتی را معین </w:t>
      </w:r>
      <w:r w:rsidR="002C6118">
        <w:rPr>
          <w:rtl/>
        </w:rPr>
        <w:t>می‌</w:t>
      </w:r>
      <w:r>
        <w:rPr>
          <w:rtl/>
        </w:rPr>
        <w:t>نمایند.</w:t>
      </w:r>
    </w:p>
    <w:p w14:paraId="2C653E1F" w14:textId="77777777" w:rsidR="00366DCB" w:rsidRDefault="00366DCB" w:rsidP="00366DCB">
      <w:pPr>
        <w:bidi w:val="0"/>
        <w:spacing w:before="0" w:line="240" w:lineRule="auto"/>
        <w:jc w:val="left"/>
        <w:rPr>
          <w:rtl/>
        </w:rPr>
      </w:pPr>
    </w:p>
    <w:p w14:paraId="6291967A" w14:textId="43158A3E" w:rsidR="00366DCB" w:rsidRDefault="00366DCB" w:rsidP="00366DCB">
      <w:pPr>
        <w:bidi w:val="0"/>
        <w:spacing w:before="0" w:line="240" w:lineRule="auto"/>
        <w:jc w:val="left"/>
        <w:rPr>
          <w:rtl/>
        </w:rPr>
        <w:sectPr w:rsidR="00366DCB" w:rsidSect="000F43DD">
          <w:type w:val="continuous"/>
          <w:pgSz w:w="11906" w:h="16838" w:code="9"/>
          <w:pgMar w:top="1729" w:right="1729" w:bottom="1729" w:left="1440" w:header="720" w:footer="720" w:gutter="0"/>
          <w:cols w:space="720"/>
          <w:bidi/>
          <w:rtlGutter/>
          <w:docGrid w:linePitch="360"/>
        </w:sectPr>
      </w:pPr>
    </w:p>
    <w:p w14:paraId="2752AE13" w14:textId="68D13CDE" w:rsidR="002E5010" w:rsidRDefault="00CA0DC1" w:rsidP="00520066">
      <w:pPr>
        <w:pStyle w:val="Heading2"/>
        <w:rPr>
          <w:rtl/>
        </w:rPr>
      </w:pPr>
      <w:bookmarkStart w:id="69" w:name="_Ref521922614"/>
      <w:bookmarkStart w:id="70" w:name="_Ref521845303"/>
      <w:bookmarkStart w:id="71" w:name="_Toc521856561"/>
      <w:bookmarkEnd w:id="19"/>
      <w:bookmarkEnd w:id="20"/>
      <w:r>
        <w:rPr>
          <w:rFonts w:hint="cs"/>
          <w:rtl/>
        </w:rPr>
        <w:lastRenderedPageBreak/>
        <w:t>نحوه نمایش دادن استاندارد روی محصول</w:t>
      </w:r>
      <w:bookmarkEnd w:id="69"/>
    </w:p>
    <w:p w14:paraId="3E190C0E" w14:textId="5059DC34" w:rsidR="00CA0DC1" w:rsidRDefault="00CA0DC1" w:rsidP="00DC154C">
      <w:pPr>
        <w:rPr>
          <w:rtl/>
          <w:lang w:bidi="fa-IR"/>
        </w:rPr>
      </w:pPr>
      <w:r>
        <w:rPr>
          <w:rFonts w:hint="cs"/>
          <w:rtl/>
          <w:lang w:bidi="fa-IR"/>
        </w:rPr>
        <w:t xml:space="preserve">بعد از دانستن </w:t>
      </w:r>
      <w:r w:rsidR="00DC154C">
        <w:rPr>
          <w:rFonts w:hint="cs"/>
          <w:rtl/>
          <w:lang w:bidi="fa-IR"/>
        </w:rPr>
        <w:t xml:space="preserve">انواع </w:t>
      </w:r>
      <w:r w:rsidR="00731ED1">
        <w:rPr>
          <w:rFonts w:hint="cs"/>
          <w:rtl/>
          <w:lang w:bidi="fa-IR"/>
        </w:rPr>
        <w:t>محافظت</w:t>
      </w:r>
      <w:r w:rsidR="00F56634">
        <w:rPr>
          <w:rFonts w:hint="cs"/>
          <w:rtl/>
          <w:lang w:bidi="fa-IR"/>
        </w:rPr>
        <w:t xml:space="preserve">، حال </w:t>
      </w:r>
      <w:r w:rsidR="00400D73">
        <w:rPr>
          <w:rFonts w:hint="cs"/>
          <w:rtl/>
          <w:lang w:bidi="fa-IR"/>
        </w:rPr>
        <w:t>می‌</w:t>
      </w:r>
      <w:r w:rsidR="00F56634">
        <w:rPr>
          <w:rFonts w:hint="cs"/>
          <w:rtl/>
          <w:lang w:bidi="fa-IR"/>
        </w:rPr>
        <w:t xml:space="preserve">توان به بررسی نحوه خواندن مشخصات ضد انفجار یک محصول </w:t>
      </w:r>
      <w:r w:rsidR="006D30BA">
        <w:rPr>
          <w:rFonts w:hint="cs"/>
          <w:rtl/>
          <w:lang w:bidi="fa-IR"/>
        </w:rPr>
        <w:t>پرداخت</w:t>
      </w:r>
      <w:r w:rsidR="00F56634">
        <w:rPr>
          <w:rFonts w:hint="cs"/>
          <w:rtl/>
          <w:lang w:bidi="fa-IR"/>
        </w:rPr>
        <w:t>.</w:t>
      </w:r>
    </w:p>
    <w:p w14:paraId="0BA2C460" w14:textId="182D65B9" w:rsidR="00F56634" w:rsidRDefault="00F56634" w:rsidP="00F56634">
      <w:pPr>
        <w:pStyle w:val="Heading3"/>
      </w:pPr>
      <w:r>
        <w:rPr>
          <w:rFonts w:hint="cs"/>
          <w:rtl/>
        </w:rPr>
        <w:t>درجه</w:t>
      </w:r>
      <w:r>
        <w:rPr>
          <w:rFonts w:hint="cs"/>
        </w:rPr>
        <w:t>‌</w:t>
      </w:r>
      <w:r>
        <w:rPr>
          <w:rFonts w:hint="cs"/>
          <w:rtl/>
        </w:rPr>
        <w:t xml:space="preserve">ی </w:t>
      </w:r>
      <w:r w:rsidR="007C710D">
        <w:rPr>
          <w:rFonts w:hint="cs"/>
          <w:rtl/>
        </w:rPr>
        <w:t>حفاظت دستگاه</w:t>
      </w:r>
      <w:r>
        <w:rPr>
          <w:rStyle w:val="FootnoteReference"/>
          <w:rtl/>
        </w:rPr>
        <w:footnoteReference w:id="31"/>
      </w:r>
    </w:p>
    <w:p w14:paraId="798C4CE5" w14:textId="56953C0A" w:rsidR="00F56634" w:rsidRDefault="007C710D" w:rsidP="00F56634">
      <w:pPr>
        <w:rPr>
          <w:rtl/>
          <w:lang w:bidi="fa-IR"/>
        </w:rPr>
      </w:pPr>
      <w:r>
        <w:rPr>
          <w:rFonts w:hint="cs"/>
          <w:rtl/>
          <w:lang w:bidi="fa-IR"/>
        </w:rPr>
        <w:t>دستگاه</w:t>
      </w:r>
      <w:r w:rsidR="00DA768A">
        <w:rPr>
          <w:rFonts w:hint="cs"/>
          <w:rtl/>
          <w:lang w:bidi="fa-IR"/>
        </w:rPr>
        <w:t xml:space="preserve"> های ضد انفجار دارای نوعی دیگر از طبقه بندی به نام </w:t>
      </w:r>
      <w:r>
        <w:rPr>
          <w:rFonts w:hint="cs"/>
          <w:rtl/>
        </w:rPr>
        <w:t>درجه</w:t>
      </w:r>
      <w:r>
        <w:rPr>
          <w:rFonts w:hint="cs"/>
        </w:rPr>
        <w:t>‌</w:t>
      </w:r>
      <w:r>
        <w:rPr>
          <w:rFonts w:hint="cs"/>
          <w:rtl/>
        </w:rPr>
        <w:t>ی حفاظت دستگاه</w:t>
      </w:r>
      <w:r>
        <w:rPr>
          <w:rFonts w:hint="cs"/>
          <w:rtl/>
          <w:lang w:bidi="fa-IR"/>
        </w:rPr>
        <w:t xml:space="preserve"> </w:t>
      </w:r>
      <w:r w:rsidR="00400D73">
        <w:rPr>
          <w:rFonts w:hint="cs"/>
          <w:rtl/>
          <w:lang w:bidi="fa-IR"/>
        </w:rPr>
        <w:t>می‌</w:t>
      </w:r>
      <w:r w:rsidR="00DA768A">
        <w:rPr>
          <w:rFonts w:hint="cs"/>
          <w:rtl/>
          <w:lang w:bidi="fa-IR"/>
        </w:rPr>
        <w:t xml:space="preserve">باشند. در این نوع دسته بندی حساسیت و میزان اهمیت یک </w:t>
      </w:r>
      <w:r>
        <w:rPr>
          <w:rFonts w:hint="cs"/>
          <w:rtl/>
          <w:lang w:bidi="fa-IR"/>
        </w:rPr>
        <w:t>درستگاه</w:t>
      </w:r>
      <w:r w:rsidR="00DA768A">
        <w:rPr>
          <w:rFonts w:hint="cs"/>
          <w:rtl/>
          <w:lang w:bidi="fa-IR"/>
        </w:rPr>
        <w:t xml:space="preserve"> را از نظر خطر بررسی </w:t>
      </w:r>
      <w:r w:rsidR="00400D73">
        <w:rPr>
          <w:rFonts w:hint="cs"/>
          <w:rtl/>
          <w:lang w:bidi="fa-IR"/>
        </w:rPr>
        <w:t>می‌</w:t>
      </w:r>
      <w:r w:rsidR="00DA768A">
        <w:rPr>
          <w:rFonts w:hint="cs"/>
          <w:rtl/>
          <w:lang w:bidi="fa-IR"/>
        </w:rPr>
        <w:t xml:space="preserve">کنند. به طور مثال اگر یک فضا دارای بخارات بنزین باشد و یک فضا دارای بخارات دیزل باشد، بی شک فضای اول از اهمیت بیشتری برخوردار بوده و دستگاه هایی که در این فضا نصب </w:t>
      </w:r>
      <w:r w:rsidR="00400D73">
        <w:rPr>
          <w:rFonts w:hint="cs"/>
          <w:rtl/>
          <w:lang w:bidi="fa-IR"/>
        </w:rPr>
        <w:t>می‌</w:t>
      </w:r>
      <w:r w:rsidR="00DA768A">
        <w:rPr>
          <w:rFonts w:hint="cs"/>
          <w:rtl/>
          <w:lang w:bidi="fa-IR"/>
        </w:rPr>
        <w:t>شوند باید از استاندارد های بالاتری برخوردار باشند.</w:t>
      </w:r>
    </w:p>
    <w:p w14:paraId="1149EF94" w14:textId="65D13965" w:rsidR="00DA768A" w:rsidRDefault="00DA768A" w:rsidP="00F56634">
      <w:pPr>
        <w:rPr>
          <w:rtl/>
          <w:lang w:bidi="fa-IR"/>
        </w:rPr>
      </w:pPr>
      <w:r>
        <w:rPr>
          <w:rFonts w:hint="cs"/>
          <w:rtl/>
          <w:lang w:bidi="fa-IR"/>
        </w:rPr>
        <w:t xml:space="preserve">این نوع طبقه بندی جدا از طبقه بندی های قبلی نیست بلکه نوعی دیگر از طبقه بندی </w:t>
      </w:r>
      <w:r w:rsidR="00400D73">
        <w:rPr>
          <w:rFonts w:hint="cs"/>
          <w:rtl/>
          <w:lang w:bidi="fa-IR"/>
        </w:rPr>
        <w:t>می‌</w:t>
      </w:r>
      <w:r>
        <w:rPr>
          <w:rFonts w:hint="cs"/>
          <w:rtl/>
          <w:lang w:bidi="fa-IR"/>
        </w:rPr>
        <w:t xml:space="preserve">باشد. این نوع طبقه بندی به 3 دسته برای گاز ها تقسیم شده است(برای گرد فقط حرف اول </w:t>
      </w:r>
      <w:r>
        <w:rPr>
          <w:lang w:bidi="fa-IR"/>
        </w:rPr>
        <w:t>G</w:t>
      </w:r>
      <w:r>
        <w:rPr>
          <w:rFonts w:hint="cs"/>
          <w:rtl/>
          <w:lang w:bidi="fa-IR"/>
        </w:rPr>
        <w:t xml:space="preserve"> به </w:t>
      </w:r>
      <w:r>
        <w:rPr>
          <w:lang w:bidi="fa-IR"/>
        </w:rPr>
        <w:t>D</w:t>
      </w:r>
      <w:r>
        <w:rPr>
          <w:rFonts w:hint="cs"/>
          <w:rtl/>
          <w:lang w:bidi="fa-IR"/>
        </w:rPr>
        <w:t xml:space="preserve"> تبدیل </w:t>
      </w:r>
      <w:r w:rsidR="00400D73">
        <w:rPr>
          <w:rFonts w:hint="cs"/>
          <w:rtl/>
          <w:lang w:bidi="fa-IR"/>
        </w:rPr>
        <w:t>می‌</w:t>
      </w:r>
      <w:r>
        <w:rPr>
          <w:rFonts w:hint="cs"/>
          <w:rtl/>
          <w:lang w:bidi="fa-IR"/>
        </w:rPr>
        <w:t>شود)</w:t>
      </w:r>
    </w:p>
    <w:p w14:paraId="125923A3" w14:textId="4FE20DBF" w:rsidR="00DA768A" w:rsidRDefault="007C710D" w:rsidP="00DA768A">
      <w:pPr>
        <w:pStyle w:val="Heading4"/>
        <w:rPr>
          <w:lang w:bidi="fa-IR"/>
        </w:rPr>
      </w:pPr>
      <w:r>
        <w:rPr>
          <w:rFonts w:hint="cs"/>
          <w:rtl/>
        </w:rPr>
        <w:t>درجه</w:t>
      </w:r>
      <w:r>
        <w:rPr>
          <w:rFonts w:hint="cs"/>
        </w:rPr>
        <w:t>‌</w:t>
      </w:r>
      <w:r>
        <w:rPr>
          <w:rFonts w:hint="cs"/>
          <w:rtl/>
        </w:rPr>
        <w:t xml:space="preserve">ی حفاظت </w:t>
      </w:r>
      <w:r w:rsidR="00DA768A">
        <w:rPr>
          <w:lang w:bidi="fa-IR"/>
        </w:rPr>
        <w:t>Ga</w:t>
      </w:r>
    </w:p>
    <w:p w14:paraId="1C2CDFFB" w14:textId="101EE5C1" w:rsidR="00DA768A" w:rsidRDefault="007C710D" w:rsidP="00DA768A">
      <w:pPr>
        <w:rPr>
          <w:rtl/>
          <w:lang w:bidi="fa-IR"/>
        </w:rPr>
      </w:pPr>
      <w:r>
        <w:rPr>
          <w:rFonts w:hint="cs"/>
          <w:rtl/>
          <w:lang w:bidi="fa-IR"/>
        </w:rPr>
        <w:t xml:space="preserve">دستگاه های با درجه حفاظت خیلی بالا که به همین دلیل دارای میزان اطمینان خیلی بالا </w:t>
      </w:r>
      <w:r w:rsidR="00400D73">
        <w:rPr>
          <w:rFonts w:hint="cs"/>
          <w:rtl/>
          <w:lang w:bidi="fa-IR"/>
        </w:rPr>
        <w:t>می‌</w:t>
      </w:r>
      <w:r>
        <w:rPr>
          <w:rFonts w:hint="cs"/>
          <w:rtl/>
          <w:lang w:bidi="fa-IR"/>
        </w:rPr>
        <w:t>باشند.</w:t>
      </w:r>
    </w:p>
    <w:p w14:paraId="59ADE920" w14:textId="003CAB91" w:rsidR="007C710D" w:rsidRPr="00DA768A" w:rsidRDefault="007C710D" w:rsidP="007C710D">
      <w:pPr>
        <w:pStyle w:val="Heading4"/>
        <w:rPr>
          <w:rtl/>
          <w:lang w:bidi="fa-IR"/>
        </w:rPr>
      </w:pPr>
      <w:r>
        <w:rPr>
          <w:rFonts w:hint="cs"/>
          <w:rtl/>
        </w:rPr>
        <w:t>درجه</w:t>
      </w:r>
      <w:r>
        <w:rPr>
          <w:rFonts w:hint="cs"/>
        </w:rPr>
        <w:t>‌</w:t>
      </w:r>
      <w:r>
        <w:rPr>
          <w:rFonts w:hint="cs"/>
          <w:rtl/>
        </w:rPr>
        <w:t xml:space="preserve">ی حفاظت </w:t>
      </w:r>
      <w:r>
        <w:t>Gb</w:t>
      </w:r>
    </w:p>
    <w:p w14:paraId="40C9B6FA" w14:textId="7C4B3EB3" w:rsidR="00DA768A" w:rsidRPr="00F56634" w:rsidRDefault="007C710D" w:rsidP="007C710D">
      <w:pPr>
        <w:rPr>
          <w:rtl/>
          <w:lang w:bidi="fa-IR"/>
        </w:rPr>
      </w:pPr>
      <w:r>
        <w:rPr>
          <w:rFonts w:hint="cs"/>
          <w:rtl/>
          <w:lang w:bidi="fa-IR"/>
        </w:rPr>
        <w:t xml:space="preserve">دستگاه های با درجه حفاظت بالا که به همین دلیل دارای میزان اطمینان بالا </w:t>
      </w:r>
      <w:r w:rsidR="00400D73">
        <w:rPr>
          <w:rFonts w:hint="cs"/>
          <w:rtl/>
          <w:lang w:bidi="fa-IR"/>
        </w:rPr>
        <w:t>می‌</w:t>
      </w:r>
      <w:r>
        <w:rPr>
          <w:rFonts w:hint="cs"/>
          <w:rtl/>
          <w:lang w:bidi="fa-IR"/>
        </w:rPr>
        <w:t>باشند.</w:t>
      </w:r>
    </w:p>
    <w:p w14:paraId="00FF2074" w14:textId="7EB5F51D" w:rsidR="00F56634" w:rsidRDefault="007C710D" w:rsidP="007C710D">
      <w:pPr>
        <w:pStyle w:val="Heading4"/>
        <w:rPr>
          <w:rtl/>
        </w:rPr>
      </w:pPr>
      <w:r>
        <w:rPr>
          <w:rFonts w:hint="cs"/>
          <w:rtl/>
        </w:rPr>
        <w:t>درجه</w:t>
      </w:r>
      <w:r>
        <w:rPr>
          <w:rFonts w:hint="cs"/>
        </w:rPr>
        <w:t>‌</w:t>
      </w:r>
      <w:r>
        <w:rPr>
          <w:rFonts w:hint="cs"/>
          <w:rtl/>
        </w:rPr>
        <w:t xml:space="preserve">ی حفاظت </w:t>
      </w:r>
      <w:r>
        <w:t>Gc</w:t>
      </w:r>
    </w:p>
    <w:p w14:paraId="73F99A59" w14:textId="490F0EDE" w:rsidR="007C710D" w:rsidRPr="007C710D" w:rsidRDefault="007C710D" w:rsidP="007C710D">
      <w:pPr>
        <w:rPr>
          <w:rtl/>
          <w:lang w:bidi="fa-IR"/>
        </w:rPr>
      </w:pPr>
      <w:r>
        <w:rPr>
          <w:rFonts w:hint="cs"/>
          <w:rtl/>
          <w:lang w:bidi="fa-IR"/>
        </w:rPr>
        <w:t xml:space="preserve">دستگاه های با درجه حفاظت عادی که به همین دلیل دارای میزان اطمینان عادی </w:t>
      </w:r>
      <w:r w:rsidR="00400D73">
        <w:rPr>
          <w:rFonts w:hint="cs"/>
          <w:rtl/>
          <w:lang w:bidi="fa-IR"/>
        </w:rPr>
        <w:t>می‌</w:t>
      </w:r>
      <w:r>
        <w:rPr>
          <w:rFonts w:hint="cs"/>
          <w:rtl/>
          <w:lang w:bidi="fa-IR"/>
        </w:rPr>
        <w:t>باشند.</w:t>
      </w:r>
    </w:p>
    <w:p w14:paraId="52F544E1" w14:textId="77777777" w:rsidR="00CA0DC1" w:rsidRDefault="00CA0DC1" w:rsidP="00CA0DC1">
      <w:pPr>
        <w:rPr>
          <w:rtl/>
          <w:lang w:bidi="fa-IR"/>
        </w:rPr>
      </w:pPr>
    </w:p>
    <w:p w14:paraId="46D808AA" w14:textId="77777777" w:rsidR="00CA0DC1" w:rsidRDefault="00CA0DC1" w:rsidP="00CA0DC1">
      <w:pPr>
        <w:rPr>
          <w:rtl/>
          <w:lang w:bidi="fa-IR"/>
        </w:rPr>
        <w:sectPr w:rsidR="00CA0DC1" w:rsidSect="00366DCB">
          <w:headerReference w:type="default" r:id="rId27"/>
          <w:footerReference w:type="default" r:id="rId28"/>
          <w:pgSz w:w="11906" w:h="16838" w:code="9"/>
          <w:pgMar w:top="1729" w:right="1729" w:bottom="1729" w:left="1440" w:header="720" w:footer="720" w:gutter="0"/>
          <w:cols w:space="720"/>
          <w:bidi/>
          <w:rtlGutter/>
          <w:docGrid w:linePitch="360"/>
        </w:sectPr>
      </w:pPr>
    </w:p>
    <w:p w14:paraId="2C25451D" w14:textId="1829AFC4" w:rsidR="00CA0DC1" w:rsidRDefault="007C710D" w:rsidP="00CA0DC1">
      <w:pPr>
        <w:rPr>
          <w:rtl/>
          <w:lang w:bidi="fa-IR"/>
        </w:rPr>
      </w:pPr>
      <w:r>
        <w:rPr>
          <w:rFonts w:hint="cs"/>
          <w:rtl/>
          <w:lang w:bidi="fa-IR"/>
        </w:rPr>
        <w:lastRenderedPageBreak/>
        <w:t xml:space="preserve">حال هر یک از محیط ها نیازمند درجه حفاظت خاصی </w:t>
      </w:r>
      <w:r w:rsidR="00400D73">
        <w:rPr>
          <w:rFonts w:hint="cs"/>
          <w:rtl/>
          <w:lang w:bidi="fa-IR"/>
        </w:rPr>
        <w:t>می‌</w:t>
      </w:r>
      <w:r>
        <w:rPr>
          <w:rFonts w:hint="cs"/>
          <w:rtl/>
          <w:lang w:bidi="fa-IR"/>
        </w:rPr>
        <w:t xml:space="preserve">باشند و هر یک از روش های محافظت نیز </w:t>
      </w:r>
      <w:r w:rsidR="00400D73">
        <w:rPr>
          <w:rFonts w:hint="cs"/>
          <w:rtl/>
          <w:lang w:bidi="fa-IR"/>
        </w:rPr>
        <w:t>می‌</w:t>
      </w:r>
      <w:r>
        <w:rPr>
          <w:rFonts w:hint="cs"/>
          <w:rtl/>
          <w:lang w:bidi="fa-IR"/>
        </w:rPr>
        <w:t xml:space="preserve">توانند نوع خاصی از درجه حفاظت را به ارمغان بیاورند. مشخص است که درجه محافظت </w:t>
      </w:r>
      <w:r w:rsidR="00852C9B">
        <w:rPr>
          <w:lang w:bidi="fa-IR"/>
        </w:rPr>
        <w:t>Ga</w:t>
      </w:r>
      <w:r w:rsidR="00852C9B">
        <w:rPr>
          <w:rFonts w:hint="cs"/>
          <w:rtl/>
          <w:lang w:bidi="fa-IR"/>
        </w:rPr>
        <w:t xml:space="preserve"> برای ناحیه 1 </w:t>
      </w:r>
      <w:r w:rsidR="00400D73">
        <w:rPr>
          <w:rFonts w:hint="cs"/>
          <w:rtl/>
          <w:lang w:bidi="fa-IR"/>
        </w:rPr>
        <w:t>می‌</w:t>
      </w:r>
      <w:r w:rsidR="00852C9B">
        <w:rPr>
          <w:rFonts w:hint="cs"/>
          <w:rtl/>
          <w:lang w:bidi="fa-IR"/>
        </w:rPr>
        <w:t xml:space="preserve">باشد و بقیه نواحی نیز به همین ترتیب مطابق با شکل 1-2 </w:t>
      </w:r>
      <w:r w:rsidR="00400D73">
        <w:rPr>
          <w:rFonts w:hint="cs"/>
          <w:rtl/>
          <w:lang w:bidi="fa-IR"/>
        </w:rPr>
        <w:t>می‌</w:t>
      </w:r>
      <w:r w:rsidR="00852C9B">
        <w:rPr>
          <w:rFonts w:hint="cs"/>
          <w:rtl/>
          <w:lang w:bidi="fa-IR"/>
        </w:rPr>
        <w:t>باشد.</w:t>
      </w:r>
    </w:p>
    <w:p w14:paraId="3D57A418" w14:textId="423D7FFF" w:rsidR="00852C9B" w:rsidRDefault="00852C9B" w:rsidP="00CA0DC1">
      <w:pPr>
        <w:rPr>
          <w:rtl/>
          <w:lang w:bidi="fa-IR"/>
        </w:rPr>
      </w:pPr>
      <w:r>
        <w:rPr>
          <w:noProof/>
        </w:rPr>
        <w:drawing>
          <wp:inline distT="0" distB="0" distL="0" distR="0" wp14:anchorId="45CB9F84" wp14:editId="4F6470CD">
            <wp:extent cx="5547995" cy="28555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47995" cy="2855595"/>
                    </a:xfrm>
                    <a:prstGeom prst="rect">
                      <a:avLst/>
                    </a:prstGeom>
                  </pic:spPr>
                </pic:pic>
              </a:graphicData>
            </a:graphic>
          </wp:inline>
        </w:drawing>
      </w:r>
    </w:p>
    <w:p w14:paraId="4C643A98" w14:textId="323D4DBF" w:rsidR="00852C9B" w:rsidRDefault="00852C9B" w:rsidP="00852C9B">
      <w:pPr>
        <w:pStyle w:val="Caption"/>
        <w:rPr>
          <w:rtl/>
        </w:rPr>
      </w:pPr>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1</w:t>
      </w:r>
      <w:r w:rsidR="00701284">
        <w:rPr>
          <w:rtl/>
        </w:rPr>
        <w:fldChar w:fldCharType="end"/>
      </w:r>
    </w:p>
    <w:p w14:paraId="0D82C1DD" w14:textId="57931336" w:rsidR="00852C9B" w:rsidRDefault="00E3616B" w:rsidP="00852C9B">
      <w:pPr>
        <w:rPr>
          <w:rtl/>
          <w:lang w:bidi="fa-IR"/>
        </w:rPr>
      </w:pPr>
      <w:r>
        <w:rPr>
          <w:rFonts w:hint="cs"/>
          <w:rtl/>
          <w:lang w:bidi="fa-IR"/>
        </w:rPr>
        <w:t>در  شکل 2-2 درجه محافطت هر یک از انواع محافظت ها را بیان شده است.</w:t>
      </w:r>
    </w:p>
    <w:p w14:paraId="680A38EB" w14:textId="77777777" w:rsidR="00852C9B" w:rsidRDefault="00852C9B" w:rsidP="00852C9B">
      <w:pPr>
        <w:rPr>
          <w:rtl/>
        </w:rPr>
      </w:pPr>
      <w:r>
        <w:rPr>
          <w:noProof/>
        </w:rPr>
        <w:lastRenderedPageBreak/>
        <w:drawing>
          <wp:inline distT="0" distB="0" distL="0" distR="0" wp14:anchorId="738175C8" wp14:editId="6A96F205">
            <wp:extent cx="5547995" cy="77647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47995" cy="7764780"/>
                    </a:xfrm>
                    <a:prstGeom prst="rect">
                      <a:avLst/>
                    </a:prstGeom>
                  </pic:spPr>
                </pic:pic>
              </a:graphicData>
            </a:graphic>
          </wp:inline>
        </w:drawing>
      </w:r>
    </w:p>
    <w:p w14:paraId="28844694" w14:textId="53844C53" w:rsidR="00E3616B" w:rsidRDefault="00E3616B" w:rsidP="00E3616B">
      <w:pPr>
        <w:pStyle w:val="Caption"/>
        <w:rPr>
          <w:rtl/>
        </w:rPr>
      </w:pPr>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2</w:t>
      </w:r>
      <w:r w:rsidR="00701284">
        <w:rPr>
          <w:rtl/>
        </w:rPr>
        <w:fldChar w:fldCharType="end"/>
      </w:r>
    </w:p>
    <w:p w14:paraId="3943D43A" w14:textId="282C3491" w:rsidR="00E3616B" w:rsidRDefault="004F6FE4" w:rsidP="0091783B">
      <w:pPr>
        <w:pStyle w:val="Heading3"/>
        <w:rPr>
          <w:rtl/>
        </w:rPr>
      </w:pPr>
      <w:r>
        <w:rPr>
          <w:rFonts w:hint="cs"/>
          <w:rtl/>
        </w:rPr>
        <w:lastRenderedPageBreak/>
        <w:t xml:space="preserve">ترتیب </w:t>
      </w:r>
      <w:r w:rsidR="0091783B">
        <w:rPr>
          <w:rFonts w:hint="cs"/>
          <w:rtl/>
        </w:rPr>
        <w:t>علامت گزاری استاندارد ها</w:t>
      </w:r>
    </w:p>
    <w:p w14:paraId="42E9597F" w14:textId="09D4C132" w:rsidR="0091783B" w:rsidRDefault="0091783B" w:rsidP="0091783B">
      <w:pPr>
        <w:rPr>
          <w:rtl/>
          <w:lang w:bidi="fa-IR"/>
        </w:rPr>
      </w:pPr>
      <w:r>
        <w:rPr>
          <w:rFonts w:hint="cs"/>
          <w:rtl/>
          <w:lang w:bidi="fa-IR"/>
        </w:rPr>
        <w:t xml:space="preserve">ترتیب علامت گزاری استاندار های </w:t>
      </w:r>
      <w:r>
        <w:rPr>
          <w:lang w:bidi="fa-IR"/>
        </w:rPr>
        <w:t>IECx</w:t>
      </w:r>
      <w:r>
        <w:rPr>
          <w:rFonts w:hint="cs"/>
          <w:rtl/>
          <w:lang w:bidi="fa-IR"/>
        </w:rPr>
        <w:t xml:space="preserve"> را با توجه به شکل </w:t>
      </w:r>
      <w:r w:rsidR="00701284">
        <w:rPr>
          <w:rFonts w:hint="cs"/>
          <w:rtl/>
          <w:lang w:bidi="fa-IR"/>
        </w:rPr>
        <w:t xml:space="preserve">3-2 بررسی </w:t>
      </w:r>
      <w:r w:rsidR="00400D73">
        <w:rPr>
          <w:rFonts w:hint="cs"/>
          <w:rtl/>
          <w:lang w:bidi="fa-IR"/>
        </w:rPr>
        <w:t>می‌</w:t>
      </w:r>
      <w:r w:rsidR="00701284">
        <w:rPr>
          <w:rFonts w:hint="cs"/>
          <w:rtl/>
          <w:lang w:bidi="fa-IR"/>
        </w:rPr>
        <w:t>شود.</w:t>
      </w:r>
    </w:p>
    <w:p w14:paraId="6F7C27E2" w14:textId="31B2CFC0" w:rsidR="0091783B" w:rsidRDefault="00AF708C" w:rsidP="00AF708C">
      <w:pPr>
        <w:rPr>
          <w:rtl/>
          <w:lang w:bidi="fa-IR"/>
        </w:rPr>
      </w:pPr>
      <w:r>
        <w:rPr>
          <w:noProof/>
        </w:rPr>
        <w:drawing>
          <wp:inline distT="0" distB="0" distL="0" distR="0" wp14:anchorId="2F20E589" wp14:editId="5159FC4F">
            <wp:extent cx="5798070" cy="3078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07993" cy="3083749"/>
                    </a:xfrm>
                    <a:prstGeom prst="rect">
                      <a:avLst/>
                    </a:prstGeom>
                    <a:noFill/>
                    <a:ln>
                      <a:noFill/>
                    </a:ln>
                  </pic:spPr>
                </pic:pic>
              </a:graphicData>
            </a:graphic>
          </wp:inline>
        </w:drawing>
      </w:r>
    </w:p>
    <w:p w14:paraId="219965BD" w14:textId="47097DCA" w:rsidR="00701284" w:rsidRDefault="00701284" w:rsidP="00701284">
      <w:pPr>
        <w:pStyle w:val="Caption"/>
        <w:rPr>
          <w:rtl/>
        </w:rPr>
      </w:pPr>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3</w:t>
      </w:r>
      <w:r>
        <w:rPr>
          <w:rtl/>
        </w:rPr>
        <w:fldChar w:fldCharType="end"/>
      </w:r>
    </w:p>
    <w:p w14:paraId="522B9183" w14:textId="193E34DE" w:rsidR="00701284" w:rsidRDefault="00701284" w:rsidP="00701284">
      <w:pPr>
        <w:pStyle w:val="ListParagraph"/>
        <w:numPr>
          <w:ilvl w:val="0"/>
          <w:numId w:val="15"/>
        </w:numPr>
      </w:pPr>
      <w:r>
        <w:rPr>
          <w:rFonts w:hint="cs"/>
          <w:rtl/>
          <w:lang w:bidi="fa-IR"/>
        </w:rPr>
        <w:t>علامت تجاری شرکت سازنده دستگاه</w:t>
      </w:r>
    </w:p>
    <w:p w14:paraId="027ED83B" w14:textId="6473742B" w:rsidR="00701284" w:rsidRDefault="00701284" w:rsidP="00701284">
      <w:pPr>
        <w:pStyle w:val="ListParagraph"/>
        <w:numPr>
          <w:ilvl w:val="0"/>
          <w:numId w:val="15"/>
        </w:numPr>
      </w:pPr>
      <w:r>
        <w:rPr>
          <w:rFonts w:hint="cs"/>
          <w:rtl/>
        </w:rPr>
        <w:t>نوع شماره دستگاه تولید شده</w:t>
      </w:r>
    </w:p>
    <w:p w14:paraId="3C3C6FC3" w14:textId="070C2D29" w:rsidR="00701284" w:rsidRDefault="00701284" w:rsidP="00701284">
      <w:pPr>
        <w:pStyle w:val="ListParagraph"/>
        <w:numPr>
          <w:ilvl w:val="0"/>
          <w:numId w:val="15"/>
        </w:numPr>
      </w:pPr>
      <w:r>
        <w:rPr>
          <w:rFonts w:hint="cs"/>
          <w:rtl/>
        </w:rPr>
        <w:t>اطلاعات اضافه برای دستگاه های صنعتی</w:t>
      </w:r>
    </w:p>
    <w:p w14:paraId="792D3D5B" w14:textId="77777777" w:rsidR="00701284" w:rsidRDefault="00701284" w:rsidP="00701284">
      <w:pPr>
        <w:pStyle w:val="ListParagraph"/>
      </w:pPr>
    </w:p>
    <w:p w14:paraId="72066817" w14:textId="097E7791" w:rsidR="00701284" w:rsidRDefault="00701284" w:rsidP="00701284">
      <w:pPr>
        <w:pStyle w:val="ListParagraph"/>
        <w:numPr>
          <w:ilvl w:val="0"/>
          <w:numId w:val="16"/>
        </w:numPr>
      </w:pPr>
      <w:r>
        <w:rPr>
          <w:rFonts w:hint="cs"/>
          <w:rtl/>
        </w:rPr>
        <w:t>علامت استاندارد اروپا</w:t>
      </w:r>
    </w:p>
    <w:p w14:paraId="53BDAF85" w14:textId="0C41DF3E" w:rsidR="00701284" w:rsidRDefault="00701284" w:rsidP="00701284">
      <w:pPr>
        <w:pStyle w:val="ListParagraph"/>
        <w:numPr>
          <w:ilvl w:val="0"/>
          <w:numId w:val="16"/>
        </w:numPr>
      </w:pPr>
      <w:r>
        <w:rPr>
          <w:rFonts w:hint="cs"/>
          <w:rtl/>
        </w:rPr>
        <w:t>شماره مشخصه شرکت گواهی دهنده</w:t>
      </w:r>
    </w:p>
    <w:p w14:paraId="561DF5E9" w14:textId="6F65E6A5" w:rsidR="00701284" w:rsidRDefault="00701284" w:rsidP="00701284">
      <w:pPr>
        <w:pStyle w:val="ListParagraph"/>
        <w:numPr>
          <w:ilvl w:val="0"/>
          <w:numId w:val="16"/>
        </w:numPr>
      </w:pPr>
      <w:r>
        <w:rPr>
          <w:rFonts w:hint="cs"/>
          <w:rtl/>
        </w:rPr>
        <w:t>علامت ضد انفجار (مشخص کننده نوع استاندارد)</w:t>
      </w:r>
    </w:p>
    <w:p w14:paraId="334E357D" w14:textId="566976CB" w:rsidR="00701284" w:rsidRDefault="00701284" w:rsidP="00701284">
      <w:pPr>
        <w:pStyle w:val="ListParagraph"/>
        <w:numPr>
          <w:ilvl w:val="0"/>
          <w:numId w:val="16"/>
        </w:numPr>
      </w:pPr>
      <w:r>
        <w:rPr>
          <w:rFonts w:hint="cs"/>
          <w:rtl/>
        </w:rPr>
        <w:t>گروه دستگاه</w:t>
      </w:r>
    </w:p>
    <w:p w14:paraId="26FF3725" w14:textId="6A4A9769" w:rsidR="00701284" w:rsidRDefault="00701284" w:rsidP="00701284">
      <w:pPr>
        <w:pStyle w:val="ListParagraph"/>
        <w:numPr>
          <w:ilvl w:val="0"/>
          <w:numId w:val="16"/>
        </w:numPr>
      </w:pPr>
      <w:r>
        <w:rPr>
          <w:rFonts w:hint="cs"/>
          <w:rtl/>
        </w:rPr>
        <w:t xml:space="preserve">گواهی تست از نوع </w:t>
      </w:r>
      <w:r w:rsidR="006B2FC6">
        <w:rPr>
          <w:rStyle w:val="FootnoteReference"/>
          <w:rtl/>
        </w:rPr>
        <w:footnoteReference w:id="32"/>
      </w:r>
      <w:r>
        <w:t>EU</w:t>
      </w:r>
    </w:p>
    <w:p w14:paraId="3104FDA4" w14:textId="28F0E8FC" w:rsidR="00701284" w:rsidRDefault="006B2FC6" w:rsidP="006B2FC6">
      <w:pPr>
        <w:pStyle w:val="ListParagraph"/>
        <w:numPr>
          <w:ilvl w:val="0"/>
          <w:numId w:val="16"/>
        </w:numPr>
      </w:pPr>
      <w:r>
        <w:rPr>
          <w:rFonts w:hint="cs"/>
          <w:rtl/>
        </w:rPr>
        <w:t>گواهی تکمیلی</w:t>
      </w:r>
      <w:r>
        <w:rPr>
          <w:rStyle w:val="FootnoteReference"/>
          <w:rtl/>
        </w:rPr>
        <w:footnoteReference w:id="33"/>
      </w:r>
    </w:p>
    <w:p w14:paraId="3D26C205" w14:textId="031C35FD" w:rsidR="006B2FC6" w:rsidRDefault="006B2FC6" w:rsidP="006B2FC6">
      <w:pPr>
        <w:pStyle w:val="ListParagraph"/>
        <w:numPr>
          <w:ilvl w:val="0"/>
          <w:numId w:val="16"/>
        </w:numPr>
      </w:pPr>
      <w:r>
        <w:rPr>
          <w:rFonts w:hint="cs"/>
          <w:rtl/>
        </w:rPr>
        <w:lastRenderedPageBreak/>
        <w:t>نوع محافظت</w:t>
      </w:r>
    </w:p>
    <w:p w14:paraId="6C4FD611" w14:textId="226197A0" w:rsidR="006B2FC6" w:rsidRDefault="006B2FC6" w:rsidP="00D12AFD">
      <w:pPr>
        <w:pStyle w:val="ListParagraph"/>
        <w:numPr>
          <w:ilvl w:val="0"/>
          <w:numId w:val="18"/>
        </w:numPr>
        <w:jc w:val="left"/>
        <w:rPr>
          <w:rtl/>
        </w:rPr>
      </w:pPr>
      <w:r>
        <w:rPr>
          <w:rFonts w:hint="cs"/>
          <w:rtl/>
        </w:rPr>
        <w:t xml:space="preserve">در بعضی از موارد مانند اینجا از نماد </w:t>
      </w:r>
      <w:r>
        <w:t>db</w:t>
      </w:r>
      <w:r>
        <w:rPr>
          <w:rFonts w:hint="cs"/>
          <w:rtl/>
          <w:lang w:bidi="fa-IR"/>
        </w:rPr>
        <w:t xml:space="preserve"> و </w:t>
      </w:r>
      <w:r>
        <w:rPr>
          <w:lang w:bidi="fa-IR"/>
        </w:rPr>
        <w:t>eb</w:t>
      </w:r>
      <w:r>
        <w:rPr>
          <w:rFonts w:hint="cs"/>
          <w:rtl/>
          <w:lang w:bidi="fa-IR"/>
        </w:rPr>
        <w:t xml:space="preserve"> استفاده </w:t>
      </w:r>
      <w:r w:rsidR="00400D73">
        <w:rPr>
          <w:rFonts w:hint="cs"/>
          <w:rtl/>
          <w:lang w:bidi="fa-IR"/>
        </w:rPr>
        <w:t>می‌</w:t>
      </w:r>
      <w:r>
        <w:rPr>
          <w:rFonts w:hint="cs"/>
          <w:rtl/>
          <w:lang w:bidi="fa-IR"/>
        </w:rPr>
        <w:t xml:space="preserve">شود. این نوع نماد گزاری نه تنها شامل نوع محافظت </w:t>
      </w:r>
      <w:r w:rsidR="00400D73">
        <w:rPr>
          <w:rFonts w:hint="cs"/>
          <w:rtl/>
          <w:lang w:bidi="fa-IR"/>
        </w:rPr>
        <w:t>می‌</w:t>
      </w:r>
      <w:r>
        <w:rPr>
          <w:rFonts w:hint="cs"/>
          <w:rtl/>
          <w:lang w:bidi="fa-IR"/>
        </w:rPr>
        <w:t xml:space="preserve">باشد بلکه شامل درجه حفاظت نیز </w:t>
      </w:r>
      <w:r w:rsidR="00400D73">
        <w:rPr>
          <w:rFonts w:hint="cs"/>
          <w:rtl/>
          <w:lang w:bidi="fa-IR"/>
        </w:rPr>
        <w:t>می‌</w:t>
      </w:r>
      <w:r>
        <w:rPr>
          <w:rFonts w:hint="cs"/>
          <w:rtl/>
          <w:lang w:bidi="fa-IR"/>
        </w:rPr>
        <w:t xml:space="preserve">باشد. بعضی از محافظت ها مانند نوع </w:t>
      </w:r>
      <w:r>
        <w:rPr>
          <w:lang w:bidi="fa-IR"/>
        </w:rPr>
        <w:t>m</w:t>
      </w:r>
      <w:r>
        <w:rPr>
          <w:rFonts w:hint="cs"/>
          <w:rtl/>
          <w:lang w:bidi="fa-IR"/>
        </w:rPr>
        <w:t xml:space="preserve"> دارای زیر گروه های </w:t>
      </w:r>
      <w:r>
        <w:rPr>
          <w:lang w:bidi="fa-IR"/>
        </w:rPr>
        <w:t>ma, mb</w:t>
      </w:r>
      <w:r>
        <w:rPr>
          <w:rFonts w:hint="cs"/>
          <w:rtl/>
          <w:lang w:bidi="fa-IR"/>
        </w:rPr>
        <w:t xml:space="preserve"> و </w:t>
      </w:r>
      <w:r>
        <w:rPr>
          <w:lang w:bidi="fa-IR"/>
        </w:rPr>
        <w:t>mc</w:t>
      </w:r>
      <w:r>
        <w:rPr>
          <w:rFonts w:hint="cs"/>
          <w:rtl/>
          <w:lang w:bidi="fa-IR"/>
        </w:rPr>
        <w:t xml:space="preserve"> </w:t>
      </w:r>
      <w:r w:rsidR="00400D73">
        <w:rPr>
          <w:rFonts w:hint="cs"/>
          <w:rtl/>
          <w:lang w:bidi="fa-IR"/>
        </w:rPr>
        <w:t>می‌</w:t>
      </w:r>
      <w:r>
        <w:rPr>
          <w:rFonts w:hint="cs"/>
          <w:rtl/>
          <w:lang w:bidi="fa-IR"/>
        </w:rPr>
        <w:t xml:space="preserve">باشند که هر کدام برای درجه حفاظت خاصی معتبر </w:t>
      </w:r>
      <w:r w:rsidR="00400D73">
        <w:rPr>
          <w:rFonts w:hint="cs"/>
          <w:rtl/>
          <w:lang w:bidi="fa-IR"/>
        </w:rPr>
        <w:t>می‌</w:t>
      </w:r>
      <w:r>
        <w:rPr>
          <w:rFonts w:hint="cs"/>
          <w:rtl/>
          <w:lang w:bidi="fa-IR"/>
        </w:rPr>
        <w:t xml:space="preserve">باشند (شکل 2-2)، ولی بعضی از محافطت ها مانند نوع </w:t>
      </w:r>
      <w:r>
        <w:rPr>
          <w:lang w:bidi="fa-IR"/>
        </w:rPr>
        <w:t>d</w:t>
      </w:r>
      <w:r>
        <w:rPr>
          <w:rFonts w:hint="cs"/>
          <w:rtl/>
          <w:lang w:bidi="fa-IR"/>
        </w:rPr>
        <w:t xml:space="preserve"> دارای یک چنین زیر گروه هایی ن</w:t>
      </w:r>
      <w:r w:rsidR="00400D73">
        <w:rPr>
          <w:rFonts w:hint="cs"/>
          <w:rtl/>
          <w:lang w:bidi="fa-IR"/>
        </w:rPr>
        <w:t>می‌</w:t>
      </w:r>
      <w:r>
        <w:rPr>
          <w:rFonts w:hint="cs"/>
          <w:rtl/>
          <w:lang w:bidi="fa-IR"/>
        </w:rPr>
        <w:t xml:space="preserve">باشند برای همین برای مشخص کردن درجه حفاظت نوع محافظت حرف دوم درجه حفاظت را بعد از نوع حفاظت </w:t>
      </w:r>
      <w:r w:rsidR="00400D73">
        <w:rPr>
          <w:rFonts w:hint="cs"/>
          <w:rtl/>
          <w:lang w:bidi="fa-IR"/>
        </w:rPr>
        <w:t>می‌</w:t>
      </w:r>
      <w:r>
        <w:rPr>
          <w:rFonts w:hint="cs"/>
          <w:rtl/>
          <w:lang w:bidi="fa-IR"/>
        </w:rPr>
        <w:t xml:space="preserve">آوردند. به طور مثال </w:t>
      </w:r>
      <w:r w:rsidRPr="006B2FC6">
        <w:t>Ex d IIB T3 Gb</w:t>
      </w:r>
      <w:r w:rsidRPr="006B2FC6">
        <w:rPr>
          <w:rFonts w:hint="cs"/>
          <w:rtl/>
        </w:rPr>
        <w:t xml:space="preserve"> </w:t>
      </w:r>
      <w:r>
        <w:rPr>
          <w:rFonts w:hint="cs"/>
          <w:rtl/>
        </w:rPr>
        <w:t>و</w:t>
      </w:r>
      <w:r w:rsidRPr="006B2FC6">
        <w:t>Ex db IIB T3</w:t>
      </w:r>
      <w:r>
        <w:rPr>
          <w:rFonts w:hint="cs"/>
          <w:rtl/>
          <w:lang w:bidi="fa-IR"/>
        </w:rPr>
        <w:t xml:space="preserve"> یکی هستند. دیده </w:t>
      </w:r>
      <w:r w:rsidR="00400D73">
        <w:rPr>
          <w:rFonts w:hint="cs"/>
          <w:rtl/>
          <w:lang w:bidi="fa-IR"/>
        </w:rPr>
        <w:t>می‌</w:t>
      </w:r>
      <w:r>
        <w:rPr>
          <w:rFonts w:hint="cs"/>
          <w:rtl/>
          <w:lang w:bidi="fa-IR"/>
        </w:rPr>
        <w:t xml:space="preserve">شود که درجه محافظت در نوع محافظت آورده شده است. </w:t>
      </w:r>
      <w:r w:rsidR="00D12AFD">
        <w:rPr>
          <w:rFonts w:hint="cs"/>
          <w:rtl/>
          <w:lang w:bidi="fa-IR"/>
        </w:rPr>
        <w:t>همین طور اگر تعداد محافظت ها بیشتر از یکی باشند، درجه حفاظت در تما</w:t>
      </w:r>
      <w:r w:rsidR="00400D73">
        <w:rPr>
          <w:rFonts w:hint="cs"/>
          <w:rtl/>
          <w:lang w:bidi="fa-IR"/>
        </w:rPr>
        <w:t>می ‌</w:t>
      </w:r>
      <w:r w:rsidR="00D12AFD">
        <w:rPr>
          <w:rFonts w:hint="cs"/>
          <w:rtl/>
          <w:lang w:bidi="fa-IR"/>
        </w:rPr>
        <w:t xml:space="preserve">نوع های حفاظت آورده </w:t>
      </w:r>
      <w:r w:rsidR="00400D73">
        <w:rPr>
          <w:rFonts w:hint="cs"/>
          <w:rtl/>
          <w:lang w:bidi="fa-IR"/>
        </w:rPr>
        <w:t>می‌</w:t>
      </w:r>
      <w:r w:rsidR="00D12AFD">
        <w:rPr>
          <w:rFonts w:hint="cs"/>
          <w:rtl/>
          <w:lang w:bidi="fa-IR"/>
        </w:rPr>
        <w:t xml:space="preserve">شود. به طور مثال </w:t>
      </w:r>
      <w:r w:rsidR="00D12AFD" w:rsidRPr="00D12AFD">
        <w:t>Ex edqm IIC T4 Gb</w:t>
      </w:r>
      <w:r w:rsidR="00D12AFD" w:rsidRPr="00D12AFD">
        <w:rPr>
          <w:rFonts w:hint="cs"/>
          <w:rtl/>
        </w:rPr>
        <w:t xml:space="preserve"> و </w:t>
      </w:r>
      <w:r w:rsidR="00D12AFD" w:rsidRPr="00D12AFD">
        <w:t>Ex ebdbqbmb IIC T4</w:t>
      </w:r>
      <w:r w:rsidR="00D12AFD" w:rsidRPr="00D12AFD">
        <w:rPr>
          <w:rFonts w:hint="cs"/>
          <w:rtl/>
        </w:rPr>
        <w:t xml:space="preserve"> یکی </w:t>
      </w:r>
      <w:r w:rsidR="00400D73">
        <w:rPr>
          <w:rFonts w:hint="cs"/>
          <w:rtl/>
        </w:rPr>
        <w:t>می‌</w:t>
      </w:r>
      <w:r w:rsidR="00D12AFD" w:rsidRPr="00D12AFD">
        <w:rPr>
          <w:rFonts w:hint="cs"/>
          <w:rtl/>
        </w:rPr>
        <w:t>باشند.</w:t>
      </w:r>
    </w:p>
    <w:p w14:paraId="5466943B" w14:textId="2F7B7325" w:rsidR="00D12AFD" w:rsidRDefault="00D12AFD" w:rsidP="00D12AFD">
      <w:pPr>
        <w:pStyle w:val="ListParagraph"/>
        <w:numPr>
          <w:ilvl w:val="0"/>
          <w:numId w:val="16"/>
        </w:numPr>
        <w:jc w:val="left"/>
        <w:rPr>
          <w:lang w:bidi="fa-IR"/>
        </w:rPr>
      </w:pPr>
      <w:r>
        <w:rPr>
          <w:rFonts w:hint="cs"/>
          <w:rtl/>
          <w:lang w:bidi="fa-IR"/>
        </w:rPr>
        <w:t>گروه گازی</w:t>
      </w:r>
    </w:p>
    <w:p w14:paraId="2DFD2AC9" w14:textId="52BBF7B8" w:rsidR="00D12AFD" w:rsidRDefault="00D12AFD" w:rsidP="00D12AFD">
      <w:pPr>
        <w:pStyle w:val="ListParagraph"/>
        <w:numPr>
          <w:ilvl w:val="0"/>
          <w:numId w:val="16"/>
        </w:numPr>
        <w:jc w:val="left"/>
        <w:rPr>
          <w:lang w:bidi="fa-IR"/>
        </w:rPr>
      </w:pPr>
      <w:r>
        <w:rPr>
          <w:rFonts w:hint="cs"/>
          <w:rtl/>
          <w:lang w:bidi="fa-IR"/>
        </w:rPr>
        <w:t>کلاس دمایی</w:t>
      </w:r>
    </w:p>
    <w:p w14:paraId="101B3F11" w14:textId="2AA1D60E" w:rsidR="00D12AFD" w:rsidRDefault="00D12AFD" w:rsidP="00D12AFD">
      <w:pPr>
        <w:pStyle w:val="ListParagraph"/>
        <w:numPr>
          <w:ilvl w:val="0"/>
          <w:numId w:val="16"/>
        </w:numPr>
        <w:jc w:val="left"/>
        <w:rPr>
          <w:lang w:bidi="fa-IR"/>
        </w:rPr>
      </w:pPr>
      <w:r>
        <w:rPr>
          <w:rFonts w:hint="cs"/>
          <w:rtl/>
          <w:lang w:bidi="fa-IR"/>
        </w:rPr>
        <w:t xml:space="preserve">درجه حفاظت </w:t>
      </w:r>
    </w:p>
    <w:p w14:paraId="1F9187C2" w14:textId="50C1A587" w:rsidR="00AF708C" w:rsidRDefault="00D12AFD" w:rsidP="00AF708C">
      <w:pPr>
        <w:pStyle w:val="ListParagraph"/>
        <w:numPr>
          <w:ilvl w:val="0"/>
          <w:numId w:val="16"/>
        </w:numPr>
        <w:jc w:val="left"/>
        <w:rPr>
          <w:lang w:bidi="fa-IR"/>
        </w:rPr>
      </w:pPr>
      <w:r>
        <w:rPr>
          <w:rFonts w:hint="cs"/>
          <w:rtl/>
          <w:lang w:bidi="fa-IR"/>
        </w:rPr>
        <w:t>دارا بودن از شرایط خاص به هنگام نصب</w:t>
      </w:r>
    </w:p>
    <w:p w14:paraId="2FF80895" w14:textId="1B04B9C0" w:rsidR="00AF708C" w:rsidRDefault="00AF708C" w:rsidP="00AF708C">
      <w:pPr>
        <w:pStyle w:val="ListParagraph"/>
        <w:numPr>
          <w:ilvl w:val="0"/>
          <w:numId w:val="18"/>
        </w:numPr>
        <w:jc w:val="left"/>
        <w:rPr>
          <w:lang w:bidi="fa-IR"/>
        </w:rPr>
      </w:pPr>
      <w:r>
        <w:rPr>
          <w:rFonts w:hint="cs"/>
          <w:rtl/>
          <w:lang w:bidi="fa-IR"/>
        </w:rPr>
        <w:t xml:space="preserve">به هنگام نصب این گونه از دستگاه ها باید استاندارد های نصب خاصی را رعایت کرد. به طور مثال </w:t>
      </w:r>
      <w:r>
        <w:rPr>
          <w:rFonts w:cs="Calibri" w:hint="cs"/>
          <w:rtl/>
          <w:lang w:bidi="fa-IR"/>
        </w:rPr>
        <w:t>"این دستگاه باید به نحوی خاصی نصب شود</w:t>
      </w:r>
      <w:r>
        <w:rPr>
          <w:rFonts w:cs="Calibri" w:hint="cs"/>
          <w:rtl/>
        </w:rPr>
        <w:t>"</w:t>
      </w:r>
    </w:p>
    <w:p w14:paraId="41AF81D2" w14:textId="7CD35200" w:rsidR="00AF708C" w:rsidRDefault="00AF708C" w:rsidP="00AF708C">
      <w:pPr>
        <w:pStyle w:val="ListParagraph"/>
        <w:numPr>
          <w:ilvl w:val="0"/>
          <w:numId w:val="16"/>
        </w:numPr>
        <w:jc w:val="left"/>
        <w:rPr>
          <w:lang w:bidi="fa-IR"/>
        </w:rPr>
      </w:pPr>
      <w:r>
        <w:rPr>
          <w:rFonts w:hint="cs"/>
          <w:rtl/>
          <w:lang w:bidi="fa-IR"/>
        </w:rPr>
        <w:t>دمای کاری دستگاه</w:t>
      </w:r>
    </w:p>
    <w:p w14:paraId="711A0FF7" w14:textId="58DA5DFD" w:rsidR="0091783B" w:rsidRDefault="0091783B" w:rsidP="00D12AFD">
      <w:pPr>
        <w:jc w:val="left"/>
        <w:rPr>
          <w:rtl/>
          <w:lang w:bidi="fa-IR"/>
        </w:rPr>
      </w:pPr>
    </w:p>
    <w:p w14:paraId="43BB2F10" w14:textId="5F9BA51C" w:rsidR="0091783B" w:rsidRDefault="0091783B" w:rsidP="00E3616B">
      <w:pPr>
        <w:rPr>
          <w:rtl/>
          <w:lang w:bidi="fa-IR"/>
        </w:rPr>
        <w:sectPr w:rsidR="0091783B" w:rsidSect="00CA0DC1">
          <w:type w:val="continuous"/>
          <w:pgSz w:w="11906" w:h="16838" w:code="9"/>
          <w:pgMar w:top="1729" w:right="1729" w:bottom="1729" w:left="1440" w:header="720" w:footer="720" w:gutter="0"/>
          <w:cols w:space="720"/>
          <w:bidi/>
          <w:rtlGutter/>
          <w:docGrid w:linePitch="360"/>
        </w:sectPr>
      </w:pPr>
    </w:p>
    <w:p w14:paraId="02217784" w14:textId="3C01ACE5" w:rsidR="00571E5F" w:rsidRDefault="003743E9" w:rsidP="00520066">
      <w:pPr>
        <w:pStyle w:val="Heading2"/>
      </w:pPr>
      <w:bookmarkStart w:id="72" w:name="_Ref522012260"/>
      <w:r>
        <w:rPr>
          <w:rFonts w:hint="cs"/>
          <w:rtl/>
        </w:rPr>
        <w:lastRenderedPageBreak/>
        <w:t>راهکار های مناسب برای محافظت از دستگاه دبی سنج التراسونیک</w:t>
      </w:r>
      <w:bookmarkEnd w:id="70"/>
      <w:bookmarkEnd w:id="71"/>
      <w:bookmarkEnd w:id="72"/>
    </w:p>
    <w:p w14:paraId="7E27C210" w14:textId="10A16FFE" w:rsidR="000C5768" w:rsidRDefault="000C5768" w:rsidP="000C5768">
      <w:pPr>
        <w:rPr>
          <w:rtl/>
          <w:lang w:bidi="fa-IR"/>
        </w:rPr>
      </w:pPr>
      <w:r>
        <w:rPr>
          <w:rFonts w:hint="cs"/>
          <w:rtl/>
          <w:lang w:bidi="fa-IR"/>
        </w:rPr>
        <w:t xml:space="preserve">در این بخش به بررسی راهکار های پیشنهادی برای ضد انفجار کردن دستگاه التراسونیک </w:t>
      </w:r>
      <w:r w:rsidR="005C36CF">
        <w:rPr>
          <w:rFonts w:hint="cs"/>
          <w:rtl/>
          <w:lang w:bidi="fa-IR"/>
        </w:rPr>
        <w:t>پرداخته می</w:t>
      </w:r>
      <w:r w:rsidR="005C36CF">
        <w:rPr>
          <w:rFonts w:hint="cs"/>
          <w:lang w:bidi="fa-IR"/>
        </w:rPr>
        <w:t>‌</w:t>
      </w:r>
      <w:r w:rsidR="005C36CF">
        <w:rPr>
          <w:rFonts w:hint="cs"/>
          <w:rtl/>
          <w:lang w:bidi="fa-IR"/>
        </w:rPr>
        <w:t>شود</w:t>
      </w:r>
      <w:r>
        <w:rPr>
          <w:rFonts w:hint="cs"/>
          <w:rtl/>
          <w:lang w:bidi="fa-IR"/>
        </w:rPr>
        <w:t xml:space="preserve">. در ابتدا محصولات مشابه </w:t>
      </w:r>
      <w:r w:rsidR="005C36CF">
        <w:rPr>
          <w:rFonts w:hint="cs"/>
          <w:rtl/>
          <w:lang w:bidi="fa-IR"/>
        </w:rPr>
        <w:t xml:space="preserve">بررسی </w:t>
      </w:r>
      <w:r>
        <w:rPr>
          <w:rFonts w:hint="cs"/>
          <w:rtl/>
          <w:lang w:bidi="fa-IR"/>
        </w:rPr>
        <w:t>و سپس راهکار مناسب بیان می</w:t>
      </w:r>
      <w:r>
        <w:rPr>
          <w:rFonts w:hint="cs"/>
          <w:lang w:bidi="fa-IR"/>
        </w:rPr>
        <w:t>‌</w:t>
      </w:r>
      <w:r w:rsidR="005C36CF">
        <w:rPr>
          <w:rFonts w:hint="cs"/>
          <w:rtl/>
          <w:lang w:bidi="fa-IR"/>
        </w:rPr>
        <w:t>شود</w:t>
      </w:r>
      <w:r>
        <w:rPr>
          <w:rFonts w:hint="cs"/>
          <w:rtl/>
          <w:lang w:bidi="fa-IR"/>
        </w:rPr>
        <w:t>.</w:t>
      </w:r>
      <w:r w:rsidR="00B02C45">
        <w:rPr>
          <w:rFonts w:hint="cs"/>
          <w:rtl/>
          <w:lang w:bidi="fa-IR"/>
        </w:rPr>
        <w:t xml:space="preserve"> </w:t>
      </w:r>
    </w:p>
    <w:p w14:paraId="0B2B443D" w14:textId="5C752DFA" w:rsidR="00B02C45" w:rsidRDefault="00B02C45" w:rsidP="00B02C45">
      <w:pPr>
        <w:pStyle w:val="Heading3"/>
        <w:rPr>
          <w:rtl/>
        </w:rPr>
      </w:pPr>
      <w:bookmarkStart w:id="73" w:name="_Toc521856562"/>
      <w:r>
        <w:rPr>
          <w:rFonts w:hint="cs"/>
          <w:rtl/>
        </w:rPr>
        <w:t xml:space="preserve">شرکت </w:t>
      </w:r>
      <w:r>
        <w:t>Katronic</w:t>
      </w:r>
      <w:bookmarkEnd w:id="73"/>
    </w:p>
    <w:p w14:paraId="1671C1DD" w14:textId="105E46E9" w:rsidR="00B02C45" w:rsidRDefault="00B02C45" w:rsidP="00B02C45">
      <w:pPr>
        <w:rPr>
          <w:rtl/>
          <w:lang w:bidi="fa-IR"/>
        </w:rPr>
      </w:pPr>
      <w:r>
        <w:rPr>
          <w:rFonts w:hint="cs"/>
          <w:rtl/>
          <w:lang w:bidi="fa-IR"/>
        </w:rPr>
        <w:t xml:space="preserve">این شرکت یکی از عرضه کننده های لوازم ابزار دقیق است که در کشور انگلستان قرار دارد و نزدیک </w:t>
      </w:r>
      <w:r w:rsidR="005C36CF">
        <w:rPr>
          <w:rFonts w:hint="cs"/>
          <w:rtl/>
          <w:lang w:bidi="fa-IR"/>
        </w:rPr>
        <w:t xml:space="preserve">به </w:t>
      </w:r>
      <w:r>
        <w:rPr>
          <w:rFonts w:hint="cs"/>
          <w:rtl/>
          <w:lang w:bidi="fa-IR"/>
        </w:rPr>
        <w:t xml:space="preserve">20 سال سابقه دارد. یکی از محصولات این شرکت، دبی سنج التراسونیک ضد </w:t>
      </w:r>
      <w:r w:rsidR="005C36CF">
        <w:rPr>
          <w:rFonts w:hint="cs"/>
          <w:rtl/>
          <w:lang w:bidi="fa-IR"/>
        </w:rPr>
        <w:t>ح</w:t>
      </w:r>
      <w:r>
        <w:rPr>
          <w:rFonts w:hint="cs"/>
          <w:rtl/>
          <w:lang w:bidi="fa-IR"/>
        </w:rPr>
        <w:t>ریق می</w:t>
      </w:r>
      <w:r>
        <w:rPr>
          <w:rFonts w:hint="cs"/>
          <w:lang w:bidi="fa-IR"/>
        </w:rPr>
        <w:t>‌</w:t>
      </w:r>
      <w:r>
        <w:rPr>
          <w:rFonts w:hint="cs"/>
          <w:rtl/>
          <w:lang w:bidi="fa-IR"/>
        </w:rPr>
        <w:t xml:space="preserve">باشد. این شرکت </w:t>
      </w:r>
      <w:r w:rsidR="001960E6">
        <w:rPr>
          <w:rFonts w:hint="cs"/>
          <w:rtl/>
          <w:lang w:bidi="fa-IR"/>
        </w:rPr>
        <w:t>3 نوع از این محصول تولید می</w:t>
      </w:r>
      <w:r w:rsidR="001960E6">
        <w:rPr>
          <w:rFonts w:hint="cs"/>
          <w:lang w:bidi="fa-IR"/>
        </w:rPr>
        <w:t>‌</w:t>
      </w:r>
      <w:r w:rsidR="001960E6">
        <w:rPr>
          <w:rFonts w:hint="cs"/>
          <w:rtl/>
          <w:lang w:bidi="fa-IR"/>
        </w:rPr>
        <w:t xml:space="preserve">کند با نام های </w:t>
      </w:r>
      <w:r w:rsidR="001960E6">
        <w:rPr>
          <w:lang w:bidi="fa-IR"/>
        </w:rPr>
        <w:t>KATflow 150, KATflow 200</w:t>
      </w:r>
      <w:r w:rsidR="001960E6">
        <w:rPr>
          <w:rFonts w:hint="cs"/>
          <w:rtl/>
          <w:lang w:bidi="fa-IR"/>
        </w:rPr>
        <w:t xml:space="preserve"> و </w:t>
      </w:r>
      <w:r w:rsidR="001960E6">
        <w:rPr>
          <w:lang w:bidi="fa-IR"/>
        </w:rPr>
        <w:t>KATflow170</w:t>
      </w:r>
      <w:r w:rsidR="001960E6">
        <w:rPr>
          <w:rFonts w:hint="cs"/>
          <w:rtl/>
          <w:lang w:bidi="fa-IR"/>
        </w:rPr>
        <w:t xml:space="preserve"> که مورد آخر یک نوع التراسونیک روی لوله می</w:t>
      </w:r>
      <w:r w:rsidR="001960E6">
        <w:rPr>
          <w:rFonts w:hint="cs"/>
          <w:lang w:bidi="fa-IR"/>
        </w:rPr>
        <w:t>‌</w:t>
      </w:r>
      <w:r w:rsidR="001960E6">
        <w:rPr>
          <w:rFonts w:hint="cs"/>
          <w:rtl/>
          <w:lang w:bidi="fa-IR"/>
        </w:rPr>
        <w:t>باشد</w:t>
      </w:r>
      <w:r w:rsidR="005C36CF">
        <w:rPr>
          <w:rFonts w:hint="cs"/>
          <w:rtl/>
          <w:lang w:bidi="fa-IR"/>
        </w:rPr>
        <w:t xml:space="preserve">. در ان بخش مورد آخر یعنی </w:t>
      </w:r>
      <w:r w:rsidR="005C36CF">
        <w:rPr>
          <w:lang w:bidi="fa-IR"/>
        </w:rPr>
        <w:t>KATflow 170</w:t>
      </w:r>
      <w:r w:rsidR="005C36CF">
        <w:rPr>
          <w:rFonts w:hint="cs"/>
          <w:rtl/>
          <w:lang w:bidi="fa-IR"/>
        </w:rPr>
        <w:t xml:space="preserve"> مورد بررسی قرار می</w:t>
      </w:r>
      <w:r w:rsidR="005C36CF">
        <w:rPr>
          <w:rFonts w:hint="cs"/>
          <w:lang w:bidi="fa-IR"/>
        </w:rPr>
        <w:t>‌</w:t>
      </w:r>
      <w:r w:rsidR="005C36CF">
        <w:rPr>
          <w:rFonts w:hint="cs"/>
          <w:rtl/>
          <w:lang w:bidi="fa-IR"/>
        </w:rPr>
        <w:t>گیرد.</w:t>
      </w:r>
    </w:p>
    <w:p w14:paraId="0BD3211B" w14:textId="4C69246D" w:rsidR="005C36CF" w:rsidRDefault="005C36CF" w:rsidP="005C36CF">
      <w:pPr>
        <w:rPr>
          <w:rtl/>
          <w:lang w:bidi="fa-IR"/>
        </w:rPr>
      </w:pPr>
      <w:r>
        <w:rPr>
          <w:rFonts w:hint="cs"/>
          <w:rtl/>
          <w:lang w:bidi="fa-IR"/>
        </w:rPr>
        <w:t>همان طور که می</w:t>
      </w:r>
      <w:r>
        <w:rPr>
          <w:rFonts w:hint="cs"/>
          <w:lang w:bidi="fa-IR"/>
        </w:rPr>
        <w:t>‌</w:t>
      </w:r>
      <w:r>
        <w:rPr>
          <w:rFonts w:hint="cs"/>
          <w:rtl/>
          <w:lang w:bidi="fa-IR"/>
        </w:rPr>
        <w:t>دانید، یک دبی سنج التراسونیک از 2 بخش مبدل</w:t>
      </w:r>
      <w:r>
        <w:rPr>
          <w:rStyle w:val="FootnoteReference"/>
          <w:rtl/>
          <w:lang w:bidi="fa-IR"/>
        </w:rPr>
        <w:footnoteReference w:id="34"/>
      </w:r>
      <w:r>
        <w:rPr>
          <w:rFonts w:hint="cs"/>
          <w:rtl/>
          <w:lang w:bidi="fa-IR"/>
        </w:rPr>
        <w:t xml:space="preserve"> و فرستنده</w:t>
      </w:r>
      <w:r>
        <w:rPr>
          <w:rStyle w:val="FootnoteReference"/>
          <w:rtl/>
          <w:lang w:bidi="fa-IR"/>
        </w:rPr>
        <w:footnoteReference w:id="35"/>
      </w:r>
      <w:r>
        <w:rPr>
          <w:rFonts w:hint="cs"/>
          <w:rtl/>
          <w:lang w:bidi="fa-IR"/>
        </w:rPr>
        <w:t xml:space="preserve"> تشکیل شده است. حال به بررسی مشخصات هر یک می</w:t>
      </w:r>
      <w:r>
        <w:rPr>
          <w:rFonts w:hint="cs"/>
          <w:lang w:bidi="fa-IR"/>
        </w:rPr>
        <w:t>‌</w:t>
      </w:r>
      <w:r>
        <w:rPr>
          <w:rFonts w:hint="cs"/>
          <w:rtl/>
          <w:lang w:bidi="fa-IR"/>
        </w:rPr>
        <w:t>پردازیم.</w:t>
      </w:r>
    </w:p>
    <w:p w14:paraId="78A74BE7" w14:textId="33FAC527" w:rsidR="005C36CF" w:rsidRDefault="00366DCB" w:rsidP="005C36CF">
      <w:pPr>
        <w:pStyle w:val="Heading4"/>
        <w:rPr>
          <w:rtl/>
          <w:lang w:bidi="fa-IR"/>
        </w:rPr>
      </w:pPr>
      <w:r>
        <w:rPr>
          <w:rFonts w:hint="cs"/>
          <w:rtl/>
          <w:lang w:bidi="fa-IR"/>
        </w:rPr>
        <w:t xml:space="preserve"> </w:t>
      </w:r>
      <w:bookmarkStart w:id="74" w:name="_Toc521856563"/>
      <w:r>
        <w:rPr>
          <w:rFonts w:hint="cs"/>
          <w:rtl/>
          <w:lang w:bidi="fa-IR"/>
        </w:rPr>
        <w:t>مبدل</w:t>
      </w:r>
      <w:bookmarkEnd w:id="74"/>
    </w:p>
    <w:p w14:paraId="44E61F01" w14:textId="3E581E76" w:rsidR="005C36CF" w:rsidRDefault="00825259" w:rsidP="005C36CF">
      <w:pPr>
        <w:rPr>
          <w:rtl/>
          <w:lang w:bidi="fa-IR"/>
        </w:rPr>
      </w:pPr>
      <w:r>
        <w:rPr>
          <w:rFonts w:hint="cs"/>
          <w:rtl/>
          <w:lang w:bidi="fa-IR"/>
        </w:rPr>
        <w:t xml:space="preserve">این قسمت شامل بخشی است که کریستال التراسونیک وجود دارد و بر روی لوله کار گذاشته </w:t>
      </w:r>
      <w:r w:rsidR="002C6118">
        <w:rPr>
          <w:rFonts w:hint="cs"/>
          <w:rtl/>
          <w:lang w:bidi="fa-IR"/>
        </w:rPr>
        <w:t>می‌</w:t>
      </w:r>
      <w:r>
        <w:rPr>
          <w:rFonts w:hint="cs"/>
          <w:rtl/>
          <w:lang w:bidi="fa-IR"/>
        </w:rPr>
        <w:t>شود.</w:t>
      </w:r>
    </w:p>
    <w:p w14:paraId="4B561609" w14:textId="77777777" w:rsidR="00C331FC" w:rsidRDefault="00C331FC" w:rsidP="00C331FC">
      <w:pPr>
        <w:keepNext/>
        <w:jc w:val="center"/>
      </w:pPr>
      <w:r>
        <w:rPr>
          <w:noProof/>
        </w:rPr>
        <w:drawing>
          <wp:inline distT="0" distB="0" distL="0" distR="0" wp14:anchorId="10985967" wp14:editId="0E6BF132">
            <wp:extent cx="3766242" cy="19507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40742" cy="1989307"/>
                    </a:xfrm>
                    <a:prstGeom prst="rect">
                      <a:avLst/>
                    </a:prstGeom>
                  </pic:spPr>
                </pic:pic>
              </a:graphicData>
            </a:graphic>
          </wp:inline>
        </w:drawing>
      </w:r>
    </w:p>
    <w:p w14:paraId="4510B51F" w14:textId="58B2C339" w:rsidR="00C331FC" w:rsidRDefault="00C331FC" w:rsidP="00C331FC">
      <w:pPr>
        <w:pStyle w:val="pictitle0"/>
      </w:pPr>
      <w:bookmarkStart w:id="75" w:name="_Toc521917935"/>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4</w:t>
      </w:r>
      <w:r w:rsidR="00701284">
        <w:rPr>
          <w:rtl/>
        </w:rPr>
        <w:fldChar w:fldCharType="end"/>
      </w:r>
      <w:bookmarkEnd w:id="75"/>
    </w:p>
    <w:p w14:paraId="27D8718D" w14:textId="7203855F" w:rsidR="00C331FC" w:rsidRDefault="00C331FC" w:rsidP="005C36CF">
      <w:pPr>
        <w:rPr>
          <w:rtl/>
          <w:lang w:bidi="fa-IR"/>
        </w:rPr>
      </w:pPr>
      <w:r>
        <w:rPr>
          <w:rFonts w:hint="cs"/>
          <w:rtl/>
          <w:lang w:bidi="fa-IR"/>
        </w:rPr>
        <w:lastRenderedPageBreak/>
        <w:t xml:space="preserve">همان طور که در </w:t>
      </w:r>
      <w:r w:rsidR="00366DCB">
        <w:rPr>
          <w:rFonts w:hint="cs"/>
          <w:rtl/>
          <w:lang w:bidi="fa-IR"/>
        </w:rPr>
        <w:t xml:space="preserve">شکل 1-2 مشخص است، در این محصول خاص شرکت کاترونیک از محافظت نوع </w:t>
      </w:r>
      <w:r w:rsidR="00366DCB">
        <w:rPr>
          <w:lang w:bidi="fa-IR"/>
        </w:rPr>
        <w:t>mb</w:t>
      </w:r>
      <w:r w:rsidR="00366DCB">
        <w:rPr>
          <w:rFonts w:hint="cs"/>
          <w:rtl/>
          <w:lang w:bidi="fa-IR"/>
        </w:rPr>
        <w:t xml:space="preserve"> استفاده کرده است که نوعی محافظت با صمغ می</w:t>
      </w:r>
      <w:r w:rsidR="00366DCB">
        <w:rPr>
          <w:rFonts w:hint="cs"/>
          <w:lang w:bidi="fa-IR"/>
        </w:rPr>
        <w:t>‌</w:t>
      </w:r>
      <w:r w:rsidR="00366DCB">
        <w:rPr>
          <w:rFonts w:hint="cs"/>
          <w:rtl/>
          <w:lang w:bidi="fa-IR"/>
        </w:rPr>
        <w:t xml:space="preserve">باشد. در داخل محفظه ی کریستال التراسونیک نوعی صمغ یا رزین </w:t>
      </w:r>
      <w:r w:rsidR="002C6118">
        <w:rPr>
          <w:rFonts w:hint="cs"/>
          <w:rtl/>
          <w:lang w:bidi="fa-IR"/>
        </w:rPr>
        <w:t>می‌</w:t>
      </w:r>
      <w:r w:rsidR="00366DCB">
        <w:rPr>
          <w:rFonts w:hint="cs"/>
          <w:rtl/>
          <w:lang w:bidi="fa-IR"/>
        </w:rPr>
        <w:t xml:space="preserve">ریزند که باعث </w:t>
      </w:r>
      <w:r w:rsidR="002C6118">
        <w:rPr>
          <w:rFonts w:hint="cs"/>
          <w:rtl/>
          <w:lang w:bidi="fa-IR"/>
        </w:rPr>
        <w:t>می‌</w:t>
      </w:r>
      <w:r w:rsidR="00366DCB">
        <w:rPr>
          <w:rFonts w:hint="cs"/>
          <w:rtl/>
          <w:lang w:bidi="fa-IR"/>
        </w:rPr>
        <w:t xml:space="preserve">شود از محیط اطراف ایزوله شود. در استاندار </w:t>
      </w:r>
      <w:r w:rsidR="00366DCB">
        <w:rPr>
          <w:lang w:bidi="fa-IR"/>
        </w:rPr>
        <w:t>IEC</w:t>
      </w:r>
      <w:r w:rsidR="00366DCB">
        <w:rPr>
          <w:rFonts w:hint="cs"/>
          <w:rtl/>
          <w:lang w:bidi="fa-IR"/>
        </w:rPr>
        <w:t xml:space="preserve"> مربوطه در باره اینکه چه نوع هایی از رزین تحت غالب </w:t>
      </w:r>
      <w:r w:rsidR="00366DCB">
        <w:rPr>
          <w:lang w:bidi="fa-IR"/>
        </w:rPr>
        <w:t>mb</w:t>
      </w:r>
      <w:r w:rsidR="00366DCB">
        <w:rPr>
          <w:rFonts w:hint="cs"/>
          <w:rtl/>
          <w:lang w:bidi="fa-IR"/>
        </w:rPr>
        <w:t xml:space="preserve"> بیان </w:t>
      </w:r>
      <w:r w:rsidR="002C6118">
        <w:rPr>
          <w:rFonts w:hint="cs"/>
          <w:rtl/>
          <w:lang w:bidi="fa-IR"/>
        </w:rPr>
        <w:t>می‌</w:t>
      </w:r>
      <w:r w:rsidR="00366DCB">
        <w:rPr>
          <w:rFonts w:hint="cs"/>
          <w:rtl/>
          <w:lang w:bidi="fa-IR"/>
        </w:rPr>
        <w:t>شود توضیح داده است.</w:t>
      </w:r>
      <w:r w:rsidR="00825259">
        <w:rPr>
          <w:rFonts w:hint="cs"/>
          <w:rtl/>
          <w:lang w:bidi="fa-IR"/>
        </w:rPr>
        <w:t xml:space="preserve"> همین تست هایی که روی این مواد انجام </w:t>
      </w:r>
      <w:r w:rsidR="002C6118">
        <w:rPr>
          <w:rFonts w:hint="cs"/>
          <w:rtl/>
          <w:lang w:bidi="fa-IR"/>
        </w:rPr>
        <w:t>می‌</w:t>
      </w:r>
      <w:r w:rsidR="00825259">
        <w:rPr>
          <w:rFonts w:hint="cs"/>
          <w:rtl/>
          <w:lang w:bidi="fa-IR"/>
        </w:rPr>
        <w:t>شود.</w:t>
      </w:r>
    </w:p>
    <w:p w14:paraId="7D359037" w14:textId="7D244CBE" w:rsidR="00825259" w:rsidRDefault="00825259" w:rsidP="00C44B78">
      <w:pPr>
        <w:pStyle w:val="Heading4"/>
        <w:rPr>
          <w:rtl/>
        </w:rPr>
      </w:pPr>
      <w:bookmarkStart w:id="76" w:name="_Toc521856564"/>
      <w:r>
        <w:rPr>
          <w:rFonts w:hint="cs"/>
          <w:rtl/>
        </w:rPr>
        <w:t>فرستنده</w:t>
      </w:r>
      <w:bookmarkEnd w:id="76"/>
    </w:p>
    <w:p w14:paraId="5E10C827" w14:textId="05228398" w:rsidR="00825259" w:rsidRDefault="00825259" w:rsidP="00825259">
      <w:pPr>
        <w:rPr>
          <w:rtl/>
          <w:lang w:bidi="fa-IR"/>
        </w:rPr>
      </w:pPr>
      <w:r>
        <w:rPr>
          <w:rFonts w:hint="cs"/>
          <w:rtl/>
          <w:lang w:bidi="fa-IR"/>
        </w:rPr>
        <w:t xml:space="preserve">این قسمت شامل بخشی است که </w:t>
      </w:r>
      <w:r w:rsidR="00400D73">
        <w:rPr>
          <w:rFonts w:hint="cs"/>
          <w:rtl/>
          <w:lang w:bidi="fa-IR"/>
        </w:rPr>
        <w:t xml:space="preserve">تمامی </w:t>
      </w:r>
      <w:r w:rsidR="002C6118">
        <w:rPr>
          <w:rFonts w:hint="cs"/>
          <w:rtl/>
          <w:lang w:bidi="fa-IR"/>
        </w:rPr>
        <w:t>‌</w:t>
      </w:r>
      <w:r>
        <w:rPr>
          <w:rFonts w:hint="cs"/>
          <w:rtl/>
          <w:lang w:bidi="fa-IR"/>
        </w:rPr>
        <w:t>مدارات الکتریکی در آن قرار دارند. این قسمت از قطعه دارای استاندارد های خاصی می</w:t>
      </w:r>
      <w:r>
        <w:rPr>
          <w:rFonts w:hint="cs"/>
          <w:lang w:bidi="fa-IR"/>
        </w:rPr>
        <w:t>‌</w:t>
      </w:r>
      <w:r>
        <w:rPr>
          <w:rFonts w:hint="cs"/>
          <w:rtl/>
          <w:lang w:bidi="fa-IR"/>
        </w:rPr>
        <w:t>باشد که در محصول خاص به شرح زیر است.</w:t>
      </w:r>
    </w:p>
    <w:p w14:paraId="6A43B7A4" w14:textId="77777777" w:rsidR="00825259" w:rsidRDefault="00825259" w:rsidP="00825259">
      <w:pPr>
        <w:keepNext/>
        <w:jc w:val="center"/>
      </w:pPr>
      <w:r>
        <w:rPr>
          <w:noProof/>
        </w:rPr>
        <w:drawing>
          <wp:inline distT="0" distB="0" distL="0" distR="0" wp14:anchorId="5ECD73C7" wp14:editId="0ADF8B56">
            <wp:extent cx="2657475" cy="819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57475" cy="819150"/>
                    </a:xfrm>
                    <a:prstGeom prst="rect">
                      <a:avLst/>
                    </a:prstGeom>
                  </pic:spPr>
                </pic:pic>
              </a:graphicData>
            </a:graphic>
          </wp:inline>
        </w:drawing>
      </w:r>
    </w:p>
    <w:p w14:paraId="74A0FFB8" w14:textId="286A5960" w:rsidR="00825259" w:rsidRDefault="00825259" w:rsidP="00825259">
      <w:pPr>
        <w:pStyle w:val="pictitle0"/>
        <w:rPr>
          <w:rtl/>
        </w:rPr>
      </w:pPr>
      <w:bookmarkStart w:id="77" w:name="_Toc521917936"/>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5</w:t>
      </w:r>
      <w:r w:rsidR="00701284">
        <w:rPr>
          <w:rtl/>
        </w:rPr>
        <w:fldChar w:fldCharType="end"/>
      </w:r>
      <w:bookmarkEnd w:id="77"/>
    </w:p>
    <w:p w14:paraId="0F6ED7A1" w14:textId="15029BB6" w:rsidR="00825259" w:rsidRDefault="00825259" w:rsidP="00C44B78">
      <w:pPr>
        <w:rPr>
          <w:rtl/>
          <w:lang w:bidi="fa-IR"/>
        </w:rPr>
      </w:pPr>
      <w:r>
        <w:rPr>
          <w:rFonts w:hint="cs"/>
          <w:rtl/>
        </w:rPr>
        <w:t xml:space="preserve">همان طور که دیده </w:t>
      </w:r>
      <w:r w:rsidR="002C6118">
        <w:rPr>
          <w:rFonts w:hint="cs"/>
          <w:rtl/>
        </w:rPr>
        <w:t>می‌</w:t>
      </w:r>
      <w:r>
        <w:rPr>
          <w:rFonts w:hint="cs"/>
          <w:rtl/>
        </w:rPr>
        <w:t xml:space="preserve">شود این قسمت محصول دارای محافظت از نوع </w:t>
      </w:r>
      <w:r>
        <w:t>db</w:t>
      </w:r>
      <w:r>
        <w:rPr>
          <w:rFonts w:hint="cs"/>
          <w:rtl/>
          <w:lang w:bidi="fa-IR"/>
        </w:rPr>
        <w:t xml:space="preserve"> و </w:t>
      </w:r>
      <w:r>
        <w:rPr>
          <w:lang w:bidi="fa-IR"/>
        </w:rPr>
        <w:t>eb</w:t>
      </w:r>
      <w:r>
        <w:rPr>
          <w:rFonts w:hint="cs"/>
          <w:rtl/>
          <w:lang w:bidi="fa-IR"/>
        </w:rPr>
        <w:t xml:space="preserve"> </w:t>
      </w:r>
      <w:r w:rsidR="002C6118">
        <w:rPr>
          <w:rFonts w:hint="cs"/>
          <w:rtl/>
          <w:lang w:bidi="fa-IR"/>
        </w:rPr>
        <w:t>می‌</w:t>
      </w:r>
      <w:r>
        <w:rPr>
          <w:rFonts w:hint="cs"/>
          <w:rtl/>
          <w:lang w:bidi="fa-IR"/>
        </w:rPr>
        <w:t>با</w:t>
      </w:r>
      <w:r w:rsidR="00C44B78">
        <w:rPr>
          <w:rFonts w:hint="cs"/>
          <w:rtl/>
          <w:lang w:bidi="fa-IR"/>
        </w:rPr>
        <w:t xml:space="preserve">شند. لازم به ذکر است که این محصول برای کلاس دمایی </w:t>
      </w:r>
      <w:r w:rsidR="00C44B78">
        <w:rPr>
          <w:lang w:bidi="fa-IR"/>
        </w:rPr>
        <w:t>T6</w:t>
      </w:r>
      <w:r w:rsidR="00C44B78">
        <w:rPr>
          <w:rFonts w:hint="cs"/>
          <w:rtl/>
          <w:lang w:bidi="fa-IR"/>
        </w:rPr>
        <w:t xml:space="preserve"> و کلاس گاز </w:t>
      </w:r>
      <w:r w:rsidR="00C44B78">
        <w:rPr>
          <w:lang w:bidi="fa-IR"/>
        </w:rPr>
        <w:t>IIC</w:t>
      </w:r>
      <w:r w:rsidR="00C44B78">
        <w:rPr>
          <w:rFonts w:hint="cs"/>
          <w:rtl/>
          <w:lang w:bidi="fa-IR"/>
        </w:rPr>
        <w:t xml:space="preserve"> طراحی شده است.</w:t>
      </w:r>
    </w:p>
    <w:p w14:paraId="7D996B0C" w14:textId="2E288F75" w:rsidR="00C44B78" w:rsidRDefault="00C44B78" w:rsidP="00C44B78">
      <w:pPr>
        <w:pStyle w:val="Heading3"/>
        <w:rPr>
          <w:rtl/>
        </w:rPr>
      </w:pPr>
      <w:bookmarkStart w:id="78" w:name="_Toc521856565"/>
      <w:r>
        <w:rPr>
          <w:rFonts w:hint="cs"/>
          <w:rtl/>
        </w:rPr>
        <w:t xml:space="preserve">شرکت </w:t>
      </w:r>
      <w:bookmarkEnd w:id="78"/>
      <w:r w:rsidR="005643C4">
        <w:t>fluxim</w:t>
      </w:r>
    </w:p>
    <w:p w14:paraId="63F4D827" w14:textId="388E743A" w:rsidR="00C44B78" w:rsidRDefault="00C44B78" w:rsidP="00C44B78">
      <w:pPr>
        <w:rPr>
          <w:rtl/>
        </w:rPr>
      </w:pPr>
      <w:r>
        <w:rPr>
          <w:rFonts w:hint="cs"/>
          <w:rtl/>
          <w:lang w:bidi="fa-IR"/>
        </w:rPr>
        <w:t xml:space="preserve">این شرکت یکی از پیشگامان در عرصه دبی سنج های التراسونیک </w:t>
      </w:r>
      <w:r w:rsidR="002C6118">
        <w:rPr>
          <w:rFonts w:hint="cs"/>
          <w:rtl/>
          <w:lang w:bidi="fa-IR"/>
        </w:rPr>
        <w:t>می‌</w:t>
      </w:r>
      <w:r>
        <w:rPr>
          <w:rFonts w:hint="cs"/>
          <w:rtl/>
          <w:lang w:bidi="fa-IR"/>
        </w:rPr>
        <w:t>باشد و تجربیات بسیاری در این زمینه دار</w:t>
      </w:r>
      <w:r w:rsidR="00692565">
        <w:rPr>
          <w:rFonts w:hint="cs"/>
          <w:rtl/>
          <w:lang w:bidi="fa-IR"/>
        </w:rPr>
        <w:t xml:space="preserve">ا </w:t>
      </w:r>
      <w:r w:rsidR="002C6118">
        <w:rPr>
          <w:rFonts w:hint="cs"/>
          <w:rtl/>
          <w:lang w:bidi="fa-IR"/>
        </w:rPr>
        <w:t>می‌</w:t>
      </w:r>
      <w:r w:rsidR="00692565">
        <w:rPr>
          <w:rFonts w:hint="cs"/>
          <w:rtl/>
          <w:lang w:bidi="fa-IR"/>
        </w:rPr>
        <w:t>باشد.</w:t>
      </w:r>
      <w:r w:rsidR="00A0479A">
        <w:rPr>
          <w:rFonts w:hint="cs"/>
          <w:rtl/>
        </w:rPr>
        <w:t xml:space="preserve"> </w:t>
      </w:r>
      <w:r w:rsidR="00692565">
        <w:rPr>
          <w:rFonts w:hint="cs"/>
          <w:rtl/>
        </w:rPr>
        <w:t xml:space="preserve">محصولی که از این شرکت مورد بررسی قرار </w:t>
      </w:r>
      <w:r w:rsidR="002C6118">
        <w:rPr>
          <w:rFonts w:hint="cs"/>
          <w:rtl/>
        </w:rPr>
        <w:t>می‌</w:t>
      </w:r>
      <w:r w:rsidR="00692565">
        <w:rPr>
          <w:rFonts w:hint="cs"/>
          <w:rtl/>
        </w:rPr>
        <w:t xml:space="preserve">گیرد مدل </w:t>
      </w:r>
      <w:r w:rsidR="00692565">
        <w:t>fluxus 808</w:t>
      </w:r>
      <w:r w:rsidR="00692565">
        <w:rPr>
          <w:rFonts w:hint="cs"/>
          <w:rtl/>
        </w:rPr>
        <w:t xml:space="preserve"> </w:t>
      </w:r>
      <w:r w:rsidR="002C6118">
        <w:rPr>
          <w:rFonts w:hint="cs"/>
          <w:rtl/>
        </w:rPr>
        <w:t>می‌</w:t>
      </w:r>
      <w:r w:rsidR="00692565">
        <w:rPr>
          <w:rFonts w:hint="cs"/>
          <w:rtl/>
        </w:rPr>
        <w:t xml:space="preserve">باشد که محصولی ضد حریق </w:t>
      </w:r>
      <w:r w:rsidR="002C6118">
        <w:rPr>
          <w:rFonts w:hint="cs"/>
          <w:rtl/>
        </w:rPr>
        <w:t>می‌</w:t>
      </w:r>
      <w:r w:rsidR="00692565">
        <w:rPr>
          <w:rFonts w:hint="cs"/>
          <w:rtl/>
        </w:rPr>
        <w:t>باشد. اطلاعات این محصول به شرح زیر است.</w:t>
      </w:r>
    </w:p>
    <w:p w14:paraId="22D88DAE" w14:textId="43D5A059" w:rsidR="00692565" w:rsidRDefault="00692565" w:rsidP="00692565">
      <w:pPr>
        <w:pStyle w:val="Heading4"/>
        <w:rPr>
          <w:rtl/>
        </w:rPr>
      </w:pPr>
      <w:bookmarkStart w:id="79" w:name="_Toc521856566"/>
      <w:r>
        <w:rPr>
          <w:rFonts w:hint="cs"/>
          <w:rtl/>
        </w:rPr>
        <w:t>مبدل</w:t>
      </w:r>
      <w:bookmarkEnd w:id="79"/>
    </w:p>
    <w:p w14:paraId="3F3B01E2" w14:textId="77777777" w:rsidR="00692565" w:rsidRDefault="00692565" w:rsidP="00692565">
      <w:pPr>
        <w:keepNext/>
        <w:jc w:val="center"/>
      </w:pPr>
      <w:r>
        <w:rPr>
          <w:noProof/>
        </w:rPr>
        <w:drawing>
          <wp:inline distT="0" distB="0" distL="0" distR="0" wp14:anchorId="216258D6" wp14:editId="54F6DE69">
            <wp:extent cx="2581275" cy="1019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81275" cy="1019175"/>
                    </a:xfrm>
                    <a:prstGeom prst="rect">
                      <a:avLst/>
                    </a:prstGeom>
                  </pic:spPr>
                </pic:pic>
              </a:graphicData>
            </a:graphic>
          </wp:inline>
        </w:drawing>
      </w:r>
    </w:p>
    <w:p w14:paraId="757550B1" w14:textId="5415A2E8" w:rsidR="00692565" w:rsidRDefault="00692565" w:rsidP="00692565">
      <w:pPr>
        <w:pStyle w:val="pictitle0"/>
        <w:rPr>
          <w:rtl/>
        </w:rPr>
      </w:pPr>
      <w:bookmarkStart w:id="80" w:name="_Toc521917937"/>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6</w:t>
      </w:r>
      <w:r w:rsidR="00701284">
        <w:rPr>
          <w:rtl/>
        </w:rPr>
        <w:fldChar w:fldCharType="end"/>
      </w:r>
      <w:bookmarkEnd w:id="80"/>
    </w:p>
    <w:p w14:paraId="17A3477E" w14:textId="44243082" w:rsidR="00692565" w:rsidRDefault="00692565" w:rsidP="00692565">
      <w:pPr>
        <w:rPr>
          <w:rtl/>
          <w:lang w:bidi="fa-IR"/>
        </w:rPr>
      </w:pPr>
      <w:r>
        <w:rPr>
          <w:rFonts w:hint="cs"/>
          <w:rtl/>
        </w:rPr>
        <w:lastRenderedPageBreak/>
        <w:t>همان گونه که در شکل 3-2 مشخص است در این محصول بجای استفاده از محافظت نوع</w:t>
      </w:r>
      <w:r w:rsidR="00A0479A">
        <w:rPr>
          <w:rFonts w:hint="cs"/>
          <w:rtl/>
        </w:rPr>
        <w:t xml:space="preserve"> </w:t>
      </w:r>
      <w:r>
        <w:t>m</w:t>
      </w:r>
      <w:r>
        <w:rPr>
          <w:rFonts w:hint="cs"/>
          <w:rtl/>
        </w:rPr>
        <w:t xml:space="preserve">از نوع </w:t>
      </w:r>
      <w:r>
        <w:t>q</w:t>
      </w:r>
      <w:r>
        <w:rPr>
          <w:rFonts w:hint="cs"/>
          <w:rtl/>
          <w:lang w:bidi="fa-IR"/>
        </w:rPr>
        <w:t xml:space="preserve"> استفاده شده است. همان طورکه </w:t>
      </w:r>
      <w:r w:rsidR="002C6118">
        <w:rPr>
          <w:rFonts w:hint="cs"/>
          <w:rtl/>
          <w:lang w:bidi="fa-IR"/>
        </w:rPr>
        <w:t>می‌</w:t>
      </w:r>
      <w:r>
        <w:rPr>
          <w:rFonts w:hint="cs"/>
          <w:rtl/>
          <w:lang w:bidi="fa-IR"/>
        </w:rPr>
        <w:t xml:space="preserve">دانید در استاندارد نوع </w:t>
      </w:r>
      <w:r>
        <w:rPr>
          <w:lang w:bidi="fa-IR"/>
        </w:rPr>
        <w:t>q</w:t>
      </w:r>
      <w:r>
        <w:rPr>
          <w:rFonts w:hint="cs"/>
          <w:rtl/>
          <w:lang w:bidi="fa-IR"/>
        </w:rPr>
        <w:t xml:space="preserve"> بجای پر کردن محفظه از صمغ یا رزین، از پودر یا ماسه پر </w:t>
      </w:r>
      <w:r w:rsidR="002C6118">
        <w:rPr>
          <w:rFonts w:hint="cs"/>
          <w:rtl/>
          <w:lang w:bidi="fa-IR"/>
        </w:rPr>
        <w:t>می‌</w:t>
      </w:r>
      <w:commentRangeStart w:id="81"/>
      <w:r>
        <w:rPr>
          <w:rFonts w:hint="cs"/>
          <w:rtl/>
          <w:lang w:bidi="fa-IR"/>
        </w:rPr>
        <w:t>شود</w:t>
      </w:r>
      <w:commentRangeEnd w:id="81"/>
      <w:r>
        <w:rPr>
          <w:rStyle w:val="CommentReference"/>
          <w:rtl/>
        </w:rPr>
        <w:commentReference w:id="81"/>
      </w:r>
      <w:r>
        <w:rPr>
          <w:rFonts w:hint="cs"/>
          <w:rtl/>
          <w:lang w:bidi="fa-IR"/>
        </w:rPr>
        <w:t xml:space="preserve">. </w:t>
      </w:r>
    </w:p>
    <w:p w14:paraId="40A6C51B" w14:textId="4F6BB560" w:rsidR="00692565" w:rsidRDefault="00692565" w:rsidP="00692565">
      <w:pPr>
        <w:pStyle w:val="Heading3"/>
        <w:rPr>
          <w:rtl/>
        </w:rPr>
      </w:pPr>
      <w:bookmarkStart w:id="82" w:name="_Toc521856567"/>
      <w:r>
        <w:rPr>
          <w:rFonts w:hint="cs"/>
          <w:rtl/>
        </w:rPr>
        <w:t>فرستنده</w:t>
      </w:r>
      <w:bookmarkEnd w:id="82"/>
    </w:p>
    <w:p w14:paraId="721A0966" w14:textId="539CCDE6" w:rsidR="00692565" w:rsidRDefault="00692565" w:rsidP="00692565">
      <w:pPr>
        <w:rPr>
          <w:rtl/>
          <w:lang w:bidi="fa-IR"/>
        </w:rPr>
      </w:pPr>
      <w:r>
        <w:rPr>
          <w:rFonts w:hint="cs"/>
          <w:rtl/>
          <w:lang w:bidi="fa-IR"/>
        </w:rPr>
        <w:t xml:space="preserve">اطلاعات مبوط به فرستنده مطابق با شکل زیر </w:t>
      </w:r>
      <w:r w:rsidR="002C6118">
        <w:rPr>
          <w:rFonts w:hint="cs"/>
          <w:rtl/>
          <w:lang w:bidi="fa-IR"/>
        </w:rPr>
        <w:t>می‌</w:t>
      </w:r>
      <w:r>
        <w:rPr>
          <w:rFonts w:hint="cs"/>
          <w:rtl/>
          <w:lang w:bidi="fa-IR"/>
        </w:rPr>
        <w:t>باشد:</w:t>
      </w:r>
    </w:p>
    <w:p w14:paraId="1D16C597" w14:textId="77777777" w:rsidR="00692565" w:rsidRDefault="00692565" w:rsidP="00692565">
      <w:pPr>
        <w:keepNext/>
        <w:jc w:val="center"/>
      </w:pPr>
      <w:r>
        <w:rPr>
          <w:noProof/>
        </w:rPr>
        <w:drawing>
          <wp:inline distT="0" distB="0" distL="0" distR="0" wp14:anchorId="0AD2DD0A" wp14:editId="56768134">
            <wp:extent cx="3448050" cy="133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48050" cy="1333500"/>
                    </a:xfrm>
                    <a:prstGeom prst="rect">
                      <a:avLst/>
                    </a:prstGeom>
                  </pic:spPr>
                </pic:pic>
              </a:graphicData>
            </a:graphic>
          </wp:inline>
        </w:drawing>
      </w:r>
    </w:p>
    <w:p w14:paraId="245531F5" w14:textId="7B92F502" w:rsidR="00692565" w:rsidRDefault="00692565" w:rsidP="00000A08">
      <w:pPr>
        <w:pStyle w:val="Caption"/>
        <w:rPr>
          <w:rtl/>
        </w:rPr>
      </w:pPr>
      <w:bookmarkStart w:id="83" w:name="_Toc521917938"/>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7</w:t>
      </w:r>
      <w:r w:rsidR="00701284">
        <w:rPr>
          <w:rtl/>
        </w:rPr>
        <w:fldChar w:fldCharType="end"/>
      </w:r>
      <w:bookmarkEnd w:id="83"/>
    </w:p>
    <w:p w14:paraId="77B0ADF3" w14:textId="3B49711A" w:rsidR="00000A08" w:rsidRDefault="00000A08" w:rsidP="00000A08">
      <w:pPr>
        <w:rPr>
          <w:rtl/>
          <w:lang w:bidi="fa-IR"/>
        </w:rPr>
      </w:pPr>
      <w:r>
        <w:rPr>
          <w:rFonts w:hint="cs"/>
          <w:rtl/>
        </w:rPr>
        <w:t xml:space="preserve">همان طور که دیده </w:t>
      </w:r>
      <w:r w:rsidR="002C6118">
        <w:rPr>
          <w:rFonts w:hint="cs"/>
          <w:rtl/>
        </w:rPr>
        <w:t>می‌</w:t>
      </w:r>
      <w:r>
        <w:rPr>
          <w:rFonts w:hint="cs"/>
          <w:rtl/>
        </w:rPr>
        <w:t xml:space="preserve">شود این قسمت محصول دارای محافظت از نوع </w:t>
      </w:r>
      <w:r>
        <w:t>db</w:t>
      </w:r>
      <w:r>
        <w:rPr>
          <w:rFonts w:hint="cs"/>
          <w:rtl/>
          <w:lang w:bidi="fa-IR"/>
        </w:rPr>
        <w:t xml:space="preserve"> و </w:t>
      </w:r>
      <w:r>
        <w:rPr>
          <w:lang w:bidi="fa-IR"/>
        </w:rPr>
        <w:t>eb</w:t>
      </w:r>
      <w:r>
        <w:rPr>
          <w:rFonts w:hint="cs"/>
          <w:rtl/>
          <w:lang w:bidi="fa-IR"/>
        </w:rPr>
        <w:t xml:space="preserve"> </w:t>
      </w:r>
      <w:r w:rsidR="002C6118">
        <w:rPr>
          <w:rFonts w:hint="cs"/>
          <w:rtl/>
          <w:lang w:bidi="fa-IR"/>
        </w:rPr>
        <w:t>می‌</w:t>
      </w:r>
      <w:r>
        <w:rPr>
          <w:rFonts w:hint="cs"/>
          <w:rtl/>
          <w:lang w:bidi="fa-IR"/>
        </w:rPr>
        <w:t xml:space="preserve">باشند که همانند محصول </w:t>
      </w:r>
      <w:r>
        <w:rPr>
          <w:lang w:bidi="fa-IR"/>
        </w:rPr>
        <w:t>KATflow170</w:t>
      </w:r>
      <w:r>
        <w:rPr>
          <w:rFonts w:hint="cs"/>
          <w:rtl/>
          <w:lang w:bidi="fa-IR"/>
        </w:rPr>
        <w:t xml:space="preserve"> </w:t>
      </w:r>
      <w:r w:rsidR="002C6118">
        <w:rPr>
          <w:rFonts w:hint="cs"/>
          <w:rtl/>
          <w:lang w:bidi="fa-IR"/>
        </w:rPr>
        <w:t>می‌</w:t>
      </w:r>
      <w:r>
        <w:rPr>
          <w:rFonts w:hint="cs"/>
          <w:rtl/>
          <w:lang w:bidi="fa-IR"/>
        </w:rPr>
        <w:t>باشد.</w:t>
      </w:r>
    </w:p>
    <w:p w14:paraId="24D2C236" w14:textId="6C48EE90" w:rsidR="00000A08" w:rsidRDefault="00000A08" w:rsidP="00000A08">
      <w:pPr>
        <w:pStyle w:val="Heading3"/>
        <w:rPr>
          <w:rtl/>
        </w:rPr>
      </w:pPr>
      <w:bookmarkStart w:id="84" w:name="_Toc521856568"/>
      <w:r>
        <w:rPr>
          <w:rFonts w:hint="cs"/>
          <w:rtl/>
        </w:rPr>
        <w:t xml:space="preserve">شرکت </w:t>
      </w:r>
      <w:r>
        <w:t>eesiFlo</w:t>
      </w:r>
      <w:bookmarkEnd w:id="84"/>
    </w:p>
    <w:p w14:paraId="2AE3DD2A" w14:textId="0753D18F" w:rsidR="00C47AD6" w:rsidRDefault="00000A08" w:rsidP="00C47AD6">
      <w:pPr>
        <w:rPr>
          <w:rFonts w:cs="Times New Roman"/>
          <w:color w:val="CD1414"/>
          <w:sz w:val="30"/>
          <w:szCs w:val="30"/>
          <w:rtl/>
          <w:lang w:bidi="fa-IR"/>
        </w:rPr>
      </w:pPr>
      <w:r>
        <w:rPr>
          <w:rFonts w:hint="cs"/>
          <w:rtl/>
        </w:rPr>
        <w:t xml:space="preserve">این شرکت یک شرکت </w:t>
      </w:r>
      <w:r w:rsidR="00C47AD6">
        <w:rPr>
          <w:rFonts w:hint="cs"/>
          <w:rtl/>
        </w:rPr>
        <w:t xml:space="preserve">سنگاپوری </w:t>
      </w:r>
      <w:r w:rsidR="002C6118">
        <w:rPr>
          <w:rFonts w:hint="cs"/>
          <w:rtl/>
        </w:rPr>
        <w:t>می‌</w:t>
      </w:r>
      <w:r w:rsidR="00C47AD6">
        <w:rPr>
          <w:rFonts w:hint="cs"/>
          <w:rtl/>
        </w:rPr>
        <w:t xml:space="preserve">باشد که در ضمینه ابزار دقیق کار </w:t>
      </w:r>
      <w:r w:rsidR="002C6118">
        <w:rPr>
          <w:rFonts w:hint="cs"/>
          <w:rtl/>
        </w:rPr>
        <w:t>می‌</w:t>
      </w:r>
      <w:r w:rsidR="00C47AD6">
        <w:rPr>
          <w:rFonts w:hint="cs"/>
          <w:rtl/>
        </w:rPr>
        <w:t xml:space="preserve">کند. یکی از محصولات انها به نام </w:t>
      </w:r>
      <w:r w:rsidR="00C47AD6" w:rsidRPr="00C47AD6">
        <w:t>EESIFLO Sonalok X80</w:t>
      </w:r>
      <w:r w:rsidR="00B251F2">
        <w:t>L</w:t>
      </w:r>
      <w:r w:rsidR="00C47AD6">
        <w:t>P</w:t>
      </w:r>
      <w:r w:rsidR="00C47AD6">
        <w:rPr>
          <w:rFonts w:hint="cs"/>
          <w:rtl/>
        </w:rPr>
        <w:t xml:space="preserve"> دارای مجوز های </w:t>
      </w:r>
      <w:r w:rsidR="00C47AD6">
        <w:t>atex</w:t>
      </w:r>
      <w:r w:rsidR="00C47AD6">
        <w:rPr>
          <w:rFonts w:hint="cs"/>
          <w:rtl/>
          <w:lang w:bidi="fa-IR"/>
        </w:rPr>
        <w:t xml:space="preserve"> </w:t>
      </w:r>
      <w:r w:rsidR="002C6118">
        <w:rPr>
          <w:rFonts w:hint="cs"/>
          <w:rtl/>
          <w:lang w:bidi="fa-IR"/>
        </w:rPr>
        <w:t>می‌</w:t>
      </w:r>
      <w:r w:rsidR="00C47AD6">
        <w:rPr>
          <w:rFonts w:hint="cs"/>
          <w:rtl/>
          <w:lang w:bidi="fa-IR"/>
        </w:rPr>
        <w:t>باشد که آن را مورد بررسی قرار می</w:t>
      </w:r>
      <w:r w:rsidR="00C47AD6">
        <w:rPr>
          <w:rFonts w:hint="cs"/>
          <w:lang w:bidi="fa-IR"/>
        </w:rPr>
        <w:t>‌</w:t>
      </w:r>
      <w:r w:rsidR="00C47AD6">
        <w:rPr>
          <w:rFonts w:hint="cs"/>
          <w:rtl/>
          <w:lang w:bidi="fa-IR"/>
        </w:rPr>
        <w:t>دهیم.</w:t>
      </w:r>
    </w:p>
    <w:p w14:paraId="7280C098" w14:textId="46F75A74" w:rsidR="00692565" w:rsidRDefault="00C47AD6" w:rsidP="00C47AD6">
      <w:pPr>
        <w:pStyle w:val="Heading4"/>
        <w:rPr>
          <w:rtl/>
          <w:lang w:bidi="fa-IR"/>
        </w:rPr>
      </w:pPr>
      <w:bookmarkStart w:id="85" w:name="_Toc521856569"/>
      <w:r>
        <w:rPr>
          <w:rFonts w:hint="cs"/>
          <w:rtl/>
          <w:lang w:bidi="fa-IR"/>
        </w:rPr>
        <w:t>مبدل</w:t>
      </w:r>
      <w:bookmarkEnd w:id="85"/>
    </w:p>
    <w:p w14:paraId="1A55E9C9" w14:textId="198511C3" w:rsidR="00C47AD6" w:rsidRPr="00C47AD6" w:rsidRDefault="00C47AD6" w:rsidP="00C47AD6">
      <w:pPr>
        <w:rPr>
          <w:rtl/>
          <w:lang w:bidi="fa-IR"/>
        </w:rPr>
      </w:pPr>
      <w:r>
        <w:rPr>
          <w:rFonts w:hint="cs"/>
          <w:rtl/>
          <w:lang w:bidi="fa-IR"/>
        </w:rPr>
        <w:t xml:space="preserve">اطلاعات مربوط به مبدل به شرح زیر </w:t>
      </w:r>
      <w:r w:rsidR="002C6118">
        <w:rPr>
          <w:rFonts w:hint="cs"/>
          <w:rtl/>
          <w:lang w:bidi="fa-IR"/>
        </w:rPr>
        <w:t>می‌</w:t>
      </w:r>
      <w:r>
        <w:rPr>
          <w:rFonts w:hint="cs"/>
          <w:rtl/>
          <w:lang w:bidi="fa-IR"/>
        </w:rPr>
        <w:t>باشد:</w:t>
      </w:r>
    </w:p>
    <w:p w14:paraId="48D03B85" w14:textId="77777777" w:rsidR="00C47AD6" w:rsidRDefault="00C47AD6" w:rsidP="00C47AD6">
      <w:pPr>
        <w:keepNext/>
        <w:jc w:val="center"/>
      </w:pPr>
      <w:r>
        <w:rPr>
          <w:noProof/>
        </w:rPr>
        <w:drawing>
          <wp:inline distT="0" distB="0" distL="0" distR="0" wp14:anchorId="0622A837" wp14:editId="7A9BFF39">
            <wp:extent cx="2962275" cy="514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62275" cy="514350"/>
                    </a:xfrm>
                    <a:prstGeom prst="rect">
                      <a:avLst/>
                    </a:prstGeom>
                  </pic:spPr>
                </pic:pic>
              </a:graphicData>
            </a:graphic>
          </wp:inline>
        </w:drawing>
      </w:r>
    </w:p>
    <w:p w14:paraId="254FEB53" w14:textId="0A1C2392" w:rsidR="00C47AD6" w:rsidRDefault="00C47AD6" w:rsidP="00C47AD6">
      <w:pPr>
        <w:pStyle w:val="Caption"/>
        <w:rPr>
          <w:rtl/>
        </w:rPr>
      </w:pPr>
      <w:bookmarkStart w:id="86" w:name="_Toc521917939"/>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8</w:t>
      </w:r>
      <w:r w:rsidR="00701284">
        <w:rPr>
          <w:rtl/>
        </w:rPr>
        <w:fldChar w:fldCharType="end"/>
      </w:r>
      <w:bookmarkEnd w:id="86"/>
    </w:p>
    <w:p w14:paraId="6E01256D" w14:textId="3D442EE6" w:rsidR="00C47AD6" w:rsidRDefault="00C47AD6" w:rsidP="00C47AD6">
      <w:pPr>
        <w:rPr>
          <w:rtl/>
          <w:lang w:bidi="fa-IR"/>
        </w:rPr>
      </w:pPr>
      <w:r>
        <w:rPr>
          <w:rFonts w:hint="cs"/>
          <w:rtl/>
        </w:rPr>
        <w:t xml:space="preserve">همان طور که در شکل 5-2 مشخص است، در این قسمت از محصول از محافظت نوع </w:t>
      </w:r>
      <w:r>
        <w:t>m</w:t>
      </w:r>
      <w:r>
        <w:rPr>
          <w:rFonts w:hint="cs"/>
          <w:rtl/>
          <w:lang w:bidi="fa-IR"/>
        </w:rPr>
        <w:t xml:space="preserve"> استفاده شده است.</w:t>
      </w:r>
    </w:p>
    <w:p w14:paraId="7BC80884" w14:textId="1CDEBD6C" w:rsidR="00C47AD6" w:rsidRDefault="00C47AD6" w:rsidP="00C47AD6">
      <w:pPr>
        <w:pStyle w:val="Heading4"/>
        <w:rPr>
          <w:rtl/>
          <w:lang w:bidi="fa-IR"/>
        </w:rPr>
      </w:pPr>
      <w:bookmarkStart w:id="87" w:name="_Toc521856570"/>
      <w:r>
        <w:rPr>
          <w:rFonts w:hint="cs"/>
          <w:rtl/>
          <w:lang w:bidi="fa-IR"/>
        </w:rPr>
        <w:lastRenderedPageBreak/>
        <w:t>فرستنده</w:t>
      </w:r>
      <w:bookmarkEnd w:id="87"/>
    </w:p>
    <w:p w14:paraId="28159334" w14:textId="2AD88DC7" w:rsidR="00C47AD6" w:rsidRDefault="00C47AD6" w:rsidP="00C47AD6">
      <w:pPr>
        <w:rPr>
          <w:rtl/>
          <w:lang w:bidi="fa-IR"/>
        </w:rPr>
      </w:pPr>
      <w:r>
        <w:rPr>
          <w:rFonts w:hint="cs"/>
          <w:rtl/>
          <w:lang w:bidi="fa-IR"/>
        </w:rPr>
        <w:t xml:space="preserve">اطلاعات مربوط به فرستنده به شرح زیر </w:t>
      </w:r>
      <w:r w:rsidR="002C6118">
        <w:rPr>
          <w:rFonts w:hint="cs"/>
          <w:rtl/>
          <w:lang w:bidi="fa-IR"/>
        </w:rPr>
        <w:t>می‌</w:t>
      </w:r>
      <w:r>
        <w:rPr>
          <w:rFonts w:hint="cs"/>
          <w:rtl/>
          <w:lang w:bidi="fa-IR"/>
        </w:rPr>
        <w:t>باشد:</w:t>
      </w:r>
    </w:p>
    <w:p w14:paraId="4DAA46E1" w14:textId="1B2BEDA5" w:rsidR="00C47AD6" w:rsidRDefault="00B251F2" w:rsidP="00C47AD6">
      <w:pPr>
        <w:keepNext/>
        <w:jc w:val="center"/>
      </w:pPr>
      <w:r>
        <w:rPr>
          <w:noProof/>
        </w:rPr>
        <w:drawing>
          <wp:inline distT="0" distB="0" distL="0" distR="0" wp14:anchorId="7F489C25" wp14:editId="1F9B230A">
            <wp:extent cx="3048000" cy="314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48000" cy="314325"/>
                    </a:xfrm>
                    <a:prstGeom prst="rect">
                      <a:avLst/>
                    </a:prstGeom>
                  </pic:spPr>
                </pic:pic>
              </a:graphicData>
            </a:graphic>
          </wp:inline>
        </w:drawing>
      </w:r>
    </w:p>
    <w:p w14:paraId="0AA95E20" w14:textId="455925FF" w:rsidR="00C47AD6" w:rsidRDefault="00C47AD6" w:rsidP="00C47AD6">
      <w:pPr>
        <w:pStyle w:val="Caption"/>
        <w:rPr>
          <w:rtl/>
        </w:rPr>
      </w:pPr>
      <w:bookmarkStart w:id="88" w:name="_Toc521917940"/>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9</w:t>
      </w:r>
      <w:r w:rsidR="00701284">
        <w:rPr>
          <w:rtl/>
        </w:rPr>
        <w:fldChar w:fldCharType="end"/>
      </w:r>
      <w:bookmarkEnd w:id="88"/>
    </w:p>
    <w:p w14:paraId="695F8880" w14:textId="201C4CA4" w:rsidR="00C47AD6" w:rsidRDefault="00C47AD6" w:rsidP="00C47AD6">
      <w:pPr>
        <w:rPr>
          <w:rtl/>
          <w:lang w:bidi="fa-IR"/>
        </w:rPr>
      </w:pPr>
      <w:r>
        <w:rPr>
          <w:rFonts w:hint="cs"/>
          <w:rtl/>
          <w:lang w:bidi="fa-IR"/>
        </w:rPr>
        <w:t xml:space="preserve">همان طور که در شکل 6-2 مشخص است، در این قسمت از محصول از محافظت نوع </w:t>
      </w:r>
      <w:r>
        <w:rPr>
          <w:lang w:bidi="fa-IR"/>
        </w:rPr>
        <w:t>de</w:t>
      </w:r>
      <w:r>
        <w:rPr>
          <w:rFonts w:hint="cs"/>
          <w:rtl/>
          <w:lang w:bidi="fa-IR"/>
        </w:rPr>
        <w:t xml:space="preserve"> استفاده شده است. لازم به ذکر است که این محصول دارای کلاس دمایی </w:t>
      </w:r>
      <w:r>
        <w:rPr>
          <w:lang w:bidi="fa-IR"/>
        </w:rPr>
        <w:t>T4</w:t>
      </w:r>
      <w:r>
        <w:rPr>
          <w:rFonts w:hint="cs"/>
          <w:rtl/>
          <w:lang w:bidi="fa-IR"/>
        </w:rPr>
        <w:t xml:space="preserve"> بوده و کلاس گازی آن </w:t>
      </w:r>
      <w:r w:rsidR="00B251F2">
        <w:rPr>
          <w:lang w:bidi="fa-IR"/>
        </w:rPr>
        <w:t>IIB</w:t>
      </w:r>
      <w:r w:rsidR="00B251F2">
        <w:rPr>
          <w:rFonts w:hint="cs"/>
          <w:rtl/>
          <w:lang w:bidi="fa-IR"/>
        </w:rPr>
        <w:t xml:space="preserve"> </w:t>
      </w:r>
      <w:r w:rsidR="002C6118">
        <w:rPr>
          <w:rFonts w:hint="cs"/>
          <w:rtl/>
          <w:lang w:bidi="fa-IR"/>
        </w:rPr>
        <w:t>می‌</w:t>
      </w:r>
      <w:r w:rsidR="00B251F2">
        <w:rPr>
          <w:rFonts w:hint="cs"/>
          <w:rtl/>
          <w:lang w:bidi="fa-IR"/>
        </w:rPr>
        <w:t xml:space="preserve">باشد که به نیاز شرکت نفت بسیار نزدیک </w:t>
      </w:r>
      <w:r w:rsidR="002C6118">
        <w:rPr>
          <w:rFonts w:hint="cs"/>
          <w:rtl/>
          <w:lang w:bidi="fa-IR"/>
        </w:rPr>
        <w:t>می‌</w:t>
      </w:r>
      <w:r w:rsidR="00B251F2">
        <w:rPr>
          <w:rFonts w:hint="cs"/>
          <w:rtl/>
          <w:lang w:bidi="fa-IR"/>
        </w:rPr>
        <w:t>باشد.</w:t>
      </w:r>
    </w:p>
    <w:p w14:paraId="78B4F9E7" w14:textId="4395B3E3" w:rsidR="006D30BA" w:rsidRDefault="006D30BA" w:rsidP="006D30BA">
      <w:pPr>
        <w:pStyle w:val="Heading3"/>
        <w:rPr>
          <w:rtl/>
        </w:rPr>
      </w:pPr>
      <w:r>
        <w:rPr>
          <w:rFonts w:hint="cs"/>
          <w:rtl/>
        </w:rPr>
        <w:t>راهکار اولیه با توجه به محصولات مشابه</w:t>
      </w:r>
    </w:p>
    <w:p w14:paraId="772E517F" w14:textId="5732FBE3" w:rsidR="006D30BA" w:rsidRDefault="006D30BA" w:rsidP="006D30BA">
      <w:pPr>
        <w:rPr>
          <w:rtl/>
          <w:lang w:bidi="fa-IR"/>
        </w:rPr>
      </w:pPr>
      <w:r>
        <w:rPr>
          <w:rFonts w:hint="cs"/>
          <w:rtl/>
          <w:lang w:bidi="fa-IR"/>
        </w:rPr>
        <w:t>با توجه به محصولات مشابه می توان این نتیجه را گرفت که برای شروع</w:t>
      </w:r>
      <w:r w:rsidR="00ED3B9B">
        <w:rPr>
          <w:rFonts w:hint="cs"/>
          <w:rtl/>
          <w:lang w:bidi="fa-IR"/>
        </w:rPr>
        <w:t>،</w:t>
      </w:r>
      <w:r>
        <w:rPr>
          <w:rFonts w:hint="cs"/>
          <w:rtl/>
          <w:lang w:bidi="fa-IR"/>
        </w:rPr>
        <w:t xml:space="preserve"> محافظت نوع </w:t>
      </w:r>
      <w:r>
        <w:rPr>
          <w:lang w:bidi="fa-IR"/>
        </w:rPr>
        <w:t>m</w:t>
      </w:r>
      <w:r>
        <w:rPr>
          <w:rFonts w:hint="cs"/>
          <w:rtl/>
          <w:lang w:bidi="fa-IR"/>
        </w:rPr>
        <w:t xml:space="preserve"> و </w:t>
      </w:r>
      <w:r>
        <w:rPr>
          <w:lang w:bidi="fa-IR"/>
        </w:rPr>
        <w:t>d</w:t>
      </w:r>
      <w:r>
        <w:rPr>
          <w:rFonts w:hint="cs"/>
          <w:rtl/>
          <w:lang w:bidi="fa-IR"/>
        </w:rPr>
        <w:t xml:space="preserve"> به ترتیب برای مبدل و فرستنده مناسب می باشند که دور از ذهن نیز نمی باشد. در محافظت نوع </w:t>
      </w:r>
      <w:r>
        <w:rPr>
          <w:lang w:bidi="fa-IR"/>
        </w:rPr>
        <w:t>m</w:t>
      </w:r>
      <w:r>
        <w:rPr>
          <w:rFonts w:hint="cs"/>
          <w:rtl/>
          <w:lang w:bidi="fa-IR"/>
        </w:rPr>
        <w:t xml:space="preserve"> از انواع رزین ها (به همراه ادتیو و یا بدون آن) برای پر کردن محفظه استفاده می شود. </w:t>
      </w:r>
      <w:r w:rsidR="00D43ACF">
        <w:rPr>
          <w:rFonts w:hint="cs"/>
          <w:rtl/>
          <w:lang w:bidi="fa-IR"/>
        </w:rPr>
        <w:t xml:space="preserve">همان طور که می دانیم در حال حاضر شرکت از همین روش برای ساخت مبدل های التراسونیک استفاده می کند که با کمی تغییرات در نحوه انجام این کار و نکات دیگر می توان قسمت مبدل محصول را ضد انفجار کرد. در قسمت 2.4.5.1 به بررسی حفاظت نوع </w:t>
      </w:r>
      <w:r w:rsidR="00D43ACF">
        <w:rPr>
          <w:lang w:bidi="fa-IR"/>
        </w:rPr>
        <w:t>m</w:t>
      </w:r>
      <w:r w:rsidR="00D43ACF">
        <w:rPr>
          <w:rFonts w:hint="cs"/>
          <w:rtl/>
          <w:lang w:bidi="fa-IR"/>
        </w:rPr>
        <w:t xml:space="preserve"> بیشتر پرداخته می شود.</w:t>
      </w:r>
    </w:p>
    <w:p w14:paraId="5C956D7A" w14:textId="16F5F869" w:rsidR="00D43ACF" w:rsidRDefault="00D43ACF" w:rsidP="006D30BA">
      <w:pPr>
        <w:rPr>
          <w:rtl/>
          <w:lang w:bidi="fa-IR"/>
        </w:rPr>
      </w:pPr>
      <w:r>
        <w:rPr>
          <w:rFonts w:hint="cs"/>
          <w:rtl/>
          <w:lang w:bidi="fa-IR"/>
        </w:rPr>
        <w:t xml:space="preserve">برای بخش فرستنده نیز با دانستن اینکه بدنه های نوع </w:t>
      </w:r>
      <w:r>
        <w:rPr>
          <w:lang w:bidi="fa-IR"/>
        </w:rPr>
        <w:t>e</w:t>
      </w:r>
      <w:r>
        <w:rPr>
          <w:rFonts w:hint="cs"/>
          <w:rtl/>
          <w:lang w:bidi="fa-IR"/>
        </w:rPr>
        <w:t xml:space="preserve"> معمولا ساده تر و ارزان تر هستند میل به ساخت فرستنده با حفاظت نوع </w:t>
      </w:r>
      <w:r>
        <w:rPr>
          <w:lang w:bidi="fa-IR"/>
        </w:rPr>
        <w:t>e</w:t>
      </w:r>
      <w:r>
        <w:rPr>
          <w:rFonts w:hint="cs"/>
          <w:rtl/>
          <w:lang w:bidi="fa-IR"/>
        </w:rPr>
        <w:t xml:space="preserve"> بیشتر می باشد اما برای استفاده کردن از بدنه نوع </w:t>
      </w:r>
      <w:r w:rsidR="00ED3B9B">
        <w:rPr>
          <w:lang w:bidi="fa-IR"/>
        </w:rPr>
        <w:t>e</w:t>
      </w:r>
      <w:r>
        <w:rPr>
          <w:rFonts w:hint="cs"/>
          <w:rtl/>
          <w:lang w:bidi="fa-IR"/>
        </w:rPr>
        <w:t xml:space="preserve"> می بایست نکات الکتریکی زیادی را مد نظر قرار بدهیم که این یعنی تغییرات زیاد در معماری مدارات الکتریکی و همین طور قطعات الکتریکی مورد استفاده. با دانستن اینکه شرکت در ابتدای مسیر برای ضد انفجار کردن محصولاتش می باشد</w:t>
      </w:r>
      <w:r w:rsidR="00ED3B9B">
        <w:rPr>
          <w:rFonts w:hint="cs"/>
          <w:rtl/>
          <w:lang w:bidi="fa-IR"/>
        </w:rPr>
        <w:t>،</w:t>
      </w:r>
      <w:r>
        <w:rPr>
          <w:rFonts w:hint="cs"/>
          <w:rtl/>
          <w:lang w:bidi="fa-IR"/>
        </w:rPr>
        <w:t xml:space="preserve"> بهتر است از بدنه نوع </w:t>
      </w:r>
      <w:r>
        <w:rPr>
          <w:lang w:bidi="fa-IR"/>
        </w:rPr>
        <w:t>d</w:t>
      </w:r>
      <w:r>
        <w:rPr>
          <w:rFonts w:hint="cs"/>
          <w:rtl/>
          <w:lang w:bidi="fa-IR"/>
        </w:rPr>
        <w:t xml:space="preserve"> استفاده کند و در آینده به بررسی بدنه نوع </w:t>
      </w:r>
      <w:r>
        <w:rPr>
          <w:lang w:bidi="fa-IR"/>
        </w:rPr>
        <w:t>e</w:t>
      </w:r>
      <w:r>
        <w:rPr>
          <w:rFonts w:hint="cs"/>
          <w:rtl/>
          <w:lang w:bidi="fa-IR"/>
        </w:rPr>
        <w:t xml:space="preserve"> بپردازد. مزیت بدنه نوع </w:t>
      </w:r>
      <w:r>
        <w:rPr>
          <w:lang w:bidi="fa-IR"/>
        </w:rPr>
        <w:t>d</w:t>
      </w:r>
      <w:r>
        <w:rPr>
          <w:rFonts w:hint="cs"/>
          <w:rtl/>
          <w:lang w:bidi="fa-IR"/>
        </w:rPr>
        <w:t xml:space="preserve"> این است که به دلیل اینکه امکان ورود گاز خطرناک به داخل آن وجود ندارد</w:t>
      </w:r>
      <w:r w:rsidR="00ED3B9B">
        <w:rPr>
          <w:rFonts w:hint="cs"/>
          <w:rtl/>
          <w:lang w:bidi="fa-IR"/>
        </w:rPr>
        <w:t xml:space="preserve"> (</w:t>
      </w:r>
      <w:r>
        <w:rPr>
          <w:rFonts w:hint="cs"/>
          <w:rtl/>
          <w:lang w:bidi="fa-IR"/>
        </w:rPr>
        <w:t>اگر هم اتفاق بیافتد</w:t>
      </w:r>
      <w:r w:rsidR="00ED3B9B">
        <w:rPr>
          <w:rFonts w:hint="cs"/>
          <w:rtl/>
          <w:lang w:bidi="fa-IR"/>
        </w:rPr>
        <w:t xml:space="preserve"> و</w:t>
      </w:r>
      <w:r>
        <w:rPr>
          <w:rFonts w:hint="cs"/>
          <w:rtl/>
          <w:lang w:bidi="fa-IR"/>
        </w:rPr>
        <w:t xml:space="preserve"> شعله در داخل بدنه شکل بگیرد، شعله ای به خارج از بدنه راه پیدا نمی کند</w:t>
      </w:r>
      <w:r w:rsidR="00ED3B9B">
        <w:rPr>
          <w:rFonts w:hint="cs"/>
          <w:rtl/>
          <w:lang w:bidi="fa-IR"/>
        </w:rPr>
        <w:t>)</w:t>
      </w:r>
      <w:r>
        <w:rPr>
          <w:rFonts w:hint="cs"/>
          <w:rtl/>
          <w:lang w:bidi="fa-IR"/>
        </w:rPr>
        <w:t xml:space="preserve">، شما می توانید در بدنه های نوع </w:t>
      </w:r>
      <w:r>
        <w:rPr>
          <w:lang w:bidi="fa-IR"/>
        </w:rPr>
        <w:t>d</w:t>
      </w:r>
      <w:r>
        <w:rPr>
          <w:rFonts w:hint="cs"/>
          <w:rtl/>
          <w:lang w:bidi="fa-IR"/>
        </w:rPr>
        <w:t xml:space="preserve"> از هرگونه </w:t>
      </w:r>
      <w:r w:rsidR="00ED3B9B">
        <w:rPr>
          <w:rFonts w:hint="cs"/>
          <w:rtl/>
          <w:lang w:bidi="fa-IR"/>
        </w:rPr>
        <w:t xml:space="preserve">قطعات الکتریکی استفاده کنید. در بخش 2.4.5.2 به بررسی بیشتر و دقیق تر حفاظت نوع </w:t>
      </w:r>
      <w:r w:rsidR="00ED3B9B">
        <w:rPr>
          <w:lang w:bidi="fa-IR"/>
        </w:rPr>
        <w:t>d</w:t>
      </w:r>
      <w:r w:rsidR="00ED3B9B">
        <w:rPr>
          <w:rFonts w:hint="cs"/>
          <w:rtl/>
          <w:lang w:bidi="fa-IR"/>
        </w:rPr>
        <w:t xml:space="preserve"> می پردازیم.</w:t>
      </w:r>
    </w:p>
    <w:p w14:paraId="75479448" w14:textId="2CE210CE" w:rsidR="00ED3B9B" w:rsidRDefault="009B11F2" w:rsidP="009B11F2">
      <w:pPr>
        <w:pStyle w:val="Heading4"/>
        <w:rPr>
          <w:rtl/>
          <w:lang w:bidi="fa-IR"/>
        </w:rPr>
      </w:pPr>
      <w:r>
        <w:rPr>
          <w:rFonts w:hint="cs"/>
          <w:rtl/>
          <w:lang w:bidi="fa-IR"/>
        </w:rPr>
        <w:lastRenderedPageBreak/>
        <w:t xml:space="preserve">حفاظت نوع </w:t>
      </w:r>
      <w:r>
        <w:rPr>
          <w:lang w:bidi="fa-IR"/>
        </w:rPr>
        <w:t>m</w:t>
      </w:r>
      <w:r>
        <w:rPr>
          <w:rFonts w:hint="cs"/>
          <w:rtl/>
          <w:lang w:bidi="fa-IR"/>
        </w:rPr>
        <w:t xml:space="preserve"> برای مبدل التراسونیک</w:t>
      </w:r>
    </w:p>
    <w:p w14:paraId="77AB67B4" w14:textId="07E87D4F" w:rsidR="009B11F2" w:rsidRDefault="009B11F2" w:rsidP="009B11F2">
      <w:pPr>
        <w:rPr>
          <w:lang w:bidi="fa-IR"/>
        </w:rPr>
      </w:pPr>
      <w:r>
        <w:rPr>
          <w:rFonts w:hint="cs"/>
          <w:rtl/>
          <w:lang w:bidi="fa-IR"/>
        </w:rPr>
        <w:t xml:space="preserve">بر اساس </w:t>
      </w:r>
      <w:r>
        <w:rPr>
          <w:lang w:bidi="fa-IR"/>
        </w:rPr>
        <w:t>IEC60079-18</w:t>
      </w:r>
      <w:r>
        <w:rPr>
          <w:rFonts w:hint="cs"/>
          <w:rtl/>
          <w:lang w:bidi="fa-IR"/>
        </w:rPr>
        <w:t xml:space="preserve"> نکات زیر در مورد حفاظت نوع </w:t>
      </w:r>
      <w:r>
        <w:rPr>
          <w:lang w:bidi="fa-IR"/>
        </w:rPr>
        <w:t>m</w:t>
      </w:r>
      <w:r>
        <w:rPr>
          <w:rFonts w:hint="cs"/>
          <w:rtl/>
          <w:lang w:bidi="fa-IR"/>
        </w:rPr>
        <w:t xml:space="preserve"> می بایست رعایت شود</w:t>
      </w:r>
      <w:r w:rsidR="00937C06">
        <w:rPr>
          <w:lang w:bidi="fa-IR"/>
        </w:rPr>
        <w:t>:</w:t>
      </w:r>
    </w:p>
    <w:p w14:paraId="7D1BF5A5" w14:textId="77777777" w:rsidR="00937C06" w:rsidRPr="009B11F2" w:rsidRDefault="00937C06" w:rsidP="00937C06">
      <w:pPr>
        <w:pStyle w:val="ListParagraph"/>
        <w:numPr>
          <w:ilvl w:val="0"/>
          <w:numId w:val="22"/>
        </w:numPr>
        <w:rPr>
          <w:rFonts w:hint="cs"/>
          <w:lang w:bidi="fa-IR"/>
        </w:rPr>
      </w:pPr>
      <w:bookmarkStart w:id="89" w:name="_GoBack"/>
      <w:bookmarkEnd w:id="89"/>
    </w:p>
    <w:p w14:paraId="58F2B993" w14:textId="77777777" w:rsidR="00571E5F" w:rsidRPr="00BB45F5" w:rsidRDefault="003743E9" w:rsidP="001E7A4C">
      <w:pPr>
        <w:pStyle w:val="Heading2"/>
        <w:rPr>
          <w:rtl/>
        </w:rPr>
      </w:pPr>
      <w:bookmarkStart w:id="90" w:name="_Toc521856571"/>
      <w:r>
        <w:rPr>
          <w:rFonts w:hint="cs"/>
          <w:rtl/>
        </w:rPr>
        <w:t xml:space="preserve">شرکت ها و </w:t>
      </w:r>
      <w:r w:rsidR="00430CF2">
        <w:rPr>
          <w:rFonts w:hint="cs"/>
          <w:rtl/>
        </w:rPr>
        <w:t>مؤسسات</w:t>
      </w:r>
      <w:r w:rsidR="00571E5F" w:rsidRPr="00BB45F5">
        <w:rPr>
          <w:rFonts w:hint="cs"/>
          <w:rtl/>
        </w:rPr>
        <w:t xml:space="preserve"> </w:t>
      </w:r>
      <w:r w:rsidR="00430CF2">
        <w:rPr>
          <w:rFonts w:hint="cs"/>
          <w:rtl/>
        </w:rPr>
        <w:t>برای اخذ گواهینامه</w:t>
      </w:r>
      <w:bookmarkEnd w:id="90"/>
    </w:p>
    <w:bookmarkEnd w:id="21"/>
    <w:bookmarkEnd w:id="22"/>
    <w:p w14:paraId="4132D98B" w14:textId="30E67BD6" w:rsidR="002C6118" w:rsidRDefault="00B251F2" w:rsidP="002C6118">
      <w:pPr>
        <w:rPr>
          <w:rtl/>
          <w:lang w:bidi="fa-IR"/>
        </w:rPr>
      </w:pPr>
      <w:r>
        <w:rPr>
          <w:rFonts w:hint="cs"/>
          <w:rtl/>
        </w:rPr>
        <w:t xml:space="preserve">تنها شرکتی که </w:t>
      </w:r>
      <w:r w:rsidR="002C6118">
        <w:rPr>
          <w:rFonts w:hint="cs"/>
          <w:rtl/>
        </w:rPr>
        <w:t>می‌</w:t>
      </w:r>
      <w:r>
        <w:rPr>
          <w:rFonts w:hint="cs"/>
          <w:rtl/>
        </w:rPr>
        <w:t xml:space="preserve">توان به آن برای اخذ کردن گواهی ضد انفجار در ایران مراجعه کرد شرکت </w:t>
      </w:r>
      <w:r>
        <w:rPr>
          <w:rFonts w:hint="cs"/>
          <w:rtl/>
          <w:lang w:bidi="fa-IR"/>
        </w:rPr>
        <w:t>اپیل</w:t>
      </w:r>
      <w:r>
        <w:rPr>
          <w:rStyle w:val="FootnoteReference"/>
          <w:rtl/>
          <w:lang w:bidi="fa-IR"/>
        </w:rPr>
        <w:footnoteReference w:id="36"/>
      </w:r>
      <w:r>
        <w:rPr>
          <w:rFonts w:hint="cs"/>
          <w:rtl/>
          <w:lang w:bidi="fa-IR"/>
        </w:rPr>
        <w:t xml:space="preserve"> می</w:t>
      </w:r>
      <w:r>
        <w:rPr>
          <w:rFonts w:hint="cs"/>
          <w:lang w:bidi="fa-IR"/>
        </w:rPr>
        <w:t>‌</w:t>
      </w:r>
      <w:r>
        <w:rPr>
          <w:rFonts w:hint="cs"/>
          <w:rtl/>
          <w:lang w:bidi="fa-IR"/>
        </w:rPr>
        <w:t xml:space="preserve">باشد. این شرکت خود اجازه اهدای گواهی را از طرف </w:t>
      </w:r>
      <w:r>
        <w:rPr>
          <w:lang w:bidi="fa-IR"/>
        </w:rPr>
        <w:t>atex</w:t>
      </w:r>
      <w:r>
        <w:rPr>
          <w:rFonts w:hint="cs"/>
          <w:rtl/>
          <w:lang w:bidi="fa-IR"/>
        </w:rPr>
        <w:t xml:space="preserve"> ندارد، ولی آزمایشگاه</w:t>
      </w:r>
      <w:r w:rsidR="002C6118">
        <w:rPr>
          <w:rFonts w:hint="cs"/>
          <w:rtl/>
          <w:lang w:bidi="fa-IR"/>
        </w:rPr>
        <w:t xml:space="preserve"> این شرکت</w:t>
      </w:r>
      <w:r>
        <w:rPr>
          <w:rFonts w:hint="cs"/>
          <w:rtl/>
          <w:lang w:bidi="fa-IR"/>
        </w:rPr>
        <w:t xml:space="preserve"> زیر نظر یکی از سازمان های مورد اعتماد </w:t>
      </w:r>
      <w:r>
        <w:rPr>
          <w:lang w:bidi="fa-IR"/>
        </w:rPr>
        <w:t>atex</w:t>
      </w:r>
      <w:r>
        <w:rPr>
          <w:rFonts w:hint="cs"/>
          <w:rtl/>
          <w:lang w:bidi="fa-IR"/>
        </w:rPr>
        <w:t xml:space="preserve"> تایید شده و اجازه انجام آزمایشات را دارا </w:t>
      </w:r>
      <w:r w:rsidR="002C6118">
        <w:rPr>
          <w:rFonts w:hint="cs"/>
          <w:rtl/>
          <w:lang w:bidi="fa-IR"/>
        </w:rPr>
        <w:t>می‌</w:t>
      </w:r>
      <w:r>
        <w:rPr>
          <w:rFonts w:hint="cs"/>
          <w:rtl/>
          <w:lang w:bidi="fa-IR"/>
        </w:rPr>
        <w:t xml:space="preserve">باشد. </w:t>
      </w:r>
      <w:r w:rsidR="002C6118">
        <w:rPr>
          <w:rFonts w:hint="cs"/>
          <w:rtl/>
          <w:lang w:bidi="fa-IR"/>
        </w:rPr>
        <w:t xml:space="preserve">با مراجعه به سایت اپیل که در مراجع ذکر شده است، می‌توانید فرم درخواست را پر کنید و برای بررسی ارسال کنید. این شرکت بعد از انجام آزمایشات مربوطه نتایج را برای بررسی و اهداء گواهینامه به شرکت زیر نظر </w:t>
      </w:r>
      <w:r w:rsidR="002C6118">
        <w:rPr>
          <w:lang w:bidi="fa-IR"/>
        </w:rPr>
        <w:t>atex</w:t>
      </w:r>
      <w:r w:rsidR="002C6118">
        <w:rPr>
          <w:rFonts w:hint="cs"/>
          <w:rtl/>
          <w:lang w:bidi="fa-IR"/>
        </w:rPr>
        <w:t xml:space="preserve"> ارسال می‌کند و سپس اطلاعات محصول را در سایت اپیل بارگزاری می‌کند.</w:t>
      </w:r>
    </w:p>
    <w:p w14:paraId="33EC9DFF" w14:textId="641AD858" w:rsidR="00DE4CB2" w:rsidRDefault="00B251F2" w:rsidP="00DE4CB2">
      <w:pPr>
        <w:rPr>
          <w:rtl/>
          <w:lang w:bidi="fa-IR"/>
        </w:rPr>
      </w:pPr>
      <w:r>
        <w:rPr>
          <w:rtl/>
          <w:lang w:bidi="fa-IR"/>
        </w:rPr>
        <w:fldChar w:fldCharType="begin"/>
      </w:r>
      <w:r w:rsidR="009808AC">
        <w:rPr>
          <w:rtl/>
          <w:lang w:bidi="fa-IR"/>
        </w:rPr>
        <w:instrText xml:space="preserve"> </w:instrText>
      </w:r>
      <w:r w:rsidR="009808AC">
        <w:rPr>
          <w:lang w:bidi="fa-IR"/>
        </w:rPr>
        <w:instrText>ADDIN EN.CITE &lt;EndNote&gt;&lt;Cite&gt;&lt;RecNum&gt;5&lt;/RecNum&gt;&lt;record&gt;&lt;rec-number&gt;5&lt;/rec-number&gt;&lt;foreign-keys&gt;&lt;key app="EN" db-id="9frsvars7r9wr8ewsrt5wr52v0ftrdxpvtsx" timestamp="1534076672"&gt;5&lt;/key&gt;&lt;/foreign-keys&gt;&lt;ref-type name="Web Page"&gt;12&lt;/ref-type&gt;&lt;contributors</w:instrText>
      </w:r>
      <w:r w:rsidR="009808AC">
        <w:rPr>
          <w:rtl/>
          <w:lang w:bidi="fa-IR"/>
        </w:rPr>
        <w:instrText>&gt;&lt;/</w:instrText>
      </w:r>
      <w:r w:rsidR="009808AC">
        <w:rPr>
          <w:lang w:bidi="fa-IR"/>
        </w:rPr>
        <w:instrText>contributors&gt;&lt;titles&gt;&lt;title&gt;eesfilo company&lt;/title&gt;&lt;/titles&gt;&lt;dates&gt;&lt;/dates&gt;&lt;urls&gt;&lt;related-urls&gt;&lt;url&gt;http://www.eesiflo.com&lt;/url&gt;&lt;/related-urls&gt;&lt;/urls&gt;&lt;/record&gt;&lt;/Cite&gt;&lt;Cite&gt;&lt;RecNum&gt;6&lt;/RecNum&gt;&lt;record&gt;&lt;rec-number&gt;6&lt;/rec-number&gt;&lt;foreign-keys&gt;&lt;key app="EN" db</w:instrText>
      </w:r>
      <w:r w:rsidR="009808AC">
        <w:rPr>
          <w:rtl/>
          <w:lang w:bidi="fa-IR"/>
        </w:rPr>
        <w:instrText>-</w:instrText>
      </w:r>
      <w:r w:rsidR="009808AC">
        <w:rPr>
          <w:lang w:bidi="fa-IR"/>
        </w:rPr>
        <w:instrText>id="9frsvars7r9wr8ewsrt5wr52v0ftrdxpvtsx" timestamp="1534076750"&gt;6&lt;/key&gt;&lt;/foreign-keys&gt;&lt;ref-type name="Web Page"&gt;12&lt;/ref-type&gt;&lt;contributors&gt;&lt;/contributors&gt;&lt;titles&gt;&lt;title&gt;eepil&lt;/title&gt;&lt;/titles&gt;&lt;dates&gt;&lt;/dates&gt;&lt;urls&gt;&lt;related-urls&gt;&lt;url&gt;www.eepil.ir&lt;/url&gt;&lt;/related-urls&gt;&lt;/urls&gt;&lt;/record&gt;&lt;/Cite&gt;&lt;/EndNote</w:instrText>
      </w:r>
      <w:r w:rsidR="009808AC">
        <w:rPr>
          <w:rtl/>
          <w:lang w:bidi="fa-IR"/>
        </w:rPr>
        <w:instrText>&gt;</w:instrText>
      </w:r>
      <w:r>
        <w:rPr>
          <w:rtl/>
          <w:lang w:bidi="fa-IR"/>
        </w:rPr>
        <w:fldChar w:fldCharType="end"/>
      </w:r>
      <w:bookmarkStart w:id="91" w:name="_Toc521856572"/>
    </w:p>
    <w:p w14:paraId="4A09B99C" w14:textId="465BB48B" w:rsidR="001960E6" w:rsidRPr="00DE4CB2" w:rsidRDefault="00DE4CB2" w:rsidP="00DE4CB2">
      <w:pPr>
        <w:pStyle w:val="Heading1"/>
        <w:rPr>
          <w:rtl/>
        </w:rPr>
      </w:pPr>
      <w:r w:rsidRPr="00DE4CB2">
        <w:rPr>
          <w:rFonts w:hint="cs"/>
          <w:rtl/>
        </w:rPr>
        <w:t>ارزیابی و تحلیل محل کارآموزی و ارائه ی پیشنهادات سازنده</w:t>
      </w:r>
      <w:bookmarkEnd w:id="91"/>
      <w:r w:rsidRPr="00DE4CB2">
        <w:rPr>
          <w:rFonts w:hint="cs"/>
          <w:rtl/>
        </w:rPr>
        <w:t xml:space="preserve"> </w:t>
      </w:r>
      <w:r w:rsidR="001960E6" w:rsidRPr="00DE4CB2">
        <w:rPr>
          <w:rtl/>
        </w:rPr>
        <w:fldChar w:fldCharType="begin"/>
      </w:r>
      <w:r w:rsidR="009808AC">
        <w:rPr>
          <w:rtl/>
        </w:rPr>
        <w:instrText xml:space="preserve"> </w:instrText>
      </w:r>
      <w:r w:rsidR="009808AC">
        <w:instrText>ADDIN EN.CITE &lt;EndNote&gt;&lt;Cite&gt;&lt;RecNum&gt;2&lt;/RecNum&gt;&lt;record&gt;&lt;rec-number&gt;2&lt;/rec-number&gt;&lt;foreign-keys&gt;&lt;key app="EN" db-id="9frsvars7r9wr8ewsrt5wr52v0ftrdxpvtsx" timestamp="1534068356"&gt;2&lt;/key&gt;&lt;/foreign-keys&gt;&lt;ref-type name="Web Page"&gt;12&lt;/ref-type&gt;&lt;contributors</w:instrText>
      </w:r>
      <w:r w:rsidR="009808AC">
        <w:rPr>
          <w:rtl/>
        </w:rPr>
        <w:instrText>&gt;&lt;/</w:instrText>
      </w:r>
      <w:r w:rsidR="009808AC">
        <w:instrText>contributors&gt;&lt;titles&gt;&lt;title&gt;katronic&lt;/title&gt;&lt;/titles&gt;&lt;dates&gt;&lt;/dates&gt;&lt;urls&gt;&lt;related-urls&gt;&lt;url&gt;https://katronic.com&lt;/url&gt;&lt;/related-urls&gt;&lt;/urls&gt;&lt;/record&gt;&lt;/Cite&gt;&lt;/EndNote</w:instrText>
      </w:r>
      <w:r w:rsidR="009808AC">
        <w:rPr>
          <w:rtl/>
        </w:rPr>
        <w:instrText>&gt;</w:instrText>
      </w:r>
      <w:r w:rsidR="001960E6" w:rsidRPr="00DE4CB2">
        <w:rPr>
          <w:rtl/>
        </w:rPr>
        <w:fldChar w:fldCharType="end"/>
      </w:r>
    </w:p>
    <w:p w14:paraId="2F9B1510" w14:textId="31E83DA6" w:rsidR="001960E6" w:rsidRDefault="00DE4CB2" w:rsidP="00DE4CB2">
      <w:pPr>
        <w:pStyle w:val="Heading1"/>
        <w:rPr>
          <w:rtl/>
        </w:rPr>
      </w:pPr>
      <w:bookmarkStart w:id="92" w:name="_Toc521856573"/>
      <w:r>
        <w:rPr>
          <w:rFonts w:hint="cs"/>
          <w:rtl/>
        </w:rPr>
        <w:t>مراجع</w:t>
      </w:r>
      <w:bookmarkEnd w:id="92"/>
    </w:p>
    <w:p w14:paraId="26846E9E" w14:textId="5E2298B2" w:rsidR="009808AC" w:rsidRPr="009808AC" w:rsidRDefault="001960E6" w:rsidP="00D1235A">
      <w:pPr>
        <w:pStyle w:val="EndNoteBibliography"/>
        <w:bidi w:val="0"/>
        <w:rPr>
          <w:rtl/>
        </w:rPr>
      </w:pPr>
      <w:r>
        <w:rPr>
          <w:rtl/>
        </w:rPr>
        <w:fldChar w:fldCharType="begin"/>
      </w:r>
      <w:r>
        <w:rPr>
          <w:rtl/>
        </w:rPr>
        <w:instrText xml:space="preserve"> </w:instrText>
      </w:r>
      <w:r>
        <w:instrText>ADDIN EN.REFLIST</w:instrText>
      </w:r>
      <w:r>
        <w:rPr>
          <w:rtl/>
        </w:rPr>
        <w:instrText xml:space="preserve"> </w:instrText>
      </w:r>
      <w:r>
        <w:rPr>
          <w:rtl/>
        </w:rPr>
        <w:fldChar w:fldCharType="separate"/>
      </w:r>
      <w:r w:rsidR="009808AC" w:rsidRPr="009808AC">
        <w:rPr>
          <w:rtl/>
        </w:rPr>
        <w:t>. "</w:t>
      </w:r>
      <w:r w:rsidR="009808AC" w:rsidRPr="009808AC">
        <w:t xml:space="preserve">eepil." from </w:t>
      </w:r>
      <w:hyperlink r:id="rId38" w:history="1">
        <w:r w:rsidR="009808AC" w:rsidRPr="009808AC">
          <w:rPr>
            <w:rStyle w:val="Hyperlink"/>
          </w:rPr>
          <w:t>www.eepil.ir</w:t>
        </w:r>
      </w:hyperlink>
      <w:r w:rsidR="009808AC" w:rsidRPr="009808AC">
        <w:rPr>
          <w:rtl/>
        </w:rPr>
        <w:t>.</w:t>
      </w:r>
    </w:p>
    <w:p w14:paraId="75598413" w14:textId="77777777" w:rsidR="009808AC" w:rsidRPr="009808AC" w:rsidRDefault="009808AC" w:rsidP="00D1235A">
      <w:pPr>
        <w:pStyle w:val="EndNoteBibliography"/>
        <w:bidi w:val="0"/>
        <w:ind w:left="720" w:hanging="720"/>
        <w:rPr>
          <w:rtl/>
        </w:rPr>
      </w:pPr>
      <w:r w:rsidRPr="009808AC">
        <w:rPr>
          <w:rtl/>
        </w:rPr>
        <w:tab/>
      </w:r>
    </w:p>
    <w:p w14:paraId="7F581B77" w14:textId="366620AF" w:rsidR="009808AC" w:rsidRPr="009808AC" w:rsidRDefault="009808AC" w:rsidP="00D1235A">
      <w:pPr>
        <w:pStyle w:val="EndNoteBibliography"/>
        <w:bidi w:val="0"/>
        <w:rPr>
          <w:rtl/>
        </w:rPr>
      </w:pPr>
      <w:r w:rsidRPr="009808AC">
        <w:rPr>
          <w:rtl/>
        </w:rPr>
        <w:t>. "</w:t>
      </w:r>
      <w:r w:rsidRPr="009808AC">
        <w:t xml:space="preserve">eesfilo company." from </w:t>
      </w:r>
      <w:hyperlink r:id="rId39" w:history="1">
        <w:r w:rsidRPr="009808AC">
          <w:rPr>
            <w:rStyle w:val="Hyperlink"/>
          </w:rPr>
          <w:t>http://www.eesiflo.com</w:t>
        </w:r>
      </w:hyperlink>
      <w:r w:rsidRPr="009808AC">
        <w:rPr>
          <w:rtl/>
        </w:rPr>
        <w:t>.</w:t>
      </w:r>
    </w:p>
    <w:p w14:paraId="377DD750" w14:textId="77777777" w:rsidR="009808AC" w:rsidRPr="009808AC" w:rsidRDefault="009808AC" w:rsidP="00D1235A">
      <w:pPr>
        <w:pStyle w:val="EndNoteBibliography"/>
        <w:bidi w:val="0"/>
        <w:ind w:left="720" w:hanging="720"/>
        <w:rPr>
          <w:rtl/>
        </w:rPr>
      </w:pPr>
      <w:r w:rsidRPr="009808AC">
        <w:rPr>
          <w:rtl/>
        </w:rPr>
        <w:tab/>
      </w:r>
    </w:p>
    <w:p w14:paraId="064573CD" w14:textId="045769E0" w:rsidR="009808AC" w:rsidRPr="009808AC" w:rsidRDefault="009808AC" w:rsidP="00D1235A">
      <w:pPr>
        <w:pStyle w:val="EndNoteBibliography"/>
        <w:bidi w:val="0"/>
        <w:rPr>
          <w:rtl/>
        </w:rPr>
      </w:pPr>
      <w:r w:rsidRPr="009808AC">
        <w:rPr>
          <w:rtl/>
        </w:rPr>
        <w:t>. "</w:t>
      </w:r>
      <w:r w:rsidRPr="009808AC">
        <w:t xml:space="preserve">fluxus." from </w:t>
      </w:r>
      <w:hyperlink r:id="rId40" w:history="1">
        <w:r w:rsidRPr="009808AC">
          <w:rPr>
            <w:rStyle w:val="Hyperlink"/>
          </w:rPr>
          <w:t>https://www.flexim.com</w:t>
        </w:r>
      </w:hyperlink>
      <w:r w:rsidRPr="009808AC">
        <w:rPr>
          <w:rtl/>
        </w:rPr>
        <w:t>.</w:t>
      </w:r>
    </w:p>
    <w:p w14:paraId="697B7AA4" w14:textId="77777777" w:rsidR="009808AC" w:rsidRPr="009808AC" w:rsidRDefault="009808AC" w:rsidP="00D1235A">
      <w:pPr>
        <w:pStyle w:val="EndNoteBibliography"/>
        <w:bidi w:val="0"/>
        <w:ind w:left="720" w:hanging="720"/>
        <w:rPr>
          <w:rtl/>
        </w:rPr>
      </w:pPr>
      <w:r w:rsidRPr="009808AC">
        <w:rPr>
          <w:rtl/>
        </w:rPr>
        <w:lastRenderedPageBreak/>
        <w:tab/>
      </w:r>
    </w:p>
    <w:p w14:paraId="07EAF1E8" w14:textId="751EDD1A" w:rsidR="009808AC" w:rsidRPr="009808AC" w:rsidRDefault="009808AC" w:rsidP="00D1235A">
      <w:pPr>
        <w:pStyle w:val="EndNoteBibliography"/>
        <w:bidi w:val="0"/>
        <w:rPr>
          <w:rtl/>
        </w:rPr>
      </w:pPr>
      <w:r w:rsidRPr="009808AC">
        <w:rPr>
          <w:rtl/>
        </w:rPr>
        <w:t>. "</w:t>
      </w:r>
      <w:r w:rsidRPr="009808AC">
        <w:t xml:space="preserve">Iran explosion proof ". from </w:t>
      </w:r>
      <w:hyperlink r:id="rId41" w:history="1">
        <w:r w:rsidRPr="009808AC">
          <w:rPr>
            <w:rStyle w:val="Hyperlink"/>
          </w:rPr>
          <w:t>https://explosionproof.ir</w:t>
        </w:r>
      </w:hyperlink>
      <w:r w:rsidRPr="009808AC">
        <w:rPr>
          <w:rtl/>
        </w:rPr>
        <w:t>.</w:t>
      </w:r>
    </w:p>
    <w:p w14:paraId="034DC2F1" w14:textId="77777777" w:rsidR="009808AC" w:rsidRPr="009808AC" w:rsidRDefault="009808AC" w:rsidP="00D1235A">
      <w:pPr>
        <w:pStyle w:val="EndNoteBibliography"/>
        <w:bidi w:val="0"/>
        <w:ind w:left="720" w:hanging="720"/>
        <w:rPr>
          <w:rtl/>
        </w:rPr>
      </w:pPr>
      <w:r w:rsidRPr="009808AC">
        <w:rPr>
          <w:rtl/>
        </w:rPr>
        <w:tab/>
      </w:r>
    </w:p>
    <w:p w14:paraId="7B3944A4" w14:textId="7D0470BE" w:rsidR="009808AC" w:rsidRPr="009808AC" w:rsidRDefault="009808AC" w:rsidP="00D1235A">
      <w:pPr>
        <w:pStyle w:val="EndNoteBibliography"/>
        <w:bidi w:val="0"/>
        <w:rPr>
          <w:rtl/>
        </w:rPr>
      </w:pPr>
      <w:r w:rsidRPr="009808AC">
        <w:rPr>
          <w:rtl/>
        </w:rPr>
        <w:t>. "</w:t>
      </w:r>
      <w:r w:rsidRPr="009808AC">
        <w:t xml:space="preserve">katronic." from </w:t>
      </w:r>
      <w:hyperlink r:id="rId42" w:history="1">
        <w:r w:rsidRPr="009808AC">
          <w:rPr>
            <w:rStyle w:val="Hyperlink"/>
          </w:rPr>
          <w:t>https://katronic.com</w:t>
        </w:r>
      </w:hyperlink>
      <w:r w:rsidRPr="009808AC">
        <w:rPr>
          <w:rtl/>
        </w:rPr>
        <w:t>.</w:t>
      </w:r>
    </w:p>
    <w:p w14:paraId="4FD329B5" w14:textId="77777777" w:rsidR="009808AC" w:rsidRPr="009808AC" w:rsidRDefault="009808AC" w:rsidP="00D1235A">
      <w:pPr>
        <w:pStyle w:val="EndNoteBibliography"/>
        <w:bidi w:val="0"/>
        <w:ind w:left="720" w:hanging="720"/>
        <w:rPr>
          <w:rtl/>
        </w:rPr>
      </w:pPr>
      <w:r w:rsidRPr="009808AC">
        <w:rPr>
          <w:rtl/>
        </w:rPr>
        <w:tab/>
      </w:r>
    </w:p>
    <w:p w14:paraId="45EB2B67" w14:textId="7B65F2C7" w:rsidR="00C72B19" w:rsidRDefault="001960E6" w:rsidP="00D1235A">
      <w:pPr>
        <w:bidi w:val="0"/>
        <w:rPr>
          <w:rtl/>
        </w:rPr>
      </w:pPr>
      <w:r>
        <w:rPr>
          <w:rtl/>
        </w:rPr>
        <w:fldChar w:fldCharType="end"/>
      </w:r>
      <w:r w:rsidR="00000A08">
        <w:rPr>
          <w:rtl/>
        </w:rPr>
        <w:fldChar w:fldCharType="begin"/>
      </w:r>
      <w:r w:rsidR="009808AC">
        <w:rPr>
          <w:rtl/>
        </w:rPr>
        <w:instrText xml:space="preserve"> </w:instrText>
      </w:r>
      <w:r w:rsidR="009808AC">
        <w:instrText>ADDIN EN.CITE &lt;EndNote&gt;&lt;Cite&gt;&lt;RecNum&gt;4&lt;/RecNum&gt;&lt;record&gt;&lt;rec-number&gt;4&lt;/rec-number&gt;&lt;foreign-keys&gt;&lt;key app="EN" db-id="9frsvars7r9wr8ewsrt5wr52v0ftrdxpvtsx" timestamp="1534074913"&gt;4&lt;/key&gt;&lt;/foreign-keys&gt;&lt;ref-type name="Web Page"&gt;12&lt;/ref-type&gt;&lt;contributors</w:instrText>
      </w:r>
      <w:r w:rsidR="009808AC">
        <w:rPr>
          <w:rtl/>
        </w:rPr>
        <w:instrText>&gt;&lt;/</w:instrText>
      </w:r>
      <w:r w:rsidR="009808AC">
        <w:instrText>contributors&gt;&lt;titles&gt;&lt;title&gt;fluxus&lt;/title&gt;&lt;/titles&gt;&lt;dates&gt;&lt;/dates&gt;&lt;urls&gt;&lt;related-urls&gt;&lt;url&gt;https://www.flexim.com&lt;/url&gt;&lt;/related-urls&gt;&lt;/urls&gt;&lt;/record&gt;&lt;/Cite&gt;&lt;/EndNote</w:instrText>
      </w:r>
      <w:r w:rsidR="009808AC">
        <w:rPr>
          <w:rtl/>
        </w:rPr>
        <w:instrText>&gt;</w:instrText>
      </w:r>
      <w:r w:rsidR="00000A08">
        <w:rPr>
          <w:rtl/>
        </w:rPr>
        <w:fldChar w:fldCharType="end"/>
      </w:r>
      <w:r w:rsidR="00701284">
        <w:rPr>
          <w:rtl/>
        </w:rPr>
        <w:t>{,  #4;,  #7}</w:t>
      </w:r>
    </w:p>
    <w:sectPr w:rsidR="00C72B19" w:rsidSect="0091783B">
      <w:headerReference w:type="default" r:id="rId43"/>
      <w:pgSz w:w="11906" w:h="16838" w:code="9"/>
      <w:pgMar w:top="1729" w:right="1729" w:bottom="1729" w:left="1440" w:header="720" w:footer="720" w:gutter="0"/>
      <w:cols w:space="720"/>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2" w:author="ahmed" w:date="2018-08-06T18:48:00Z" w:initials="a">
    <w:p w14:paraId="6C4E2194" w14:textId="48278471" w:rsidR="006D30BA" w:rsidRDefault="006D30BA">
      <w:pPr>
        <w:pStyle w:val="CommentText"/>
      </w:pPr>
      <w:r>
        <w:rPr>
          <w:rStyle w:val="CommentReference"/>
        </w:rPr>
        <w:annotationRef/>
      </w:r>
      <w:r>
        <w:rPr>
          <w:rFonts w:hint="cs"/>
          <w:rtl/>
        </w:rPr>
        <w:t>باید بررسی شود که منظورش چیست مبهم می</w:t>
      </w:r>
      <w:r>
        <w:rPr>
          <w:rFonts w:hint="cs"/>
        </w:rPr>
        <w:t>‌</w:t>
      </w:r>
      <w:r>
        <w:rPr>
          <w:rFonts w:hint="cs"/>
          <w:rtl/>
        </w:rPr>
        <w:t>باشد.</w:t>
      </w:r>
    </w:p>
  </w:comment>
  <w:comment w:id="53" w:author="ahmed" w:date="2018-08-06T18:49:00Z" w:initials="a">
    <w:p w14:paraId="2F10B40D" w14:textId="5F58EA64" w:rsidR="006D30BA" w:rsidRDefault="006D30BA">
      <w:pPr>
        <w:pStyle w:val="CommentText"/>
      </w:pPr>
      <w:r>
        <w:rPr>
          <w:rStyle w:val="CommentReference"/>
        </w:rPr>
        <w:annotationRef/>
      </w:r>
      <w:r>
        <w:rPr>
          <w:rFonts w:hint="cs"/>
          <w:rtl/>
        </w:rPr>
        <w:t>قسمت اخر اینجا نیز مبهم است</w:t>
      </w:r>
    </w:p>
  </w:comment>
  <w:comment w:id="54" w:author="ahmed" w:date="2018-08-06T18:53:00Z" w:initials="a">
    <w:p w14:paraId="6BA387D2" w14:textId="714B35CE" w:rsidR="006D30BA" w:rsidRDefault="006D30BA">
      <w:pPr>
        <w:pStyle w:val="CommentText"/>
        <w:rPr>
          <w:rtl/>
          <w:lang w:bidi="fa-IR"/>
        </w:rPr>
      </w:pPr>
      <w:r>
        <w:rPr>
          <w:rStyle w:val="CommentReference"/>
        </w:rPr>
        <w:annotationRef/>
      </w:r>
      <w:r>
        <w:rPr>
          <w:rFonts w:hint="cs"/>
          <w:rtl/>
          <w:lang w:bidi="fa-IR"/>
        </w:rPr>
        <w:t>باید طبق پ ن به این استاندارد در پیوست اشاره شود</w:t>
      </w:r>
    </w:p>
  </w:comment>
  <w:comment w:id="81" w:author="ahmed" w:date="2018-08-12T16:19:00Z" w:initials="a">
    <w:p w14:paraId="7634E6A4" w14:textId="6822D691" w:rsidR="006D30BA" w:rsidRDefault="006D30BA">
      <w:pPr>
        <w:pStyle w:val="CommentText"/>
        <w:rPr>
          <w:rtl/>
          <w:lang w:bidi="fa-IR"/>
        </w:rPr>
      </w:pPr>
      <w:r>
        <w:rPr>
          <w:rStyle w:val="CommentReference"/>
        </w:rPr>
        <w:annotationRef/>
      </w:r>
      <w:r>
        <w:rPr>
          <w:rFonts w:hint="cs"/>
          <w:rtl/>
        </w:rPr>
        <w:t xml:space="preserve">تفاوت </w:t>
      </w:r>
      <w:r>
        <w:t xml:space="preserve">q </w:t>
      </w:r>
      <w:r>
        <w:rPr>
          <w:rFonts w:hint="cs"/>
          <w:rtl/>
          <w:lang w:bidi="fa-IR"/>
        </w:rPr>
        <w:t xml:space="preserve">و </w:t>
      </w:r>
      <w:r>
        <w:rPr>
          <w:lang w:bidi="fa-IR"/>
        </w:rPr>
        <w:t xml:space="preserve">M </w:t>
      </w:r>
      <w:r>
        <w:rPr>
          <w:rFonts w:hint="cs"/>
          <w:rtl/>
          <w:lang w:bidi="fa-IR"/>
        </w:rPr>
        <w:t xml:space="preserve"> فکر کنم یکی را می شود تعمیر کرد ولی ان یکی را نه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4E2194" w15:done="0"/>
  <w15:commentEx w15:paraId="2F10B40D" w15:done="0"/>
  <w15:commentEx w15:paraId="6BA387D2" w15:done="0"/>
  <w15:commentEx w15:paraId="7634E6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4E2194" w16cid:durableId="1F13168A"/>
  <w16cid:commentId w16cid:paraId="2F10B40D" w16cid:durableId="1F1316A7"/>
  <w16cid:commentId w16cid:paraId="6BA387D2" w16cid:durableId="1F1317C1"/>
  <w16cid:commentId w16cid:paraId="7634E6A4" w16cid:durableId="1F1ADC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5F378" w14:textId="77777777" w:rsidR="008647D8" w:rsidRDefault="008647D8" w:rsidP="00DB7C7E">
      <w:r>
        <w:separator/>
      </w:r>
    </w:p>
    <w:p w14:paraId="70BA2C64" w14:textId="77777777" w:rsidR="008647D8" w:rsidRDefault="008647D8"/>
  </w:endnote>
  <w:endnote w:type="continuationSeparator" w:id="0">
    <w:p w14:paraId="6159EDD0" w14:textId="77777777" w:rsidR="008647D8" w:rsidRDefault="008647D8" w:rsidP="00DB7C7E">
      <w:r>
        <w:continuationSeparator/>
      </w:r>
    </w:p>
    <w:p w14:paraId="52051CD4" w14:textId="77777777" w:rsidR="008647D8" w:rsidRDefault="008647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r">
    <w:altName w:val="Courier New"/>
    <w:charset w:val="B2"/>
    <w:family w:val="auto"/>
    <w:pitch w:val="variable"/>
    <w:sig w:usb0="00002000"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NeueLTW1G-BdCn">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FBBD8" w14:textId="77777777" w:rsidR="006D30BA" w:rsidRPr="00AD106F" w:rsidRDefault="006D30BA" w:rsidP="00AD106F">
    <w:pPr>
      <w:pStyle w:val="Foo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D6228" w14:textId="77777777" w:rsidR="008647D8" w:rsidRDefault="008647D8" w:rsidP="00DB7C7E">
      <w:pPr>
        <w:bidi w:val="0"/>
      </w:pPr>
      <w:r>
        <w:separator/>
      </w:r>
    </w:p>
  </w:footnote>
  <w:footnote w:type="continuationSeparator" w:id="0">
    <w:p w14:paraId="3C10B768" w14:textId="77777777" w:rsidR="008647D8" w:rsidRDefault="008647D8" w:rsidP="00DB7C7E">
      <w:r>
        <w:continuationSeparator/>
      </w:r>
    </w:p>
    <w:p w14:paraId="6858F7CE" w14:textId="77777777" w:rsidR="008647D8" w:rsidRDefault="008647D8"/>
  </w:footnote>
  <w:footnote w:id="1">
    <w:p w14:paraId="6800A158" w14:textId="77777777" w:rsidR="006D30BA" w:rsidRDefault="006D30BA" w:rsidP="00EB4589">
      <w:pPr>
        <w:pStyle w:val="FootnoteText"/>
        <w:bidi w:val="0"/>
        <w:rPr>
          <w:lang w:bidi="fa-IR"/>
        </w:rPr>
      </w:pPr>
      <w:r>
        <w:rPr>
          <w:rStyle w:val="FootnoteReference"/>
        </w:rPr>
        <w:footnoteRef/>
      </w:r>
      <w:r>
        <w:rPr>
          <w:rtl/>
        </w:rPr>
        <w:t xml:space="preserve"> </w:t>
      </w:r>
      <w:r>
        <w:rPr>
          <w:lang w:bidi="fa-IR"/>
        </w:rPr>
        <w:t>Euromag</w:t>
      </w:r>
    </w:p>
  </w:footnote>
  <w:footnote w:id="2">
    <w:p w14:paraId="7B3AA3BA" w14:textId="77777777" w:rsidR="006D30BA" w:rsidRDefault="006D30BA" w:rsidP="00825A7A">
      <w:pPr>
        <w:pStyle w:val="FootnoteText"/>
        <w:bidi w:val="0"/>
      </w:pPr>
      <w:r>
        <w:rPr>
          <w:rStyle w:val="FootnoteReference"/>
        </w:rPr>
        <w:footnoteRef/>
      </w:r>
      <w:r>
        <w:rPr>
          <w:rtl/>
        </w:rPr>
        <w:t xml:space="preserve"> </w:t>
      </w:r>
      <w:r>
        <w:t>Explosion proof</w:t>
      </w:r>
    </w:p>
  </w:footnote>
  <w:footnote w:id="3">
    <w:p w14:paraId="13A812F4" w14:textId="77777777" w:rsidR="006D30BA" w:rsidRPr="00D542B7" w:rsidRDefault="006D30BA" w:rsidP="00584ADB">
      <w:pPr>
        <w:pStyle w:val="FootnoteText"/>
        <w:bidi w:val="0"/>
        <w:rPr>
          <w:rFonts w:asciiTheme="minorBidi" w:hAnsiTheme="minorBidi" w:cstheme="minorBidi"/>
        </w:rPr>
      </w:pPr>
      <w:r w:rsidRPr="00D542B7">
        <w:rPr>
          <w:rStyle w:val="FootnoteReference"/>
          <w:rFonts w:asciiTheme="minorBidi" w:hAnsiTheme="minorBidi" w:cstheme="minorBidi"/>
        </w:rPr>
        <w:footnoteRef/>
      </w:r>
      <w:r w:rsidRPr="00D542B7">
        <w:rPr>
          <w:rFonts w:asciiTheme="minorBidi" w:hAnsiTheme="minorBidi" w:cstheme="minorBidi"/>
          <w:rtl/>
        </w:rPr>
        <w:t xml:space="preserve"> </w:t>
      </w:r>
      <w:r w:rsidRPr="00D542B7">
        <w:rPr>
          <w:rFonts w:asciiTheme="minorBidi" w:hAnsiTheme="minorBidi" w:cstheme="minorBidi"/>
        </w:rPr>
        <w:t>International Electric Committee</w:t>
      </w:r>
    </w:p>
  </w:footnote>
  <w:footnote w:id="4">
    <w:p w14:paraId="31EBE233" w14:textId="77777777" w:rsidR="006D30BA" w:rsidRDefault="006D30BA" w:rsidP="001C5318">
      <w:pPr>
        <w:pStyle w:val="FootnoteText"/>
        <w:bidi w:val="0"/>
        <w:ind w:left="0"/>
      </w:pPr>
      <w:r>
        <w:rPr>
          <w:rStyle w:val="FootnoteReference"/>
        </w:rPr>
        <w:footnoteRef/>
      </w:r>
      <w:r>
        <w:rPr>
          <w:rFonts w:hint="cs"/>
          <w:rtl/>
        </w:rPr>
        <w:t xml:space="preserve"> </w:t>
      </w:r>
      <w:r>
        <w:rPr>
          <w:rFonts w:ascii="Arial" w:hAnsi="Arial" w:cs="Arial"/>
          <w:color w:val="222222"/>
          <w:shd w:val="clear" w:color="auto" w:fill="FFFFFF"/>
        </w:rPr>
        <w:t>The National Electrical Code</w:t>
      </w:r>
    </w:p>
  </w:footnote>
  <w:footnote w:id="5">
    <w:p w14:paraId="415183E9" w14:textId="77777777" w:rsidR="006D30BA" w:rsidRDefault="006D30BA" w:rsidP="00077D2F">
      <w:pPr>
        <w:pStyle w:val="FootnoteText"/>
        <w:bidi w:val="0"/>
        <w:rPr>
          <w:lang w:bidi="fa-IR"/>
        </w:rPr>
      </w:pPr>
      <w:r>
        <w:rPr>
          <w:rStyle w:val="FootnoteReference"/>
        </w:rPr>
        <w:footnoteRef/>
      </w:r>
      <w:r>
        <w:rPr>
          <w:rtl/>
        </w:rPr>
        <w:t xml:space="preserve"> </w:t>
      </w:r>
      <w:r>
        <w:rPr>
          <w:lang w:bidi="fa-IR"/>
        </w:rPr>
        <w:t>CLASS I</w:t>
      </w:r>
    </w:p>
  </w:footnote>
  <w:footnote w:id="6">
    <w:p w14:paraId="6F3E6320" w14:textId="77777777" w:rsidR="006D30BA" w:rsidRDefault="006D30BA" w:rsidP="00077D2F">
      <w:pPr>
        <w:pStyle w:val="FootnoteText"/>
        <w:bidi w:val="0"/>
        <w:rPr>
          <w:lang w:bidi="fa-IR"/>
        </w:rPr>
      </w:pPr>
      <w:r>
        <w:rPr>
          <w:rStyle w:val="FootnoteReference"/>
        </w:rPr>
        <w:footnoteRef/>
      </w:r>
      <w:r>
        <w:rPr>
          <w:rtl/>
        </w:rPr>
        <w:t xml:space="preserve"> </w:t>
      </w:r>
      <w:r>
        <w:rPr>
          <w:lang w:bidi="fa-IR"/>
        </w:rPr>
        <w:t>ZONE</w:t>
      </w:r>
    </w:p>
  </w:footnote>
  <w:footnote w:id="7">
    <w:p w14:paraId="476DA887" w14:textId="77777777" w:rsidR="006D30BA" w:rsidRDefault="006D30BA" w:rsidP="00077D2F">
      <w:pPr>
        <w:pStyle w:val="FootnoteText"/>
        <w:bidi w:val="0"/>
        <w:rPr>
          <w:lang w:bidi="fa-IR"/>
        </w:rPr>
      </w:pPr>
      <w:r>
        <w:rPr>
          <w:rStyle w:val="FootnoteReference"/>
        </w:rPr>
        <w:footnoteRef/>
      </w:r>
      <w:r>
        <w:rPr>
          <w:rtl/>
        </w:rPr>
        <w:t xml:space="preserve"> </w:t>
      </w:r>
      <w:r>
        <w:rPr>
          <w:lang w:bidi="fa-IR"/>
        </w:rPr>
        <w:t>DIVISION</w:t>
      </w:r>
    </w:p>
  </w:footnote>
  <w:footnote w:id="8">
    <w:p w14:paraId="54E71E14" w14:textId="77777777" w:rsidR="006D30BA" w:rsidRDefault="006D30BA" w:rsidP="00BF703F">
      <w:pPr>
        <w:pStyle w:val="FootnoteText"/>
        <w:bidi w:val="0"/>
        <w:rPr>
          <w:lang w:bidi="fa-IR"/>
        </w:rPr>
      </w:pPr>
      <w:r>
        <w:rPr>
          <w:rStyle w:val="FootnoteReference"/>
        </w:rPr>
        <w:footnoteRef/>
      </w:r>
      <w:r>
        <w:t xml:space="preserve">ZONE </w:t>
      </w:r>
      <w:r w:rsidRPr="00BF703F">
        <w:t>0</w:t>
      </w:r>
    </w:p>
  </w:footnote>
  <w:footnote w:id="9">
    <w:p w14:paraId="4179D9B4" w14:textId="77777777" w:rsidR="006D30BA" w:rsidRDefault="006D30BA" w:rsidP="00BF703F">
      <w:pPr>
        <w:pStyle w:val="FootnoteText"/>
        <w:bidi w:val="0"/>
      </w:pPr>
      <w:r>
        <w:rPr>
          <w:rStyle w:val="FootnoteReference"/>
        </w:rPr>
        <w:footnoteRef/>
      </w:r>
      <w:r>
        <w:rPr>
          <w:rtl/>
        </w:rPr>
        <w:t xml:space="preserve"> </w:t>
      </w:r>
      <w:r>
        <w:t>DIVISION 1</w:t>
      </w:r>
    </w:p>
  </w:footnote>
  <w:footnote w:id="10">
    <w:p w14:paraId="7AA1B291" w14:textId="77777777" w:rsidR="006D30BA" w:rsidRDefault="006D30BA" w:rsidP="00BF703F">
      <w:pPr>
        <w:pStyle w:val="FootnoteText"/>
        <w:bidi w:val="0"/>
        <w:rPr>
          <w:lang w:bidi="fa-IR"/>
        </w:rPr>
      </w:pPr>
      <w:r>
        <w:rPr>
          <w:rStyle w:val="FootnoteReference"/>
        </w:rPr>
        <w:footnoteRef/>
      </w:r>
      <w:r>
        <w:t>DIVISION 2</w:t>
      </w:r>
    </w:p>
  </w:footnote>
  <w:footnote w:id="11">
    <w:p w14:paraId="284C5F43" w14:textId="77777777" w:rsidR="006D30BA" w:rsidRDefault="006D30BA" w:rsidP="00D139D6">
      <w:pPr>
        <w:pStyle w:val="FootnoteText"/>
        <w:bidi w:val="0"/>
        <w:rPr>
          <w:lang w:bidi="fa-IR"/>
        </w:rPr>
      </w:pPr>
      <w:r>
        <w:rPr>
          <w:rStyle w:val="FootnoteReference"/>
        </w:rPr>
        <w:footnoteRef/>
      </w:r>
      <w:r>
        <w:rPr>
          <w:rtl/>
        </w:rPr>
        <w:t xml:space="preserve"> </w:t>
      </w:r>
      <w:r>
        <w:rPr>
          <w:rFonts w:ascii="Tahoma" w:hAnsi="Tahoma" w:cs="Tahoma"/>
          <w:color w:val="333333"/>
          <w:sz w:val="21"/>
          <w:szCs w:val="21"/>
        </w:rPr>
        <w:t>GROUP II C</w:t>
      </w:r>
    </w:p>
  </w:footnote>
  <w:footnote w:id="12">
    <w:p w14:paraId="14EF471D" w14:textId="77777777" w:rsidR="006D30BA" w:rsidRDefault="006D30BA" w:rsidP="00D139D6">
      <w:pPr>
        <w:pStyle w:val="FootnoteText"/>
        <w:bidi w:val="0"/>
        <w:rPr>
          <w:lang w:bidi="fa-IR"/>
        </w:rPr>
      </w:pPr>
      <w:r>
        <w:rPr>
          <w:rStyle w:val="FootnoteReference"/>
        </w:rPr>
        <w:footnoteRef/>
      </w:r>
      <w:r>
        <w:rPr>
          <w:rtl/>
        </w:rPr>
        <w:t xml:space="preserve"> </w:t>
      </w:r>
      <w:r>
        <w:rPr>
          <w:rFonts w:ascii="Tahoma" w:hAnsi="Tahoma" w:cs="Tahoma"/>
          <w:color w:val="333333"/>
          <w:sz w:val="21"/>
          <w:szCs w:val="21"/>
        </w:rPr>
        <w:t>GROUP II B</w:t>
      </w:r>
    </w:p>
  </w:footnote>
  <w:footnote w:id="13">
    <w:p w14:paraId="3A87D8BC" w14:textId="77777777" w:rsidR="006D30BA" w:rsidRDefault="006D30BA" w:rsidP="00D139D6">
      <w:pPr>
        <w:pStyle w:val="FootnoteText"/>
        <w:bidi w:val="0"/>
      </w:pPr>
      <w:r>
        <w:rPr>
          <w:rStyle w:val="FootnoteReference"/>
        </w:rPr>
        <w:footnoteRef/>
      </w:r>
      <w:r>
        <w:rPr>
          <w:rtl/>
        </w:rPr>
        <w:t xml:space="preserve"> </w:t>
      </w:r>
      <w:r>
        <w:rPr>
          <w:rFonts w:ascii="Tahoma" w:hAnsi="Tahoma" w:cs="Tahoma"/>
          <w:color w:val="333333"/>
          <w:sz w:val="21"/>
          <w:szCs w:val="21"/>
        </w:rPr>
        <w:t>GROUP II A</w:t>
      </w:r>
    </w:p>
  </w:footnote>
  <w:footnote w:id="14">
    <w:p w14:paraId="08927CCA" w14:textId="77777777" w:rsidR="006D30BA" w:rsidRPr="00A4149D" w:rsidRDefault="006D30BA" w:rsidP="00A4149D">
      <w:pPr>
        <w:pStyle w:val="FootnoteText"/>
        <w:bidi w:val="0"/>
        <w:rPr>
          <w:rFonts w:asciiTheme="minorBidi" w:hAnsiTheme="minorBidi" w:cstheme="minorBidi"/>
          <w:lang w:bidi="fa-IR"/>
        </w:rPr>
      </w:pPr>
      <w:r w:rsidRPr="00A4149D">
        <w:rPr>
          <w:rStyle w:val="FootnoteReference"/>
          <w:rFonts w:asciiTheme="minorBidi" w:hAnsiTheme="minorBidi" w:cstheme="minorBidi"/>
        </w:rPr>
        <w:footnoteRef/>
      </w:r>
      <w:r w:rsidRPr="00A4149D">
        <w:rPr>
          <w:rFonts w:asciiTheme="minorBidi" w:hAnsiTheme="minorBidi" w:cstheme="minorBidi"/>
          <w:rtl/>
        </w:rPr>
        <w:t xml:space="preserve"> </w:t>
      </w:r>
      <w:r w:rsidRPr="00A4149D">
        <w:rPr>
          <w:rFonts w:asciiTheme="minorBidi" w:hAnsiTheme="minorBidi" w:cstheme="minorBidi"/>
          <w:color w:val="333333"/>
          <w:sz w:val="21"/>
          <w:szCs w:val="21"/>
        </w:rPr>
        <w:t>MINIMUM IGNITION CURRENT</w:t>
      </w:r>
    </w:p>
  </w:footnote>
  <w:footnote w:id="15">
    <w:p w14:paraId="76CA18B6" w14:textId="77777777" w:rsidR="006D30BA" w:rsidRPr="00E52402" w:rsidRDefault="006D30BA" w:rsidP="00E52402">
      <w:pPr>
        <w:pStyle w:val="FootnoteText"/>
        <w:bidi w:val="0"/>
        <w:rPr>
          <w:rFonts w:asciiTheme="minorBidi" w:hAnsiTheme="minorBidi" w:cstheme="minorBidi"/>
          <w:sz w:val="21"/>
          <w:szCs w:val="21"/>
          <w:lang w:bidi="fa-IR"/>
        </w:rPr>
      </w:pPr>
      <w:r w:rsidRPr="00E52402">
        <w:rPr>
          <w:rStyle w:val="FootnoteReference"/>
          <w:rFonts w:asciiTheme="minorBidi" w:hAnsiTheme="minorBidi" w:cstheme="minorBidi"/>
          <w:sz w:val="21"/>
          <w:szCs w:val="21"/>
        </w:rPr>
        <w:footnoteRef/>
      </w:r>
      <w:r w:rsidRPr="00E52402">
        <w:rPr>
          <w:rFonts w:asciiTheme="minorBidi" w:hAnsiTheme="minorBidi" w:cstheme="minorBidi"/>
          <w:sz w:val="21"/>
          <w:szCs w:val="21"/>
          <w:rtl/>
        </w:rPr>
        <w:t xml:space="preserve"> </w:t>
      </w:r>
      <w:r w:rsidRPr="00E52402">
        <w:rPr>
          <w:rFonts w:asciiTheme="minorBidi" w:hAnsiTheme="minorBidi" w:cstheme="minorBidi"/>
          <w:color w:val="333333"/>
          <w:sz w:val="21"/>
          <w:szCs w:val="21"/>
        </w:rPr>
        <w:t>TEMPERATURE CLASS</w:t>
      </w:r>
    </w:p>
  </w:footnote>
  <w:footnote w:id="16">
    <w:p w14:paraId="4222FB53" w14:textId="77777777" w:rsidR="006D30BA" w:rsidRPr="00CB3EB2" w:rsidRDefault="006D30BA" w:rsidP="00CB3EB2">
      <w:pPr>
        <w:pStyle w:val="FootnoteText"/>
        <w:bidi w:val="0"/>
        <w:rPr>
          <w:rFonts w:asciiTheme="minorBidi" w:hAnsiTheme="minorBidi" w:cstheme="minorBidi"/>
          <w:sz w:val="21"/>
          <w:szCs w:val="21"/>
          <w:lang w:bidi="fa-IR"/>
        </w:rPr>
      </w:pPr>
      <w:r w:rsidRPr="00CB3EB2">
        <w:rPr>
          <w:rStyle w:val="FootnoteReference"/>
          <w:rFonts w:asciiTheme="minorBidi" w:hAnsiTheme="minorBidi" w:cstheme="minorBidi"/>
          <w:sz w:val="21"/>
          <w:szCs w:val="21"/>
        </w:rPr>
        <w:footnoteRef/>
      </w:r>
      <w:r w:rsidRPr="00CB3EB2">
        <w:rPr>
          <w:rFonts w:asciiTheme="minorBidi" w:hAnsiTheme="minorBidi" w:cstheme="minorBidi"/>
          <w:sz w:val="21"/>
          <w:szCs w:val="21"/>
          <w:rtl/>
        </w:rPr>
        <w:t xml:space="preserve"> </w:t>
      </w:r>
      <w:r w:rsidRPr="00CB3EB2">
        <w:rPr>
          <w:rFonts w:asciiTheme="minorBidi" w:hAnsiTheme="minorBidi" w:cstheme="minorBidi"/>
          <w:color w:val="333333"/>
          <w:sz w:val="21"/>
          <w:szCs w:val="21"/>
        </w:rPr>
        <w:t>FLAMEPROOF</w:t>
      </w:r>
    </w:p>
  </w:footnote>
  <w:footnote w:id="17">
    <w:p w14:paraId="531066B5" w14:textId="77777777" w:rsidR="006D30BA" w:rsidRPr="00CB3EB2" w:rsidRDefault="006D30BA" w:rsidP="00CB3EB2">
      <w:pPr>
        <w:pStyle w:val="FootnoteText"/>
        <w:bidi w:val="0"/>
        <w:rPr>
          <w:rFonts w:asciiTheme="minorBidi" w:hAnsiTheme="minorBidi" w:cstheme="minorBidi"/>
          <w:sz w:val="21"/>
          <w:szCs w:val="21"/>
          <w:lang w:bidi="fa-IR"/>
        </w:rPr>
      </w:pPr>
      <w:r w:rsidRPr="00CB3EB2">
        <w:rPr>
          <w:rStyle w:val="FootnoteReference"/>
          <w:rFonts w:asciiTheme="minorBidi" w:hAnsiTheme="minorBidi" w:cstheme="minorBidi"/>
          <w:sz w:val="21"/>
          <w:szCs w:val="21"/>
        </w:rPr>
        <w:footnoteRef/>
      </w:r>
      <w:r w:rsidRPr="00CB3EB2">
        <w:rPr>
          <w:rFonts w:asciiTheme="minorBidi" w:hAnsiTheme="minorBidi" w:cstheme="minorBidi"/>
          <w:sz w:val="21"/>
          <w:szCs w:val="21"/>
          <w:rtl/>
        </w:rPr>
        <w:t xml:space="preserve"> </w:t>
      </w:r>
      <w:r w:rsidRPr="00CB3EB2">
        <w:rPr>
          <w:rFonts w:asciiTheme="minorBidi" w:hAnsiTheme="minorBidi" w:cstheme="minorBidi"/>
          <w:color w:val="333333"/>
          <w:sz w:val="21"/>
          <w:szCs w:val="21"/>
        </w:rPr>
        <w:t>EXPLOSION PROOF</w:t>
      </w:r>
    </w:p>
  </w:footnote>
  <w:footnote w:id="18">
    <w:p w14:paraId="37411980" w14:textId="35E091FF" w:rsidR="006D30BA" w:rsidRPr="00243CF0" w:rsidRDefault="006D30BA" w:rsidP="00243CF0">
      <w:pPr>
        <w:pStyle w:val="FootnoteText"/>
        <w:bidi w:val="0"/>
        <w:rPr>
          <w:rFonts w:asciiTheme="minorBidi" w:hAnsiTheme="minorBidi" w:cstheme="minorBidi"/>
          <w:sz w:val="21"/>
          <w:szCs w:val="21"/>
          <w:lang w:bidi="fa-IR"/>
        </w:rPr>
      </w:pPr>
      <w:r w:rsidRPr="00243CF0">
        <w:rPr>
          <w:rStyle w:val="FootnoteReference"/>
          <w:rFonts w:asciiTheme="minorBidi" w:hAnsiTheme="minorBidi" w:cstheme="minorBidi"/>
          <w:sz w:val="21"/>
          <w:szCs w:val="21"/>
        </w:rPr>
        <w:footnoteRef/>
      </w:r>
      <w:r w:rsidRPr="00243CF0">
        <w:rPr>
          <w:rFonts w:asciiTheme="minorBidi" w:hAnsiTheme="minorBidi" w:cstheme="minorBidi"/>
          <w:sz w:val="21"/>
          <w:szCs w:val="21"/>
          <w:rtl/>
        </w:rPr>
        <w:t xml:space="preserve"> </w:t>
      </w:r>
      <w:r>
        <w:rPr>
          <w:rFonts w:asciiTheme="minorBidi" w:hAnsiTheme="minorBidi" w:cstheme="minorBidi"/>
          <w:color w:val="333333"/>
          <w:sz w:val="21"/>
          <w:szCs w:val="21"/>
        </w:rPr>
        <w:t xml:space="preserve"> </w:t>
      </w:r>
      <w:r w:rsidRPr="00243CF0">
        <w:rPr>
          <w:rFonts w:asciiTheme="minorBidi" w:hAnsiTheme="minorBidi" w:cstheme="minorBidi"/>
          <w:color w:val="333333"/>
          <w:sz w:val="21"/>
          <w:szCs w:val="21"/>
        </w:rPr>
        <w:t>EXPLOSION CHAMBER</w:t>
      </w:r>
    </w:p>
  </w:footnote>
  <w:footnote w:id="19">
    <w:p w14:paraId="577C24FB" w14:textId="77777777" w:rsidR="006D30BA" w:rsidRPr="007C4EF0" w:rsidRDefault="006D30BA" w:rsidP="007C4EF0">
      <w:pPr>
        <w:pStyle w:val="FootnoteText"/>
        <w:bidi w:val="0"/>
        <w:rPr>
          <w:rFonts w:asciiTheme="minorBidi" w:hAnsiTheme="minorBidi" w:cstheme="minorBidi"/>
          <w:sz w:val="21"/>
          <w:szCs w:val="21"/>
          <w:lang w:bidi="fa-IR"/>
        </w:rPr>
      </w:pPr>
      <w:r w:rsidRPr="007C4EF0">
        <w:rPr>
          <w:rStyle w:val="FootnoteReference"/>
          <w:rFonts w:asciiTheme="minorBidi" w:hAnsiTheme="minorBidi" w:cstheme="minorBidi"/>
          <w:sz w:val="21"/>
          <w:szCs w:val="21"/>
        </w:rPr>
        <w:footnoteRef/>
      </w:r>
      <w:r w:rsidRPr="007C4EF0">
        <w:rPr>
          <w:rFonts w:asciiTheme="minorBidi" w:hAnsiTheme="minorBidi" w:cstheme="minorBidi"/>
          <w:sz w:val="21"/>
          <w:szCs w:val="21"/>
          <w:rtl/>
        </w:rPr>
        <w:t xml:space="preserve"> </w:t>
      </w:r>
      <w:r w:rsidRPr="007C4EF0">
        <w:rPr>
          <w:rFonts w:asciiTheme="minorBidi" w:hAnsiTheme="minorBidi" w:cstheme="minorBidi"/>
          <w:color w:val="333333"/>
          <w:sz w:val="21"/>
          <w:szCs w:val="21"/>
        </w:rPr>
        <w:t>INCREASED SAFETY</w:t>
      </w:r>
    </w:p>
  </w:footnote>
  <w:footnote w:id="20">
    <w:p w14:paraId="3AFE227A" w14:textId="49375ACF" w:rsidR="006D30BA" w:rsidRPr="00074932" w:rsidRDefault="006D30BA">
      <w:pPr>
        <w:pStyle w:val="FootnoteText"/>
        <w:rPr>
          <w:rFonts w:asciiTheme="minorBidi" w:hAnsiTheme="minorBidi" w:cstheme="minorBidi"/>
          <w:sz w:val="21"/>
          <w:szCs w:val="21"/>
          <w:rtl/>
          <w:lang w:bidi="fa-IR"/>
        </w:rPr>
      </w:pPr>
      <w:r w:rsidRPr="00074932">
        <w:rPr>
          <w:rStyle w:val="FootnoteReference"/>
          <w:rFonts w:asciiTheme="minorBidi" w:hAnsiTheme="minorBidi" w:cstheme="minorBidi"/>
          <w:sz w:val="21"/>
          <w:szCs w:val="21"/>
        </w:rPr>
        <w:footnoteRef/>
      </w:r>
      <w:r w:rsidRPr="00074932">
        <w:rPr>
          <w:rFonts w:asciiTheme="minorBidi" w:hAnsiTheme="minorBidi" w:cstheme="minorBidi"/>
          <w:sz w:val="21"/>
          <w:szCs w:val="21"/>
          <w:rtl/>
        </w:rPr>
        <w:t xml:space="preserve"> </w:t>
      </w:r>
      <w:r w:rsidRPr="00074932">
        <w:rPr>
          <w:rFonts w:asciiTheme="minorBidi" w:hAnsiTheme="minorBidi" w:cstheme="minorBidi"/>
          <w:sz w:val="21"/>
          <w:szCs w:val="21"/>
          <w:rtl/>
          <w:lang w:bidi="fa-IR"/>
        </w:rPr>
        <w:t xml:space="preserve">استاندارد </w:t>
      </w:r>
      <w:r w:rsidRPr="00074932">
        <w:rPr>
          <w:rFonts w:asciiTheme="minorBidi" w:hAnsiTheme="minorBidi" w:cstheme="minorBidi"/>
          <w:sz w:val="21"/>
          <w:szCs w:val="21"/>
          <w:lang w:bidi="fa-IR"/>
        </w:rPr>
        <w:t>IP</w:t>
      </w:r>
      <w:r w:rsidRPr="00074932">
        <w:rPr>
          <w:rFonts w:asciiTheme="minorBidi" w:hAnsiTheme="minorBidi" w:cstheme="minorBidi"/>
          <w:sz w:val="21"/>
          <w:szCs w:val="21"/>
          <w:rtl/>
          <w:lang w:bidi="fa-IR"/>
        </w:rPr>
        <w:t xml:space="preserve"> برای بدنه و قطعات بسته تعریف شده است که در پیوست 1 به آن اشاره خواهد شد.</w:t>
      </w:r>
    </w:p>
  </w:footnote>
  <w:footnote w:id="21">
    <w:p w14:paraId="1D52E91D" w14:textId="3C77EDCA" w:rsidR="006D30BA" w:rsidRPr="00BB5E35" w:rsidRDefault="006D30BA" w:rsidP="00BB5E35">
      <w:pPr>
        <w:pStyle w:val="FootnoteText"/>
        <w:bidi w:val="0"/>
        <w:rPr>
          <w:rFonts w:asciiTheme="minorBidi" w:hAnsiTheme="minorBidi" w:cstheme="minorBidi"/>
          <w:sz w:val="21"/>
          <w:szCs w:val="21"/>
        </w:rPr>
      </w:pPr>
      <w:r w:rsidRPr="00BB5E35">
        <w:rPr>
          <w:rStyle w:val="FootnoteReference"/>
          <w:rFonts w:asciiTheme="minorBidi" w:hAnsiTheme="minorBidi" w:cstheme="minorBidi"/>
          <w:sz w:val="21"/>
          <w:szCs w:val="21"/>
        </w:rPr>
        <w:footnoteRef/>
      </w:r>
      <w:r w:rsidRPr="00BB5E35">
        <w:rPr>
          <w:rFonts w:asciiTheme="minorBidi" w:hAnsiTheme="minorBidi" w:cstheme="minorBidi"/>
          <w:sz w:val="21"/>
          <w:szCs w:val="21"/>
          <w:rtl/>
        </w:rPr>
        <w:t xml:space="preserve"> </w:t>
      </w:r>
      <w:r w:rsidRPr="00BB5E35">
        <w:rPr>
          <w:rFonts w:asciiTheme="minorBidi" w:hAnsiTheme="minorBidi" w:cstheme="minorBidi"/>
          <w:color w:val="333333"/>
          <w:sz w:val="21"/>
          <w:szCs w:val="21"/>
        </w:rPr>
        <w:t>INTRINSIC SAFE</w:t>
      </w:r>
    </w:p>
  </w:footnote>
  <w:footnote w:id="22">
    <w:p w14:paraId="5D82080C" w14:textId="57794DDB" w:rsidR="006D30BA" w:rsidRDefault="006D30BA" w:rsidP="00DC1ADD">
      <w:pPr>
        <w:pStyle w:val="FootnoteText"/>
        <w:bidi w:val="0"/>
        <w:rPr>
          <w:lang w:bidi="fa-IR"/>
        </w:rPr>
      </w:pPr>
      <w:r>
        <w:rPr>
          <w:rStyle w:val="FootnoteReference"/>
        </w:rPr>
        <w:footnoteRef/>
      </w:r>
      <w:r>
        <w:rPr>
          <w:rtl/>
        </w:rPr>
        <w:t xml:space="preserve"> </w:t>
      </w:r>
      <w:r>
        <w:t xml:space="preserve">INCENDIARY </w:t>
      </w:r>
    </w:p>
  </w:footnote>
  <w:footnote w:id="23">
    <w:p w14:paraId="18F9F82E" w14:textId="713D04F3" w:rsidR="006D30BA" w:rsidRDefault="006D30BA" w:rsidP="00D373CF">
      <w:pPr>
        <w:pStyle w:val="FootnoteText"/>
        <w:bidi w:val="0"/>
        <w:rPr>
          <w:lang w:bidi="fa-IR"/>
        </w:rPr>
      </w:pPr>
      <w:r>
        <w:rPr>
          <w:rStyle w:val="FootnoteReference"/>
        </w:rPr>
        <w:footnoteRef/>
      </w:r>
      <w:r>
        <w:rPr>
          <w:rtl/>
        </w:rPr>
        <w:t xml:space="preserve"> </w:t>
      </w:r>
      <w:r>
        <w:t xml:space="preserve">NON – INCENDIARY </w:t>
      </w:r>
    </w:p>
  </w:footnote>
  <w:footnote w:id="24">
    <w:p w14:paraId="06D64104" w14:textId="4348FF64" w:rsidR="006D30BA" w:rsidRDefault="006D30BA" w:rsidP="00D373CF">
      <w:pPr>
        <w:pStyle w:val="FootnoteText"/>
        <w:bidi w:val="0"/>
        <w:rPr>
          <w:lang w:bidi="fa-IR"/>
        </w:rPr>
      </w:pPr>
      <w:r>
        <w:rPr>
          <w:rStyle w:val="FootnoteReference"/>
        </w:rPr>
        <w:footnoteRef/>
      </w:r>
      <w:r>
        <w:rPr>
          <w:rtl/>
        </w:rPr>
        <w:t xml:space="preserve"> </w:t>
      </w:r>
      <w:r>
        <w:t xml:space="preserve">NON – SPARKING </w:t>
      </w:r>
    </w:p>
  </w:footnote>
  <w:footnote w:id="25">
    <w:p w14:paraId="1C98D0D2" w14:textId="1213BAF0" w:rsidR="006D30BA" w:rsidRDefault="006D30BA" w:rsidP="00BB5D64">
      <w:pPr>
        <w:pStyle w:val="FootnoteText"/>
        <w:bidi w:val="0"/>
        <w:rPr>
          <w:lang w:bidi="fa-IR"/>
        </w:rPr>
      </w:pPr>
      <w:r>
        <w:rPr>
          <w:rStyle w:val="FootnoteReference"/>
        </w:rPr>
        <w:footnoteRef/>
      </w:r>
      <w:r>
        <w:rPr>
          <w:rtl/>
        </w:rPr>
        <w:t xml:space="preserve"> </w:t>
      </w:r>
      <w:r>
        <w:t>NORMAL INDUSTRIAL USE</w:t>
      </w:r>
      <w:r>
        <w:rPr>
          <w:rFonts w:ascii="Cambria" w:hAnsi="Cambria" w:cs="Cambria" w:hint="cs"/>
        </w:rPr>
        <w:t xml:space="preserve"> </w:t>
      </w:r>
    </w:p>
  </w:footnote>
  <w:footnote w:id="26">
    <w:p w14:paraId="038E3428" w14:textId="40574F78" w:rsidR="006D30BA" w:rsidRDefault="006D30BA" w:rsidP="000C04D5">
      <w:pPr>
        <w:pStyle w:val="FootnoteText"/>
        <w:bidi w:val="0"/>
        <w:rPr>
          <w:lang w:bidi="fa-IR"/>
        </w:rPr>
      </w:pPr>
      <w:r>
        <w:rPr>
          <w:rStyle w:val="FootnoteReference"/>
        </w:rPr>
        <w:footnoteRef/>
      </w:r>
      <w:r>
        <w:rPr>
          <w:rtl/>
        </w:rPr>
        <w:t xml:space="preserve"> </w:t>
      </w:r>
      <w:r>
        <w:t>SEALED</w:t>
      </w:r>
      <w:r>
        <w:rPr>
          <w:rFonts w:ascii="Cambria" w:hAnsi="Cambria" w:cs="Cambria" w:hint="cs"/>
        </w:rPr>
        <w:t xml:space="preserve"> </w:t>
      </w:r>
    </w:p>
  </w:footnote>
  <w:footnote w:id="27">
    <w:p w14:paraId="67418C62" w14:textId="55A90B16" w:rsidR="006D30BA" w:rsidRDefault="006D30BA" w:rsidP="002A226B">
      <w:pPr>
        <w:pStyle w:val="FootnoteText"/>
        <w:bidi w:val="0"/>
        <w:rPr>
          <w:lang w:bidi="fa-IR"/>
        </w:rPr>
      </w:pPr>
      <w:r>
        <w:rPr>
          <w:rStyle w:val="FootnoteReference"/>
        </w:rPr>
        <w:footnoteRef/>
      </w:r>
      <w:r>
        <w:rPr>
          <w:rtl/>
        </w:rPr>
        <w:t xml:space="preserve"> </w:t>
      </w:r>
      <w:proofErr w:type="gramStart"/>
      <w:r w:rsidRPr="002A226B">
        <w:t>Buchholz</w:t>
      </w:r>
      <w:r>
        <w:rPr>
          <w:rFonts w:hint="cs"/>
          <w:rtl/>
        </w:rPr>
        <w:t xml:space="preserve"> </w:t>
      </w:r>
      <w:r>
        <w:t xml:space="preserve"> relay</w:t>
      </w:r>
      <w:proofErr w:type="gramEnd"/>
    </w:p>
  </w:footnote>
  <w:footnote w:id="28">
    <w:p w14:paraId="69BCB3A0" w14:textId="31A6BFE8" w:rsidR="006D30BA" w:rsidRDefault="006D30BA" w:rsidP="00E27342">
      <w:pPr>
        <w:pStyle w:val="FootnoteText"/>
        <w:bidi w:val="0"/>
        <w:rPr>
          <w:lang w:bidi="fa-IR"/>
        </w:rPr>
      </w:pPr>
      <w:r>
        <w:rPr>
          <w:rStyle w:val="FootnoteReference"/>
        </w:rPr>
        <w:footnoteRef/>
      </w:r>
      <w:r>
        <w:rPr>
          <w:rtl/>
        </w:rPr>
        <w:t xml:space="preserve"> </w:t>
      </w:r>
      <w:r>
        <w:t>SAND – FILLED</w:t>
      </w:r>
    </w:p>
  </w:footnote>
  <w:footnote w:id="29">
    <w:p w14:paraId="3CE26366" w14:textId="1971F9B4" w:rsidR="006D30BA" w:rsidRDefault="006D30BA" w:rsidP="00E27342">
      <w:pPr>
        <w:pStyle w:val="FootnoteText"/>
        <w:bidi w:val="0"/>
        <w:rPr>
          <w:lang w:bidi="fa-IR"/>
        </w:rPr>
      </w:pPr>
      <w:r>
        <w:rPr>
          <w:rStyle w:val="FootnoteReference"/>
        </w:rPr>
        <w:footnoteRef/>
      </w:r>
      <w:r>
        <w:rPr>
          <w:rtl/>
        </w:rPr>
        <w:t xml:space="preserve"> </w:t>
      </w:r>
      <w:r>
        <w:t>POWDER FILLED</w:t>
      </w:r>
    </w:p>
  </w:footnote>
  <w:footnote w:id="30">
    <w:p w14:paraId="3359C3B9" w14:textId="4E4A740C" w:rsidR="006D30BA" w:rsidRDefault="006D30BA" w:rsidP="006C0412">
      <w:pPr>
        <w:pStyle w:val="FootnoteText"/>
        <w:bidi w:val="0"/>
      </w:pPr>
      <w:r>
        <w:rPr>
          <w:rStyle w:val="FootnoteReference"/>
        </w:rPr>
        <w:footnoteRef/>
      </w:r>
      <w:r>
        <w:rPr>
          <w:rtl/>
        </w:rPr>
        <w:t xml:space="preserve"> </w:t>
      </w:r>
      <w:r>
        <w:t>BALLAST</w:t>
      </w:r>
    </w:p>
  </w:footnote>
  <w:footnote w:id="31">
    <w:p w14:paraId="70F4CAFD" w14:textId="6F8F3714" w:rsidR="006D30BA" w:rsidRDefault="006D30BA" w:rsidP="00F56634">
      <w:pPr>
        <w:pStyle w:val="FootnoteText"/>
        <w:bidi w:val="0"/>
      </w:pPr>
      <w:r>
        <w:rPr>
          <w:rStyle w:val="FootnoteReference"/>
        </w:rPr>
        <w:footnoteRef/>
      </w:r>
      <w:r>
        <w:rPr>
          <w:rtl/>
        </w:rPr>
        <w:t xml:space="preserve"> </w:t>
      </w:r>
      <w:r>
        <w:t>Equipment protection level (EPL)</w:t>
      </w:r>
    </w:p>
  </w:footnote>
  <w:footnote w:id="32">
    <w:p w14:paraId="4A9F77F4" w14:textId="1E61CC8C" w:rsidR="006D30BA" w:rsidRDefault="006D30BA" w:rsidP="006B2FC6">
      <w:pPr>
        <w:pStyle w:val="FootnoteText"/>
        <w:bidi w:val="0"/>
      </w:pPr>
      <w:r>
        <w:rPr>
          <w:rStyle w:val="FootnoteReference"/>
        </w:rPr>
        <w:footnoteRef/>
      </w:r>
      <w:r>
        <w:rPr>
          <w:rtl/>
        </w:rPr>
        <w:t xml:space="preserve"> </w:t>
      </w:r>
      <w:r>
        <w:rPr>
          <w:rFonts w:ascii="HelveticaNeueLTW1G-BdCn" w:hAnsi="HelveticaNeueLTW1G-BdCn" w:cs="HelveticaNeueLTW1G-BdCn"/>
          <w:sz w:val="18"/>
          <w:szCs w:val="18"/>
        </w:rPr>
        <w:t>EU-type examination certification</w:t>
      </w:r>
    </w:p>
  </w:footnote>
  <w:footnote w:id="33">
    <w:p w14:paraId="251BEE24" w14:textId="5527934B" w:rsidR="006D30BA" w:rsidRDefault="006D30BA" w:rsidP="006B2FC6">
      <w:pPr>
        <w:pStyle w:val="FootnoteText"/>
        <w:bidi w:val="0"/>
        <w:rPr>
          <w:lang w:bidi="fa-IR"/>
        </w:rPr>
      </w:pPr>
      <w:r>
        <w:rPr>
          <w:rStyle w:val="FootnoteReference"/>
        </w:rPr>
        <w:footnoteRef/>
      </w:r>
      <w:r>
        <w:rPr>
          <w:rtl/>
        </w:rPr>
        <w:t xml:space="preserve"> </w:t>
      </w:r>
      <w:r w:rsidRPr="006B2FC6">
        <w:rPr>
          <w:rFonts w:ascii="Arial" w:hAnsi="Arial" w:cs="Arial"/>
          <w:color w:val="222222"/>
          <w:shd w:val="clear" w:color="auto" w:fill="FFFFFF"/>
        </w:rPr>
        <w:t>Certificate of Compliance</w:t>
      </w:r>
      <w:r>
        <w:rPr>
          <w:rFonts w:ascii="Arial" w:hAnsi="Arial" w:cs="Arial" w:hint="cs"/>
          <w:color w:val="222222"/>
          <w:shd w:val="clear" w:color="auto" w:fill="FFFFFF"/>
          <w:rtl/>
        </w:rPr>
        <w:t xml:space="preserve"> </w:t>
      </w:r>
      <w:r>
        <w:rPr>
          <w:rFonts w:ascii="Arial" w:hAnsi="Arial" w:cs="Arial"/>
          <w:color w:val="222222"/>
          <w:shd w:val="clear" w:color="auto" w:fill="FFFFFF"/>
        </w:rPr>
        <w:t>(COC)</w:t>
      </w:r>
    </w:p>
  </w:footnote>
  <w:footnote w:id="34">
    <w:p w14:paraId="5C32FBC3" w14:textId="6BAA28E3" w:rsidR="006D30BA" w:rsidRDefault="006D30BA" w:rsidP="005C36CF">
      <w:pPr>
        <w:pStyle w:val="FootnoteText"/>
        <w:bidi w:val="0"/>
        <w:rPr>
          <w:lang w:bidi="fa-IR"/>
        </w:rPr>
      </w:pPr>
      <w:r>
        <w:rPr>
          <w:rStyle w:val="FootnoteReference"/>
        </w:rPr>
        <w:footnoteRef/>
      </w:r>
      <w:r>
        <w:rPr>
          <w:rtl/>
        </w:rPr>
        <w:t xml:space="preserve"> </w:t>
      </w:r>
      <w:r>
        <w:rPr>
          <w:lang w:bidi="fa-IR"/>
        </w:rPr>
        <w:t>transducer</w:t>
      </w:r>
    </w:p>
  </w:footnote>
  <w:footnote w:id="35">
    <w:p w14:paraId="74F47973" w14:textId="773DB3AC" w:rsidR="006D30BA" w:rsidRDefault="006D30BA" w:rsidP="005C36CF">
      <w:pPr>
        <w:pStyle w:val="FootnoteText"/>
        <w:bidi w:val="0"/>
      </w:pPr>
      <w:r>
        <w:rPr>
          <w:rStyle w:val="FootnoteReference"/>
        </w:rPr>
        <w:footnoteRef/>
      </w:r>
      <w:r>
        <w:rPr>
          <w:rtl/>
        </w:rPr>
        <w:t xml:space="preserve"> </w:t>
      </w:r>
      <w:r>
        <w:t>transmitter</w:t>
      </w:r>
    </w:p>
  </w:footnote>
  <w:footnote w:id="36">
    <w:p w14:paraId="25E9940E" w14:textId="497FD347" w:rsidR="006D30BA" w:rsidRDefault="006D30BA" w:rsidP="00B251F2">
      <w:pPr>
        <w:pStyle w:val="FootnoteText"/>
        <w:bidi w:val="0"/>
        <w:rPr>
          <w:lang w:bidi="fa-IR"/>
        </w:rPr>
      </w:pPr>
      <w:r>
        <w:rPr>
          <w:rStyle w:val="FootnoteReference"/>
        </w:rPr>
        <w:footnoteRef/>
      </w:r>
      <w:r>
        <w:rPr>
          <w:rtl/>
        </w:rPr>
        <w:t xml:space="preserve"> </w:t>
      </w:r>
      <w:r>
        <w:rPr>
          <w:lang w:bidi="fa-IR"/>
        </w:rPr>
        <w:t>EEPIL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6B17E" w14:textId="77777777" w:rsidR="006D30BA" w:rsidRDefault="006D30BA" w:rsidP="00DB7C7E">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6D30BA" w:rsidRPr="001A31DB" w14:paraId="55375514" w14:textId="77777777" w:rsidTr="001A31DB">
      <w:tc>
        <w:tcPr>
          <w:tcW w:w="7866" w:type="dxa"/>
          <w:vAlign w:val="center"/>
        </w:tcPr>
        <w:p w14:paraId="28A405EB" w14:textId="77777777" w:rsidR="006D30BA" w:rsidRPr="001A31DB" w:rsidRDefault="006D30BA" w:rsidP="006D726C">
          <w:pPr>
            <w:pStyle w:val="HeaderRight"/>
            <w:rPr>
              <w:sz w:val="24"/>
              <w:szCs w:val="24"/>
              <w:rtl/>
            </w:rPr>
          </w:pPr>
          <w:r w:rsidRPr="00D05702">
            <w:rPr>
              <w:rFonts w:hint="cs"/>
              <w:rtl/>
            </w:rPr>
            <w:t>چكيده</w:t>
          </w:r>
        </w:p>
      </w:tc>
      <w:tc>
        <w:tcPr>
          <w:tcW w:w="900" w:type="dxa"/>
          <w:vAlign w:val="center"/>
        </w:tcPr>
        <w:p w14:paraId="3783C55D" w14:textId="77777777" w:rsidR="006D30BA" w:rsidRPr="001A31DB" w:rsidRDefault="006D30BA" w:rsidP="006D726C">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rFonts w:hint="eastAsia"/>
              <w:noProof/>
              <w:sz w:val="24"/>
              <w:szCs w:val="24"/>
              <w:rtl/>
              <w:lang w:bidi="ar-SA"/>
            </w:rPr>
            <w:t>ت‌</w:t>
          </w:r>
          <w:r w:rsidRPr="001A31DB">
            <w:rPr>
              <w:rStyle w:val="PageNumber"/>
              <w:sz w:val="24"/>
              <w:szCs w:val="24"/>
            </w:rPr>
            <w:fldChar w:fldCharType="end"/>
          </w:r>
        </w:p>
      </w:tc>
    </w:tr>
  </w:tbl>
  <w:p w14:paraId="46C7C75E" w14:textId="77777777" w:rsidR="006D30BA" w:rsidRPr="006D30F6" w:rsidRDefault="006D30BA" w:rsidP="00DB7C7E">
    <w:pPr>
      <w:pStyle w:val="Header"/>
      <w:rPr>
        <w:rtl/>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3701A" w14:textId="77777777" w:rsidR="006D30BA" w:rsidRDefault="006D30BA"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6D30BA" w:rsidRPr="001A31DB" w14:paraId="4B6A5A4E" w14:textId="77777777" w:rsidTr="001A31DB">
      <w:tc>
        <w:tcPr>
          <w:tcW w:w="7866" w:type="dxa"/>
          <w:vAlign w:val="center"/>
        </w:tcPr>
        <w:p w14:paraId="443078CD" w14:textId="1F471464" w:rsidR="006D30BA" w:rsidRPr="00AC5CF8" w:rsidRDefault="006D30BA"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Ref521417500 \h</w:instrText>
          </w:r>
          <w:r>
            <w:rPr>
              <w:b w:val="0"/>
              <w:bCs w:val="0"/>
              <w:szCs w:val="22"/>
              <w:rtl/>
            </w:rPr>
            <w:instrText xml:space="preserve"> </w:instrText>
          </w:r>
          <w:r>
            <w:rPr>
              <w:b w:val="0"/>
              <w:bCs w:val="0"/>
              <w:szCs w:val="22"/>
              <w:rtl/>
            </w:rPr>
          </w:r>
          <w:r>
            <w:rPr>
              <w:b w:val="0"/>
              <w:bCs w:val="0"/>
              <w:szCs w:val="22"/>
              <w:rtl/>
            </w:rPr>
            <w:fldChar w:fldCharType="separate"/>
          </w:r>
          <w:r>
            <w:rPr>
              <w:rFonts w:hint="cs"/>
              <w:rtl/>
              <w:lang w:bidi="fa-IR"/>
            </w:rPr>
            <w:t xml:space="preserve">محافظت نوع </w:t>
          </w:r>
          <w:r>
            <w:rPr>
              <w:lang w:bidi="fa-IR"/>
            </w:rPr>
            <w:t>n</w:t>
          </w:r>
          <w:r>
            <w:rPr>
              <w:rFonts w:hint="cs"/>
              <w:rtl/>
              <w:lang w:bidi="fa-IR"/>
            </w:rPr>
            <w:t xml:space="preserve"> یا </w:t>
          </w:r>
          <w:r w:rsidRPr="00DC1ADD">
            <w:rPr>
              <w:rtl/>
            </w:rPr>
            <w:t>بدنه غیر آتش زا</w:t>
          </w:r>
          <w:r>
            <w:rPr>
              <w:b w:val="0"/>
              <w:bCs w:val="0"/>
              <w:szCs w:val="22"/>
              <w:rtl/>
            </w:rPr>
            <w:fldChar w:fldCharType="end"/>
          </w:r>
        </w:p>
      </w:tc>
      <w:tc>
        <w:tcPr>
          <w:tcW w:w="900" w:type="dxa"/>
          <w:vAlign w:val="center"/>
        </w:tcPr>
        <w:p w14:paraId="129724C5" w14:textId="77777777" w:rsidR="006D30BA" w:rsidRPr="001A31DB" w:rsidRDefault="006D30BA"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4A1739C7" w14:textId="77777777" w:rsidR="006D30BA" w:rsidRPr="003330DF" w:rsidRDefault="006D30BA" w:rsidP="003330DF">
    <w:pPr>
      <w:pStyle w:val="Header"/>
      <w:rPr>
        <w:szCs w:val="20"/>
        <w:rtl/>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31E2B" w14:textId="77777777" w:rsidR="006D30BA" w:rsidRDefault="006D30BA"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6D30BA" w:rsidRPr="001A31DB" w14:paraId="6F2CC9EC" w14:textId="77777777" w:rsidTr="001A31DB">
      <w:tc>
        <w:tcPr>
          <w:tcW w:w="7866" w:type="dxa"/>
          <w:vAlign w:val="center"/>
        </w:tcPr>
        <w:p w14:paraId="70092C70" w14:textId="73A99DB1" w:rsidR="006D30BA" w:rsidRPr="00AC5CF8" w:rsidRDefault="006D30BA"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Ref521417580 \h</w:instrText>
          </w:r>
          <w:r>
            <w:rPr>
              <w:b w:val="0"/>
              <w:bCs w:val="0"/>
              <w:szCs w:val="22"/>
              <w:rtl/>
            </w:rPr>
            <w:instrText xml:space="preserve"> </w:instrText>
          </w:r>
          <w:r>
            <w:rPr>
              <w:b w:val="0"/>
              <w:bCs w:val="0"/>
              <w:szCs w:val="22"/>
              <w:rtl/>
            </w:rPr>
          </w:r>
          <w:r>
            <w:rPr>
              <w:b w:val="0"/>
              <w:bCs w:val="0"/>
              <w:szCs w:val="22"/>
              <w:rtl/>
            </w:rPr>
            <w:fldChar w:fldCharType="separate"/>
          </w:r>
          <w:r w:rsidRPr="00AC5CF8">
            <w:rPr>
              <w:rFonts w:hint="cs"/>
              <w:szCs w:val="22"/>
              <w:rtl/>
            </w:rPr>
            <w:t xml:space="preserve">محافظت نوع </w:t>
          </w:r>
          <w:r w:rsidRPr="00AC5CF8">
            <w:t>p</w:t>
          </w:r>
          <w:r w:rsidRPr="00AC5CF8">
            <w:rPr>
              <w:rFonts w:hint="cs"/>
              <w:szCs w:val="22"/>
              <w:rtl/>
            </w:rPr>
            <w:t xml:space="preserve"> یا </w:t>
          </w:r>
          <w:r w:rsidRPr="00AC5CF8">
            <w:rPr>
              <w:rStyle w:val="Strong"/>
              <w:b/>
              <w:bCs/>
              <w:rtl/>
            </w:rPr>
            <w:t>بدنه با فشار داخلی</w:t>
          </w:r>
          <w:r>
            <w:rPr>
              <w:b w:val="0"/>
              <w:bCs w:val="0"/>
              <w:szCs w:val="22"/>
              <w:rtl/>
            </w:rPr>
            <w:fldChar w:fldCharType="end"/>
          </w:r>
        </w:p>
      </w:tc>
      <w:tc>
        <w:tcPr>
          <w:tcW w:w="900" w:type="dxa"/>
          <w:vAlign w:val="center"/>
        </w:tcPr>
        <w:p w14:paraId="2AFAB635" w14:textId="77777777" w:rsidR="006D30BA" w:rsidRPr="001A31DB" w:rsidRDefault="006D30BA"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244B4531" w14:textId="77777777" w:rsidR="006D30BA" w:rsidRPr="003330DF" w:rsidRDefault="006D30BA" w:rsidP="003330DF">
    <w:pPr>
      <w:pStyle w:val="Header"/>
      <w:rPr>
        <w:szCs w:val="20"/>
        <w:rtl/>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4C1E" w14:textId="77777777" w:rsidR="006D30BA" w:rsidRDefault="006D30BA"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6D30BA" w:rsidRPr="001A31DB" w14:paraId="5A0189E1" w14:textId="77777777" w:rsidTr="001A31DB">
      <w:tc>
        <w:tcPr>
          <w:tcW w:w="7866" w:type="dxa"/>
          <w:vAlign w:val="center"/>
        </w:tcPr>
        <w:p w14:paraId="2C51FBDB" w14:textId="3CE0BD41" w:rsidR="006D30BA" w:rsidRPr="00AC5CF8" w:rsidRDefault="006D30BA" w:rsidP="00AB0999">
          <w:pPr>
            <w:pStyle w:val="Heading4"/>
            <w:numPr>
              <w:ilvl w:val="0"/>
              <w:numId w:val="0"/>
            </w:numPr>
            <w:rPr>
              <w:szCs w:val="22"/>
              <w:rtl/>
            </w:rPr>
          </w:pPr>
          <w:r w:rsidRPr="000F43DD">
            <w:rPr>
              <w:rFonts w:hint="cs"/>
              <w:szCs w:val="22"/>
              <w:rtl/>
            </w:rPr>
            <w:t xml:space="preserve">فصل 2: </w:t>
          </w:r>
          <w:r>
            <w:rPr>
              <w:b w:val="0"/>
              <w:bCs w:val="0"/>
              <w:sz w:val="21"/>
              <w:szCs w:val="21"/>
              <w:rtl/>
              <w:lang w:bidi="fa-IR"/>
            </w:rPr>
            <w:fldChar w:fldCharType="begin"/>
          </w:r>
          <w:r>
            <w:rPr>
              <w:szCs w:val="22"/>
              <w:rtl/>
            </w:rPr>
            <w:instrText xml:space="preserve"> </w:instrText>
          </w:r>
          <w:r>
            <w:rPr>
              <w:rFonts w:hint="cs"/>
              <w:szCs w:val="22"/>
            </w:rPr>
            <w:instrText>REF</w:instrText>
          </w:r>
          <w:r>
            <w:rPr>
              <w:rFonts w:hint="cs"/>
              <w:szCs w:val="22"/>
              <w:rtl/>
            </w:rPr>
            <w:instrText xml:space="preserve"> _</w:instrText>
          </w:r>
          <w:r>
            <w:rPr>
              <w:rFonts w:hint="cs"/>
              <w:szCs w:val="22"/>
            </w:rPr>
            <w:instrText>Ref521417731 \h</w:instrText>
          </w:r>
          <w:r>
            <w:rPr>
              <w:szCs w:val="22"/>
              <w:rtl/>
            </w:rPr>
            <w:instrText xml:space="preserve"> </w:instrText>
          </w:r>
          <w:r>
            <w:rPr>
              <w:b w:val="0"/>
              <w:bCs w:val="0"/>
              <w:sz w:val="21"/>
              <w:szCs w:val="21"/>
              <w:rtl/>
              <w:lang w:bidi="fa-IR"/>
            </w:rPr>
          </w:r>
          <w:r>
            <w:rPr>
              <w:b w:val="0"/>
              <w:bCs w:val="0"/>
              <w:sz w:val="21"/>
              <w:szCs w:val="21"/>
              <w:rtl/>
              <w:lang w:bidi="fa-IR"/>
            </w:rPr>
            <w:fldChar w:fldCharType="separate"/>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Ref521417593 \h</w:instrText>
          </w:r>
          <w:r>
            <w:rPr>
              <w:rtl/>
              <w:lang w:bidi="fa-IR"/>
            </w:rPr>
            <w:instrText xml:space="preserve"> </w:instrText>
          </w:r>
          <w:r>
            <w:rPr>
              <w:rtl/>
              <w:lang w:bidi="fa-IR"/>
            </w:rPr>
          </w:r>
          <w:r>
            <w:rPr>
              <w:rtl/>
              <w:lang w:bidi="fa-IR"/>
            </w:rPr>
            <w:fldChar w:fldCharType="separate"/>
          </w:r>
          <w:r>
            <w:rPr>
              <w:rFonts w:hint="cs"/>
              <w:rtl/>
              <w:lang w:bidi="fa-IR"/>
            </w:rPr>
            <w:t xml:space="preserve">محافظت نوع </w:t>
          </w:r>
          <w:r>
            <w:rPr>
              <w:lang w:bidi="fa-IR"/>
            </w:rPr>
            <w:t>o</w:t>
          </w:r>
          <w:r>
            <w:rPr>
              <w:rFonts w:hint="cs"/>
              <w:rtl/>
              <w:lang w:bidi="fa-IR"/>
            </w:rPr>
            <w:t xml:space="preserve"> یا بدنه غوطه</w:t>
          </w:r>
          <w:r>
            <w:rPr>
              <w:rFonts w:hint="cs"/>
              <w:lang w:bidi="fa-IR"/>
            </w:rPr>
            <w:t>‌</w:t>
          </w:r>
          <w:r>
            <w:rPr>
              <w:rFonts w:hint="cs"/>
              <w:rtl/>
              <w:lang w:bidi="fa-IR"/>
            </w:rPr>
            <w:t>ور در روغن</w:t>
          </w:r>
          <w:r>
            <w:rPr>
              <w:rtl/>
              <w:lang w:bidi="fa-IR"/>
            </w:rPr>
            <w:fldChar w:fldCharType="end"/>
          </w:r>
          <w:r>
            <w:rPr>
              <w:b w:val="0"/>
              <w:bCs w:val="0"/>
              <w:sz w:val="21"/>
              <w:szCs w:val="21"/>
              <w:rtl/>
              <w:lang w:bidi="fa-IR"/>
            </w:rPr>
            <w:fldChar w:fldCharType="end"/>
          </w:r>
        </w:p>
      </w:tc>
      <w:tc>
        <w:tcPr>
          <w:tcW w:w="900" w:type="dxa"/>
          <w:vAlign w:val="center"/>
        </w:tcPr>
        <w:p w14:paraId="6037DC0B" w14:textId="77777777" w:rsidR="006D30BA" w:rsidRPr="001A31DB" w:rsidRDefault="006D30BA"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08136E8F" w14:textId="77777777" w:rsidR="006D30BA" w:rsidRPr="003330DF" w:rsidRDefault="006D30BA" w:rsidP="003330DF">
    <w:pPr>
      <w:pStyle w:val="Header"/>
      <w:rPr>
        <w:szCs w:val="20"/>
        <w:rtl/>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8EDAE" w14:textId="77777777" w:rsidR="006D30BA" w:rsidRDefault="006D30BA"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6D30BA" w:rsidRPr="001A31DB" w14:paraId="17BE7547" w14:textId="77777777" w:rsidTr="001A31DB">
      <w:tc>
        <w:tcPr>
          <w:tcW w:w="7866" w:type="dxa"/>
          <w:vAlign w:val="center"/>
        </w:tcPr>
        <w:p w14:paraId="5452F20B" w14:textId="707682AB" w:rsidR="006D30BA" w:rsidRPr="00AC5CF8" w:rsidRDefault="006D30BA" w:rsidP="00AB0999">
          <w:pPr>
            <w:pStyle w:val="Heading4"/>
            <w:numPr>
              <w:ilvl w:val="0"/>
              <w:numId w:val="0"/>
            </w:numPr>
            <w:rPr>
              <w:szCs w:val="22"/>
              <w:rtl/>
            </w:rPr>
          </w:pPr>
          <w:r w:rsidRPr="000F43DD">
            <w:rPr>
              <w:rFonts w:hint="cs"/>
              <w:szCs w:val="22"/>
              <w:rtl/>
            </w:rPr>
            <w:t>فصل 2</w:t>
          </w:r>
          <w:r>
            <w:rPr>
              <w:szCs w:val="22"/>
              <w:rtl/>
            </w:rPr>
            <w:fldChar w:fldCharType="begin"/>
          </w:r>
          <w:r>
            <w:rPr>
              <w:szCs w:val="22"/>
              <w:rtl/>
            </w:rPr>
            <w:instrText xml:space="preserve"> </w:instrText>
          </w:r>
          <w:r>
            <w:rPr>
              <w:rFonts w:hint="cs"/>
              <w:szCs w:val="22"/>
            </w:rPr>
            <w:instrText>REF</w:instrText>
          </w:r>
          <w:r>
            <w:rPr>
              <w:rFonts w:hint="cs"/>
              <w:szCs w:val="22"/>
              <w:rtl/>
            </w:rPr>
            <w:instrText xml:space="preserve"> _</w:instrText>
          </w:r>
          <w:r>
            <w:rPr>
              <w:rFonts w:hint="cs"/>
              <w:szCs w:val="22"/>
            </w:rPr>
            <w:instrText>Ref521418226 \h</w:instrText>
          </w:r>
          <w:r>
            <w:rPr>
              <w:szCs w:val="22"/>
              <w:rtl/>
            </w:rPr>
            <w:instrText xml:space="preserve"> </w:instrText>
          </w:r>
          <w:r>
            <w:rPr>
              <w:szCs w:val="22"/>
              <w:rtl/>
            </w:rPr>
          </w:r>
          <w:r>
            <w:rPr>
              <w:szCs w:val="22"/>
              <w:rtl/>
            </w:rPr>
            <w:fldChar w:fldCharType="separate"/>
          </w:r>
          <w:r>
            <w:rPr>
              <w:rFonts w:hint="cs"/>
              <w:rtl/>
              <w:lang w:bidi="fa-IR"/>
            </w:rPr>
            <w:t xml:space="preserve">محافظت نوع </w:t>
          </w:r>
          <w:r>
            <w:rPr>
              <w:lang w:bidi="fa-IR"/>
            </w:rPr>
            <w:t>m</w:t>
          </w:r>
          <w:r>
            <w:rPr>
              <w:szCs w:val="22"/>
              <w:rtl/>
            </w:rPr>
            <w:fldChar w:fldCharType="end"/>
          </w:r>
        </w:p>
      </w:tc>
      <w:tc>
        <w:tcPr>
          <w:tcW w:w="900" w:type="dxa"/>
          <w:vAlign w:val="center"/>
        </w:tcPr>
        <w:p w14:paraId="0D1C74EE" w14:textId="77777777" w:rsidR="006D30BA" w:rsidRPr="001A31DB" w:rsidRDefault="006D30BA"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00A5DBB8" w14:textId="77777777" w:rsidR="006D30BA" w:rsidRPr="003330DF" w:rsidRDefault="006D30BA" w:rsidP="003330DF">
    <w:pPr>
      <w:pStyle w:val="Header"/>
      <w:rPr>
        <w:szCs w:val="20"/>
        <w:rtl/>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88F12" w14:textId="77777777" w:rsidR="006D30BA" w:rsidRDefault="006D30BA"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6D30BA" w:rsidRPr="001A31DB" w14:paraId="144BD5D3" w14:textId="77777777" w:rsidTr="001A31DB">
      <w:tc>
        <w:tcPr>
          <w:tcW w:w="7866" w:type="dxa"/>
          <w:vAlign w:val="center"/>
        </w:tcPr>
        <w:p w14:paraId="25256D06" w14:textId="220D756D" w:rsidR="006D30BA" w:rsidRPr="00AC5CF8" w:rsidRDefault="006D30BA" w:rsidP="00AB0999">
          <w:pPr>
            <w:pStyle w:val="Heading4"/>
            <w:numPr>
              <w:ilvl w:val="0"/>
              <w:numId w:val="0"/>
            </w:numPr>
            <w:rPr>
              <w:szCs w:val="22"/>
              <w:rtl/>
            </w:rPr>
          </w:pPr>
          <w:r w:rsidRPr="000F43DD">
            <w:rPr>
              <w:rFonts w:hint="cs"/>
              <w:szCs w:val="22"/>
              <w:rtl/>
            </w:rPr>
            <w:t>فصل 2</w:t>
          </w:r>
          <w:r>
            <w:rPr>
              <w:rFonts w:hint="cs"/>
              <w:szCs w:val="22"/>
              <w:rtl/>
            </w:rPr>
            <w:t>:</w:t>
          </w:r>
          <w:r>
            <w:rPr>
              <w:szCs w:val="22"/>
              <w:rtl/>
            </w:rPr>
            <w:fldChar w:fldCharType="begin"/>
          </w:r>
          <w:r>
            <w:rPr>
              <w:szCs w:val="22"/>
              <w:rtl/>
            </w:rPr>
            <w:instrText xml:space="preserve"> </w:instrText>
          </w:r>
          <w:r>
            <w:rPr>
              <w:rFonts w:hint="cs"/>
              <w:szCs w:val="22"/>
            </w:rPr>
            <w:instrText>REF</w:instrText>
          </w:r>
          <w:r>
            <w:rPr>
              <w:rFonts w:hint="cs"/>
              <w:szCs w:val="22"/>
              <w:rtl/>
            </w:rPr>
            <w:instrText xml:space="preserve"> _</w:instrText>
          </w:r>
          <w:r>
            <w:rPr>
              <w:rFonts w:hint="cs"/>
              <w:szCs w:val="22"/>
            </w:rPr>
            <w:instrText>Ref521922614 \h</w:instrText>
          </w:r>
          <w:r>
            <w:rPr>
              <w:szCs w:val="22"/>
              <w:rtl/>
            </w:rPr>
            <w:instrText xml:space="preserve"> </w:instrText>
          </w:r>
          <w:r>
            <w:rPr>
              <w:szCs w:val="22"/>
              <w:rtl/>
            </w:rPr>
          </w:r>
          <w:r>
            <w:rPr>
              <w:szCs w:val="22"/>
              <w:rtl/>
            </w:rPr>
            <w:fldChar w:fldCharType="separate"/>
          </w:r>
          <w:r>
            <w:rPr>
              <w:rFonts w:hint="cs"/>
              <w:rtl/>
            </w:rPr>
            <w:t>نحوه نمایش دادن استاندارد روی محصول</w:t>
          </w:r>
          <w:r>
            <w:rPr>
              <w:szCs w:val="22"/>
              <w:rtl/>
            </w:rPr>
            <w:fldChar w:fldCharType="end"/>
          </w:r>
        </w:p>
      </w:tc>
      <w:tc>
        <w:tcPr>
          <w:tcW w:w="900" w:type="dxa"/>
          <w:vAlign w:val="center"/>
        </w:tcPr>
        <w:p w14:paraId="27D43D99" w14:textId="77777777" w:rsidR="006D30BA" w:rsidRPr="001A31DB" w:rsidRDefault="006D30BA"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3C56BED1" w14:textId="77777777" w:rsidR="006D30BA" w:rsidRPr="003330DF" w:rsidRDefault="006D30BA" w:rsidP="003330DF">
    <w:pPr>
      <w:pStyle w:val="Header"/>
      <w:rPr>
        <w:szCs w:val="20"/>
        <w:rtl/>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66249" w14:textId="77777777" w:rsidR="006D30BA" w:rsidRDefault="006D30BA"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6D30BA" w:rsidRPr="001A31DB" w14:paraId="3B924E5E" w14:textId="77777777" w:rsidTr="001A31DB">
      <w:tc>
        <w:tcPr>
          <w:tcW w:w="7866" w:type="dxa"/>
          <w:vAlign w:val="center"/>
        </w:tcPr>
        <w:p w14:paraId="241573F2" w14:textId="77777777" w:rsidR="006D30BA" w:rsidRPr="00AC5CF8" w:rsidRDefault="006D30BA" w:rsidP="00AB0999">
          <w:pPr>
            <w:pStyle w:val="Heading4"/>
            <w:numPr>
              <w:ilvl w:val="0"/>
              <w:numId w:val="0"/>
            </w:numPr>
            <w:rPr>
              <w:szCs w:val="22"/>
              <w:rtl/>
            </w:rPr>
          </w:pPr>
          <w:r w:rsidRPr="000F43DD">
            <w:rPr>
              <w:rFonts w:hint="cs"/>
              <w:szCs w:val="22"/>
              <w:rtl/>
            </w:rPr>
            <w:t>فصل 2</w:t>
          </w:r>
          <w:r>
            <w:rPr>
              <w:rFonts w:hint="cs"/>
              <w:szCs w:val="22"/>
              <w:rtl/>
            </w:rPr>
            <w:t xml:space="preserve">: </w:t>
          </w:r>
          <w:r>
            <w:rPr>
              <w:szCs w:val="22"/>
              <w:rtl/>
            </w:rPr>
            <w:fldChar w:fldCharType="begin"/>
          </w:r>
          <w:r>
            <w:rPr>
              <w:szCs w:val="22"/>
              <w:rtl/>
            </w:rPr>
            <w:instrText xml:space="preserve"> </w:instrText>
          </w:r>
          <w:r>
            <w:rPr>
              <w:rFonts w:hint="cs"/>
              <w:szCs w:val="22"/>
            </w:rPr>
            <w:instrText>REF</w:instrText>
          </w:r>
          <w:r>
            <w:rPr>
              <w:rFonts w:hint="cs"/>
              <w:szCs w:val="22"/>
              <w:rtl/>
            </w:rPr>
            <w:instrText xml:space="preserve"> _</w:instrText>
          </w:r>
          <w:r>
            <w:rPr>
              <w:rFonts w:hint="cs"/>
              <w:szCs w:val="22"/>
            </w:rPr>
            <w:instrText>Ref522012260 \h</w:instrText>
          </w:r>
          <w:r>
            <w:rPr>
              <w:szCs w:val="22"/>
              <w:rtl/>
            </w:rPr>
            <w:instrText xml:space="preserve"> </w:instrText>
          </w:r>
          <w:r>
            <w:rPr>
              <w:szCs w:val="22"/>
              <w:rtl/>
            </w:rPr>
          </w:r>
          <w:r>
            <w:rPr>
              <w:szCs w:val="22"/>
              <w:rtl/>
            </w:rPr>
            <w:fldChar w:fldCharType="separate"/>
          </w:r>
          <w:r>
            <w:rPr>
              <w:rFonts w:hint="cs"/>
              <w:rtl/>
            </w:rPr>
            <w:t>راهکار های مناسب برای محافظت از دستگاه دبی سنج التراسونیک</w:t>
          </w:r>
          <w:r>
            <w:rPr>
              <w:szCs w:val="22"/>
              <w:rtl/>
            </w:rPr>
            <w:fldChar w:fldCharType="end"/>
          </w:r>
        </w:p>
      </w:tc>
      <w:tc>
        <w:tcPr>
          <w:tcW w:w="900" w:type="dxa"/>
          <w:vAlign w:val="center"/>
        </w:tcPr>
        <w:p w14:paraId="660DD431" w14:textId="77777777" w:rsidR="006D30BA" w:rsidRPr="001A31DB" w:rsidRDefault="006D30BA"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76D53B92" w14:textId="77777777" w:rsidR="006D30BA" w:rsidRPr="003330DF" w:rsidRDefault="006D30BA" w:rsidP="003330DF">
    <w:pPr>
      <w:pStyle w:val="Header"/>
      <w:rPr>
        <w:szCs w:val="20"/>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FD1B8" w14:textId="77777777" w:rsidR="006D30BA" w:rsidRDefault="006D30BA"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6D30BA" w:rsidRPr="001A31DB" w14:paraId="558D0A17" w14:textId="77777777" w:rsidTr="001A31DB">
      <w:tc>
        <w:tcPr>
          <w:tcW w:w="7866" w:type="dxa"/>
          <w:vAlign w:val="center"/>
        </w:tcPr>
        <w:p w14:paraId="317D6A2B" w14:textId="77777777" w:rsidR="006D30BA" w:rsidRPr="001A31DB" w:rsidRDefault="006D30BA" w:rsidP="0056680A">
          <w:pPr>
            <w:pStyle w:val="HeaderRight"/>
            <w:rPr>
              <w:sz w:val="24"/>
              <w:szCs w:val="24"/>
              <w:rtl/>
            </w:rPr>
          </w:pPr>
          <w:r>
            <w:rPr>
              <w:rFonts w:hint="cs"/>
              <w:rtl/>
            </w:rPr>
            <w:t>فهرست مطالب</w:t>
          </w:r>
        </w:p>
      </w:tc>
      <w:tc>
        <w:tcPr>
          <w:tcW w:w="900" w:type="dxa"/>
          <w:vAlign w:val="center"/>
        </w:tcPr>
        <w:p w14:paraId="335EC3DF" w14:textId="77777777" w:rsidR="006D30BA" w:rsidRPr="001A31DB" w:rsidRDefault="006D30BA"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rFonts w:hint="eastAsia"/>
              <w:noProof/>
              <w:sz w:val="24"/>
              <w:szCs w:val="24"/>
              <w:rtl/>
              <w:lang w:bidi="ar-SA"/>
            </w:rPr>
            <w:t>‌ه</w:t>
          </w:r>
          <w:r w:rsidRPr="001A31DB">
            <w:rPr>
              <w:rStyle w:val="PageNumber"/>
              <w:sz w:val="24"/>
              <w:szCs w:val="24"/>
            </w:rPr>
            <w:fldChar w:fldCharType="end"/>
          </w:r>
        </w:p>
      </w:tc>
    </w:tr>
  </w:tbl>
  <w:p w14:paraId="1EC90A85" w14:textId="77777777" w:rsidR="006D30BA" w:rsidRPr="00D14D92" w:rsidRDefault="006D30BA" w:rsidP="00D14D92">
    <w:pPr>
      <w:pStyle w:val="Header"/>
      <w:rPr>
        <w:szCs w:val="20"/>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8D6CD" w14:textId="77777777" w:rsidR="006D30BA" w:rsidRDefault="006D30BA"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6D30BA" w:rsidRPr="001A31DB" w14:paraId="6B47FC00" w14:textId="77777777" w:rsidTr="001A31DB">
      <w:tc>
        <w:tcPr>
          <w:tcW w:w="7866" w:type="dxa"/>
          <w:vAlign w:val="center"/>
        </w:tcPr>
        <w:p w14:paraId="74155F38" w14:textId="77777777" w:rsidR="006D30BA" w:rsidRPr="001A31DB" w:rsidRDefault="006D30BA" w:rsidP="007945A9">
          <w:pPr>
            <w:pStyle w:val="HeaderRight"/>
            <w:rPr>
              <w:sz w:val="24"/>
              <w:szCs w:val="24"/>
              <w:rtl/>
            </w:rPr>
          </w:pPr>
          <w:r>
            <w:rPr>
              <w:rFonts w:hint="cs"/>
              <w:rtl/>
            </w:rPr>
            <w:t>فهرست اشكال</w:t>
          </w:r>
        </w:p>
      </w:tc>
      <w:tc>
        <w:tcPr>
          <w:tcW w:w="900" w:type="dxa"/>
          <w:vAlign w:val="center"/>
        </w:tcPr>
        <w:p w14:paraId="72F2E4FF" w14:textId="77777777" w:rsidR="006D30BA" w:rsidRPr="001A31DB" w:rsidRDefault="006D30BA"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rFonts w:hint="eastAsia"/>
              <w:noProof/>
              <w:sz w:val="24"/>
              <w:szCs w:val="24"/>
              <w:rtl/>
              <w:lang w:bidi="ar-SA"/>
            </w:rPr>
            <w:t>‌و</w:t>
          </w:r>
          <w:r w:rsidRPr="001A31DB">
            <w:rPr>
              <w:rStyle w:val="PageNumber"/>
              <w:sz w:val="24"/>
              <w:szCs w:val="24"/>
            </w:rPr>
            <w:fldChar w:fldCharType="end"/>
          </w:r>
        </w:p>
      </w:tc>
    </w:tr>
  </w:tbl>
  <w:p w14:paraId="439B8575" w14:textId="77777777" w:rsidR="006D30BA" w:rsidRPr="00D14D92" w:rsidRDefault="006D30BA" w:rsidP="00D14D92">
    <w:pPr>
      <w:pStyle w:val="Header"/>
      <w:rPr>
        <w:szCs w:val="20"/>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31A24" w14:textId="5FE83DD7" w:rsidR="006D30BA" w:rsidRDefault="006D30BA"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6D30BA" w:rsidRPr="001A31DB" w14:paraId="22D8F581" w14:textId="77777777" w:rsidTr="001A31DB">
      <w:tc>
        <w:tcPr>
          <w:tcW w:w="7866" w:type="dxa"/>
          <w:vAlign w:val="center"/>
        </w:tcPr>
        <w:p w14:paraId="2C0EBF3B" w14:textId="77777777" w:rsidR="006D30BA" w:rsidRPr="001A31DB" w:rsidRDefault="006D30BA" w:rsidP="007945A9">
          <w:pPr>
            <w:pStyle w:val="HeaderRight"/>
            <w:rPr>
              <w:sz w:val="24"/>
              <w:szCs w:val="24"/>
              <w:rtl/>
            </w:rPr>
          </w:pPr>
          <w:r>
            <w:rPr>
              <w:rtl/>
            </w:rPr>
            <w:fldChar w:fldCharType="begin"/>
          </w:r>
          <w:r>
            <w:rPr>
              <w:sz w:val="24"/>
              <w:szCs w:val="24"/>
              <w:rtl/>
            </w:rPr>
            <w:instrText xml:space="preserve"> </w:instrText>
          </w:r>
          <w:r>
            <w:rPr>
              <w:sz w:val="24"/>
              <w:szCs w:val="24"/>
            </w:rPr>
            <w:instrText>REF</w:instrText>
          </w:r>
          <w:r>
            <w:rPr>
              <w:sz w:val="24"/>
              <w:szCs w:val="24"/>
              <w:rtl/>
            </w:rPr>
            <w:instrText xml:space="preserve"> _</w:instrText>
          </w:r>
          <w:r>
            <w:rPr>
              <w:sz w:val="24"/>
              <w:szCs w:val="24"/>
            </w:rPr>
            <w:instrText>Ref</w:instrText>
          </w:r>
          <w:r>
            <w:rPr>
              <w:sz w:val="24"/>
              <w:szCs w:val="24"/>
              <w:rtl/>
            </w:rPr>
            <w:instrText xml:space="preserve">521229193 </w:instrText>
          </w:r>
          <w:r>
            <w:rPr>
              <w:sz w:val="24"/>
              <w:szCs w:val="24"/>
            </w:rPr>
            <w:instrText>\h</w:instrText>
          </w:r>
          <w:r>
            <w:rPr>
              <w:sz w:val="24"/>
              <w:szCs w:val="24"/>
              <w:rtl/>
            </w:rPr>
            <w:instrText xml:space="preserve"> </w:instrText>
          </w:r>
          <w:r>
            <w:rPr>
              <w:rtl/>
            </w:rPr>
            <w:instrText xml:space="preserve"> \* </w:instrText>
          </w:r>
          <w:r>
            <w:instrText>MERGEFORMAT</w:instrText>
          </w:r>
          <w:r>
            <w:rPr>
              <w:rtl/>
            </w:rPr>
            <w:instrText xml:space="preserve"> </w:instrText>
          </w:r>
          <w:r>
            <w:rPr>
              <w:rtl/>
            </w:rPr>
          </w:r>
          <w:r>
            <w:rPr>
              <w:rtl/>
            </w:rPr>
            <w:fldChar w:fldCharType="separate"/>
          </w:r>
          <w:r w:rsidRPr="00D05702">
            <w:rPr>
              <w:rFonts w:hint="cs"/>
              <w:rtl/>
            </w:rPr>
            <w:t>‌</w:t>
          </w:r>
          <w:r w:rsidRPr="00F722A3">
            <w:rPr>
              <w:rFonts w:hint="cs"/>
              <w:sz w:val="22"/>
              <w:szCs w:val="24"/>
              <w:rtl/>
            </w:rPr>
            <w:t xml:space="preserve"> معرفي</w:t>
          </w:r>
          <w:r w:rsidRPr="005B2F15">
            <w:rPr>
              <w:rFonts w:hint="cs"/>
              <w:rtl/>
            </w:rPr>
            <w:t xml:space="preserve"> محل کارآموزي</w:t>
          </w:r>
          <w:r>
            <w:rPr>
              <w:rtl/>
            </w:rPr>
            <w:fldChar w:fldCharType="end"/>
          </w:r>
        </w:p>
      </w:tc>
      <w:tc>
        <w:tcPr>
          <w:tcW w:w="900" w:type="dxa"/>
          <w:vAlign w:val="center"/>
        </w:tcPr>
        <w:p w14:paraId="4CCB0057" w14:textId="77777777" w:rsidR="006D30BA" w:rsidRPr="001A31DB" w:rsidRDefault="006D30BA"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3</w:t>
          </w:r>
          <w:r w:rsidRPr="001A31DB">
            <w:rPr>
              <w:rStyle w:val="PageNumber"/>
              <w:sz w:val="24"/>
              <w:szCs w:val="24"/>
            </w:rPr>
            <w:fldChar w:fldCharType="end"/>
          </w:r>
        </w:p>
      </w:tc>
    </w:tr>
  </w:tbl>
  <w:p w14:paraId="784F1EEA" w14:textId="77777777" w:rsidR="006D30BA" w:rsidRPr="00D14D92" w:rsidRDefault="006D30BA" w:rsidP="00D14D92">
    <w:pPr>
      <w:pStyle w:val="Header"/>
      <w:rPr>
        <w:szCs w:val="20"/>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D54B9" w14:textId="77777777" w:rsidR="006D30BA" w:rsidRDefault="006D30BA"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6D30BA" w:rsidRPr="001A31DB" w14:paraId="4686C5D4" w14:textId="77777777" w:rsidTr="001A31DB">
      <w:tc>
        <w:tcPr>
          <w:tcW w:w="7866" w:type="dxa"/>
          <w:vAlign w:val="center"/>
        </w:tcPr>
        <w:p w14:paraId="57E83BAF" w14:textId="5A3FA43A" w:rsidR="006D30BA" w:rsidRPr="001A31DB" w:rsidRDefault="006D30BA" w:rsidP="007945A9">
          <w:pPr>
            <w:pStyle w:val="HeaderRight"/>
            <w:rPr>
              <w:sz w:val="24"/>
              <w:szCs w:val="24"/>
              <w:rtl/>
            </w:rPr>
          </w:pPr>
          <w:r>
            <w:rPr>
              <w:rtl/>
            </w:rPr>
            <w:fldChar w:fldCharType="begin"/>
          </w:r>
          <w:r>
            <w:rPr>
              <w:sz w:val="24"/>
              <w:szCs w:val="24"/>
              <w:rtl/>
            </w:rPr>
            <w:instrText xml:space="preserve"> </w:instrText>
          </w:r>
          <w:r>
            <w:rPr>
              <w:sz w:val="24"/>
              <w:szCs w:val="24"/>
            </w:rPr>
            <w:instrText>REF</w:instrText>
          </w:r>
          <w:r>
            <w:rPr>
              <w:sz w:val="24"/>
              <w:szCs w:val="24"/>
              <w:rtl/>
            </w:rPr>
            <w:instrText xml:space="preserve"> _</w:instrText>
          </w:r>
          <w:r>
            <w:rPr>
              <w:sz w:val="24"/>
              <w:szCs w:val="24"/>
            </w:rPr>
            <w:instrText>Ref</w:instrText>
          </w:r>
          <w:r>
            <w:rPr>
              <w:sz w:val="24"/>
              <w:szCs w:val="24"/>
              <w:rtl/>
            </w:rPr>
            <w:instrText xml:space="preserve">521229193 </w:instrText>
          </w:r>
          <w:r>
            <w:rPr>
              <w:sz w:val="24"/>
              <w:szCs w:val="24"/>
            </w:rPr>
            <w:instrText>\h</w:instrText>
          </w:r>
          <w:r>
            <w:rPr>
              <w:sz w:val="24"/>
              <w:szCs w:val="24"/>
              <w:rtl/>
            </w:rPr>
            <w:instrText xml:space="preserve"> </w:instrText>
          </w:r>
          <w:r>
            <w:rPr>
              <w:rtl/>
            </w:rPr>
            <w:instrText xml:space="preserve"> \* </w:instrText>
          </w:r>
          <w:r>
            <w:instrText>MERGEFORMAT</w:instrText>
          </w:r>
          <w:r>
            <w:rPr>
              <w:rtl/>
            </w:rPr>
            <w:instrText xml:space="preserve"> </w:instrText>
          </w:r>
          <w:r>
            <w:rPr>
              <w:rtl/>
            </w:rPr>
          </w:r>
          <w:r>
            <w:rPr>
              <w:rtl/>
            </w:rPr>
            <w:fldChar w:fldCharType="separate"/>
          </w:r>
          <w:r w:rsidRPr="00D05702">
            <w:rPr>
              <w:rFonts w:hint="cs"/>
              <w:rtl/>
            </w:rPr>
            <w:t>‌</w:t>
          </w:r>
          <w:r w:rsidRPr="00B8300D">
            <w:rPr>
              <w:rFonts w:hint="cs"/>
              <w:sz w:val="22"/>
              <w:szCs w:val="24"/>
              <w:rtl/>
            </w:rPr>
            <w:t xml:space="preserve"> معرفي</w:t>
          </w:r>
          <w:r w:rsidRPr="005B2F15">
            <w:rPr>
              <w:rFonts w:hint="cs"/>
              <w:rtl/>
            </w:rPr>
            <w:t xml:space="preserve"> محل کارآموزي</w:t>
          </w:r>
          <w:r>
            <w:rPr>
              <w:rtl/>
            </w:rPr>
            <w:fldChar w:fldCharType="end"/>
          </w:r>
        </w:p>
      </w:tc>
      <w:tc>
        <w:tcPr>
          <w:tcW w:w="900" w:type="dxa"/>
          <w:vAlign w:val="center"/>
        </w:tcPr>
        <w:p w14:paraId="034699CB" w14:textId="77777777" w:rsidR="006D30BA" w:rsidRPr="001A31DB" w:rsidRDefault="006D30BA"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3</w:t>
          </w:r>
          <w:r w:rsidRPr="001A31DB">
            <w:rPr>
              <w:rStyle w:val="PageNumber"/>
              <w:sz w:val="24"/>
              <w:szCs w:val="24"/>
            </w:rPr>
            <w:fldChar w:fldCharType="end"/>
          </w:r>
        </w:p>
      </w:tc>
    </w:tr>
  </w:tbl>
  <w:p w14:paraId="3B6041FE" w14:textId="77777777" w:rsidR="006D30BA" w:rsidRPr="00D14D92" w:rsidRDefault="006D30BA" w:rsidP="00D14D92">
    <w:pPr>
      <w:pStyle w:val="Header"/>
      <w:rPr>
        <w:szCs w:val="20"/>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660A9" w14:textId="433708FF" w:rsidR="006D30BA" w:rsidRDefault="006D30BA"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6D30BA" w:rsidRPr="001A31DB" w14:paraId="5A81702C" w14:textId="77777777" w:rsidTr="001A31DB">
      <w:tc>
        <w:tcPr>
          <w:tcW w:w="7866" w:type="dxa"/>
          <w:vAlign w:val="center"/>
        </w:tcPr>
        <w:p w14:paraId="36871088" w14:textId="59CD7E7D" w:rsidR="006D30BA" w:rsidRPr="00AC5CF8" w:rsidRDefault="006D30BA"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Ref521416794 \h</w:instrText>
          </w:r>
          <w:r>
            <w:rPr>
              <w:b w:val="0"/>
              <w:bCs w:val="0"/>
              <w:szCs w:val="22"/>
              <w:rtl/>
            </w:rPr>
            <w:instrText xml:space="preserve"> </w:instrText>
          </w:r>
          <w:r>
            <w:rPr>
              <w:b w:val="0"/>
              <w:bCs w:val="0"/>
              <w:szCs w:val="22"/>
              <w:rtl/>
            </w:rPr>
          </w:r>
          <w:r>
            <w:rPr>
              <w:b w:val="0"/>
              <w:bCs w:val="0"/>
              <w:szCs w:val="22"/>
              <w:rtl/>
            </w:rPr>
            <w:fldChar w:fldCharType="separate"/>
          </w:r>
          <w:r>
            <w:rPr>
              <w:rFonts w:hint="cs"/>
              <w:rtl/>
            </w:rPr>
            <w:t>طبقه بندی نواحی بر اساس نوع گاز</w:t>
          </w:r>
          <w:r>
            <w:rPr>
              <w:b w:val="0"/>
              <w:bCs w:val="0"/>
              <w:szCs w:val="22"/>
              <w:rtl/>
            </w:rPr>
            <w:fldChar w:fldCharType="end"/>
          </w:r>
        </w:p>
      </w:tc>
      <w:tc>
        <w:tcPr>
          <w:tcW w:w="900" w:type="dxa"/>
          <w:vAlign w:val="center"/>
        </w:tcPr>
        <w:p w14:paraId="769202C6" w14:textId="77777777" w:rsidR="006D30BA" w:rsidRPr="001A31DB" w:rsidRDefault="006D30BA"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32B926C5" w14:textId="77777777" w:rsidR="006D30BA" w:rsidRPr="003330DF" w:rsidRDefault="006D30BA" w:rsidP="003330DF">
    <w:pPr>
      <w:pStyle w:val="Header"/>
      <w:rPr>
        <w:szCs w:val="20"/>
        <w:rtl/>
      </w:rPr>
    </w:pPr>
    <w:bookmarkStart w:id="29" w:name="_Toc521234552"/>
    <w:bookmarkEnd w:id="29"/>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293A2" w14:textId="77777777" w:rsidR="006D30BA" w:rsidRDefault="006D30BA"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6D30BA" w:rsidRPr="001A31DB" w14:paraId="252BD422" w14:textId="77777777" w:rsidTr="001A31DB">
      <w:tc>
        <w:tcPr>
          <w:tcW w:w="7866" w:type="dxa"/>
          <w:vAlign w:val="center"/>
        </w:tcPr>
        <w:p w14:paraId="6BA68A3C" w14:textId="696B3CCA" w:rsidR="006D30BA" w:rsidRPr="00AC5CF8" w:rsidRDefault="006D30BA"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Ref521417069 \h</w:instrText>
          </w:r>
          <w:r>
            <w:rPr>
              <w:b w:val="0"/>
              <w:bCs w:val="0"/>
              <w:szCs w:val="22"/>
              <w:rtl/>
            </w:rPr>
            <w:instrText xml:space="preserve"> </w:instrText>
          </w:r>
          <w:r>
            <w:rPr>
              <w:b w:val="0"/>
              <w:bCs w:val="0"/>
              <w:szCs w:val="22"/>
              <w:rtl/>
            </w:rPr>
          </w:r>
          <w:r>
            <w:rPr>
              <w:b w:val="0"/>
              <w:bCs w:val="0"/>
              <w:szCs w:val="22"/>
              <w:rtl/>
            </w:rPr>
            <w:fldChar w:fldCharType="separate"/>
          </w:r>
          <w:r>
            <w:rPr>
              <w:rFonts w:hint="cs"/>
              <w:rtl/>
              <w:lang w:bidi="fa-IR"/>
            </w:rPr>
            <w:t xml:space="preserve">محافظت نوع </w:t>
          </w:r>
          <w:r>
            <w:rPr>
              <w:lang w:bidi="fa-IR"/>
            </w:rPr>
            <w:t>d</w:t>
          </w:r>
          <w:r>
            <w:rPr>
              <w:rFonts w:hint="cs"/>
              <w:rtl/>
              <w:lang w:bidi="fa-IR"/>
            </w:rPr>
            <w:t xml:space="preserve"> یا بدنه ضد انفجار</w:t>
          </w:r>
          <w:r>
            <w:rPr>
              <w:b w:val="0"/>
              <w:bCs w:val="0"/>
              <w:szCs w:val="22"/>
              <w:rtl/>
            </w:rPr>
            <w:fldChar w:fldCharType="end"/>
          </w:r>
        </w:p>
      </w:tc>
      <w:tc>
        <w:tcPr>
          <w:tcW w:w="900" w:type="dxa"/>
          <w:vAlign w:val="center"/>
        </w:tcPr>
        <w:p w14:paraId="6F121E93" w14:textId="77777777" w:rsidR="006D30BA" w:rsidRPr="001A31DB" w:rsidRDefault="006D30BA"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1D75D107" w14:textId="77777777" w:rsidR="006D30BA" w:rsidRPr="003330DF" w:rsidRDefault="006D30BA" w:rsidP="003330DF">
    <w:pPr>
      <w:pStyle w:val="Header"/>
      <w:rPr>
        <w:szCs w:val="20"/>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7D423" w14:textId="77777777" w:rsidR="006D30BA" w:rsidRDefault="006D30BA"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6D30BA" w:rsidRPr="001A31DB" w14:paraId="6FBA7CCA" w14:textId="77777777" w:rsidTr="001A31DB">
      <w:tc>
        <w:tcPr>
          <w:tcW w:w="7866" w:type="dxa"/>
          <w:vAlign w:val="center"/>
        </w:tcPr>
        <w:p w14:paraId="46F24145" w14:textId="362F4323" w:rsidR="006D30BA" w:rsidRPr="00AC5CF8" w:rsidRDefault="006D30BA"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Ref521416385 \h</w:instrText>
          </w:r>
          <w:r>
            <w:rPr>
              <w:b w:val="0"/>
              <w:bCs w:val="0"/>
              <w:szCs w:val="22"/>
              <w:rtl/>
            </w:rPr>
            <w:instrText xml:space="preserve"> </w:instrText>
          </w:r>
          <w:r>
            <w:rPr>
              <w:b w:val="0"/>
              <w:bCs w:val="0"/>
              <w:szCs w:val="22"/>
              <w:rtl/>
            </w:rPr>
          </w:r>
          <w:r>
            <w:rPr>
              <w:b w:val="0"/>
              <w:bCs w:val="0"/>
              <w:szCs w:val="22"/>
              <w:rtl/>
            </w:rPr>
            <w:fldChar w:fldCharType="separate"/>
          </w:r>
          <w:r w:rsidRPr="002150C5">
            <w:rPr>
              <w:rFonts w:hint="cs"/>
              <w:sz w:val="24"/>
              <w:rtl/>
              <w:lang w:bidi="fa-IR"/>
            </w:rPr>
            <w:t xml:space="preserve">محافظت نوع </w:t>
          </w:r>
          <w:r w:rsidRPr="002150C5">
            <w:rPr>
              <w:sz w:val="24"/>
              <w:lang w:bidi="fa-IR"/>
            </w:rPr>
            <w:t xml:space="preserve"> e</w:t>
          </w:r>
          <w:r w:rsidRPr="002150C5">
            <w:rPr>
              <w:rFonts w:hint="cs"/>
              <w:sz w:val="24"/>
              <w:rtl/>
              <w:lang w:bidi="fa-IR"/>
            </w:rPr>
            <w:t>یا بدنه با ایمنی افزوده</w:t>
          </w:r>
          <w:r>
            <w:rPr>
              <w:b w:val="0"/>
              <w:bCs w:val="0"/>
              <w:szCs w:val="22"/>
              <w:rtl/>
            </w:rPr>
            <w:fldChar w:fldCharType="end"/>
          </w:r>
        </w:p>
      </w:tc>
      <w:tc>
        <w:tcPr>
          <w:tcW w:w="900" w:type="dxa"/>
          <w:vAlign w:val="center"/>
        </w:tcPr>
        <w:p w14:paraId="56BEC5E3" w14:textId="77777777" w:rsidR="006D30BA" w:rsidRPr="001A31DB" w:rsidRDefault="006D30BA"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60523DBA" w14:textId="77777777" w:rsidR="006D30BA" w:rsidRPr="003330DF" w:rsidRDefault="006D30BA" w:rsidP="003330DF">
    <w:pPr>
      <w:pStyle w:val="Header"/>
      <w:rPr>
        <w:szCs w:val="20"/>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5AE01" w14:textId="77777777" w:rsidR="006D30BA" w:rsidRDefault="006D30BA"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6D30BA" w:rsidRPr="001A31DB" w14:paraId="2AE2E888" w14:textId="77777777" w:rsidTr="001A31DB">
      <w:tc>
        <w:tcPr>
          <w:tcW w:w="7866" w:type="dxa"/>
          <w:vAlign w:val="center"/>
        </w:tcPr>
        <w:p w14:paraId="2691177C" w14:textId="5FEF56C9" w:rsidR="006D30BA" w:rsidRPr="00AC5CF8" w:rsidRDefault="006D30BA"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Ref521417242 \h</w:instrText>
          </w:r>
          <w:r>
            <w:rPr>
              <w:b w:val="0"/>
              <w:bCs w:val="0"/>
              <w:szCs w:val="22"/>
              <w:rtl/>
            </w:rPr>
            <w:instrText xml:space="preserve"> </w:instrText>
          </w:r>
          <w:r>
            <w:rPr>
              <w:b w:val="0"/>
              <w:bCs w:val="0"/>
              <w:szCs w:val="22"/>
              <w:rtl/>
            </w:rPr>
          </w:r>
          <w:r>
            <w:rPr>
              <w:b w:val="0"/>
              <w:bCs w:val="0"/>
              <w:szCs w:val="22"/>
              <w:rtl/>
            </w:rPr>
            <w:fldChar w:fldCharType="separate"/>
          </w:r>
          <w:r>
            <w:rPr>
              <w:rFonts w:hint="cs"/>
              <w:rtl/>
              <w:lang w:bidi="fa-IR"/>
            </w:rPr>
            <w:t xml:space="preserve">محافظت نوع </w:t>
          </w:r>
          <w:r>
            <w:rPr>
              <w:lang w:bidi="fa-IR"/>
            </w:rPr>
            <w:t>i</w:t>
          </w:r>
          <w:r>
            <w:rPr>
              <w:rFonts w:hint="cs"/>
              <w:rtl/>
              <w:lang w:bidi="fa-IR"/>
            </w:rPr>
            <w:t xml:space="preserve"> یا بدنه ذاتا ایمن</w:t>
          </w:r>
          <w:r>
            <w:rPr>
              <w:b w:val="0"/>
              <w:bCs w:val="0"/>
              <w:szCs w:val="22"/>
              <w:rtl/>
            </w:rPr>
            <w:fldChar w:fldCharType="end"/>
          </w:r>
        </w:p>
      </w:tc>
      <w:tc>
        <w:tcPr>
          <w:tcW w:w="900" w:type="dxa"/>
          <w:vAlign w:val="center"/>
        </w:tcPr>
        <w:p w14:paraId="273EAF97" w14:textId="77777777" w:rsidR="006D30BA" w:rsidRPr="001A31DB" w:rsidRDefault="006D30BA"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5DFF777B" w14:textId="77777777" w:rsidR="006D30BA" w:rsidRPr="003330DF" w:rsidRDefault="006D30BA" w:rsidP="003330DF">
    <w:pPr>
      <w:pStyle w:val="Header"/>
      <w:rPr>
        <w:szCs w:val="20"/>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D9096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51483F"/>
    <w:multiLevelType w:val="hybridMultilevel"/>
    <w:tmpl w:val="AE70A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1C35588A"/>
    <w:multiLevelType w:val="hybridMultilevel"/>
    <w:tmpl w:val="71DCA6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6610CF"/>
    <w:multiLevelType w:val="hybridMultilevel"/>
    <w:tmpl w:val="F9FC0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F93543"/>
    <w:multiLevelType w:val="hybridMultilevel"/>
    <w:tmpl w:val="E410C49E"/>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26471CDB"/>
    <w:multiLevelType w:val="hybridMultilevel"/>
    <w:tmpl w:val="4F24A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B72006"/>
    <w:multiLevelType w:val="hybridMultilevel"/>
    <w:tmpl w:val="93245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0A559B"/>
    <w:multiLevelType w:val="hybridMultilevel"/>
    <w:tmpl w:val="8FCE74EA"/>
    <w:lvl w:ilvl="0" w:tplc="D74E761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914FB2"/>
    <w:multiLevelType w:val="hybridMultilevel"/>
    <w:tmpl w:val="1EE0D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E451FA"/>
    <w:multiLevelType w:val="hybridMultilevel"/>
    <w:tmpl w:val="D6DAE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17046B"/>
    <w:multiLevelType w:val="hybridMultilevel"/>
    <w:tmpl w:val="4978DB4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3056A1C"/>
    <w:multiLevelType w:val="hybridMultilevel"/>
    <w:tmpl w:val="69567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89489F"/>
    <w:multiLevelType w:val="hybridMultilevel"/>
    <w:tmpl w:val="DD9419F8"/>
    <w:lvl w:ilvl="0" w:tplc="904AE81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5F58A9"/>
    <w:multiLevelType w:val="hybridMultilevel"/>
    <w:tmpl w:val="8A50C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FC5005"/>
    <w:multiLevelType w:val="hybridMultilevel"/>
    <w:tmpl w:val="3352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9C1C5C"/>
    <w:multiLevelType w:val="hybridMultilevel"/>
    <w:tmpl w:val="AAF89D68"/>
    <w:lvl w:ilvl="0" w:tplc="47C4AC5A">
      <w:start w:val="1"/>
      <w:numFmt w:val="bullet"/>
      <w:pStyle w:val="SubHea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DF6EFB"/>
    <w:multiLevelType w:val="hybridMultilevel"/>
    <w:tmpl w:val="69567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015245"/>
    <w:multiLevelType w:val="multilevel"/>
    <w:tmpl w:val="1E62DD4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4E12751"/>
    <w:multiLevelType w:val="multilevel"/>
    <w:tmpl w:val="44387566"/>
    <w:numStyleLink w:val="Num"/>
  </w:abstractNum>
  <w:num w:numId="1">
    <w:abstractNumId w:val="2"/>
  </w:num>
  <w:num w:numId="2">
    <w:abstractNumId w:val="20"/>
  </w:num>
  <w:num w:numId="3">
    <w:abstractNumId w:val="18"/>
  </w:num>
  <w:num w:numId="4">
    <w:abstractNumId w:val="16"/>
  </w:num>
  <w:num w:numId="5">
    <w:abstractNumId w:val="14"/>
  </w:num>
  <w:num w:numId="6">
    <w:abstractNumId w:val="21"/>
  </w:num>
  <w:num w:numId="7">
    <w:abstractNumId w:val="8"/>
  </w:num>
  <w:num w:numId="8">
    <w:abstractNumId w:val="15"/>
  </w:num>
  <w:num w:numId="9">
    <w:abstractNumId w:val="17"/>
  </w:num>
  <w:num w:numId="10">
    <w:abstractNumId w:val="7"/>
  </w:num>
  <w:num w:numId="11">
    <w:abstractNumId w:val="9"/>
  </w:num>
  <w:num w:numId="12">
    <w:abstractNumId w:val="13"/>
  </w:num>
  <w:num w:numId="13">
    <w:abstractNumId w:val="5"/>
  </w:num>
  <w:num w:numId="14">
    <w:abstractNumId w:val="6"/>
  </w:num>
  <w:num w:numId="15">
    <w:abstractNumId w:val="3"/>
  </w:num>
  <w:num w:numId="16">
    <w:abstractNumId w:val="12"/>
  </w:num>
  <w:num w:numId="17">
    <w:abstractNumId w:val="0"/>
  </w:num>
  <w:num w:numId="18">
    <w:abstractNumId w:val="10"/>
  </w:num>
  <w:num w:numId="19">
    <w:abstractNumId w:val="11"/>
  </w:num>
  <w:num w:numId="20">
    <w:abstractNumId w:val="1"/>
  </w:num>
  <w:num w:numId="21">
    <w:abstractNumId w:val="4"/>
  </w:num>
  <w:num w:numId="22">
    <w:abstractNumId w:val="19"/>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hmed">
    <w15:presenceInfo w15:providerId="None" w15:userId="ahm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efaultTableStyle w:val="TableStyl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frsvars7r9wr8ewsrt5wr52v0ftrdxpvtsx&quot;&gt;گزارش کاراموزی&lt;record-ids&gt;&lt;item&gt;1&lt;/item&gt;&lt;item&gt;2&lt;/item&gt;&lt;item&gt;4&lt;/item&gt;&lt;item&gt;5&lt;/item&gt;&lt;item&gt;6&lt;/item&gt;&lt;/record-ids&gt;&lt;/item&gt;&lt;/Libraries&gt;"/>
  </w:docVars>
  <w:rsids>
    <w:rsidRoot w:val="006D780F"/>
    <w:rsid w:val="00000A08"/>
    <w:rsid w:val="00001155"/>
    <w:rsid w:val="00003239"/>
    <w:rsid w:val="0000407D"/>
    <w:rsid w:val="000048BE"/>
    <w:rsid w:val="00004F9A"/>
    <w:rsid w:val="00007CFF"/>
    <w:rsid w:val="00011865"/>
    <w:rsid w:val="000134C0"/>
    <w:rsid w:val="00013E97"/>
    <w:rsid w:val="00015BE8"/>
    <w:rsid w:val="0001746C"/>
    <w:rsid w:val="00017558"/>
    <w:rsid w:val="00020CFA"/>
    <w:rsid w:val="00021BDA"/>
    <w:rsid w:val="00021E3F"/>
    <w:rsid w:val="00023B45"/>
    <w:rsid w:val="00025702"/>
    <w:rsid w:val="0002625F"/>
    <w:rsid w:val="00026911"/>
    <w:rsid w:val="00027288"/>
    <w:rsid w:val="0003001C"/>
    <w:rsid w:val="00030672"/>
    <w:rsid w:val="00032307"/>
    <w:rsid w:val="0003266F"/>
    <w:rsid w:val="00034324"/>
    <w:rsid w:val="0003682C"/>
    <w:rsid w:val="00037AA0"/>
    <w:rsid w:val="000400DB"/>
    <w:rsid w:val="000433FC"/>
    <w:rsid w:val="0004342A"/>
    <w:rsid w:val="00050557"/>
    <w:rsid w:val="00050C37"/>
    <w:rsid w:val="00052CEC"/>
    <w:rsid w:val="0005555E"/>
    <w:rsid w:val="00057C57"/>
    <w:rsid w:val="00061C62"/>
    <w:rsid w:val="000639E2"/>
    <w:rsid w:val="0006421B"/>
    <w:rsid w:val="00064FD8"/>
    <w:rsid w:val="0006714B"/>
    <w:rsid w:val="00074932"/>
    <w:rsid w:val="00074B19"/>
    <w:rsid w:val="00077D2F"/>
    <w:rsid w:val="00077E45"/>
    <w:rsid w:val="00082ED2"/>
    <w:rsid w:val="000841F3"/>
    <w:rsid w:val="00085873"/>
    <w:rsid w:val="00086B6E"/>
    <w:rsid w:val="000878FA"/>
    <w:rsid w:val="0009143A"/>
    <w:rsid w:val="000920EA"/>
    <w:rsid w:val="000942B0"/>
    <w:rsid w:val="00095B57"/>
    <w:rsid w:val="000960EE"/>
    <w:rsid w:val="000973B8"/>
    <w:rsid w:val="000A04A2"/>
    <w:rsid w:val="000A360F"/>
    <w:rsid w:val="000A6122"/>
    <w:rsid w:val="000A6281"/>
    <w:rsid w:val="000A6B04"/>
    <w:rsid w:val="000A6C33"/>
    <w:rsid w:val="000B01A7"/>
    <w:rsid w:val="000B18F2"/>
    <w:rsid w:val="000B3A66"/>
    <w:rsid w:val="000B473F"/>
    <w:rsid w:val="000B5242"/>
    <w:rsid w:val="000B5D51"/>
    <w:rsid w:val="000B6846"/>
    <w:rsid w:val="000C04D5"/>
    <w:rsid w:val="000C1453"/>
    <w:rsid w:val="000C3089"/>
    <w:rsid w:val="000C3D05"/>
    <w:rsid w:val="000C4931"/>
    <w:rsid w:val="000C5768"/>
    <w:rsid w:val="000C5C18"/>
    <w:rsid w:val="000C657A"/>
    <w:rsid w:val="000C6653"/>
    <w:rsid w:val="000D09F0"/>
    <w:rsid w:val="000D0CA8"/>
    <w:rsid w:val="000D2569"/>
    <w:rsid w:val="000D2652"/>
    <w:rsid w:val="000D62F1"/>
    <w:rsid w:val="000D6B0C"/>
    <w:rsid w:val="000D7698"/>
    <w:rsid w:val="000D7B86"/>
    <w:rsid w:val="000E13A9"/>
    <w:rsid w:val="000E2435"/>
    <w:rsid w:val="000E26FD"/>
    <w:rsid w:val="000E4A8A"/>
    <w:rsid w:val="000E5BB7"/>
    <w:rsid w:val="000E5C3C"/>
    <w:rsid w:val="000E7C7A"/>
    <w:rsid w:val="000F0421"/>
    <w:rsid w:val="000F205A"/>
    <w:rsid w:val="000F2522"/>
    <w:rsid w:val="000F43DD"/>
    <w:rsid w:val="000F554E"/>
    <w:rsid w:val="000F5A3D"/>
    <w:rsid w:val="000F678D"/>
    <w:rsid w:val="000F6CD1"/>
    <w:rsid w:val="0010076E"/>
    <w:rsid w:val="0010107F"/>
    <w:rsid w:val="0010193F"/>
    <w:rsid w:val="00103A3A"/>
    <w:rsid w:val="001057FF"/>
    <w:rsid w:val="0010618D"/>
    <w:rsid w:val="001072FA"/>
    <w:rsid w:val="00113B65"/>
    <w:rsid w:val="00117BFD"/>
    <w:rsid w:val="001200A8"/>
    <w:rsid w:val="001216E9"/>
    <w:rsid w:val="00122AB8"/>
    <w:rsid w:val="00123145"/>
    <w:rsid w:val="00123536"/>
    <w:rsid w:val="0012447A"/>
    <w:rsid w:val="0012473D"/>
    <w:rsid w:val="001266A8"/>
    <w:rsid w:val="00127DE1"/>
    <w:rsid w:val="00127DFC"/>
    <w:rsid w:val="00130EEB"/>
    <w:rsid w:val="00131923"/>
    <w:rsid w:val="001338CE"/>
    <w:rsid w:val="00134936"/>
    <w:rsid w:val="001369B2"/>
    <w:rsid w:val="00140D3A"/>
    <w:rsid w:val="00141689"/>
    <w:rsid w:val="00141E06"/>
    <w:rsid w:val="001434EC"/>
    <w:rsid w:val="00143A49"/>
    <w:rsid w:val="001445D9"/>
    <w:rsid w:val="001452E3"/>
    <w:rsid w:val="001454C2"/>
    <w:rsid w:val="001459E5"/>
    <w:rsid w:val="00145AD4"/>
    <w:rsid w:val="00146B8F"/>
    <w:rsid w:val="00147529"/>
    <w:rsid w:val="00150DFD"/>
    <w:rsid w:val="0015319F"/>
    <w:rsid w:val="00153534"/>
    <w:rsid w:val="00153E35"/>
    <w:rsid w:val="00154E12"/>
    <w:rsid w:val="00156272"/>
    <w:rsid w:val="00156C96"/>
    <w:rsid w:val="0015709B"/>
    <w:rsid w:val="001606A7"/>
    <w:rsid w:val="0016223D"/>
    <w:rsid w:val="0016378B"/>
    <w:rsid w:val="00164C2B"/>
    <w:rsid w:val="00165E99"/>
    <w:rsid w:val="00167A32"/>
    <w:rsid w:val="00167B19"/>
    <w:rsid w:val="00172605"/>
    <w:rsid w:val="00175792"/>
    <w:rsid w:val="001758D9"/>
    <w:rsid w:val="00177753"/>
    <w:rsid w:val="00177AFD"/>
    <w:rsid w:val="00181532"/>
    <w:rsid w:val="00182D21"/>
    <w:rsid w:val="00183752"/>
    <w:rsid w:val="001847B5"/>
    <w:rsid w:val="0018486F"/>
    <w:rsid w:val="001866DF"/>
    <w:rsid w:val="0019174C"/>
    <w:rsid w:val="00191B4B"/>
    <w:rsid w:val="00192385"/>
    <w:rsid w:val="00193236"/>
    <w:rsid w:val="001947AC"/>
    <w:rsid w:val="00195ECC"/>
    <w:rsid w:val="001960E6"/>
    <w:rsid w:val="00197CF2"/>
    <w:rsid w:val="001A2CDE"/>
    <w:rsid w:val="001A31DB"/>
    <w:rsid w:val="001A5504"/>
    <w:rsid w:val="001A7BD0"/>
    <w:rsid w:val="001B058F"/>
    <w:rsid w:val="001B1E09"/>
    <w:rsid w:val="001B32CD"/>
    <w:rsid w:val="001B3350"/>
    <w:rsid w:val="001B5911"/>
    <w:rsid w:val="001B6627"/>
    <w:rsid w:val="001B70DE"/>
    <w:rsid w:val="001B7155"/>
    <w:rsid w:val="001C0F19"/>
    <w:rsid w:val="001C21B3"/>
    <w:rsid w:val="001C224A"/>
    <w:rsid w:val="001C2563"/>
    <w:rsid w:val="001C2B8F"/>
    <w:rsid w:val="001C31ED"/>
    <w:rsid w:val="001C3AA9"/>
    <w:rsid w:val="001C42E1"/>
    <w:rsid w:val="001C5050"/>
    <w:rsid w:val="001C5318"/>
    <w:rsid w:val="001C7B89"/>
    <w:rsid w:val="001D1015"/>
    <w:rsid w:val="001D12C6"/>
    <w:rsid w:val="001D13EF"/>
    <w:rsid w:val="001D144C"/>
    <w:rsid w:val="001D1BC6"/>
    <w:rsid w:val="001D1EE0"/>
    <w:rsid w:val="001D1F9E"/>
    <w:rsid w:val="001D25F4"/>
    <w:rsid w:val="001D2AEE"/>
    <w:rsid w:val="001D3168"/>
    <w:rsid w:val="001D3191"/>
    <w:rsid w:val="001D4300"/>
    <w:rsid w:val="001D6AD6"/>
    <w:rsid w:val="001D7C65"/>
    <w:rsid w:val="001D7EEB"/>
    <w:rsid w:val="001E0881"/>
    <w:rsid w:val="001E0D1B"/>
    <w:rsid w:val="001E0F1F"/>
    <w:rsid w:val="001E5A87"/>
    <w:rsid w:val="001E5C27"/>
    <w:rsid w:val="001E6C72"/>
    <w:rsid w:val="001E7A4C"/>
    <w:rsid w:val="001F0903"/>
    <w:rsid w:val="001F24A5"/>
    <w:rsid w:val="001F306D"/>
    <w:rsid w:val="001F6444"/>
    <w:rsid w:val="001F6BA3"/>
    <w:rsid w:val="001F6E44"/>
    <w:rsid w:val="00200C16"/>
    <w:rsid w:val="00202BFE"/>
    <w:rsid w:val="002034F4"/>
    <w:rsid w:val="00204114"/>
    <w:rsid w:val="00205C53"/>
    <w:rsid w:val="00211144"/>
    <w:rsid w:val="00211565"/>
    <w:rsid w:val="0021273B"/>
    <w:rsid w:val="00214979"/>
    <w:rsid w:val="002150C5"/>
    <w:rsid w:val="00215AB2"/>
    <w:rsid w:val="00215DF5"/>
    <w:rsid w:val="00216675"/>
    <w:rsid w:val="00217EC8"/>
    <w:rsid w:val="002223D5"/>
    <w:rsid w:val="0022335B"/>
    <w:rsid w:val="00224C9B"/>
    <w:rsid w:val="00225407"/>
    <w:rsid w:val="00227773"/>
    <w:rsid w:val="00233B6F"/>
    <w:rsid w:val="0023558E"/>
    <w:rsid w:val="00235D33"/>
    <w:rsid w:val="00236CE4"/>
    <w:rsid w:val="00236F3F"/>
    <w:rsid w:val="00240505"/>
    <w:rsid w:val="00240E05"/>
    <w:rsid w:val="00242365"/>
    <w:rsid w:val="00243CF0"/>
    <w:rsid w:val="00244BE1"/>
    <w:rsid w:val="00245172"/>
    <w:rsid w:val="002470B5"/>
    <w:rsid w:val="002514CB"/>
    <w:rsid w:val="0025153B"/>
    <w:rsid w:val="0025256F"/>
    <w:rsid w:val="00256548"/>
    <w:rsid w:val="00261DE1"/>
    <w:rsid w:val="00263C24"/>
    <w:rsid w:val="00264144"/>
    <w:rsid w:val="00264359"/>
    <w:rsid w:val="00264CC4"/>
    <w:rsid w:val="00264D22"/>
    <w:rsid w:val="00265B4A"/>
    <w:rsid w:val="002669EA"/>
    <w:rsid w:val="00266C09"/>
    <w:rsid w:val="002678C2"/>
    <w:rsid w:val="00270ADF"/>
    <w:rsid w:val="00271A31"/>
    <w:rsid w:val="00272A48"/>
    <w:rsid w:val="0027331A"/>
    <w:rsid w:val="002747E4"/>
    <w:rsid w:val="00275FDB"/>
    <w:rsid w:val="00276021"/>
    <w:rsid w:val="00277A7F"/>
    <w:rsid w:val="00280596"/>
    <w:rsid w:val="002808C1"/>
    <w:rsid w:val="002812AF"/>
    <w:rsid w:val="00284085"/>
    <w:rsid w:val="00284D9F"/>
    <w:rsid w:val="00285B80"/>
    <w:rsid w:val="00285F40"/>
    <w:rsid w:val="00286E9C"/>
    <w:rsid w:val="00287656"/>
    <w:rsid w:val="002929F7"/>
    <w:rsid w:val="00292E21"/>
    <w:rsid w:val="0029513E"/>
    <w:rsid w:val="002965D7"/>
    <w:rsid w:val="00296A2D"/>
    <w:rsid w:val="002A0125"/>
    <w:rsid w:val="002A1037"/>
    <w:rsid w:val="002A17BD"/>
    <w:rsid w:val="002A226B"/>
    <w:rsid w:val="002A4204"/>
    <w:rsid w:val="002A4F02"/>
    <w:rsid w:val="002A50FF"/>
    <w:rsid w:val="002A6F76"/>
    <w:rsid w:val="002A7295"/>
    <w:rsid w:val="002B0C5A"/>
    <w:rsid w:val="002B4870"/>
    <w:rsid w:val="002B5FF6"/>
    <w:rsid w:val="002C0CE1"/>
    <w:rsid w:val="002C1590"/>
    <w:rsid w:val="002C2107"/>
    <w:rsid w:val="002C21D3"/>
    <w:rsid w:val="002C4A22"/>
    <w:rsid w:val="002C5E04"/>
    <w:rsid w:val="002C6118"/>
    <w:rsid w:val="002C6284"/>
    <w:rsid w:val="002C674D"/>
    <w:rsid w:val="002C6972"/>
    <w:rsid w:val="002C7099"/>
    <w:rsid w:val="002C7D28"/>
    <w:rsid w:val="002D1132"/>
    <w:rsid w:val="002D317C"/>
    <w:rsid w:val="002D4A94"/>
    <w:rsid w:val="002D556D"/>
    <w:rsid w:val="002D5FA4"/>
    <w:rsid w:val="002D6FD4"/>
    <w:rsid w:val="002D719F"/>
    <w:rsid w:val="002D7BD4"/>
    <w:rsid w:val="002E1A05"/>
    <w:rsid w:val="002E3AE5"/>
    <w:rsid w:val="002E4E6E"/>
    <w:rsid w:val="002E5010"/>
    <w:rsid w:val="002E5E3C"/>
    <w:rsid w:val="002E7C40"/>
    <w:rsid w:val="002F02DE"/>
    <w:rsid w:val="002F10A7"/>
    <w:rsid w:val="002F1C29"/>
    <w:rsid w:val="002F2849"/>
    <w:rsid w:val="002F339A"/>
    <w:rsid w:val="002F3A2E"/>
    <w:rsid w:val="002F5D77"/>
    <w:rsid w:val="0030133F"/>
    <w:rsid w:val="003017B4"/>
    <w:rsid w:val="00303F20"/>
    <w:rsid w:val="0030560D"/>
    <w:rsid w:val="00305BE6"/>
    <w:rsid w:val="00306146"/>
    <w:rsid w:val="00312FF0"/>
    <w:rsid w:val="00314899"/>
    <w:rsid w:val="0031493F"/>
    <w:rsid w:val="003169D8"/>
    <w:rsid w:val="00317E08"/>
    <w:rsid w:val="003208A5"/>
    <w:rsid w:val="00320BE3"/>
    <w:rsid w:val="00323582"/>
    <w:rsid w:val="003239F4"/>
    <w:rsid w:val="00324838"/>
    <w:rsid w:val="003261C6"/>
    <w:rsid w:val="00326BA5"/>
    <w:rsid w:val="00327E72"/>
    <w:rsid w:val="003316D2"/>
    <w:rsid w:val="0033256E"/>
    <w:rsid w:val="003330DF"/>
    <w:rsid w:val="00334BAE"/>
    <w:rsid w:val="00335CB9"/>
    <w:rsid w:val="003363DC"/>
    <w:rsid w:val="003424AD"/>
    <w:rsid w:val="0034313A"/>
    <w:rsid w:val="00344753"/>
    <w:rsid w:val="0035514E"/>
    <w:rsid w:val="00357635"/>
    <w:rsid w:val="003610AB"/>
    <w:rsid w:val="00364346"/>
    <w:rsid w:val="003646FB"/>
    <w:rsid w:val="003659C8"/>
    <w:rsid w:val="00366D62"/>
    <w:rsid w:val="00366DCB"/>
    <w:rsid w:val="00370D67"/>
    <w:rsid w:val="00370F34"/>
    <w:rsid w:val="003718DB"/>
    <w:rsid w:val="003743E9"/>
    <w:rsid w:val="00376263"/>
    <w:rsid w:val="00376A07"/>
    <w:rsid w:val="00381490"/>
    <w:rsid w:val="00381B6A"/>
    <w:rsid w:val="00381BC8"/>
    <w:rsid w:val="00383AF3"/>
    <w:rsid w:val="00385514"/>
    <w:rsid w:val="00385660"/>
    <w:rsid w:val="00390172"/>
    <w:rsid w:val="00390DD1"/>
    <w:rsid w:val="0039243C"/>
    <w:rsid w:val="00392716"/>
    <w:rsid w:val="0039385B"/>
    <w:rsid w:val="003944A5"/>
    <w:rsid w:val="0039474F"/>
    <w:rsid w:val="003949BE"/>
    <w:rsid w:val="003961E6"/>
    <w:rsid w:val="0039629A"/>
    <w:rsid w:val="00396A0C"/>
    <w:rsid w:val="00397DC9"/>
    <w:rsid w:val="003A1E5F"/>
    <w:rsid w:val="003A541D"/>
    <w:rsid w:val="003A5EF7"/>
    <w:rsid w:val="003A6DBC"/>
    <w:rsid w:val="003A7451"/>
    <w:rsid w:val="003A7AC0"/>
    <w:rsid w:val="003B02AB"/>
    <w:rsid w:val="003B25CF"/>
    <w:rsid w:val="003B2785"/>
    <w:rsid w:val="003B2BC9"/>
    <w:rsid w:val="003B3BF2"/>
    <w:rsid w:val="003B3F1A"/>
    <w:rsid w:val="003B63F2"/>
    <w:rsid w:val="003B75CC"/>
    <w:rsid w:val="003B7E50"/>
    <w:rsid w:val="003C1860"/>
    <w:rsid w:val="003C1C96"/>
    <w:rsid w:val="003C36F8"/>
    <w:rsid w:val="003C389D"/>
    <w:rsid w:val="003C3CEE"/>
    <w:rsid w:val="003C681F"/>
    <w:rsid w:val="003C7169"/>
    <w:rsid w:val="003C7E86"/>
    <w:rsid w:val="003D2C75"/>
    <w:rsid w:val="003D6C41"/>
    <w:rsid w:val="003E0F39"/>
    <w:rsid w:val="003E26F1"/>
    <w:rsid w:val="003E2BD7"/>
    <w:rsid w:val="003E643F"/>
    <w:rsid w:val="003F0CC1"/>
    <w:rsid w:val="003F26F8"/>
    <w:rsid w:val="003F663E"/>
    <w:rsid w:val="003F6D63"/>
    <w:rsid w:val="003F6F41"/>
    <w:rsid w:val="003F7064"/>
    <w:rsid w:val="003F7272"/>
    <w:rsid w:val="003F7A23"/>
    <w:rsid w:val="00400393"/>
    <w:rsid w:val="00400D73"/>
    <w:rsid w:val="0040290A"/>
    <w:rsid w:val="004030E2"/>
    <w:rsid w:val="00403805"/>
    <w:rsid w:val="004043DF"/>
    <w:rsid w:val="00404E60"/>
    <w:rsid w:val="004051F8"/>
    <w:rsid w:val="00405F3B"/>
    <w:rsid w:val="00407171"/>
    <w:rsid w:val="004075FD"/>
    <w:rsid w:val="00417EC3"/>
    <w:rsid w:val="00420554"/>
    <w:rsid w:val="00421086"/>
    <w:rsid w:val="00421C4D"/>
    <w:rsid w:val="004230B8"/>
    <w:rsid w:val="0042591A"/>
    <w:rsid w:val="0042647E"/>
    <w:rsid w:val="004267D4"/>
    <w:rsid w:val="00430AF2"/>
    <w:rsid w:val="00430CF2"/>
    <w:rsid w:val="00431CBA"/>
    <w:rsid w:val="004336EE"/>
    <w:rsid w:val="00433C35"/>
    <w:rsid w:val="00435B11"/>
    <w:rsid w:val="00435C3E"/>
    <w:rsid w:val="00436545"/>
    <w:rsid w:val="00437312"/>
    <w:rsid w:val="00440D2C"/>
    <w:rsid w:val="00441FC3"/>
    <w:rsid w:val="00442568"/>
    <w:rsid w:val="00442E46"/>
    <w:rsid w:val="00443A84"/>
    <w:rsid w:val="00443F22"/>
    <w:rsid w:val="00446396"/>
    <w:rsid w:val="00450415"/>
    <w:rsid w:val="00450B10"/>
    <w:rsid w:val="00451FD0"/>
    <w:rsid w:val="004521FD"/>
    <w:rsid w:val="00453F6F"/>
    <w:rsid w:val="004556CE"/>
    <w:rsid w:val="00457D75"/>
    <w:rsid w:val="00460B0C"/>
    <w:rsid w:val="004671F3"/>
    <w:rsid w:val="00470CB9"/>
    <w:rsid w:val="00470EC6"/>
    <w:rsid w:val="004738B9"/>
    <w:rsid w:val="00473AAC"/>
    <w:rsid w:val="00473F1C"/>
    <w:rsid w:val="00474CEE"/>
    <w:rsid w:val="0047533F"/>
    <w:rsid w:val="00477146"/>
    <w:rsid w:val="00481408"/>
    <w:rsid w:val="00481B1E"/>
    <w:rsid w:val="00484881"/>
    <w:rsid w:val="00485A9E"/>
    <w:rsid w:val="00490202"/>
    <w:rsid w:val="004906A3"/>
    <w:rsid w:val="00490E26"/>
    <w:rsid w:val="004919DB"/>
    <w:rsid w:val="0049320F"/>
    <w:rsid w:val="00494782"/>
    <w:rsid w:val="00495ED4"/>
    <w:rsid w:val="004A1479"/>
    <w:rsid w:val="004A19BF"/>
    <w:rsid w:val="004A34FE"/>
    <w:rsid w:val="004A4347"/>
    <w:rsid w:val="004A5425"/>
    <w:rsid w:val="004A55E4"/>
    <w:rsid w:val="004A79C2"/>
    <w:rsid w:val="004A7CC9"/>
    <w:rsid w:val="004B1475"/>
    <w:rsid w:val="004B30EC"/>
    <w:rsid w:val="004B4230"/>
    <w:rsid w:val="004B72FA"/>
    <w:rsid w:val="004B7A09"/>
    <w:rsid w:val="004B7A3A"/>
    <w:rsid w:val="004C1157"/>
    <w:rsid w:val="004C3BD9"/>
    <w:rsid w:val="004C4906"/>
    <w:rsid w:val="004C517C"/>
    <w:rsid w:val="004C5365"/>
    <w:rsid w:val="004D121A"/>
    <w:rsid w:val="004D20F2"/>
    <w:rsid w:val="004D2E60"/>
    <w:rsid w:val="004D331A"/>
    <w:rsid w:val="004D34FC"/>
    <w:rsid w:val="004D3919"/>
    <w:rsid w:val="004D6791"/>
    <w:rsid w:val="004D68E0"/>
    <w:rsid w:val="004D6E55"/>
    <w:rsid w:val="004D7341"/>
    <w:rsid w:val="004E03E9"/>
    <w:rsid w:val="004E0D82"/>
    <w:rsid w:val="004E3134"/>
    <w:rsid w:val="004E4BB2"/>
    <w:rsid w:val="004E57F8"/>
    <w:rsid w:val="004E6E2E"/>
    <w:rsid w:val="004F1101"/>
    <w:rsid w:val="004F2A99"/>
    <w:rsid w:val="004F2F31"/>
    <w:rsid w:val="004F3216"/>
    <w:rsid w:val="004F4021"/>
    <w:rsid w:val="004F4A5A"/>
    <w:rsid w:val="004F4E2F"/>
    <w:rsid w:val="004F537E"/>
    <w:rsid w:val="004F56EA"/>
    <w:rsid w:val="004F6FE4"/>
    <w:rsid w:val="005013FE"/>
    <w:rsid w:val="00502CCF"/>
    <w:rsid w:val="0050440C"/>
    <w:rsid w:val="005059B8"/>
    <w:rsid w:val="00506232"/>
    <w:rsid w:val="00506BA6"/>
    <w:rsid w:val="00506EB0"/>
    <w:rsid w:val="00507F42"/>
    <w:rsid w:val="00510BB1"/>
    <w:rsid w:val="00511368"/>
    <w:rsid w:val="00511CDA"/>
    <w:rsid w:val="00512B21"/>
    <w:rsid w:val="00515834"/>
    <w:rsid w:val="00517657"/>
    <w:rsid w:val="00520066"/>
    <w:rsid w:val="00522746"/>
    <w:rsid w:val="00522FDF"/>
    <w:rsid w:val="005238F8"/>
    <w:rsid w:val="00524C5F"/>
    <w:rsid w:val="00525035"/>
    <w:rsid w:val="00525AD2"/>
    <w:rsid w:val="005307AA"/>
    <w:rsid w:val="005308E1"/>
    <w:rsid w:val="0053186E"/>
    <w:rsid w:val="00531BCA"/>
    <w:rsid w:val="00533172"/>
    <w:rsid w:val="005348F9"/>
    <w:rsid w:val="00535B2C"/>
    <w:rsid w:val="00535FCA"/>
    <w:rsid w:val="005368F9"/>
    <w:rsid w:val="005374FC"/>
    <w:rsid w:val="00543C1D"/>
    <w:rsid w:val="0054526E"/>
    <w:rsid w:val="005477E9"/>
    <w:rsid w:val="005524C2"/>
    <w:rsid w:val="00552DFF"/>
    <w:rsid w:val="00554925"/>
    <w:rsid w:val="0055571A"/>
    <w:rsid w:val="00555A9C"/>
    <w:rsid w:val="00555E6A"/>
    <w:rsid w:val="00557FB2"/>
    <w:rsid w:val="00561068"/>
    <w:rsid w:val="00561FD7"/>
    <w:rsid w:val="005629E8"/>
    <w:rsid w:val="0056368B"/>
    <w:rsid w:val="005643C4"/>
    <w:rsid w:val="0056680A"/>
    <w:rsid w:val="00571674"/>
    <w:rsid w:val="00571E5F"/>
    <w:rsid w:val="00572CC7"/>
    <w:rsid w:val="005738BB"/>
    <w:rsid w:val="005739BE"/>
    <w:rsid w:val="00574270"/>
    <w:rsid w:val="00574694"/>
    <w:rsid w:val="005757B6"/>
    <w:rsid w:val="005758E6"/>
    <w:rsid w:val="005773BA"/>
    <w:rsid w:val="0057794C"/>
    <w:rsid w:val="005814D1"/>
    <w:rsid w:val="00583AE3"/>
    <w:rsid w:val="005844F9"/>
    <w:rsid w:val="00584ADB"/>
    <w:rsid w:val="00585BA1"/>
    <w:rsid w:val="00586503"/>
    <w:rsid w:val="00586BBC"/>
    <w:rsid w:val="00587E33"/>
    <w:rsid w:val="005903AE"/>
    <w:rsid w:val="00591D2E"/>
    <w:rsid w:val="00592528"/>
    <w:rsid w:val="0059325C"/>
    <w:rsid w:val="0059450D"/>
    <w:rsid w:val="00595087"/>
    <w:rsid w:val="00596049"/>
    <w:rsid w:val="005961E9"/>
    <w:rsid w:val="00596B01"/>
    <w:rsid w:val="00596BAB"/>
    <w:rsid w:val="0059764B"/>
    <w:rsid w:val="005A1719"/>
    <w:rsid w:val="005A2A1E"/>
    <w:rsid w:val="005A5448"/>
    <w:rsid w:val="005A746D"/>
    <w:rsid w:val="005B05A4"/>
    <w:rsid w:val="005B08B8"/>
    <w:rsid w:val="005B0CD2"/>
    <w:rsid w:val="005B2BD5"/>
    <w:rsid w:val="005B6BEB"/>
    <w:rsid w:val="005C0118"/>
    <w:rsid w:val="005C0563"/>
    <w:rsid w:val="005C20A8"/>
    <w:rsid w:val="005C2417"/>
    <w:rsid w:val="005C3090"/>
    <w:rsid w:val="005C36CF"/>
    <w:rsid w:val="005C38B1"/>
    <w:rsid w:val="005C39E7"/>
    <w:rsid w:val="005C6181"/>
    <w:rsid w:val="005C67EA"/>
    <w:rsid w:val="005D010F"/>
    <w:rsid w:val="005D2F4F"/>
    <w:rsid w:val="005D31DB"/>
    <w:rsid w:val="005D3348"/>
    <w:rsid w:val="005D34C1"/>
    <w:rsid w:val="005D5B4D"/>
    <w:rsid w:val="005D6BE1"/>
    <w:rsid w:val="005E0A02"/>
    <w:rsid w:val="005E5D12"/>
    <w:rsid w:val="005F0390"/>
    <w:rsid w:val="005F1546"/>
    <w:rsid w:val="005F1758"/>
    <w:rsid w:val="005F5C30"/>
    <w:rsid w:val="005F5C77"/>
    <w:rsid w:val="005F751F"/>
    <w:rsid w:val="006003AD"/>
    <w:rsid w:val="00600D6A"/>
    <w:rsid w:val="00601121"/>
    <w:rsid w:val="00602F97"/>
    <w:rsid w:val="00602FED"/>
    <w:rsid w:val="00605698"/>
    <w:rsid w:val="00610543"/>
    <w:rsid w:val="0061132C"/>
    <w:rsid w:val="006138B6"/>
    <w:rsid w:val="0061464E"/>
    <w:rsid w:val="0061538D"/>
    <w:rsid w:val="00615B7C"/>
    <w:rsid w:val="00616451"/>
    <w:rsid w:val="006167F3"/>
    <w:rsid w:val="006170F8"/>
    <w:rsid w:val="00617C74"/>
    <w:rsid w:val="0062656A"/>
    <w:rsid w:val="00626683"/>
    <w:rsid w:val="00626C7A"/>
    <w:rsid w:val="00627560"/>
    <w:rsid w:val="006301E4"/>
    <w:rsid w:val="006316BA"/>
    <w:rsid w:val="00632C55"/>
    <w:rsid w:val="00640F8B"/>
    <w:rsid w:val="00641E46"/>
    <w:rsid w:val="00645903"/>
    <w:rsid w:val="0064775F"/>
    <w:rsid w:val="006478A6"/>
    <w:rsid w:val="00651E5E"/>
    <w:rsid w:val="006521CC"/>
    <w:rsid w:val="00652315"/>
    <w:rsid w:val="00654F93"/>
    <w:rsid w:val="00655B56"/>
    <w:rsid w:val="006560BB"/>
    <w:rsid w:val="006573D8"/>
    <w:rsid w:val="006609A1"/>
    <w:rsid w:val="0066173C"/>
    <w:rsid w:val="00661C11"/>
    <w:rsid w:val="006628AD"/>
    <w:rsid w:val="0066341C"/>
    <w:rsid w:val="00666174"/>
    <w:rsid w:val="00666A9A"/>
    <w:rsid w:val="0066759B"/>
    <w:rsid w:val="00672529"/>
    <w:rsid w:val="006728C8"/>
    <w:rsid w:val="00672E2A"/>
    <w:rsid w:val="00673BAC"/>
    <w:rsid w:val="00675A20"/>
    <w:rsid w:val="00677226"/>
    <w:rsid w:val="00680930"/>
    <w:rsid w:val="00683555"/>
    <w:rsid w:val="00685A18"/>
    <w:rsid w:val="006860A9"/>
    <w:rsid w:val="0068628E"/>
    <w:rsid w:val="006876AC"/>
    <w:rsid w:val="00687FD6"/>
    <w:rsid w:val="00687FED"/>
    <w:rsid w:val="00690353"/>
    <w:rsid w:val="00690A3E"/>
    <w:rsid w:val="00692565"/>
    <w:rsid w:val="00695A0A"/>
    <w:rsid w:val="006A0D8D"/>
    <w:rsid w:val="006A1145"/>
    <w:rsid w:val="006A13B8"/>
    <w:rsid w:val="006A3882"/>
    <w:rsid w:val="006A4D03"/>
    <w:rsid w:val="006A58DB"/>
    <w:rsid w:val="006B16B9"/>
    <w:rsid w:val="006B1984"/>
    <w:rsid w:val="006B2FC6"/>
    <w:rsid w:val="006B30CB"/>
    <w:rsid w:val="006B62C8"/>
    <w:rsid w:val="006B7AFB"/>
    <w:rsid w:val="006C0412"/>
    <w:rsid w:val="006C0D2C"/>
    <w:rsid w:val="006C334D"/>
    <w:rsid w:val="006C3B8F"/>
    <w:rsid w:val="006C45C3"/>
    <w:rsid w:val="006C7667"/>
    <w:rsid w:val="006D25EF"/>
    <w:rsid w:val="006D30BA"/>
    <w:rsid w:val="006D30F6"/>
    <w:rsid w:val="006D383C"/>
    <w:rsid w:val="006D4A97"/>
    <w:rsid w:val="006D726C"/>
    <w:rsid w:val="006D780F"/>
    <w:rsid w:val="006D7AFD"/>
    <w:rsid w:val="006E12ED"/>
    <w:rsid w:val="006E1B91"/>
    <w:rsid w:val="006E2700"/>
    <w:rsid w:val="006E3F7F"/>
    <w:rsid w:val="006E4638"/>
    <w:rsid w:val="006E5CE6"/>
    <w:rsid w:val="006E63B6"/>
    <w:rsid w:val="006E65B1"/>
    <w:rsid w:val="006E7EF4"/>
    <w:rsid w:val="006F031B"/>
    <w:rsid w:val="006F1A80"/>
    <w:rsid w:val="006F6AE6"/>
    <w:rsid w:val="006F6F11"/>
    <w:rsid w:val="006F7A79"/>
    <w:rsid w:val="007000F0"/>
    <w:rsid w:val="00700C21"/>
    <w:rsid w:val="00700C69"/>
    <w:rsid w:val="00701284"/>
    <w:rsid w:val="007014F8"/>
    <w:rsid w:val="00701820"/>
    <w:rsid w:val="00702B85"/>
    <w:rsid w:val="00702BE2"/>
    <w:rsid w:val="00703BE0"/>
    <w:rsid w:val="0071151C"/>
    <w:rsid w:val="00712182"/>
    <w:rsid w:val="0071358A"/>
    <w:rsid w:val="0071398D"/>
    <w:rsid w:val="00716D2F"/>
    <w:rsid w:val="00720A0E"/>
    <w:rsid w:val="00722772"/>
    <w:rsid w:val="007233EF"/>
    <w:rsid w:val="007241BA"/>
    <w:rsid w:val="00724C6E"/>
    <w:rsid w:val="0072601A"/>
    <w:rsid w:val="0072631C"/>
    <w:rsid w:val="00726D55"/>
    <w:rsid w:val="00726F69"/>
    <w:rsid w:val="0072777C"/>
    <w:rsid w:val="00727F79"/>
    <w:rsid w:val="007310FF"/>
    <w:rsid w:val="00731314"/>
    <w:rsid w:val="00731ED1"/>
    <w:rsid w:val="007329FB"/>
    <w:rsid w:val="00732A3B"/>
    <w:rsid w:val="00732B62"/>
    <w:rsid w:val="00732EFB"/>
    <w:rsid w:val="007357BF"/>
    <w:rsid w:val="00736CA4"/>
    <w:rsid w:val="00737BF9"/>
    <w:rsid w:val="00740276"/>
    <w:rsid w:val="00742605"/>
    <w:rsid w:val="00743C93"/>
    <w:rsid w:val="007444D5"/>
    <w:rsid w:val="00747919"/>
    <w:rsid w:val="00752EAF"/>
    <w:rsid w:val="00753856"/>
    <w:rsid w:val="00756095"/>
    <w:rsid w:val="0075679B"/>
    <w:rsid w:val="00757C1D"/>
    <w:rsid w:val="00757D4C"/>
    <w:rsid w:val="00757FAF"/>
    <w:rsid w:val="00760037"/>
    <w:rsid w:val="0076028B"/>
    <w:rsid w:val="00760CA6"/>
    <w:rsid w:val="00763453"/>
    <w:rsid w:val="007636FF"/>
    <w:rsid w:val="007651EB"/>
    <w:rsid w:val="00765711"/>
    <w:rsid w:val="00766759"/>
    <w:rsid w:val="007741BE"/>
    <w:rsid w:val="007753C0"/>
    <w:rsid w:val="00775F0E"/>
    <w:rsid w:val="007809F6"/>
    <w:rsid w:val="007843C6"/>
    <w:rsid w:val="00785F4A"/>
    <w:rsid w:val="0078665A"/>
    <w:rsid w:val="007875DC"/>
    <w:rsid w:val="00787B11"/>
    <w:rsid w:val="00791C0F"/>
    <w:rsid w:val="00791F8D"/>
    <w:rsid w:val="007928BE"/>
    <w:rsid w:val="0079341D"/>
    <w:rsid w:val="007945A9"/>
    <w:rsid w:val="007945D7"/>
    <w:rsid w:val="007952A2"/>
    <w:rsid w:val="007952D1"/>
    <w:rsid w:val="00796EBE"/>
    <w:rsid w:val="0079764F"/>
    <w:rsid w:val="00797A3B"/>
    <w:rsid w:val="00797F6A"/>
    <w:rsid w:val="007A08AB"/>
    <w:rsid w:val="007A2DB2"/>
    <w:rsid w:val="007A2E26"/>
    <w:rsid w:val="007A2FA2"/>
    <w:rsid w:val="007A3183"/>
    <w:rsid w:val="007A3522"/>
    <w:rsid w:val="007A38A2"/>
    <w:rsid w:val="007A52CF"/>
    <w:rsid w:val="007A5AF2"/>
    <w:rsid w:val="007A622A"/>
    <w:rsid w:val="007B0862"/>
    <w:rsid w:val="007B0E31"/>
    <w:rsid w:val="007B1BDD"/>
    <w:rsid w:val="007B4C72"/>
    <w:rsid w:val="007B67E9"/>
    <w:rsid w:val="007B7477"/>
    <w:rsid w:val="007B755B"/>
    <w:rsid w:val="007C1AC3"/>
    <w:rsid w:val="007C4EF0"/>
    <w:rsid w:val="007C710D"/>
    <w:rsid w:val="007C7715"/>
    <w:rsid w:val="007C7F78"/>
    <w:rsid w:val="007D0A76"/>
    <w:rsid w:val="007D31E3"/>
    <w:rsid w:val="007D3588"/>
    <w:rsid w:val="007D67C2"/>
    <w:rsid w:val="007D7C6B"/>
    <w:rsid w:val="007E124E"/>
    <w:rsid w:val="007E1CAD"/>
    <w:rsid w:val="007E3746"/>
    <w:rsid w:val="007E3EBF"/>
    <w:rsid w:val="007E4F74"/>
    <w:rsid w:val="007E5719"/>
    <w:rsid w:val="007E76B7"/>
    <w:rsid w:val="007F0E46"/>
    <w:rsid w:val="007F0E68"/>
    <w:rsid w:val="007F3D10"/>
    <w:rsid w:val="007F3FF0"/>
    <w:rsid w:val="007F563F"/>
    <w:rsid w:val="007F68DB"/>
    <w:rsid w:val="007F7D51"/>
    <w:rsid w:val="008018D3"/>
    <w:rsid w:val="00802B06"/>
    <w:rsid w:val="00802F1C"/>
    <w:rsid w:val="00803C20"/>
    <w:rsid w:val="00803D0F"/>
    <w:rsid w:val="008044D0"/>
    <w:rsid w:val="008048A7"/>
    <w:rsid w:val="008062ED"/>
    <w:rsid w:val="008068CC"/>
    <w:rsid w:val="00806D08"/>
    <w:rsid w:val="00806EFF"/>
    <w:rsid w:val="008071E9"/>
    <w:rsid w:val="008078D8"/>
    <w:rsid w:val="00815749"/>
    <w:rsid w:val="008247BE"/>
    <w:rsid w:val="00824B2B"/>
    <w:rsid w:val="00825259"/>
    <w:rsid w:val="00825A7A"/>
    <w:rsid w:val="008263C9"/>
    <w:rsid w:val="008267FF"/>
    <w:rsid w:val="00827AAF"/>
    <w:rsid w:val="00831B94"/>
    <w:rsid w:val="00833CAE"/>
    <w:rsid w:val="00834783"/>
    <w:rsid w:val="0083704E"/>
    <w:rsid w:val="00837369"/>
    <w:rsid w:val="008403F4"/>
    <w:rsid w:val="00843CC3"/>
    <w:rsid w:val="0084407E"/>
    <w:rsid w:val="00845798"/>
    <w:rsid w:val="00846DBA"/>
    <w:rsid w:val="008474F5"/>
    <w:rsid w:val="00847735"/>
    <w:rsid w:val="00852670"/>
    <w:rsid w:val="00852C9B"/>
    <w:rsid w:val="00854399"/>
    <w:rsid w:val="00855BC8"/>
    <w:rsid w:val="00856798"/>
    <w:rsid w:val="00856E1B"/>
    <w:rsid w:val="00856EEE"/>
    <w:rsid w:val="00857456"/>
    <w:rsid w:val="00860EDA"/>
    <w:rsid w:val="00861117"/>
    <w:rsid w:val="00862D7B"/>
    <w:rsid w:val="00863A92"/>
    <w:rsid w:val="008647D8"/>
    <w:rsid w:val="00866BBB"/>
    <w:rsid w:val="00866EFB"/>
    <w:rsid w:val="00871789"/>
    <w:rsid w:val="00872DA2"/>
    <w:rsid w:val="008741FE"/>
    <w:rsid w:val="00876543"/>
    <w:rsid w:val="00877068"/>
    <w:rsid w:val="00880BC6"/>
    <w:rsid w:val="008835C2"/>
    <w:rsid w:val="0088623F"/>
    <w:rsid w:val="0088743C"/>
    <w:rsid w:val="00890584"/>
    <w:rsid w:val="008908F8"/>
    <w:rsid w:val="0089651D"/>
    <w:rsid w:val="0089677D"/>
    <w:rsid w:val="0089758F"/>
    <w:rsid w:val="008A2EAD"/>
    <w:rsid w:val="008A476C"/>
    <w:rsid w:val="008A59BD"/>
    <w:rsid w:val="008B1B49"/>
    <w:rsid w:val="008B2756"/>
    <w:rsid w:val="008B361E"/>
    <w:rsid w:val="008B7C90"/>
    <w:rsid w:val="008C0675"/>
    <w:rsid w:val="008C1215"/>
    <w:rsid w:val="008C21AF"/>
    <w:rsid w:val="008C2201"/>
    <w:rsid w:val="008C355B"/>
    <w:rsid w:val="008C3CC0"/>
    <w:rsid w:val="008C7B81"/>
    <w:rsid w:val="008D042A"/>
    <w:rsid w:val="008D2046"/>
    <w:rsid w:val="008D3514"/>
    <w:rsid w:val="008D5156"/>
    <w:rsid w:val="008D6AEA"/>
    <w:rsid w:val="008D7435"/>
    <w:rsid w:val="008D7443"/>
    <w:rsid w:val="008D76C7"/>
    <w:rsid w:val="008D7746"/>
    <w:rsid w:val="008D7860"/>
    <w:rsid w:val="008E1D1C"/>
    <w:rsid w:val="008E2271"/>
    <w:rsid w:val="008E2586"/>
    <w:rsid w:val="008E3E78"/>
    <w:rsid w:val="008E42DA"/>
    <w:rsid w:val="008E430C"/>
    <w:rsid w:val="008E5630"/>
    <w:rsid w:val="008E6D91"/>
    <w:rsid w:val="008F124B"/>
    <w:rsid w:val="008F257E"/>
    <w:rsid w:val="008F35C8"/>
    <w:rsid w:val="008F434A"/>
    <w:rsid w:val="008F5BAB"/>
    <w:rsid w:val="008F5D32"/>
    <w:rsid w:val="008F6B7C"/>
    <w:rsid w:val="008F73E5"/>
    <w:rsid w:val="008F7704"/>
    <w:rsid w:val="00900A39"/>
    <w:rsid w:val="00900C3A"/>
    <w:rsid w:val="00900F9F"/>
    <w:rsid w:val="00901433"/>
    <w:rsid w:val="00901DA4"/>
    <w:rsid w:val="0090281C"/>
    <w:rsid w:val="00902997"/>
    <w:rsid w:val="00903225"/>
    <w:rsid w:val="00903E56"/>
    <w:rsid w:val="009061B8"/>
    <w:rsid w:val="009075FA"/>
    <w:rsid w:val="00910B0D"/>
    <w:rsid w:val="0091168C"/>
    <w:rsid w:val="00911721"/>
    <w:rsid w:val="009119DC"/>
    <w:rsid w:val="009139E6"/>
    <w:rsid w:val="00916767"/>
    <w:rsid w:val="0091783B"/>
    <w:rsid w:val="0092438D"/>
    <w:rsid w:val="0092517D"/>
    <w:rsid w:val="00925319"/>
    <w:rsid w:val="00925FA3"/>
    <w:rsid w:val="00926608"/>
    <w:rsid w:val="00926CDE"/>
    <w:rsid w:val="00927907"/>
    <w:rsid w:val="00927DA5"/>
    <w:rsid w:val="00930E08"/>
    <w:rsid w:val="009318FD"/>
    <w:rsid w:val="00933109"/>
    <w:rsid w:val="00936B52"/>
    <w:rsid w:val="00937C06"/>
    <w:rsid w:val="00940CA0"/>
    <w:rsid w:val="0094191D"/>
    <w:rsid w:val="009423F5"/>
    <w:rsid w:val="0094356F"/>
    <w:rsid w:val="00943B56"/>
    <w:rsid w:val="00944146"/>
    <w:rsid w:val="00944BA8"/>
    <w:rsid w:val="00945114"/>
    <w:rsid w:val="00945B27"/>
    <w:rsid w:val="009506C2"/>
    <w:rsid w:val="0095369A"/>
    <w:rsid w:val="00953D2A"/>
    <w:rsid w:val="00957DC1"/>
    <w:rsid w:val="00960EEE"/>
    <w:rsid w:val="00963721"/>
    <w:rsid w:val="00967250"/>
    <w:rsid w:val="0096783D"/>
    <w:rsid w:val="009706A1"/>
    <w:rsid w:val="0097096F"/>
    <w:rsid w:val="00971DBE"/>
    <w:rsid w:val="0097293C"/>
    <w:rsid w:val="009738BB"/>
    <w:rsid w:val="0097484D"/>
    <w:rsid w:val="00976ED9"/>
    <w:rsid w:val="00977991"/>
    <w:rsid w:val="009808AC"/>
    <w:rsid w:val="00980F59"/>
    <w:rsid w:val="0098203E"/>
    <w:rsid w:val="00982416"/>
    <w:rsid w:val="009835A8"/>
    <w:rsid w:val="00983864"/>
    <w:rsid w:val="009839C0"/>
    <w:rsid w:val="00987E17"/>
    <w:rsid w:val="009908D6"/>
    <w:rsid w:val="00991773"/>
    <w:rsid w:val="00992DB9"/>
    <w:rsid w:val="009A0297"/>
    <w:rsid w:val="009A2171"/>
    <w:rsid w:val="009A2379"/>
    <w:rsid w:val="009A2AB2"/>
    <w:rsid w:val="009A39F9"/>
    <w:rsid w:val="009A3D30"/>
    <w:rsid w:val="009A431F"/>
    <w:rsid w:val="009A53A9"/>
    <w:rsid w:val="009A61F9"/>
    <w:rsid w:val="009B0E1B"/>
    <w:rsid w:val="009B0F4D"/>
    <w:rsid w:val="009B11F2"/>
    <w:rsid w:val="009B148F"/>
    <w:rsid w:val="009B3180"/>
    <w:rsid w:val="009B3B05"/>
    <w:rsid w:val="009B531D"/>
    <w:rsid w:val="009B5986"/>
    <w:rsid w:val="009B5B22"/>
    <w:rsid w:val="009B5D2E"/>
    <w:rsid w:val="009B6006"/>
    <w:rsid w:val="009B6DBB"/>
    <w:rsid w:val="009B6EE6"/>
    <w:rsid w:val="009B75E6"/>
    <w:rsid w:val="009B7C80"/>
    <w:rsid w:val="009C0740"/>
    <w:rsid w:val="009C1EBB"/>
    <w:rsid w:val="009C2679"/>
    <w:rsid w:val="009C536F"/>
    <w:rsid w:val="009C76F1"/>
    <w:rsid w:val="009C7B68"/>
    <w:rsid w:val="009C7F58"/>
    <w:rsid w:val="009D2DF4"/>
    <w:rsid w:val="009D30E5"/>
    <w:rsid w:val="009D3CCA"/>
    <w:rsid w:val="009D6362"/>
    <w:rsid w:val="009D6B69"/>
    <w:rsid w:val="009E0496"/>
    <w:rsid w:val="009E1DD4"/>
    <w:rsid w:val="009E32B9"/>
    <w:rsid w:val="009E3517"/>
    <w:rsid w:val="009E52F1"/>
    <w:rsid w:val="009E6BB0"/>
    <w:rsid w:val="009E7CFB"/>
    <w:rsid w:val="009F127F"/>
    <w:rsid w:val="009F13E2"/>
    <w:rsid w:val="009F1A2E"/>
    <w:rsid w:val="009F1ED8"/>
    <w:rsid w:val="009F21A8"/>
    <w:rsid w:val="009F2F56"/>
    <w:rsid w:val="009F302A"/>
    <w:rsid w:val="009F3682"/>
    <w:rsid w:val="009F4E9F"/>
    <w:rsid w:val="009F5374"/>
    <w:rsid w:val="009F599A"/>
    <w:rsid w:val="009F5D68"/>
    <w:rsid w:val="00A0005A"/>
    <w:rsid w:val="00A02598"/>
    <w:rsid w:val="00A03193"/>
    <w:rsid w:val="00A03266"/>
    <w:rsid w:val="00A0479A"/>
    <w:rsid w:val="00A06057"/>
    <w:rsid w:val="00A102E0"/>
    <w:rsid w:val="00A10B7A"/>
    <w:rsid w:val="00A11DF0"/>
    <w:rsid w:val="00A14A47"/>
    <w:rsid w:val="00A14D09"/>
    <w:rsid w:val="00A157B5"/>
    <w:rsid w:val="00A15B11"/>
    <w:rsid w:val="00A15D78"/>
    <w:rsid w:val="00A1797B"/>
    <w:rsid w:val="00A21ABB"/>
    <w:rsid w:val="00A22011"/>
    <w:rsid w:val="00A233DC"/>
    <w:rsid w:val="00A24E09"/>
    <w:rsid w:val="00A256B5"/>
    <w:rsid w:val="00A2710E"/>
    <w:rsid w:val="00A275E6"/>
    <w:rsid w:val="00A27FE0"/>
    <w:rsid w:val="00A3156E"/>
    <w:rsid w:val="00A317E7"/>
    <w:rsid w:val="00A33212"/>
    <w:rsid w:val="00A34098"/>
    <w:rsid w:val="00A340AA"/>
    <w:rsid w:val="00A37379"/>
    <w:rsid w:val="00A40043"/>
    <w:rsid w:val="00A41066"/>
    <w:rsid w:val="00A4149D"/>
    <w:rsid w:val="00A42892"/>
    <w:rsid w:val="00A4354C"/>
    <w:rsid w:val="00A43931"/>
    <w:rsid w:val="00A442C8"/>
    <w:rsid w:val="00A4502C"/>
    <w:rsid w:val="00A450DB"/>
    <w:rsid w:val="00A4527B"/>
    <w:rsid w:val="00A45296"/>
    <w:rsid w:val="00A47AC3"/>
    <w:rsid w:val="00A500F2"/>
    <w:rsid w:val="00A51B9B"/>
    <w:rsid w:val="00A5232B"/>
    <w:rsid w:val="00A5339D"/>
    <w:rsid w:val="00A579B9"/>
    <w:rsid w:val="00A60342"/>
    <w:rsid w:val="00A60884"/>
    <w:rsid w:val="00A60BC7"/>
    <w:rsid w:val="00A60F84"/>
    <w:rsid w:val="00A62174"/>
    <w:rsid w:val="00A62CCB"/>
    <w:rsid w:val="00A63A58"/>
    <w:rsid w:val="00A67AD8"/>
    <w:rsid w:val="00A70139"/>
    <w:rsid w:val="00A71690"/>
    <w:rsid w:val="00A72802"/>
    <w:rsid w:val="00A72C39"/>
    <w:rsid w:val="00A7717E"/>
    <w:rsid w:val="00A8090A"/>
    <w:rsid w:val="00A81828"/>
    <w:rsid w:val="00A824EC"/>
    <w:rsid w:val="00A82C9C"/>
    <w:rsid w:val="00A8365D"/>
    <w:rsid w:val="00A87460"/>
    <w:rsid w:val="00A876F8"/>
    <w:rsid w:val="00A87AA8"/>
    <w:rsid w:val="00A908A5"/>
    <w:rsid w:val="00A927CA"/>
    <w:rsid w:val="00A93565"/>
    <w:rsid w:val="00A94EE7"/>
    <w:rsid w:val="00A954D2"/>
    <w:rsid w:val="00A9645F"/>
    <w:rsid w:val="00AA0E6D"/>
    <w:rsid w:val="00AA1764"/>
    <w:rsid w:val="00AA1B37"/>
    <w:rsid w:val="00AA26E4"/>
    <w:rsid w:val="00AA45E4"/>
    <w:rsid w:val="00AA5AF6"/>
    <w:rsid w:val="00AA5E8C"/>
    <w:rsid w:val="00AA633B"/>
    <w:rsid w:val="00AA6AA4"/>
    <w:rsid w:val="00AA6B73"/>
    <w:rsid w:val="00AB03CD"/>
    <w:rsid w:val="00AB0999"/>
    <w:rsid w:val="00AB0AE7"/>
    <w:rsid w:val="00AB16E0"/>
    <w:rsid w:val="00AB1AB2"/>
    <w:rsid w:val="00AB30BB"/>
    <w:rsid w:val="00AB3CC9"/>
    <w:rsid w:val="00AB5C89"/>
    <w:rsid w:val="00AB6300"/>
    <w:rsid w:val="00AB6322"/>
    <w:rsid w:val="00AB6486"/>
    <w:rsid w:val="00AC1D47"/>
    <w:rsid w:val="00AC2648"/>
    <w:rsid w:val="00AC3FCB"/>
    <w:rsid w:val="00AC4EF7"/>
    <w:rsid w:val="00AC4F6A"/>
    <w:rsid w:val="00AC5995"/>
    <w:rsid w:val="00AC5CF8"/>
    <w:rsid w:val="00AC612B"/>
    <w:rsid w:val="00AD0883"/>
    <w:rsid w:val="00AD0A30"/>
    <w:rsid w:val="00AD0D34"/>
    <w:rsid w:val="00AD0D87"/>
    <w:rsid w:val="00AD106F"/>
    <w:rsid w:val="00AD24A0"/>
    <w:rsid w:val="00AD3EB1"/>
    <w:rsid w:val="00AD4DE5"/>
    <w:rsid w:val="00AD723A"/>
    <w:rsid w:val="00AE2152"/>
    <w:rsid w:val="00AE6C52"/>
    <w:rsid w:val="00AE7B47"/>
    <w:rsid w:val="00AF02EB"/>
    <w:rsid w:val="00AF2917"/>
    <w:rsid w:val="00AF4CA9"/>
    <w:rsid w:val="00AF6058"/>
    <w:rsid w:val="00AF69BD"/>
    <w:rsid w:val="00AF708C"/>
    <w:rsid w:val="00B00341"/>
    <w:rsid w:val="00B00799"/>
    <w:rsid w:val="00B00B9A"/>
    <w:rsid w:val="00B01AD3"/>
    <w:rsid w:val="00B02C45"/>
    <w:rsid w:val="00B03C55"/>
    <w:rsid w:val="00B03D8E"/>
    <w:rsid w:val="00B060E4"/>
    <w:rsid w:val="00B06748"/>
    <w:rsid w:val="00B06F4D"/>
    <w:rsid w:val="00B13817"/>
    <w:rsid w:val="00B13D7C"/>
    <w:rsid w:val="00B13EC2"/>
    <w:rsid w:val="00B1715F"/>
    <w:rsid w:val="00B2238C"/>
    <w:rsid w:val="00B24E37"/>
    <w:rsid w:val="00B251F2"/>
    <w:rsid w:val="00B277E3"/>
    <w:rsid w:val="00B31D4A"/>
    <w:rsid w:val="00B31DA8"/>
    <w:rsid w:val="00B337E8"/>
    <w:rsid w:val="00B35D05"/>
    <w:rsid w:val="00B36D50"/>
    <w:rsid w:val="00B373B5"/>
    <w:rsid w:val="00B40836"/>
    <w:rsid w:val="00B4260A"/>
    <w:rsid w:val="00B42FC5"/>
    <w:rsid w:val="00B43DC0"/>
    <w:rsid w:val="00B4480A"/>
    <w:rsid w:val="00B4592F"/>
    <w:rsid w:val="00B47A29"/>
    <w:rsid w:val="00B52FE7"/>
    <w:rsid w:val="00B56067"/>
    <w:rsid w:val="00B5608E"/>
    <w:rsid w:val="00B64DCD"/>
    <w:rsid w:val="00B653EE"/>
    <w:rsid w:val="00B65FC8"/>
    <w:rsid w:val="00B66398"/>
    <w:rsid w:val="00B67947"/>
    <w:rsid w:val="00B706E4"/>
    <w:rsid w:val="00B719D0"/>
    <w:rsid w:val="00B7218D"/>
    <w:rsid w:val="00B72413"/>
    <w:rsid w:val="00B731A1"/>
    <w:rsid w:val="00B739F8"/>
    <w:rsid w:val="00B7419C"/>
    <w:rsid w:val="00B755ED"/>
    <w:rsid w:val="00B76531"/>
    <w:rsid w:val="00B80577"/>
    <w:rsid w:val="00B80710"/>
    <w:rsid w:val="00B80B3D"/>
    <w:rsid w:val="00B80C92"/>
    <w:rsid w:val="00B81BAE"/>
    <w:rsid w:val="00B8300D"/>
    <w:rsid w:val="00B8324F"/>
    <w:rsid w:val="00B841D5"/>
    <w:rsid w:val="00B8536D"/>
    <w:rsid w:val="00B85B04"/>
    <w:rsid w:val="00B864BD"/>
    <w:rsid w:val="00B87E2A"/>
    <w:rsid w:val="00B90007"/>
    <w:rsid w:val="00B90220"/>
    <w:rsid w:val="00B90ACC"/>
    <w:rsid w:val="00B9101D"/>
    <w:rsid w:val="00B91FE9"/>
    <w:rsid w:val="00B94748"/>
    <w:rsid w:val="00B94B21"/>
    <w:rsid w:val="00B95375"/>
    <w:rsid w:val="00B95E10"/>
    <w:rsid w:val="00B965B8"/>
    <w:rsid w:val="00B96958"/>
    <w:rsid w:val="00B9708F"/>
    <w:rsid w:val="00B970A0"/>
    <w:rsid w:val="00BA05F0"/>
    <w:rsid w:val="00BA06E1"/>
    <w:rsid w:val="00BA12D6"/>
    <w:rsid w:val="00BA1D4B"/>
    <w:rsid w:val="00BA409E"/>
    <w:rsid w:val="00BA5332"/>
    <w:rsid w:val="00BA75AA"/>
    <w:rsid w:val="00BB051C"/>
    <w:rsid w:val="00BB0643"/>
    <w:rsid w:val="00BB2229"/>
    <w:rsid w:val="00BB24FE"/>
    <w:rsid w:val="00BB3314"/>
    <w:rsid w:val="00BB45F5"/>
    <w:rsid w:val="00BB5D64"/>
    <w:rsid w:val="00BB5E35"/>
    <w:rsid w:val="00BB5EFD"/>
    <w:rsid w:val="00BB6B21"/>
    <w:rsid w:val="00BC0EBF"/>
    <w:rsid w:val="00BC1B4E"/>
    <w:rsid w:val="00BC3A7A"/>
    <w:rsid w:val="00BD0180"/>
    <w:rsid w:val="00BD1087"/>
    <w:rsid w:val="00BD22FA"/>
    <w:rsid w:val="00BD2664"/>
    <w:rsid w:val="00BD26E0"/>
    <w:rsid w:val="00BD3214"/>
    <w:rsid w:val="00BD5006"/>
    <w:rsid w:val="00BD52DE"/>
    <w:rsid w:val="00BD5D10"/>
    <w:rsid w:val="00BD6792"/>
    <w:rsid w:val="00BD715F"/>
    <w:rsid w:val="00BD7526"/>
    <w:rsid w:val="00BD75F2"/>
    <w:rsid w:val="00BE13D3"/>
    <w:rsid w:val="00BE203A"/>
    <w:rsid w:val="00BE332D"/>
    <w:rsid w:val="00BE71EF"/>
    <w:rsid w:val="00BF0CB4"/>
    <w:rsid w:val="00BF2692"/>
    <w:rsid w:val="00BF3631"/>
    <w:rsid w:val="00BF3D8E"/>
    <w:rsid w:val="00BF4846"/>
    <w:rsid w:val="00BF487A"/>
    <w:rsid w:val="00BF586E"/>
    <w:rsid w:val="00BF5E27"/>
    <w:rsid w:val="00BF6882"/>
    <w:rsid w:val="00BF703F"/>
    <w:rsid w:val="00C0137A"/>
    <w:rsid w:val="00C03656"/>
    <w:rsid w:val="00C046F9"/>
    <w:rsid w:val="00C054B4"/>
    <w:rsid w:val="00C05B4D"/>
    <w:rsid w:val="00C06B5B"/>
    <w:rsid w:val="00C07669"/>
    <w:rsid w:val="00C07EBF"/>
    <w:rsid w:val="00C10B82"/>
    <w:rsid w:val="00C10B8E"/>
    <w:rsid w:val="00C11D49"/>
    <w:rsid w:val="00C13266"/>
    <w:rsid w:val="00C13DB6"/>
    <w:rsid w:val="00C1412E"/>
    <w:rsid w:val="00C1461A"/>
    <w:rsid w:val="00C1533F"/>
    <w:rsid w:val="00C159E3"/>
    <w:rsid w:val="00C15C60"/>
    <w:rsid w:val="00C20209"/>
    <w:rsid w:val="00C224AE"/>
    <w:rsid w:val="00C249A7"/>
    <w:rsid w:val="00C24F9A"/>
    <w:rsid w:val="00C25076"/>
    <w:rsid w:val="00C252AA"/>
    <w:rsid w:val="00C25DB6"/>
    <w:rsid w:val="00C26158"/>
    <w:rsid w:val="00C300BC"/>
    <w:rsid w:val="00C30848"/>
    <w:rsid w:val="00C31D1A"/>
    <w:rsid w:val="00C32489"/>
    <w:rsid w:val="00C327EA"/>
    <w:rsid w:val="00C331FC"/>
    <w:rsid w:val="00C34995"/>
    <w:rsid w:val="00C435B9"/>
    <w:rsid w:val="00C4465D"/>
    <w:rsid w:val="00C44B78"/>
    <w:rsid w:val="00C45FDF"/>
    <w:rsid w:val="00C46245"/>
    <w:rsid w:val="00C46917"/>
    <w:rsid w:val="00C475D2"/>
    <w:rsid w:val="00C47AD6"/>
    <w:rsid w:val="00C47D24"/>
    <w:rsid w:val="00C526EB"/>
    <w:rsid w:val="00C53103"/>
    <w:rsid w:val="00C54C81"/>
    <w:rsid w:val="00C56DD2"/>
    <w:rsid w:val="00C57813"/>
    <w:rsid w:val="00C62C2D"/>
    <w:rsid w:val="00C62EBB"/>
    <w:rsid w:val="00C656DD"/>
    <w:rsid w:val="00C67128"/>
    <w:rsid w:val="00C67738"/>
    <w:rsid w:val="00C72B19"/>
    <w:rsid w:val="00C72C28"/>
    <w:rsid w:val="00C752E9"/>
    <w:rsid w:val="00C757CC"/>
    <w:rsid w:val="00C7701F"/>
    <w:rsid w:val="00C811A3"/>
    <w:rsid w:val="00C82CBC"/>
    <w:rsid w:val="00C83644"/>
    <w:rsid w:val="00C84A95"/>
    <w:rsid w:val="00C84DCF"/>
    <w:rsid w:val="00C85F62"/>
    <w:rsid w:val="00C86E4A"/>
    <w:rsid w:val="00C87041"/>
    <w:rsid w:val="00C87B66"/>
    <w:rsid w:val="00C936ED"/>
    <w:rsid w:val="00C93B1C"/>
    <w:rsid w:val="00C942F5"/>
    <w:rsid w:val="00C94AED"/>
    <w:rsid w:val="00C952A7"/>
    <w:rsid w:val="00C9641B"/>
    <w:rsid w:val="00C9660B"/>
    <w:rsid w:val="00C97663"/>
    <w:rsid w:val="00CA0140"/>
    <w:rsid w:val="00CA0DC1"/>
    <w:rsid w:val="00CA0F17"/>
    <w:rsid w:val="00CA16C3"/>
    <w:rsid w:val="00CA1C42"/>
    <w:rsid w:val="00CA2D77"/>
    <w:rsid w:val="00CA3809"/>
    <w:rsid w:val="00CA38E9"/>
    <w:rsid w:val="00CA5F82"/>
    <w:rsid w:val="00CA6387"/>
    <w:rsid w:val="00CB2260"/>
    <w:rsid w:val="00CB2D3C"/>
    <w:rsid w:val="00CB3030"/>
    <w:rsid w:val="00CB3EB2"/>
    <w:rsid w:val="00CB6F55"/>
    <w:rsid w:val="00CC1166"/>
    <w:rsid w:val="00CC1364"/>
    <w:rsid w:val="00CC407D"/>
    <w:rsid w:val="00CC5199"/>
    <w:rsid w:val="00CC52BC"/>
    <w:rsid w:val="00CC5482"/>
    <w:rsid w:val="00CC6930"/>
    <w:rsid w:val="00CC7A20"/>
    <w:rsid w:val="00CC7B80"/>
    <w:rsid w:val="00CD13FB"/>
    <w:rsid w:val="00CD15C1"/>
    <w:rsid w:val="00CD170F"/>
    <w:rsid w:val="00CD1774"/>
    <w:rsid w:val="00CD2954"/>
    <w:rsid w:val="00CD37D2"/>
    <w:rsid w:val="00CD3EDE"/>
    <w:rsid w:val="00CD5A8E"/>
    <w:rsid w:val="00CD62CD"/>
    <w:rsid w:val="00CD79F9"/>
    <w:rsid w:val="00CE3831"/>
    <w:rsid w:val="00CE41FA"/>
    <w:rsid w:val="00CE4566"/>
    <w:rsid w:val="00CE6FDE"/>
    <w:rsid w:val="00CF1B0F"/>
    <w:rsid w:val="00CF24BB"/>
    <w:rsid w:val="00CF3B28"/>
    <w:rsid w:val="00CF4F2E"/>
    <w:rsid w:val="00CF525B"/>
    <w:rsid w:val="00CF6040"/>
    <w:rsid w:val="00CF7B0F"/>
    <w:rsid w:val="00CF7BB6"/>
    <w:rsid w:val="00D0040C"/>
    <w:rsid w:val="00D037A6"/>
    <w:rsid w:val="00D05702"/>
    <w:rsid w:val="00D05F8A"/>
    <w:rsid w:val="00D05F9B"/>
    <w:rsid w:val="00D07FFB"/>
    <w:rsid w:val="00D10B79"/>
    <w:rsid w:val="00D120E0"/>
    <w:rsid w:val="00D1235A"/>
    <w:rsid w:val="00D12AFD"/>
    <w:rsid w:val="00D12B0C"/>
    <w:rsid w:val="00D12EDF"/>
    <w:rsid w:val="00D13501"/>
    <w:rsid w:val="00D139D6"/>
    <w:rsid w:val="00D13ACC"/>
    <w:rsid w:val="00D14D92"/>
    <w:rsid w:val="00D15717"/>
    <w:rsid w:val="00D16877"/>
    <w:rsid w:val="00D16AAA"/>
    <w:rsid w:val="00D20EF0"/>
    <w:rsid w:val="00D23628"/>
    <w:rsid w:val="00D24B74"/>
    <w:rsid w:val="00D26E26"/>
    <w:rsid w:val="00D30012"/>
    <w:rsid w:val="00D32C96"/>
    <w:rsid w:val="00D36897"/>
    <w:rsid w:val="00D373CF"/>
    <w:rsid w:val="00D375F0"/>
    <w:rsid w:val="00D37C68"/>
    <w:rsid w:val="00D40AC0"/>
    <w:rsid w:val="00D43ACF"/>
    <w:rsid w:val="00D443B1"/>
    <w:rsid w:val="00D46156"/>
    <w:rsid w:val="00D46DC9"/>
    <w:rsid w:val="00D46FAC"/>
    <w:rsid w:val="00D47008"/>
    <w:rsid w:val="00D517F0"/>
    <w:rsid w:val="00D542B7"/>
    <w:rsid w:val="00D57ADA"/>
    <w:rsid w:val="00D57EEF"/>
    <w:rsid w:val="00D61A55"/>
    <w:rsid w:val="00D61C91"/>
    <w:rsid w:val="00D6222F"/>
    <w:rsid w:val="00D6343E"/>
    <w:rsid w:val="00D64922"/>
    <w:rsid w:val="00D657E2"/>
    <w:rsid w:val="00D65FA9"/>
    <w:rsid w:val="00D6632A"/>
    <w:rsid w:val="00D701C3"/>
    <w:rsid w:val="00D7139C"/>
    <w:rsid w:val="00D7587F"/>
    <w:rsid w:val="00D81650"/>
    <w:rsid w:val="00D81837"/>
    <w:rsid w:val="00D822A0"/>
    <w:rsid w:val="00D83117"/>
    <w:rsid w:val="00D83AB7"/>
    <w:rsid w:val="00D84940"/>
    <w:rsid w:val="00D858BE"/>
    <w:rsid w:val="00D8677E"/>
    <w:rsid w:val="00D86C31"/>
    <w:rsid w:val="00D87F0B"/>
    <w:rsid w:val="00D9026C"/>
    <w:rsid w:val="00D909BC"/>
    <w:rsid w:val="00D90A6C"/>
    <w:rsid w:val="00D9399A"/>
    <w:rsid w:val="00D9567F"/>
    <w:rsid w:val="00D971B1"/>
    <w:rsid w:val="00DA024D"/>
    <w:rsid w:val="00DA1240"/>
    <w:rsid w:val="00DA3521"/>
    <w:rsid w:val="00DA4529"/>
    <w:rsid w:val="00DA505B"/>
    <w:rsid w:val="00DA50A1"/>
    <w:rsid w:val="00DA7279"/>
    <w:rsid w:val="00DA7592"/>
    <w:rsid w:val="00DA768A"/>
    <w:rsid w:val="00DA7D79"/>
    <w:rsid w:val="00DB0DBA"/>
    <w:rsid w:val="00DB2D06"/>
    <w:rsid w:val="00DB3F5E"/>
    <w:rsid w:val="00DB49AE"/>
    <w:rsid w:val="00DB4AAB"/>
    <w:rsid w:val="00DB4C19"/>
    <w:rsid w:val="00DB5660"/>
    <w:rsid w:val="00DB5DC0"/>
    <w:rsid w:val="00DB5FE0"/>
    <w:rsid w:val="00DB7C7E"/>
    <w:rsid w:val="00DC154C"/>
    <w:rsid w:val="00DC1785"/>
    <w:rsid w:val="00DC193C"/>
    <w:rsid w:val="00DC1ADD"/>
    <w:rsid w:val="00DC4A80"/>
    <w:rsid w:val="00DC55C2"/>
    <w:rsid w:val="00DC5D59"/>
    <w:rsid w:val="00DD3C06"/>
    <w:rsid w:val="00DD3CF7"/>
    <w:rsid w:val="00DD565F"/>
    <w:rsid w:val="00DD61E6"/>
    <w:rsid w:val="00DD64B8"/>
    <w:rsid w:val="00DD6E0D"/>
    <w:rsid w:val="00DD78C9"/>
    <w:rsid w:val="00DE10B3"/>
    <w:rsid w:val="00DE2364"/>
    <w:rsid w:val="00DE2DC4"/>
    <w:rsid w:val="00DE32D1"/>
    <w:rsid w:val="00DE3CBA"/>
    <w:rsid w:val="00DE475B"/>
    <w:rsid w:val="00DE4CB2"/>
    <w:rsid w:val="00DE54E2"/>
    <w:rsid w:val="00DE6808"/>
    <w:rsid w:val="00DF0D44"/>
    <w:rsid w:val="00DF36B0"/>
    <w:rsid w:val="00DF5391"/>
    <w:rsid w:val="00DF6508"/>
    <w:rsid w:val="00DF70C2"/>
    <w:rsid w:val="00E009A9"/>
    <w:rsid w:val="00E018D5"/>
    <w:rsid w:val="00E03381"/>
    <w:rsid w:val="00E0358A"/>
    <w:rsid w:val="00E03851"/>
    <w:rsid w:val="00E03B76"/>
    <w:rsid w:val="00E03D14"/>
    <w:rsid w:val="00E0583B"/>
    <w:rsid w:val="00E1158E"/>
    <w:rsid w:val="00E136A5"/>
    <w:rsid w:val="00E13757"/>
    <w:rsid w:val="00E138EE"/>
    <w:rsid w:val="00E13E1F"/>
    <w:rsid w:val="00E14FC6"/>
    <w:rsid w:val="00E20253"/>
    <w:rsid w:val="00E23A76"/>
    <w:rsid w:val="00E242D6"/>
    <w:rsid w:val="00E26405"/>
    <w:rsid w:val="00E2717B"/>
    <w:rsid w:val="00E27312"/>
    <w:rsid w:val="00E27342"/>
    <w:rsid w:val="00E33B30"/>
    <w:rsid w:val="00E33E6A"/>
    <w:rsid w:val="00E359D4"/>
    <w:rsid w:val="00E3616B"/>
    <w:rsid w:val="00E36484"/>
    <w:rsid w:val="00E42328"/>
    <w:rsid w:val="00E4240C"/>
    <w:rsid w:val="00E43114"/>
    <w:rsid w:val="00E43C3A"/>
    <w:rsid w:val="00E479C1"/>
    <w:rsid w:val="00E5081C"/>
    <w:rsid w:val="00E5186B"/>
    <w:rsid w:val="00E51F8D"/>
    <w:rsid w:val="00E51FB4"/>
    <w:rsid w:val="00E51FBD"/>
    <w:rsid w:val="00E52402"/>
    <w:rsid w:val="00E53CAC"/>
    <w:rsid w:val="00E54A9B"/>
    <w:rsid w:val="00E5544B"/>
    <w:rsid w:val="00E56497"/>
    <w:rsid w:val="00E6206C"/>
    <w:rsid w:val="00E635F5"/>
    <w:rsid w:val="00E63DC1"/>
    <w:rsid w:val="00E70C8C"/>
    <w:rsid w:val="00E72540"/>
    <w:rsid w:val="00E740A1"/>
    <w:rsid w:val="00E74E49"/>
    <w:rsid w:val="00E75765"/>
    <w:rsid w:val="00E758E9"/>
    <w:rsid w:val="00E76AE7"/>
    <w:rsid w:val="00E81837"/>
    <w:rsid w:val="00E818C4"/>
    <w:rsid w:val="00E81C59"/>
    <w:rsid w:val="00E82CC3"/>
    <w:rsid w:val="00E8592C"/>
    <w:rsid w:val="00E85993"/>
    <w:rsid w:val="00E86128"/>
    <w:rsid w:val="00E93085"/>
    <w:rsid w:val="00E946A5"/>
    <w:rsid w:val="00E948ED"/>
    <w:rsid w:val="00EA13C5"/>
    <w:rsid w:val="00EA3C32"/>
    <w:rsid w:val="00EA3CCD"/>
    <w:rsid w:val="00EB3075"/>
    <w:rsid w:val="00EB3F88"/>
    <w:rsid w:val="00EB43B5"/>
    <w:rsid w:val="00EB4589"/>
    <w:rsid w:val="00EB4F11"/>
    <w:rsid w:val="00EB5027"/>
    <w:rsid w:val="00EB527D"/>
    <w:rsid w:val="00EB57E4"/>
    <w:rsid w:val="00EB640A"/>
    <w:rsid w:val="00EC428C"/>
    <w:rsid w:val="00EC5F7E"/>
    <w:rsid w:val="00EC6EB6"/>
    <w:rsid w:val="00ED00EE"/>
    <w:rsid w:val="00ED10F2"/>
    <w:rsid w:val="00ED21B5"/>
    <w:rsid w:val="00ED2250"/>
    <w:rsid w:val="00ED3B9B"/>
    <w:rsid w:val="00ED3C9E"/>
    <w:rsid w:val="00ED650A"/>
    <w:rsid w:val="00ED74C4"/>
    <w:rsid w:val="00EE4342"/>
    <w:rsid w:val="00EE436D"/>
    <w:rsid w:val="00EE464A"/>
    <w:rsid w:val="00EE4959"/>
    <w:rsid w:val="00EE4DD9"/>
    <w:rsid w:val="00EE5AEF"/>
    <w:rsid w:val="00EE5C08"/>
    <w:rsid w:val="00EF05F3"/>
    <w:rsid w:val="00EF06A7"/>
    <w:rsid w:val="00EF1199"/>
    <w:rsid w:val="00EF1BA5"/>
    <w:rsid w:val="00EF4BA6"/>
    <w:rsid w:val="00EF53C4"/>
    <w:rsid w:val="00EF5D0F"/>
    <w:rsid w:val="00EF6108"/>
    <w:rsid w:val="00EF688F"/>
    <w:rsid w:val="00EF6B78"/>
    <w:rsid w:val="00EF6F83"/>
    <w:rsid w:val="00F021BD"/>
    <w:rsid w:val="00F0242A"/>
    <w:rsid w:val="00F02E21"/>
    <w:rsid w:val="00F035B7"/>
    <w:rsid w:val="00F05920"/>
    <w:rsid w:val="00F13C95"/>
    <w:rsid w:val="00F1485D"/>
    <w:rsid w:val="00F150C5"/>
    <w:rsid w:val="00F15CB4"/>
    <w:rsid w:val="00F16651"/>
    <w:rsid w:val="00F240AB"/>
    <w:rsid w:val="00F2543F"/>
    <w:rsid w:val="00F2665F"/>
    <w:rsid w:val="00F303FB"/>
    <w:rsid w:val="00F320F7"/>
    <w:rsid w:val="00F32108"/>
    <w:rsid w:val="00F33536"/>
    <w:rsid w:val="00F34F04"/>
    <w:rsid w:val="00F36731"/>
    <w:rsid w:val="00F3776E"/>
    <w:rsid w:val="00F401C9"/>
    <w:rsid w:val="00F41050"/>
    <w:rsid w:val="00F41B12"/>
    <w:rsid w:val="00F421ED"/>
    <w:rsid w:val="00F4368D"/>
    <w:rsid w:val="00F43D10"/>
    <w:rsid w:val="00F440BD"/>
    <w:rsid w:val="00F457A4"/>
    <w:rsid w:val="00F458E9"/>
    <w:rsid w:val="00F46E97"/>
    <w:rsid w:val="00F50AD7"/>
    <w:rsid w:val="00F5164A"/>
    <w:rsid w:val="00F53CBA"/>
    <w:rsid w:val="00F5462A"/>
    <w:rsid w:val="00F56634"/>
    <w:rsid w:val="00F56681"/>
    <w:rsid w:val="00F56C60"/>
    <w:rsid w:val="00F62A31"/>
    <w:rsid w:val="00F6391C"/>
    <w:rsid w:val="00F64418"/>
    <w:rsid w:val="00F651B6"/>
    <w:rsid w:val="00F656B1"/>
    <w:rsid w:val="00F65F88"/>
    <w:rsid w:val="00F67037"/>
    <w:rsid w:val="00F67AE6"/>
    <w:rsid w:val="00F72086"/>
    <w:rsid w:val="00F722A3"/>
    <w:rsid w:val="00F72A16"/>
    <w:rsid w:val="00F7365B"/>
    <w:rsid w:val="00F75CC0"/>
    <w:rsid w:val="00F760FC"/>
    <w:rsid w:val="00F7634F"/>
    <w:rsid w:val="00F77EE9"/>
    <w:rsid w:val="00F812EF"/>
    <w:rsid w:val="00F828F9"/>
    <w:rsid w:val="00F839E3"/>
    <w:rsid w:val="00F85079"/>
    <w:rsid w:val="00F85717"/>
    <w:rsid w:val="00F86469"/>
    <w:rsid w:val="00F86AD7"/>
    <w:rsid w:val="00F875DC"/>
    <w:rsid w:val="00F90AF3"/>
    <w:rsid w:val="00F91477"/>
    <w:rsid w:val="00F91C07"/>
    <w:rsid w:val="00F91EC1"/>
    <w:rsid w:val="00F9221A"/>
    <w:rsid w:val="00F923C3"/>
    <w:rsid w:val="00F930EE"/>
    <w:rsid w:val="00F93B99"/>
    <w:rsid w:val="00F94B58"/>
    <w:rsid w:val="00F94F47"/>
    <w:rsid w:val="00F95452"/>
    <w:rsid w:val="00FA3661"/>
    <w:rsid w:val="00FA416D"/>
    <w:rsid w:val="00FA4308"/>
    <w:rsid w:val="00FA4FF0"/>
    <w:rsid w:val="00FA5B90"/>
    <w:rsid w:val="00FA6232"/>
    <w:rsid w:val="00FA6810"/>
    <w:rsid w:val="00FA6846"/>
    <w:rsid w:val="00FA6FF1"/>
    <w:rsid w:val="00FA7317"/>
    <w:rsid w:val="00FA74C5"/>
    <w:rsid w:val="00FA7664"/>
    <w:rsid w:val="00FA7ADF"/>
    <w:rsid w:val="00FA7F43"/>
    <w:rsid w:val="00FB060D"/>
    <w:rsid w:val="00FB1A7C"/>
    <w:rsid w:val="00FB21FD"/>
    <w:rsid w:val="00FB311E"/>
    <w:rsid w:val="00FB5F44"/>
    <w:rsid w:val="00FC031A"/>
    <w:rsid w:val="00FC1033"/>
    <w:rsid w:val="00FC191C"/>
    <w:rsid w:val="00FC2D7C"/>
    <w:rsid w:val="00FC437E"/>
    <w:rsid w:val="00FC71A0"/>
    <w:rsid w:val="00FC74BC"/>
    <w:rsid w:val="00FC7E75"/>
    <w:rsid w:val="00FD060D"/>
    <w:rsid w:val="00FD27CB"/>
    <w:rsid w:val="00FD2A24"/>
    <w:rsid w:val="00FD3B63"/>
    <w:rsid w:val="00FD4467"/>
    <w:rsid w:val="00FD4655"/>
    <w:rsid w:val="00FD4FEE"/>
    <w:rsid w:val="00FD55CA"/>
    <w:rsid w:val="00FD7873"/>
    <w:rsid w:val="00FE2BCD"/>
    <w:rsid w:val="00FE2CE2"/>
    <w:rsid w:val="00FE37D5"/>
    <w:rsid w:val="00FE3896"/>
    <w:rsid w:val="00FE58EA"/>
    <w:rsid w:val="00FE5996"/>
    <w:rsid w:val="00FE69C9"/>
    <w:rsid w:val="00FF0A5C"/>
    <w:rsid w:val="00FF1C05"/>
    <w:rsid w:val="00FF28FC"/>
    <w:rsid w:val="00FF3855"/>
    <w:rsid w:val="00FF61C7"/>
    <w:rsid w:val="00FF6CDB"/>
    <w:rsid w:val="00FF7826"/>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046E73"/>
  <w15:docId w15:val="{33008EA9-586C-4310-A033-3847C809B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90ACC"/>
    <w:pPr>
      <w:bidi/>
      <w:spacing w:before="120" w:line="264" w:lineRule="auto"/>
      <w:jc w:val="lowKashida"/>
    </w:pPr>
    <w:rPr>
      <w:rFonts w:cs="B Nazanin"/>
      <w:sz w:val="26"/>
      <w:szCs w:val="28"/>
    </w:rPr>
  </w:style>
  <w:style w:type="paragraph" w:styleId="Heading1">
    <w:name w:val="heading 1"/>
    <w:basedOn w:val="Normal"/>
    <w:next w:val="Normal"/>
    <w:qFormat/>
    <w:rsid w:val="002B5FF6"/>
    <w:pPr>
      <w:keepNext/>
      <w:numPr>
        <w:numId w:val="2"/>
      </w:numPr>
      <w:spacing w:before="1080"/>
      <w:outlineLvl w:val="0"/>
    </w:pPr>
    <w:rPr>
      <w:b/>
      <w:bCs/>
      <w:kern w:val="32"/>
      <w:sz w:val="38"/>
      <w:szCs w:val="40"/>
      <w:lang w:bidi="fa-IR"/>
    </w:rPr>
  </w:style>
  <w:style w:type="paragraph" w:styleId="Heading2">
    <w:name w:val="heading 2"/>
    <w:basedOn w:val="Normal"/>
    <w:next w:val="Normal"/>
    <w:link w:val="Heading2Char"/>
    <w:qFormat/>
    <w:rsid w:val="00C952A7"/>
    <w:pPr>
      <w:keepNext/>
      <w:numPr>
        <w:ilvl w:val="1"/>
        <w:numId w:val="2"/>
      </w:numPr>
      <w:spacing w:before="540"/>
      <w:ind w:left="578" w:hanging="578"/>
      <w:outlineLvl w:val="1"/>
    </w:pPr>
    <w:rPr>
      <w:b/>
      <w:bCs/>
      <w:lang w:bidi="fa-IR"/>
    </w:rPr>
  </w:style>
  <w:style w:type="paragraph" w:styleId="Heading3">
    <w:name w:val="heading 3"/>
    <w:basedOn w:val="Normal"/>
    <w:next w:val="Normal"/>
    <w:link w:val="Heading3Char"/>
    <w:qFormat/>
    <w:rsid w:val="00A60884"/>
    <w:pPr>
      <w:keepNext/>
      <w:numPr>
        <w:ilvl w:val="2"/>
        <w:numId w:val="2"/>
      </w:numPr>
      <w:spacing w:before="400"/>
      <w:outlineLvl w:val="2"/>
    </w:pPr>
    <w:rPr>
      <w:b/>
      <w:bCs/>
      <w:sz w:val="24"/>
      <w:szCs w:val="26"/>
      <w:lang w:bidi="fa-IR"/>
    </w:rPr>
  </w:style>
  <w:style w:type="paragraph" w:styleId="Heading4">
    <w:name w:val="heading 4"/>
    <w:basedOn w:val="Normal"/>
    <w:next w:val="Normal"/>
    <w:qFormat/>
    <w:rsid w:val="00A60884"/>
    <w:pPr>
      <w:keepNext/>
      <w:numPr>
        <w:ilvl w:val="3"/>
        <w:numId w:val="2"/>
      </w:numPr>
      <w:spacing w:before="300"/>
      <w:ind w:left="862" w:hanging="862"/>
      <w:outlineLvl w:val="3"/>
    </w:pPr>
    <w:rPr>
      <w:b/>
      <w:bCs/>
      <w:sz w:val="22"/>
      <w:szCs w:val="24"/>
    </w:r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basedOn w:val="Normal"/>
    <w:next w:val="Normal"/>
    <w:qFormat/>
    <w:rsid w:val="006D780F"/>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qFormat/>
    <w:rsid w:val="006D780F"/>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Farsi">
    <w:name w:val="AbsTitle Farsi*"/>
    <w:basedOn w:val="Normal"/>
    <w:rsid w:val="001434EC"/>
    <w:pPr>
      <w:spacing w:before="240"/>
    </w:pPr>
    <w:rPr>
      <w:b/>
      <w:bCs/>
      <w:sz w:val="30"/>
      <w:szCs w:val="32"/>
    </w:rPr>
  </w:style>
  <w:style w:type="numbering" w:customStyle="1" w:styleId="Num">
    <w:name w:val="Num*"/>
    <w:basedOn w:val="NoList"/>
    <w:rsid w:val="00C57813"/>
    <w:pPr>
      <w:numPr>
        <w:numId w:val="1"/>
      </w:numPr>
    </w:pPr>
  </w:style>
  <w:style w:type="paragraph" w:customStyle="1" w:styleId="RefEN">
    <w:name w:val="Ref EN*"/>
    <w:basedOn w:val="Normal"/>
    <w:rsid w:val="00B64DCD"/>
    <w:pPr>
      <w:widowControl w:val="0"/>
      <w:bidi w:val="0"/>
      <w:spacing w:line="240" w:lineRule="auto"/>
    </w:pPr>
    <w:rPr>
      <w:rFonts w:cs="Times New Roman"/>
      <w:sz w:val="24"/>
      <w:szCs w:val="26"/>
      <w:lang w:bidi="fa-IR"/>
    </w:rPr>
  </w:style>
  <w:style w:type="paragraph" w:customStyle="1" w:styleId="RefFarsi">
    <w:name w:val="Ref Farsi*"/>
    <w:basedOn w:val="Normal"/>
    <w:rsid w:val="00B64DCD"/>
    <w:rPr>
      <w:sz w:val="24"/>
      <w:szCs w:val="26"/>
    </w:rPr>
  </w:style>
  <w:style w:type="paragraph" w:styleId="Header">
    <w:name w:val="header"/>
    <w:basedOn w:val="Normal"/>
    <w:rsid w:val="008F6B7C"/>
    <w:pPr>
      <w:tabs>
        <w:tab w:val="center" w:pos="4153"/>
        <w:tab w:val="right" w:pos="9026"/>
      </w:tabs>
      <w:spacing w:line="240" w:lineRule="auto"/>
      <w:jc w:val="center"/>
    </w:pPr>
    <w:rPr>
      <w:sz w:val="20"/>
      <w:szCs w:val="22"/>
      <w:lang w:bidi="fa-IR"/>
    </w:rPr>
  </w:style>
  <w:style w:type="paragraph" w:customStyle="1" w:styleId="HeaderLeft">
    <w:name w:val="Header Left*"/>
    <w:basedOn w:val="Header"/>
    <w:rsid w:val="007329FB"/>
    <w:pPr>
      <w:jc w:val="right"/>
    </w:pPr>
  </w:style>
  <w:style w:type="paragraph" w:customStyle="1" w:styleId="HeaderRight">
    <w:name w:val="Header Right*"/>
    <w:basedOn w:val="Header"/>
    <w:rsid w:val="002F02DE"/>
    <w:pPr>
      <w:jc w:val="left"/>
    </w:pPr>
  </w:style>
  <w:style w:type="paragraph" w:styleId="Footer">
    <w:name w:val="footer"/>
    <w:basedOn w:val="Normal"/>
    <w:rsid w:val="003B3BF2"/>
    <w:pPr>
      <w:tabs>
        <w:tab w:val="center" w:pos="4153"/>
        <w:tab w:val="right" w:pos="8306"/>
      </w:tabs>
      <w:jc w:val="center"/>
    </w:pPr>
    <w:rPr>
      <w:sz w:val="20"/>
      <w:szCs w:val="22"/>
    </w:rPr>
  </w:style>
  <w:style w:type="paragraph" w:customStyle="1" w:styleId="Title24C">
    <w:name w:val="Title 24 C*"/>
    <w:basedOn w:val="Title18C"/>
    <w:rsid w:val="002C2107"/>
    <w:rPr>
      <w:sz w:val="44"/>
      <w:szCs w:val="48"/>
    </w:rPr>
  </w:style>
  <w:style w:type="paragraph" w:customStyle="1" w:styleId="NormalB">
    <w:name w:val="Normal B*"/>
    <w:basedOn w:val="Normal"/>
    <w:link w:val="NormalBChar"/>
    <w:rsid w:val="00FE5996"/>
    <w:rPr>
      <w:b/>
      <w:bCs/>
    </w:rPr>
  </w:style>
  <w:style w:type="paragraph" w:customStyle="1" w:styleId="Heading1NoNumber">
    <w:name w:val="Heading 1 No Number*"/>
    <w:basedOn w:val="Heading1"/>
    <w:rsid w:val="00A06057"/>
    <w:pPr>
      <w:ind w:left="0" w:firstLine="0"/>
    </w:pPr>
    <w:rPr>
      <w:szCs w:val="38"/>
    </w:rPr>
  </w:style>
  <w:style w:type="character" w:styleId="PageNumber">
    <w:name w:val="page number"/>
    <w:basedOn w:val="DefaultParagraphFont"/>
    <w:rsid w:val="00B72413"/>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link w:val="PicTitleChar"/>
    <w:rsid w:val="00FE5996"/>
    <w:pPr>
      <w:spacing w:before="0" w:after="180"/>
      <w:jc w:val="center"/>
    </w:pPr>
    <w:rPr>
      <w:b/>
      <w:bCs/>
      <w:color w:val="000000"/>
      <w:sz w:val="24"/>
      <w:szCs w:val="26"/>
      <w:lang w:bidi="fa-IR"/>
    </w:rPr>
  </w:style>
  <w:style w:type="paragraph" w:customStyle="1" w:styleId="InPicture">
    <w:name w:val="In Picture*"/>
    <w:basedOn w:val="Normal"/>
    <w:rsid w:val="00E81837"/>
    <w:pPr>
      <w:spacing w:before="0" w:line="240" w:lineRule="auto"/>
      <w:jc w:val="center"/>
    </w:pPr>
    <w:rPr>
      <w:sz w:val="24"/>
      <w:szCs w:val="26"/>
    </w:rPr>
  </w:style>
  <w:style w:type="paragraph" w:customStyle="1" w:styleId="InTableC">
    <w:name w:val="In Table C*"/>
    <w:basedOn w:val="Normal"/>
    <w:rsid w:val="00FE5996"/>
    <w:pPr>
      <w:spacing w:before="0"/>
      <w:jc w:val="center"/>
    </w:pPr>
    <w:rPr>
      <w:sz w:val="24"/>
      <w:szCs w:val="26"/>
    </w:rPr>
  </w:style>
  <w:style w:type="paragraph" w:customStyle="1" w:styleId="BuletB">
    <w:name w:val="Bulet B*"/>
    <w:basedOn w:val="NormalB"/>
    <w:rsid w:val="005C3090"/>
    <w:pPr>
      <w:numPr>
        <w:numId w:val="5"/>
      </w:numPr>
      <w:tabs>
        <w:tab w:val="clear" w:pos="720"/>
        <w:tab w:val="num" w:pos="457"/>
      </w:tabs>
      <w:spacing w:before="240" w:line="240" w:lineRule="auto"/>
      <w:ind w:left="0" w:firstLine="0"/>
    </w:pPr>
  </w:style>
  <w:style w:type="paragraph" w:styleId="TOC1">
    <w:name w:val="toc 1"/>
    <w:basedOn w:val="Normal"/>
    <w:next w:val="Normal"/>
    <w:autoRedefine/>
    <w:uiPriority w:val="39"/>
    <w:rsid w:val="004C1157"/>
    <w:pPr>
      <w:tabs>
        <w:tab w:val="left" w:pos="340"/>
        <w:tab w:val="right" w:leader="dot" w:pos="8737"/>
      </w:tabs>
      <w:spacing w:line="240" w:lineRule="auto"/>
    </w:pPr>
    <w:rPr>
      <w:b/>
      <w:bCs/>
    </w:rPr>
  </w:style>
  <w:style w:type="paragraph" w:styleId="TOC2">
    <w:name w:val="toc 2"/>
    <w:basedOn w:val="Normal"/>
    <w:next w:val="Normal"/>
    <w:autoRedefine/>
    <w:uiPriority w:val="39"/>
    <w:rsid w:val="002C7D28"/>
    <w:pPr>
      <w:tabs>
        <w:tab w:val="left" w:pos="737"/>
        <w:tab w:val="left" w:pos="1177"/>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4C1157"/>
    <w:pPr>
      <w:tabs>
        <w:tab w:val="left" w:pos="1134"/>
        <w:tab w:val="left" w:pos="1357"/>
        <w:tab w:val="right" w:leader="dot" w:pos="8737"/>
      </w:tabs>
      <w:spacing w:before="0" w:line="240" w:lineRule="auto"/>
      <w:ind w:firstLine="522"/>
    </w:pPr>
    <w:rPr>
      <w:noProof/>
      <w:sz w:val="22"/>
      <w:szCs w:val="24"/>
      <w:lang w:bidi="fa-IR"/>
    </w:rPr>
  </w:style>
  <w:style w:type="paragraph" w:customStyle="1" w:styleId="Title14C">
    <w:name w:val="Title 14 C*"/>
    <w:basedOn w:val="Title16C"/>
    <w:rsid w:val="002C2107"/>
    <w:rPr>
      <w:sz w:val="26"/>
      <w:szCs w:val="28"/>
    </w:rPr>
  </w:style>
  <w:style w:type="character" w:customStyle="1" w:styleId="Heading3Char">
    <w:name w:val="Heading 3 Char"/>
    <w:basedOn w:val="DefaultParagraphFont"/>
    <w:link w:val="Heading3"/>
    <w:rsid w:val="002D317C"/>
    <w:rPr>
      <w:rFonts w:cs="B Nazanin"/>
      <w:b/>
      <w:bCs/>
      <w:sz w:val="24"/>
      <w:szCs w:val="26"/>
      <w:lang w:bidi="fa-IR"/>
    </w:rPr>
  </w:style>
  <w:style w:type="character" w:customStyle="1" w:styleId="Heading2Char">
    <w:name w:val="Heading 2 Char"/>
    <w:basedOn w:val="DefaultParagraphFont"/>
    <w:link w:val="Heading2"/>
    <w:rsid w:val="00CC6930"/>
    <w:rPr>
      <w:rFonts w:cs="B Nazanin"/>
      <w:b/>
      <w:bCs/>
      <w:sz w:val="26"/>
      <w:szCs w:val="28"/>
      <w:lang w:bidi="fa-IR"/>
    </w:rPr>
  </w:style>
  <w:style w:type="paragraph" w:styleId="FootnoteText">
    <w:name w:val="footnote text"/>
    <w:basedOn w:val="Normal"/>
    <w:link w:val="FootnoteTextChar"/>
    <w:rsid w:val="006D780F"/>
    <w:pPr>
      <w:ind w:left="-14"/>
      <w:jc w:val="left"/>
    </w:pPr>
    <w:rPr>
      <w:rFonts w:cs="Traditional Arabic"/>
      <w:sz w:val="20"/>
      <w:szCs w:val="20"/>
    </w:rPr>
  </w:style>
  <w:style w:type="paragraph" w:customStyle="1" w:styleId="GlassaryEN">
    <w:name w:val="Glassary EN*"/>
    <w:basedOn w:val="InTableC"/>
    <w:rsid w:val="00803D0F"/>
    <w:pPr>
      <w:jc w:val="right"/>
    </w:pPr>
  </w:style>
  <w:style w:type="paragraph" w:customStyle="1" w:styleId="SubHeadList">
    <w:name w:val="SubHeadList*"/>
    <w:basedOn w:val="Normal"/>
    <w:rsid w:val="004267D4"/>
    <w:pPr>
      <w:numPr>
        <w:numId w:val="3"/>
      </w:numPr>
      <w:tabs>
        <w:tab w:val="clear" w:pos="717"/>
        <w:tab w:val="num" w:pos="432"/>
      </w:tabs>
      <w:spacing w:before="60" w:after="60" w:line="240" w:lineRule="auto"/>
      <w:ind w:left="431" w:hanging="431"/>
    </w:pPr>
    <w:rPr>
      <w:lang w:bidi="fa-IR"/>
    </w:rPr>
  </w:style>
  <w:style w:type="paragraph" w:customStyle="1" w:styleId="NormalLeftB">
    <w:name w:val="Normal Left B*"/>
    <w:basedOn w:val="Normal"/>
    <w:rsid w:val="00FE5996"/>
    <w:pPr>
      <w:spacing w:before="0"/>
      <w:jc w:val="right"/>
    </w:pPr>
    <w:rPr>
      <w:b/>
      <w:bCs/>
    </w:rPr>
  </w:style>
  <w:style w:type="character" w:styleId="FootnoteReference">
    <w:name w:val="footnote reference"/>
    <w:basedOn w:val="DefaultParagraphFont"/>
    <w:rsid w:val="006D780F"/>
    <w:rPr>
      <w:vertAlign w:val="superscript"/>
    </w:rPr>
  </w:style>
  <w:style w:type="character" w:styleId="PlaceholderText">
    <w:name w:val="Placeholder Text"/>
    <w:basedOn w:val="DefaultParagraphFont"/>
    <w:uiPriority w:val="99"/>
    <w:semiHidden/>
    <w:rsid w:val="00E27312"/>
    <w:rPr>
      <w:color w:val="808080"/>
    </w:rPr>
  </w:style>
  <w:style w:type="character" w:styleId="Hyperlink">
    <w:name w:val="Hyperlink"/>
    <w:basedOn w:val="DefaultParagraphFont"/>
    <w:uiPriority w:val="99"/>
    <w:rsid w:val="006D780F"/>
    <w:rPr>
      <w:color w:val="0000FF"/>
      <w:u w:val="single"/>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 Italic*"/>
    <w:basedOn w:val="Normal"/>
    <w:link w:val="RefItalicChar"/>
    <w:rsid w:val="006D780F"/>
    <w:rPr>
      <w:i/>
      <w:iCs/>
      <w:sz w:val="24"/>
      <w:szCs w:val="26"/>
    </w:rPr>
  </w:style>
  <w:style w:type="character" w:customStyle="1" w:styleId="RefItalicChar">
    <w:name w:val="Ref Italic* Char"/>
    <w:basedOn w:val="DefaultParagraphFont"/>
    <w:link w:val="RefItalic"/>
    <w:rsid w:val="006D780F"/>
    <w:rPr>
      <w:rFonts w:cs="B Nazanin"/>
      <w:i/>
      <w:iCs/>
      <w:sz w:val="24"/>
      <w:szCs w:val="26"/>
      <w:lang w:val="en-US" w:eastAsia="en-US" w:bidi="ar-SA"/>
    </w:rPr>
  </w:style>
  <w:style w:type="character" w:customStyle="1" w:styleId="NormalBChar">
    <w:name w:val="Normal B* Char"/>
    <w:basedOn w:val="DefaultParagraphFont"/>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C">
    <w:name w:val="Title 16 C*"/>
    <w:basedOn w:val="Normal"/>
    <w:rsid w:val="00902997"/>
    <w:pPr>
      <w:spacing w:before="0" w:line="240" w:lineRule="auto"/>
      <w:jc w:val="center"/>
    </w:pPr>
    <w:rPr>
      <w:b/>
      <w:bCs/>
      <w:sz w:val="30"/>
      <w:szCs w:val="32"/>
    </w:rPr>
  </w:style>
  <w:style w:type="paragraph" w:customStyle="1" w:styleId="InTableR">
    <w:name w:val="In Table R*"/>
    <w:basedOn w:val="InTableC"/>
    <w:rsid w:val="00A94EE7"/>
    <w:pPr>
      <w:framePr w:hSpace="180" w:wrap="around" w:vAnchor="page" w:hAnchor="margin" w:y="1910"/>
      <w:jc w:val="both"/>
    </w:pPr>
    <w:rPr>
      <w:rFonts w:eastAsia="SimSun"/>
    </w:rPr>
  </w:style>
  <w:style w:type="paragraph" w:customStyle="1" w:styleId="Bulet">
    <w:name w:val="Bulet*"/>
    <w:basedOn w:val="Normal"/>
    <w:rsid w:val="00E0583B"/>
    <w:pPr>
      <w:numPr>
        <w:numId w:val="4"/>
      </w:numPr>
      <w:spacing w:before="0"/>
    </w:pPr>
  </w:style>
  <w:style w:type="paragraph" w:customStyle="1" w:styleId="Code">
    <w:name w:val="Code*"/>
    <w:basedOn w:val="Normal"/>
    <w:link w:val="CodeCharChar"/>
    <w:rsid w:val="00F56681"/>
    <w:pPr>
      <w:bidi w:val="0"/>
      <w:spacing w:before="0" w:line="240" w:lineRule="auto"/>
      <w:jc w:val="left"/>
    </w:pPr>
    <w:rPr>
      <w:rFonts w:ascii="Courier New" w:hAnsi="Courier New"/>
      <w:color w:val="000000"/>
      <w:sz w:val="20"/>
      <w:szCs w:val="22"/>
      <w:lang w:bidi="fa-IR"/>
    </w:rPr>
  </w:style>
  <w:style w:type="paragraph" w:customStyle="1" w:styleId="CodeB">
    <w:name w:val="CodeB*"/>
    <w:basedOn w:val="Code"/>
    <w:link w:val="CodeB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basedOn w:val="DefaultParagraphFont"/>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Numbering">
    <w:name w:val="Numbering*"/>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basedOn w:val="DefaultParagraphFont"/>
    <w:link w:val="Code"/>
    <w:rsid w:val="00510BB1"/>
    <w:rPr>
      <w:rFonts w:ascii="Courier New" w:hAnsi="Courier New" w:cs="B Nazanin"/>
      <w:color w:val="000000"/>
      <w:szCs w:val="22"/>
      <w:lang w:val="en-US" w:eastAsia="en-US" w:bidi="fa-IR"/>
    </w:rPr>
  </w:style>
  <w:style w:type="character" w:customStyle="1" w:styleId="CodeBChar">
    <w:name w:val="CodeB* Char"/>
    <w:basedOn w:val="CodeCharChar"/>
    <w:link w:val="CodeB"/>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C">
    <w:name w:val="Title 18 C*"/>
    <w:basedOn w:val="Title16C"/>
    <w:rsid w:val="00902997"/>
    <w:rPr>
      <w:sz w:val="34"/>
      <w:szCs w:val="36"/>
    </w:rPr>
  </w:style>
  <w:style w:type="table" w:customStyle="1" w:styleId="TableStyle">
    <w:name w:val="Table Style*"/>
    <w:basedOn w:val="TableNormal"/>
    <w:uiPriority w:val="99"/>
    <w:rsid w:val="00020CFA"/>
    <w:pPr>
      <w:jc w:val="center"/>
    </w:pPr>
    <w:rPr>
      <w:rFonts w:cs="B Nazanin"/>
      <w:sz w:val="24"/>
      <w:szCs w:val="26"/>
    </w:rPr>
    <w:tblPr>
      <w:jc w:val="center"/>
      <w:tblBorders>
        <w:top w:val="single" w:sz="4" w:space="0" w:color="auto"/>
        <w:bottom w:val="single" w:sz="4" w:space="0" w:color="auto"/>
      </w:tblBorders>
    </w:tblPr>
    <w:trPr>
      <w:jc w:val="center"/>
    </w:trPr>
    <w:tcPr>
      <w:vAlign w:val="center"/>
    </w:tcPr>
    <w:tblStylePr w:type="firstRow">
      <w:rPr>
        <w:b/>
        <w:bCs/>
      </w:rPr>
      <w:tblPr/>
      <w:tcPr>
        <w:tcBorders>
          <w:top w:val="single" w:sz="4" w:space="0" w:color="auto"/>
          <w:left w:val="nil"/>
          <w:bottom w:val="single" w:sz="4" w:space="0" w:color="auto"/>
          <w:right w:val="nil"/>
          <w:insideH w:val="single" w:sz="4" w:space="0" w:color="auto"/>
          <w:insideV w:val="nil"/>
          <w:tl2br w:val="nil"/>
          <w:tr2bl w:val="nil"/>
        </w:tcBorders>
      </w:tcPr>
    </w:tblStylePr>
  </w:style>
  <w:style w:type="paragraph" w:customStyle="1" w:styleId="Math">
    <w:name w:val="Math*"/>
    <w:basedOn w:val="Normal"/>
    <w:rsid w:val="00F56681"/>
    <w:pPr>
      <w:bidi w:val="0"/>
    </w:pPr>
    <w:rPr>
      <w:rFonts w:ascii="Cambria Math" w:hAnsi="Cambria Math" w:cs="Times New Roman"/>
      <w:i/>
      <w:color w:val="000000"/>
    </w:rPr>
  </w:style>
  <w:style w:type="paragraph" w:customStyle="1" w:styleId="Equation">
    <w:name w:val="Equation*"/>
    <w:basedOn w:val="Normal"/>
    <w:rsid w:val="00D517F0"/>
    <w:pPr>
      <w:widowControl w:val="0"/>
      <w:tabs>
        <w:tab w:val="center" w:pos="4253"/>
      </w:tabs>
      <w:jc w:val="both"/>
    </w:pPr>
    <w:rPr>
      <w:lang w:bidi="fa-IR"/>
    </w:rPr>
  </w:style>
  <w:style w:type="paragraph" w:customStyle="1" w:styleId="Title16L">
    <w:name w:val="Title 16 L*"/>
    <w:basedOn w:val="Title16C"/>
    <w:rsid w:val="00A233DC"/>
  </w:style>
  <w:style w:type="paragraph" w:customStyle="1" w:styleId="Title16R">
    <w:name w:val="Title 16 R*"/>
    <w:basedOn w:val="Title16C"/>
    <w:rsid w:val="00654F93"/>
    <w:pPr>
      <w:jc w:val="both"/>
    </w:pPr>
  </w:style>
  <w:style w:type="paragraph" w:customStyle="1" w:styleId="NormalL">
    <w:name w:val="Normal L*"/>
    <w:basedOn w:val="Normal"/>
    <w:rsid w:val="00BD7526"/>
    <w:pPr>
      <w:bidi w:val="0"/>
      <w:jc w:val="left"/>
    </w:pPr>
  </w:style>
  <w:style w:type="paragraph" w:customStyle="1" w:styleId="InTableCSmall">
    <w:name w:val="In Table C Small*"/>
    <w:basedOn w:val="Normal"/>
    <w:rsid w:val="00DC55C2"/>
    <w:pPr>
      <w:spacing w:before="60" w:after="60"/>
      <w:jc w:val="center"/>
    </w:pPr>
    <w:rPr>
      <w:sz w:val="22"/>
      <w:szCs w:val="20"/>
    </w:rPr>
  </w:style>
  <w:style w:type="paragraph" w:customStyle="1" w:styleId="AbsTitleEnglish">
    <w:name w:val="AbsTitle English*"/>
    <w:basedOn w:val="AbsTitleFarsi"/>
    <w:rsid w:val="005F751F"/>
    <w:pPr>
      <w:bidi w:val="0"/>
    </w:pPr>
  </w:style>
  <w:style w:type="paragraph" w:styleId="ListParagraph">
    <w:name w:val="List Paragraph"/>
    <w:basedOn w:val="Normal"/>
    <w:uiPriority w:val="34"/>
    <w:qFormat/>
    <w:rsid w:val="00A15B11"/>
    <w:pPr>
      <w:ind w:left="720"/>
      <w:contextualSpacing/>
    </w:pPr>
  </w:style>
  <w:style w:type="paragraph" w:customStyle="1" w:styleId="GlassaryFA">
    <w:name w:val="Glassary FA*"/>
    <w:basedOn w:val="Normal"/>
    <w:rsid w:val="00CC1166"/>
    <w:pPr>
      <w:spacing w:before="0"/>
    </w:pPr>
  </w:style>
  <w:style w:type="character" w:styleId="UnresolvedMention">
    <w:name w:val="Unresolved Mention"/>
    <w:basedOn w:val="DefaultParagraphFont"/>
    <w:uiPriority w:val="99"/>
    <w:semiHidden/>
    <w:unhideWhenUsed/>
    <w:rsid w:val="005B05A4"/>
    <w:rPr>
      <w:color w:val="605E5C"/>
      <w:shd w:val="clear" w:color="auto" w:fill="E1DFDD"/>
    </w:rPr>
  </w:style>
  <w:style w:type="character" w:customStyle="1" w:styleId="FootnoteTextChar">
    <w:name w:val="Footnote Text Char"/>
    <w:basedOn w:val="DefaultParagraphFont"/>
    <w:link w:val="FootnoteText"/>
    <w:rsid w:val="00A81828"/>
    <w:rPr>
      <w:rFonts w:cs="Traditional Arabic"/>
    </w:rPr>
  </w:style>
  <w:style w:type="paragraph" w:styleId="NormalWeb">
    <w:name w:val="Normal (Web)"/>
    <w:basedOn w:val="Normal"/>
    <w:uiPriority w:val="99"/>
    <w:unhideWhenUsed/>
    <w:rsid w:val="009A61F9"/>
    <w:pPr>
      <w:bidi w:val="0"/>
      <w:spacing w:before="100" w:beforeAutospacing="1" w:after="100" w:afterAutospacing="1" w:line="240" w:lineRule="auto"/>
      <w:jc w:val="left"/>
    </w:pPr>
    <w:rPr>
      <w:rFonts w:cs="Times New Roman"/>
      <w:sz w:val="24"/>
      <w:szCs w:val="24"/>
    </w:rPr>
  </w:style>
  <w:style w:type="character" w:styleId="Strong">
    <w:name w:val="Strong"/>
    <w:basedOn w:val="DefaultParagraphFont"/>
    <w:uiPriority w:val="22"/>
    <w:qFormat/>
    <w:rsid w:val="001F24A5"/>
    <w:rPr>
      <w:b/>
      <w:bCs/>
    </w:rPr>
  </w:style>
  <w:style w:type="paragraph" w:styleId="Caption">
    <w:name w:val="caption"/>
    <w:basedOn w:val="PicTitle"/>
    <w:next w:val="pictitle0"/>
    <w:unhideWhenUsed/>
    <w:qFormat/>
    <w:rsid w:val="00000A08"/>
    <w:pPr>
      <w:spacing w:after="200" w:line="240" w:lineRule="auto"/>
    </w:pPr>
  </w:style>
  <w:style w:type="paragraph" w:customStyle="1" w:styleId="pictitle0">
    <w:name w:val="pic title"/>
    <w:basedOn w:val="PicTitle"/>
    <w:link w:val="pictitleChar0"/>
    <w:qFormat/>
    <w:rsid w:val="000B01A7"/>
  </w:style>
  <w:style w:type="character" w:customStyle="1" w:styleId="PicTitleChar">
    <w:name w:val="Pic Title* Char"/>
    <w:basedOn w:val="DefaultParagraphFont"/>
    <w:link w:val="PicTitle"/>
    <w:rsid w:val="000B01A7"/>
    <w:rPr>
      <w:rFonts w:cs="B Nazanin"/>
      <w:b/>
      <w:bCs/>
      <w:color w:val="000000"/>
      <w:sz w:val="24"/>
      <w:szCs w:val="26"/>
      <w:lang w:bidi="fa-IR"/>
    </w:rPr>
  </w:style>
  <w:style w:type="character" w:customStyle="1" w:styleId="pictitleChar0">
    <w:name w:val="pic title Char"/>
    <w:basedOn w:val="PicTitleChar"/>
    <w:link w:val="pictitle0"/>
    <w:rsid w:val="000B01A7"/>
    <w:rPr>
      <w:rFonts w:cs="B Nazanin"/>
      <w:b/>
      <w:bCs/>
      <w:color w:val="000000"/>
      <w:sz w:val="24"/>
      <w:szCs w:val="26"/>
      <w:lang w:bidi="fa-IR"/>
    </w:rPr>
  </w:style>
  <w:style w:type="paragraph" w:customStyle="1" w:styleId="header1">
    <w:name w:val="header 1"/>
    <w:basedOn w:val="Normal"/>
    <w:link w:val="header1Char"/>
    <w:qFormat/>
    <w:rsid w:val="00AB0999"/>
    <w:rPr>
      <w:sz w:val="20"/>
      <w:szCs w:val="21"/>
    </w:rPr>
  </w:style>
  <w:style w:type="character" w:customStyle="1" w:styleId="header1Char">
    <w:name w:val="header 1 Char"/>
    <w:basedOn w:val="DefaultParagraphFont"/>
    <w:link w:val="header1"/>
    <w:rsid w:val="00AB0999"/>
    <w:rPr>
      <w:rFonts w:cs="B Nazanin"/>
      <w:szCs w:val="21"/>
    </w:rPr>
  </w:style>
  <w:style w:type="paragraph" w:customStyle="1" w:styleId="EndNoteBibliographyTitle">
    <w:name w:val="EndNote Bibliography Title"/>
    <w:basedOn w:val="Normal"/>
    <w:link w:val="EndNoteBibliographyTitleChar"/>
    <w:rsid w:val="00C72B19"/>
    <w:pPr>
      <w:jc w:val="center"/>
    </w:pPr>
    <w:rPr>
      <w:rFonts w:cs="Times New Roman"/>
      <w:noProof/>
    </w:rPr>
  </w:style>
  <w:style w:type="character" w:customStyle="1" w:styleId="EndNoteBibliographyTitleChar">
    <w:name w:val="EndNote Bibliography Title Char"/>
    <w:basedOn w:val="DefaultParagraphFont"/>
    <w:link w:val="EndNoteBibliographyTitle"/>
    <w:rsid w:val="00C72B19"/>
    <w:rPr>
      <w:noProof/>
      <w:sz w:val="26"/>
      <w:szCs w:val="28"/>
    </w:rPr>
  </w:style>
  <w:style w:type="paragraph" w:customStyle="1" w:styleId="EndNoteBibliography">
    <w:name w:val="EndNote Bibliography"/>
    <w:basedOn w:val="Normal"/>
    <w:link w:val="EndNoteBibliographyChar"/>
    <w:rsid w:val="00C72B19"/>
    <w:pPr>
      <w:spacing w:line="240" w:lineRule="auto"/>
    </w:pPr>
    <w:rPr>
      <w:rFonts w:cs="Times New Roman"/>
      <w:noProof/>
    </w:rPr>
  </w:style>
  <w:style w:type="character" w:customStyle="1" w:styleId="EndNoteBibliographyChar">
    <w:name w:val="EndNote Bibliography Char"/>
    <w:basedOn w:val="DefaultParagraphFont"/>
    <w:link w:val="EndNoteBibliography"/>
    <w:rsid w:val="00C72B19"/>
    <w:rPr>
      <w:noProof/>
      <w:sz w:val="26"/>
      <w:szCs w:val="28"/>
    </w:rPr>
  </w:style>
  <w:style w:type="paragraph" w:styleId="ListBullet">
    <w:name w:val="List Bullet"/>
    <w:basedOn w:val="Normal"/>
    <w:unhideWhenUsed/>
    <w:rsid w:val="006B2FC6"/>
    <w:pPr>
      <w:numPr>
        <w:numId w:val="1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51718">
      <w:bodyDiv w:val="1"/>
      <w:marLeft w:val="0"/>
      <w:marRight w:val="0"/>
      <w:marTop w:val="0"/>
      <w:marBottom w:val="0"/>
      <w:divBdr>
        <w:top w:val="none" w:sz="0" w:space="0" w:color="auto"/>
        <w:left w:val="none" w:sz="0" w:space="0" w:color="auto"/>
        <w:bottom w:val="none" w:sz="0" w:space="0" w:color="auto"/>
        <w:right w:val="none" w:sz="0" w:space="0" w:color="auto"/>
      </w:divBdr>
    </w:div>
    <w:div w:id="241306151">
      <w:bodyDiv w:val="1"/>
      <w:marLeft w:val="0"/>
      <w:marRight w:val="0"/>
      <w:marTop w:val="0"/>
      <w:marBottom w:val="0"/>
      <w:divBdr>
        <w:top w:val="none" w:sz="0" w:space="0" w:color="auto"/>
        <w:left w:val="none" w:sz="0" w:space="0" w:color="auto"/>
        <w:bottom w:val="none" w:sz="0" w:space="0" w:color="auto"/>
        <w:right w:val="none" w:sz="0" w:space="0" w:color="auto"/>
      </w:divBdr>
    </w:div>
    <w:div w:id="302734103">
      <w:bodyDiv w:val="1"/>
      <w:marLeft w:val="0"/>
      <w:marRight w:val="0"/>
      <w:marTop w:val="0"/>
      <w:marBottom w:val="0"/>
      <w:divBdr>
        <w:top w:val="none" w:sz="0" w:space="0" w:color="auto"/>
        <w:left w:val="none" w:sz="0" w:space="0" w:color="auto"/>
        <w:bottom w:val="none" w:sz="0" w:space="0" w:color="auto"/>
        <w:right w:val="none" w:sz="0" w:space="0" w:color="auto"/>
      </w:divBdr>
    </w:div>
    <w:div w:id="314839424">
      <w:bodyDiv w:val="1"/>
      <w:marLeft w:val="0"/>
      <w:marRight w:val="0"/>
      <w:marTop w:val="0"/>
      <w:marBottom w:val="0"/>
      <w:divBdr>
        <w:top w:val="none" w:sz="0" w:space="0" w:color="auto"/>
        <w:left w:val="none" w:sz="0" w:space="0" w:color="auto"/>
        <w:bottom w:val="none" w:sz="0" w:space="0" w:color="auto"/>
        <w:right w:val="none" w:sz="0" w:space="0" w:color="auto"/>
      </w:divBdr>
    </w:div>
    <w:div w:id="363212613">
      <w:bodyDiv w:val="1"/>
      <w:marLeft w:val="0"/>
      <w:marRight w:val="0"/>
      <w:marTop w:val="0"/>
      <w:marBottom w:val="0"/>
      <w:divBdr>
        <w:top w:val="none" w:sz="0" w:space="0" w:color="auto"/>
        <w:left w:val="none" w:sz="0" w:space="0" w:color="auto"/>
        <w:bottom w:val="none" w:sz="0" w:space="0" w:color="auto"/>
        <w:right w:val="none" w:sz="0" w:space="0" w:color="auto"/>
      </w:divBdr>
    </w:div>
    <w:div w:id="443959451">
      <w:bodyDiv w:val="1"/>
      <w:marLeft w:val="0"/>
      <w:marRight w:val="0"/>
      <w:marTop w:val="0"/>
      <w:marBottom w:val="0"/>
      <w:divBdr>
        <w:top w:val="none" w:sz="0" w:space="0" w:color="auto"/>
        <w:left w:val="none" w:sz="0" w:space="0" w:color="auto"/>
        <w:bottom w:val="none" w:sz="0" w:space="0" w:color="auto"/>
        <w:right w:val="none" w:sz="0" w:space="0" w:color="auto"/>
      </w:divBdr>
    </w:div>
    <w:div w:id="479155371">
      <w:bodyDiv w:val="1"/>
      <w:marLeft w:val="0"/>
      <w:marRight w:val="0"/>
      <w:marTop w:val="0"/>
      <w:marBottom w:val="0"/>
      <w:divBdr>
        <w:top w:val="none" w:sz="0" w:space="0" w:color="auto"/>
        <w:left w:val="none" w:sz="0" w:space="0" w:color="auto"/>
        <w:bottom w:val="none" w:sz="0" w:space="0" w:color="auto"/>
        <w:right w:val="none" w:sz="0" w:space="0" w:color="auto"/>
      </w:divBdr>
    </w:div>
    <w:div w:id="510071267">
      <w:bodyDiv w:val="1"/>
      <w:marLeft w:val="0"/>
      <w:marRight w:val="0"/>
      <w:marTop w:val="0"/>
      <w:marBottom w:val="0"/>
      <w:divBdr>
        <w:top w:val="none" w:sz="0" w:space="0" w:color="auto"/>
        <w:left w:val="none" w:sz="0" w:space="0" w:color="auto"/>
        <w:bottom w:val="none" w:sz="0" w:space="0" w:color="auto"/>
        <w:right w:val="none" w:sz="0" w:space="0" w:color="auto"/>
      </w:divBdr>
      <w:divsChild>
        <w:div w:id="10835388">
          <w:marLeft w:val="0"/>
          <w:marRight w:val="0"/>
          <w:marTop w:val="0"/>
          <w:marBottom w:val="0"/>
          <w:divBdr>
            <w:top w:val="none" w:sz="0" w:space="0" w:color="auto"/>
            <w:left w:val="none" w:sz="0" w:space="0" w:color="auto"/>
            <w:bottom w:val="none" w:sz="0" w:space="0" w:color="auto"/>
            <w:right w:val="none" w:sz="0" w:space="0" w:color="auto"/>
          </w:divBdr>
        </w:div>
      </w:divsChild>
    </w:div>
    <w:div w:id="522399263">
      <w:bodyDiv w:val="1"/>
      <w:marLeft w:val="0"/>
      <w:marRight w:val="0"/>
      <w:marTop w:val="0"/>
      <w:marBottom w:val="0"/>
      <w:divBdr>
        <w:top w:val="none" w:sz="0" w:space="0" w:color="auto"/>
        <w:left w:val="none" w:sz="0" w:space="0" w:color="auto"/>
        <w:bottom w:val="none" w:sz="0" w:space="0" w:color="auto"/>
        <w:right w:val="none" w:sz="0" w:space="0" w:color="auto"/>
      </w:divBdr>
    </w:div>
    <w:div w:id="535049877">
      <w:bodyDiv w:val="1"/>
      <w:marLeft w:val="0"/>
      <w:marRight w:val="0"/>
      <w:marTop w:val="0"/>
      <w:marBottom w:val="0"/>
      <w:divBdr>
        <w:top w:val="none" w:sz="0" w:space="0" w:color="auto"/>
        <w:left w:val="none" w:sz="0" w:space="0" w:color="auto"/>
        <w:bottom w:val="none" w:sz="0" w:space="0" w:color="auto"/>
        <w:right w:val="none" w:sz="0" w:space="0" w:color="auto"/>
      </w:divBdr>
    </w:div>
    <w:div w:id="720248798">
      <w:bodyDiv w:val="1"/>
      <w:marLeft w:val="0"/>
      <w:marRight w:val="0"/>
      <w:marTop w:val="0"/>
      <w:marBottom w:val="0"/>
      <w:divBdr>
        <w:top w:val="none" w:sz="0" w:space="0" w:color="auto"/>
        <w:left w:val="none" w:sz="0" w:space="0" w:color="auto"/>
        <w:bottom w:val="none" w:sz="0" w:space="0" w:color="auto"/>
        <w:right w:val="none" w:sz="0" w:space="0" w:color="auto"/>
      </w:divBdr>
    </w:div>
    <w:div w:id="740516832">
      <w:bodyDiv w:val="1"/>
      <w:marLeft w:val="0"/>
      <w:marRight w:val="0"/>
      <w:marTop w:val="0"/>
      <w:marBottom w:val="0"/>
      <w:divBdr>
        <w:top w:val="none" w:sz="0" w:space="0" w:color="auto"/>
        <w:left w:val="none" w:sz="0" w:space="0" w:color="auto"/>
        <w:bottom w:val="none" w:sz="0" w:space="0" w:color="auto"/>
        <w:right w:val="none" w:sz="0" w:space="0" w:color="auto"/>
      </w:divBdr>
    </w:div>
    <w:div w:id="807017201">
      <w:bodyDiv w:val="1"/>
      <w:marLeft w:val="0"/>
      <w:marRight w:val="0"/>
      <w:marTop w:val="0"/>
      <w:marBottom w:val="0"/>
      <w:divBdr>
        <w:top w:val="none" w:sz="0" w:space="0" w:color="auto"/>
        <w:left w:val="none" w:sz="0" w:space="0" w:color="auto"/>
        <w:bottom w:val="none" w:sz="0" w:space="0" w:color="auto"/>
        <w:right w:val="none" w:sz="0" w:space="0" w:color="auto"/>
      </w:divBdr>
    </w:div>
    <w:div w:id="829372815">
      <w:bodyDiv w:val="1"/>
      <w:marLeft w:val="0"/>
      <w:marRight w:val="0"/>
      <w:marTop w:val="0"/>
      <w:marBottom w:val="0"/>
      <w:divBdr>
        <w:top w:val="none" w:sz="0" w:space="0" w:color="auto"/>
        <w:left w:val="none" w:sz="0" w:space="0" w:color="auto"/>
        <w:bottom w:val="none" w:sz="0" w:space="0" w:color="auto"/>
        <w:right w:val="none" w:sz="0" w:space="0" w:color="auto"/>
      </w:divBdr>
    </w:div>
    <w:div w:id="859977928">
      <w:bodyDiv w:val="1"/>
      <w:marLeft w:val="0"/>
      <w:marRight w:val="0"/>
      <w:marTop w:val="0"/>
      <w:marBottom w:val="0"/>
      <w:divBdr>
        <w:top w:val="none" w:sz="0" w:space="0" w:color="auto"/>
        <w:left w:val="none" w:sz="0" w:space="0" w:color="auto"/>
        <w:bottom w:val="none" w:sz="0" w:space="0" w:color="auto"/>
        <w:right w:val="none" w:sz="0" w:space="0" w:color="auto"/>
      </w:divBdr>
    </w:div>
    <w:div w:id="920678150">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968434103">
      <w:bodyDiv w:val="1"/>
      <w:marLeft w:val="0"/>
      <w:marRight w:val="0"/>
      <w:marTop w:val="0"/>
      <w:marBottom w:val="0"/>
      <w:divBdr>
        <w:top w:val="none" w:sz="0" w:space="0" w:color="auto"/>
        <w:left w:val="none" w:sz="0" w:space="0" w:color="auto"/>
        <w:bottom w:val="none" w:sz="0" w:space="0" w:color="auto"/>
        <w:right w:val="none" w:sz="0" w:space="0" w:color="auto"/>
      </w:divBdr>
    </w:div>
    <w:div w:id="1002583565">
      <w:bodyDiv w:val="1"/>
      <w:marLeft w:val="0"/>
      <w:marRight w:val="0"/>
      <w:marTop w:val="0"/>
      <w:marBottom w:val="0"/>
      <w:divBdr>
        <w:top w:val="none" w:sz="0" w:space="0" w:color="auto"/>
        <w:left w:val="none" w:sz="0" w:space="0" w:color="auto"/>
        <w:bottom w:val="none" w:sz="0" w:space="0" w:color="auto"/>
        <w:right w:val="none" w:sz="0" w:space="0" w:color="auto"/>
      </w:divBdr>
    </w:div>
    <w:div w:id="1012343952">
      <w:bodyDiv w:val="1"/>
      <w:marLeft w:val="0"/>
      <w:marRight w:val="0"/>
      <w:marTop w:val="0"/>
      <w:marBottom w:val="0"/>
      <w:divBdr>
        <w:top w:val="none" w:sz="0" w:space="0" w:color="auto"/>
        <w:left w:val="none" w:sz="0" w:space="0" w:color="auto"/>
        <w:bottom w:val="none" w:sz="0" w:space="0" w:color="auto"/>
        <w:right w:val="none" w:sz="0" w:space="0" w:color="auto"/>
      </w:divBdr>
    </w:div>
    <w:div w:id="1027291617">
      <w:bodyDiv w:val="1"/>
      <w:marLeft w:val="0"/>
      <w:marRight w:val="0"/>
      <w:marTop w:val="0"/>
      <w:marBottom w:val="0"/>
      <w:divBdr>
        <w:top w:val="none" w:sz="0" w:space="0" w:color="auto"/>
        <w:left w:val="none" w:sz="0" w:space="0" w:color="auto"/>
        <w:bottom w:val="none" w:sz="0" w:space="0" w:color="auto"/>
        <w:right w:val="none" w:sz="0" w:space="0" w:color="auto"/>
      </w:divBdr>
    </w:div>
    <w:div w:id="1164398935">
      <w:bodyDiv w:val="1"/>
      <w:marLeft w:val="0"/>
      <w:marRight w:val="0"/>
      <w:marTop w:val="0"/>
      <w:marBottom w:val="0"/>
      <w:divBdr>
        <w:top w:val="none" w:sz="0" w:space="0" w:color="auto"/>
        <w:left w:val="none" w:sz="0" w:space="0" w:color="auto"/>
        <w:bottom w:val="none" w:sz="0" w:space="0" w:color="auto"/>
        <w:right w:val="none" w:sz="0" w:space="0" w:color="auto"/>
      </w:divBdr>
    </w:div>
    <w:div w:id="1330984048">
      <w:bodyDiv w:val="1"/>
      <w:marLeft w:val="0"/>
      <w:marRight w:val="0"/>
      <w:marTop w:val="0"/>
      <w:marBottom w:val="0"/>
      <w:divBdr>
        <w:top w:val="none" w:sz="0" w:space="0" w:color="auto"/>
        <w:left w:val="none" w:sz="0" w:space="0" w:color="auto"/>
        <w:bottom w:val="none" w:sz="0" w:space="0" w:color="auto"/>
        <w:right w:val="none" w:sz="0" w:space="0" w:color="auto"/>
      </w:divBdr>
    </w:div>
    <w:div w:id="1446579712">
      <w:bodyDiv w:val="1"/>
      <w:marLeft w:val="0"/>
      <w:marRight w:val="0"/>
      <w:marTop w:val="0"/>
      <w:marBottom w:val="0"/>
      <w:divBdr>
        <w:top w:val="none" w:sz="0" w:space="0" w:color="auto"/>
        <w:left w:val="none" w:sz="0" w:space="0" w:color="auto"/>
        <w:bottom w:val="none" w:sz="0" w:space="0" w:color="auto"/>
        <w:right w:val="none" w:sz="0" w:space="0" w:color="auto"/>
      </w:divBdr>
    </w:div>
    <w:div w:id="1486896621">
      <w:bodyDiv w:val="1"/>
      <w:marLeft w:val="0"/>
      <w:marRight w:val="0"/>
      <w:marTop w:val="0"/>
      <w:marBottom w:val="0"/>
      <w:divBdr>
        <w:top w:val="none" w:sz="0" w:space="0" w:color="auto"/>
        <w:left w:val="none" w:sz="0" w:space="0" w:color="auto"/>
        <w:bottom w:val="none" w:sz="0" w:space="0" w:color="auto"/>
        <w:right w:val="none" w:sz="0" w:space="0" w:color="auto"/>
      </w:divBdr>
    </w:div>
    <w:div w:id="1631353361">
      <w:bodyDiv w:val="1"/>
      <w:marLeft w:val="0"/>
      <w:marRight w:val="0"/>
      <w:marTop w:val="0"/>
      <w:marBottom w:val="0"/>
      <w:divBdr>
        <w:top w:val="none" w:sz="0" w:space="0" w:color="auto"/>
        <w:left w:val="none" w:sz="0" w:space="0" w:color="auto"/>
        <w:bottom w:val="none" w:sz="0" w:space="0" w:color="auto"/>
        <w:right w:val="none" w:sz="0" w:space="0" w:color="auto"/>
      </w:divBdr>
    </w:div>
    <w:div w:id="1634561041">
      <w:bodyDiv w:val="1"/>
      <w:marLeft w:val="0"/>
      <w:marRight w:val="0"/>
      <w:marTop w:val="0"/>
      <w:marBottom w:val="0"/>
      <w:divBdr>
        <w:top w:val="none" w:sz="0" w:space="0" w:color="auto"/>
        <w:left w:val="none" w:sz="0" w:space="0" w:color="auto"/>
        <w:bottom w:val="none" w:sz="0" w:space="0" w:color="auto"/>
        <w:right w:val="none" w:sz="0" w:space="0" w:color="auto"/>
      </w:divBdr>
    </w:div>
    <w:div w:id="1673994663">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1710567763">
      <w:bodyDiv w:val="1"/>
      <w:marLeft w:val="0"/>
      <w:marRight w:val="0"/>
      <w:marTop w:val="0"/>
      <w:marBottom w:val="0"/>
      <w:divBdr>
        <w:top w:val="none" w:sz="0" w:space="0" w:color="auto"/>
        <w:left w:val="none" w:sz="0" w:space="0" w:color="auto"/>
        <w:bottom w:val="none" w:sz="0" w:space="0" w:color="auto"/>
        <w:right w:val="none" w:sz="0" w:space="0" w:color="auto"/>
      </w:divBdr>
    </w:div>
    <w:div w:id="1748647406">
      <w:bodyDiv w:val="1"/>
      <w:marLeft w:val="0"/>
      <w:marRight w:val="0"/>
      <w:marTop w:val="0"/>
      <w:marBottom w:val="0"/>
      <w:divBdr>
        <w:top w:val="none" w:sz="0" w:space="0" w:color="auto"/>
        <w:left w:val="none" w:sz="0" w:space="0" w:color="auto"/>
        <w:bottom w:val="none" w:sz="0" w:space="0" w:color="auto"/>
        <w:right w:val="none" w:sz="0" w:space="0" w:color="auto"/>
      </w:divBdr>
    </w:div>
    <w:div w:id="1986274033">
      <w:bodyDiv w:val="1"/>
      <w:marLeft w:val="0"/>
      <w:marRight w:val="0"/>
      <w:marTop w:val="0"/>
      <w:marBottom w:val="0"/>
      <w:divBdr>
        <w:top w:val="none" w:sz="0" w:space="0" w:color="auto"/>
        <w:left w:val="none" w:sz="0" w:space="0" w:color="auto"/>
        <w:bottom w:val="none" w:sz="0" w:space="0" w:color="auto"/>
        <w:right w:val="none" w:sz="0" w:space="0" w:color="auto"/>
      </w:divBdr>
    </w:div>
    <w:div w:id="201923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comments" Target="comments.xml"/><Relationship Id="rId26" Type="http://schemas.openxmlformats.org/officeDocument/2006/relationships/header" Target="header13.xml"/><Relationship Id="rId39" Type="http://schemas.openxmlformats.org/officeDocument/2006/relationships/hyperlink" Target="http://www.eesiflo.com" TargetMode="External"/><Relationship Id="rId21" Type="http://schemas.openxmlformats.org/officeDocument/2006/relationships/header" Target="header8.xml"/><Relationship Id="rId34" Type="http://schemas.openxmlformats.org/officeDocument/2006/relationships/image" Target="media/image9.png"/><Relationship Id="rId42" Type="http://schemas.openxmlformats.org/officeDocument/2006/relationships/hyperlink" Target="https://katronic.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1.xm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hyperlink" Target="https://www.flexim.com"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0.xml"/><Relationship Id="rId28" Type="http://schemas.openxmlformats.org/officeDocument/2006/relationships/footer" Target="footer1.xml"/><Relationship Id="rId36" Type="http://schemas.openxmlformats.org/officeDocument/2006/relationships/image" Target="media/image11.png"/><Relationship Id="rId10" Type="http://schemas.openxmlformats.org/officeDocument/2006/relationships/header" Target="header1.xml"/><Relationship Id="rId19" Type="http://schemas.microsoft.com/office/2011/relationships/commentsExtended" Target="commentsExtended.xml"/><Relationship Id="rId31" Type="http://schemas.openxmlformats.org/officeDocument/2006/relationships/image" Target="media/image6.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5.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header" Target="header15.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2.xml"/><Relationship Id="rId33" Type="http://schemas.openxmlformats.org/officeDocument/2006/relationships/image" Target="media/image8.png"/><Relationship Id="rId38" Type="http://schemas.openxmlformats.org/officeDocument/2006/relationships/hyperlink" Target="http://www.eepil.ir" TargetMode="External"/><Relationship Id="rId46" Type="http://schemas.openxmlformats.org/officeDocument/2006/relationships/theme" Target="theme/theme1.xml"/><Relationship Id="rId20" Type="http://schemas.microsoft.com/office/2016/09/relationships/commentsIds" Target="commentsIds.xml"/><Relationship Id="rId41" Type="http://schemas.openxmlformats.org/officeDocument/2006/relationships/hyperlink" Target="https://explosionproof.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AD0F7-0CA4-4430-A4A9-8C0F38AC9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2440</TotalTime>
  <Pages>39</Pages>
  <Words>7561</Words>
  <Characters>43103</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Flight</Company>
  <LinksUpToDate>false</LinksUpToDate>
  <CharactersWithSpaces>50563</CharactersWithSpaces>
  <SharedDoc>false</SharedDoc>
  <HLinks>
    <vt:vector size="390" baseType="variant">
      <vt:variant>
        <vt:i4>1114166</vt:i4>
      </vt:variant>
      <vt:variant>
        <vt:i4>392</vt:i4>
      </vt:variant>
      <vt:variant>
        <vt:i4>0</vt:i4>
      </vt:variant>
      <vt:variant>
        <vt:i4>5</vt:i4>
      </vt:variant>
      <vt:variant>
        <vt:lpwstr/>
      </vt:variant>
      <vt:variant>
        <vt:lpwstr>_Toc276969415</vt:lpwstr>
      </vt:variant>
      <vt:variant>
        <vt:i4>1114166</vt:i4>
      </vt:variant>
      <vt:variant>
        <vt:i4>386</vt:i4>
      </vt:variant>
      <vt:variant>
        <vt:i4>0</vt:i4>
      </vt:variant>
      <vt:variant>
        <vt:i4>5</vt:i4>
      </vt:variant>
      <vt:variant>
        <vt:lpwstr/>
      </vt:variant>
      <vt:variant>
        <vt:lpwstr>_Toc276969414</vt:lpwstr>
      </vt:variant>
      <vt:variant>
        <vt:i4>1114166</vt:i4>
      </vt:variant>
      <vt:variant>
        <vt:i4>380</vt:i4>
      </vt:variant>
      <vt:variant>
        <vt:i4>0</vt:i4>
      </vt:variant>
      <vt:variant>
        <vt:i4>5</vt:i4>
      </vt:variant>
      <vt:variant>
        <vt:lpwstr/>
      </vt:variant>
      <vt:variant>
        <vt:lpwstr>_Toc276969413</vt:lpwstr>
      </vt:variant>
      <vt:variant>
        <vt:i4>1114166</vt:i4>
      </vt:variant>
      <vt:variant>
        <vt:i4>374</vt:i4>
      </vt:variant>
      <vt:variant>
        <vt:i4>0</vt:i4>
      </vt:variant>
      <vt:variant>
        <vt:i4>5</vt:i4>
      </vt:variant>
      <vt:variant>
        <vt:lpwstr/>
      </vt:variant>
      <vt:variant>
        <vt:lpwstr>_Toc276969412</vt:lpwstr>
      </vt:variant>
      <vt:variant>
        <vt:i4>1114166</vt:i4>
      </vt:variant>
      <vt:variant>
        <vt:i4>368</vt:i4>
      </vt:variant>
      <vt:variant>
        <vt:i4>0</vt:i4>
      </vt:variant>
      <vt:variant>
        <vt:i4>5</vt:i4>
      </vt:variant>
      <vt:variant>
        <vt:lpwstr/>
      </vt:variant>
      <vt:variant>
        <vt:lpwstr>_Toc276969411</vt:lpwstr>
      </vt:variant>
      <vt:variant>
        <vt:i4>1114166</vt:i4>
      </vt:variant>
      <vt:variant>
        <vt:i4>359</vt:i4>
      </vt:variant>
      <vt:variant>
        <vt:i4>0</vt:i4>
      </vt:variant>
      <vt:variant>
        <vt:i4>5</vt:i4>
      </vt:variant>
      <vt:variant>
        <vt:lpwstr/>
      </vt:variant>
      <vt:variant>
        <vt:lpwstr>_Toc276969410</vt:lpwstr>
      </vt:variant>
      <vt:variant>
        <vt:i4>1835062</vt:i4>
      </vt:variant>
      <vt:variant>
        <vt:i4>350</vt:i4>
      </vt:variant>
      <vt:variant>
        <vt:i4>0</vt:i4>
      </vt:variant>
      <vt:variant>
        <vt:i4>5</vt:i4>
      </vt:variant>
      <vt:variant>
        <vt:lpwstr/>
      </vt:variant>
      <vt:variant>
        <vt:lpwstr>_Toc280364246</vt:lpwstr>
      </vt:variant>
      <vt:variant>
        <vt:i4>1835062</vt:i4>
      </vt:variant>
      <vt:variant>
        <vt:i4>344</vt:i4>
      </vt:variant>
      <vt:variant>
        <vt:i4>0</vt:i4>
      </vt:variant>
      <vt:variant>
        <vt:i4>5</vt:i4>
      </vt:variant>
      <vt:variant>
        <vt:lpwstr/>
      </vt:variant>
      <vt:variant>
        <vt:lpwstr>_Toc280364245</vt:lpwstr>
      </vt:variant>
      <vt:variant>
        <vt:i4>1835062</vt:i4>
      </vt:variant>
      <vt:variant>
        <vt:i4>338</vt:i4>
      </vt:variant>
      <vt:variant>
        <vt:i4>0</vt:i4>
      </vt:variant>
      <vt:variant>
        <vt:i4>5</vt:i4>
      </vt:variant>
      <vt:variant>
        <vt:lpwstr/>
      </vt:variant>
      <vt:variant>
        <vt:lpwstr>_Toc280364244</vt:lpwstr>
      </vt:variant>
      <vt:variant>
        <vt:i4>1835062</vt:i4>
      </vt:variant>
      <vt:variant>
        <vt:i4>332</vt:i4>
      </vt:variant>
      <vt:variant>
        <vt:i4>0</vt:i4>
      </vt:variant>
      <vt:variant>
        <vt:i4>5</vt:i4>
      </vt:variant>
      <vt:variant>
        <vt:lpwstr/>
      </vt:variant>
      <vt:variant>
        <vt:lpwstr>_Toc280364243</vt:lpwstr>
      </vt:variant>
      <vt:variant>
        <vt:i4>1835062</vt:i4>
      </vt:variant>
      <vt:variant>
        <vt:i4>326</vt:i4>
      </vt:variant>
      <vt:variant>
        <vt:i4>0</vt:i4>
      </vt:variant>
      <vt:variant>
        <vt:i4>5</vt:i4>
      </vt:variant>
      <vt:variant>
        <vt:lpwstr/>
      </vt:variant>
      <vt:variant>
        <vt:lpwstr>_Toc280364242</vt:lpwstr>
      </vt:variant>
      <vt:variant>
        <vt:i4>1835062</vt:i4>
      </vt:variant>
      <vt:variant>
        <vt:i4>320</vt:i4>
      </vt:variant>
      <vt:variant>
        <vt:i4>0</vt:i4>
      </vt:variant>
      <vt:variant>
        <vt:i4>5</vt:i4>
      </vt:variant>
      <vt:variant>
        <vt:lpwstr/>
      </vt:variant>
      <vt:variant>
        <vt:lpwstr>_Toc280364241</vt:lpwstr>
      </vt:variant>
      <vt:variant>
        <vt:i4>1835062</vt:i4>
      </vt:variant>
      <vt:variant>
        <vt:i4>314</vt:i4>
      </vt:variant>
      <vt:variant>
        <vt:i4>0</vt:i4>
      </vt:variant>
      <vt:variant>
        <vt:i4>5</vt:i4>
      </vt:variant>
      <vt:variant>
        <vt:lpwstr/>
      </vt:variant>
      <vt:variant>
        <vt:lpwstr>_Toc280364240</vt:lpwstr>
      </vt:variant>
      <vt:variant>
        <vt:i4>1769526</vt:i4>
      </vt:variant>
      <vt:variant>
        <vt:i4>308</vt:i4>
      </vt:variant>
      <vt:variant>
        <vt:i4>0</vt:i4>
      </vt:variant>
      <vt:variant>
        <vt:i4>5</vt:i4>
      </vt:variant>
      <vt:variant>
        <vt:lpwstr/>
      </vt:variant>
      <vt:variant>
        <vt:lpwstr>_Toc280364239</vt:lpwstr>
      </vt:variant>
      <vt:variant>
        <vt:i4>1769526</vt:i4>
      </vt:variant>
      <vt:variant>
        <vt:i4>302</vt:i4>
      </vt:variant>
      <vt:variant>
        <vt:i4>0</vt:i4>
      </vt:variant>
      <vt:variant>
        <vt:i4>5</vt:i4>
      </vt:variant>
      <vt:variant>
        <vt:lpwstr/>
      </vt:variant>
      <vt:variant>
        <vt:lpwstr>_Toc280364238</vt:lpwstr>
      </vt:variant>
      <vt:variant>
        <vt:i4>1769526</vt:i4>
      </vt:variant>
      <vt:variant>
        <vt:i4>296</vt:i4>
      </vt:variant>
      <vt:variant>
        <vt:i4>0</vt:i4>
      </vt:variant>
      <vt:variant>
        <vt:i4>5</vt:i4>
      </vt:variant>
      <vt:variant>
        <vt:lpwstr/>
      </vt:variant>
      <vt:variant>
        <vt:lpwstr>_Toc280364237</vt:lpwstr>
      </vt:variant>
      <vt:variant>
        <vt:i4>1769526</vt:i4>
      </vt:variant>
      <vt:variant>
        <vt:i4>290</vt:i4>
      </vt:variant>
      <vt:variant>
        <vt:i4>0</vt:i4>
      </vt:variant>
      <vt:variant>
        <vt:i4>5</vt:i4>
      </vt:variant>
      <vt:variant>
        <vt:lpwstr/>
      </vt:variant>
      <vt:variant>
        <vt:lpwstr>_Toc280364236</vt:lpwstr>
      </vt:variant>
      <vt:variant>
        <vt:i4>1769526</vt:i4>
      </vt:variant>
      <vt:variant>
        <vt:i4>284</vt:i4>
      </vt:variant>
      <vt:variant>
        <vt:i4>0</vt:i4>
      </vt:variant>
      <vt:variant>
        <vt:i4>5</vt:i4>
      </vt:variant>
      <vt:variant>
        <vt:lpwstr/>
      </vt:variant>
      <vt:variant>
        <vt:lpwstr>_Toc280364235</vt:lpwstr>
      </vt:variant>
      <vt:variant>
        <vt:i4>1769526</vt:i4>
      </vt:variant>
      <vt:variant>
        <vt:i4>278</vt:i4>
      </vt:variant>
      <vt:variant>
        <vt:i4>0</vt:i4>
      </vt:variant>
      <vt:variant>
        <vt:i4>5</vt:i4>
      </vt:variant>
      <vt:variant>
        <vt:lpwstr/>
      </vt:variant>
      <vt:variant>
        <vt:lpwstr>_Toc280364234</vt:lpwstr>
      </vt:variant>
      <vt:variant>
        <vt:i4>1769526</vt:i4>
      </vt:variant>
      <vt:variant>
        <vt:i4>272</vt:i4>
      </vt:variant>
      <vt:variant>
        <vt:i4>0</vt:i4>
      </vt:variant>
      <vt:variant>
        <vt:i4>5</vt:i4>
      </vt:variant>
      <vt:variant>
        <vt:lpwstr/>
      </vt:variant>
      <vt:variant>
        <vt:lpwstr>_Toc280364233</vt:lpwstr>
      </vt:variant>
      <vt:variant>
        <vt:i4>1769526</vt:i4>
      </vt:variant>
      <vt:variant>
        <vt:i4>266</vt:i4>
      </vt:variant>
      <vt:variant>
        <vt:i4>0</vt:i4>
      </vt:variant>
      <vt:variant>
        <vt:i4>5</vt:i4>
      </vt:variant>
      <vt:variant>
        <vt:lpwstr/>
      </vt:variant>
      <vt:variant>
        <vt:lpwstr>_Toc280364232</vt:lpwstr>
      </vt:variant>
      <vt:variant>
        <vt:i4>1769526</vt:i4>
      </vt:variant>
      <vt:variant>
        <vt:i4>260</vt:i4>
      </vt:variant>
      <vt:variant>
        <vt:i4>0</vt:i4>
      </vt:variant>
      <vt:variant>
        <vt:i4>5</vt:i4>
      </vt:variant>
      <vt:variant>
        <vt:lpwstr/>
      </vt:variant>
      <vt:variant>
        <vt:lpwstr>_Toc280364231</vt:lpwstr>
      </vt:variant>
      <vt:variant>
        <vt:i4>1769526</vt:i4>
      </vt:variant>
      <vt:variant>
        <vt:i4>254</vt:i4>
      </vt:variant>
      <vt:variant>
        <vt:i4>0</vt:i4>
      </vt:variant>
      <vt:variant>
        <vt:i4>5</vt:i4>
      </vt:variant>
      <vt:variant>
        <vt:lpwstr/>
      </vt:variant>
      <vt:variant>
        <vt:lpwstr>_Toc280364230</vt:lpwstr>
      </vt:variant>
      <vt:variant>
        <vt:i4>1703990</vt:i4>
      </vt:variant>
      <vt:variant>
        <vt:i4>248</vt:i4>
      </vt:variant>
      <vt:variant>
        <vt:i4>0</vt:i4>
      </vt:variant>
      <vt:variant>
        <vt:i4>5</vt:i4>
      </vt:variant>
      <vt:variant>
        <vt:lpwstr/>
      </vt:variant>
      <vt:variant>
        <vt:lpwstr>_Toc280364229</vt:lpwstr>
      </vt:variant>
      <vt:variant>
        <vt:i4>1703990</vt:i4>
      </vt:variant>
      <vt:variant>
        <vt:i4>242</vt:i4>
      </vt:variant>
      <vt:variant>
        <vt:i4>0</vt:i4>
      </vt:variant>
      <vt:variant>
        <vt:i4>5</vt:i4>
      </vt:variant>
      <vt:variant>
        <vt:lpwstr/>
      </vt:variant>
      <vt:variant>
        <vt:lpwstr>_Toc280364228</vt:lpwstr>
      </vt:variant>
      <vt:variant>
        <vt:i4>1703990</vt:i4>
      </vt:variant>
      <vt:variant>
        <vt:i4>236</vt:i4>
      </vt:variant>
      <vt:variant>
        <vt:i4>0</vt:i4>
      </vt:variant>
      <vt:variant>
        <vt:i4>5</vt:i4>
      </vt:variant>
      <vt:variant>
        <vt:lpwstr/>
      </vt:variant>
      <vt:variant>
        <vt:lpwstr>_Toc280364227</vt:lpwstr>
      </vt:variant>
      <vt:variant>
        <vt:i4>1703990</vt:i4>
      </vt:variant>
      <vt:variant>
        <vt:i4>230</vt:i4>
      </vt:variant>
      <vt:variant>
        <vt:i4>0</vt:i4>
      </vt:variant>
      <vt:variant>
        <vt:i4>5</vt:i4>
      </vt:variant>
      <vt:variant>
        <vt:lpwstr/>
      </vt:variant>
      <vt:variant>
        <vt:lpwstr>_Toc280364226</vt:lpwstr>
      </vt:variant>
      <vt:variant>
        <vt:i4>1703990</vt:i4>
      </vt:variant>
      <vt:variant>
        <vt:i4>224</vt:i4>
      </vt:variant>
      <vt:variant>
        <vt:i4>0</vt:i4>
      </vt:variant>
      <vt:variant>
        <vt:i4>5</vt:i4>
      </vt:variant>
      <vt:variant>
        <vt:lpwstr/>
      </vt:variant>
      <vt:variant>
        <vt:lpwstr>_Toc280364225</vt:lpwstr>
      </vt:variant>
      <vt:variant>
        <vt:i4>1703990</vt:i4>
      </vt:variant>
      <vt:variant>
        <vt:i4>218</vt:i4>
      </vt:variant>
      <vt:variant>
        <vt:i4>0</vt:i4>
      </vt:variant>
      <vt:variant>
        <vt:i4>5</vt:i4>
      </vt:variant>
      <vt:variant>
        <vt:lpwstr/>
      </vt:variant>
      <vt:variant>
        <vt:lpwstr>_Toc280364224</vt:lpwstr>
      </vt:variant>
      <vt:variant>
        <vt:i4>1703990</vt:i4>
      </vt:variant>
      <vt:variant>
        <vt:i4>212</vt:i4>
      </vt:variant>
      <vt:variant>
        <vt:i4>0</vt:i4>
      </vt:variant>
      <vt:variant>
        <vt:i4>5</vt:i4>
      </vt:variant>
      <vt:variant>
        <vt:lpwstr/>
      </vt:variant>
      <vt:variant>
        <vt:lpwstr>_Toc280364223</vt:lpwstr>
      </vt:variant>
      <vt:variant>
        <vt:i4>1703990</vt:i4>
      </vt:variant>
      <vt:variant>
        <vt:i4>206</vt:i4>
      </vt:variant>
      <vt:variant>
        <vt:i4>0</vt:i4>
      </vt:variant>
      <vt:variant>
        <vt:i4>5</vt:i4>
      </vt:variant>
      <vt:variant>
        <vt:lpwstr/>
      </vt:variant>
      <vt:variant>
        <vt:lpwstr>_Toc280364222</vt:lpwstr>
      </vt:variant>
      <vt:variant>
        <vt:i4>1703990</vt:i4>
      </vt:variant>
      <vt:variant>
        <vt:i4>200</vt:i4>
      </vt:variant>
      <vt:variant>
        <vt:i4>0</vt:i4>
      </vt:variant>
      <vt:variant>
        <vt:i4>5</vt:i4>
      </vt:variant>
      <vt:variant>
        <vt:lpwstr/>
      </vt:variant>
      <vt:variant>
        <vt:lpwstr>_Toc280364221</vt:lpwstr>
      </vt:variant>
      <vt:variant>
        <vt:i4>1703990</vt:i4>
      </vt:variant>
      <vt:variant>
        <vt:i4>194</vt:i4>
      </vt:variant>
      <vt:variant>
        <vt:i4>0</vt:i4>
      </vt:variant>
      <vt:variant>
        <vt:i4>5</vt:i4>
      </vt:variant>
      <vt:variant>
        <vt:lpwstr/>
      </vt:variant>
      <vt:variant>
        <vt:lpwstr>_Toc280364220</vt:lpwstr>
      </vt:variant>
      <vt:variant>
        <vt:i4>1638454</vt:i4>
      </vt:variant>
      <vt:variant>
        <vt:i4>188</vt:i4>
      </vt:variant>
      <vt:variant>
        <vt:i4>0</vt:i4>
      </vt:variant>
      <vt:variant>
        <vt:i4>5</vt:i4>
      </vt:variant>
      <vt:variant>
        <vt:lpwstr/>
      </vt:variant>
      <vt:variant>
        <vt:lpwstr>_Toc280364219</vt:lpwstr>
      </vt:variant>
      <vt:variant>
        <vt:i4>1638454</vt:i4>
      </vt:variant>
      <vt:variant>
        <vt:i4>182</vt:i4>
      </vt:variant>
      <vt:variant>
        <vt:i4>0</vt:i4>
      </vt:variant>
      <vt:variant>
        <vt:i4>5</vt:i4>
      </vt:variant>
      <vt:variant>
        <vt:lpwstr/>
      </vt:variant>
      <vt:variant>
        <vt:lpwstr>_Toc280364218</vt:lpwstr>
      </vt:variant>
      <vt:variant>
        <vt:i4>1638454</vt:i4>
      </vt:variant>
      <vt:variant>
        <vt:i4>176</vt:i4>
      </vt:variant>
      <vt:variant>
        <vt:i4>0</vt:i4>
      </vt:variant>
      <vt:variant>
        <vt:i4>5</vt:i4>
      </vt:variant>
      <vt:variant>
        <vt:lpwstr/>
      </vt:variant>
      <vt:variant>
        <vt:lpwstr>_Toc280364217</vt:lpwstr>
      </vt:variant>
      <vt:variant>
        <vt:i4>1638454</vt:i4>
      </vt:variant>
      <vt:variant>
        <vt:i4>170</vt:i4>
      </vt:variant>
      <vt:variant>
        <vt:i4>0</vt:i4>
      </vt:variant>
      <vt:variant>
        <vt:i4>5</vt:i4>
      </vt:variant>
      <vt:variant>
        <vt:lpwstr/>
      </vt:variant>
      <vt:variant>
        <vt:lpwstr>_Toc280364216</vt:lpwstr>
      </vt:variant>
      <vt:variant>
        <vt:i4>1638454</vt:i4>
      </vt:variant>
      <vt:variant>
        <vt:i4>164</vt:i4>
      </vt:variant>
      <vt:variant>
        <vt:i4>0</vt:i4>
      </vt:variant>
      <vt:variant>
        <vt:i4>5</vt:i4>
      </vt:variant>
      <vt:variant>
        <vt:lpwstr/>
      </vt:variant>
      <vt:variant>
        <vt:lpwstr>_Toc280364215</vt:lpwstr>
      </vt:variant>
      <vt:variant>
        <vt:i4>1638454</vt:i4>
      </vt:variant>
      <vt:variant>
        <vt:i4>158</vt:i4>
      </vt:variant>
      <vt:variant>
        <vt:i4>0</vt:i4>
      </vt:variant>
      <vt:variant>
        <vt:i4>5</vt:i4>
      </vt:variant>
      <vt:variant>
        <vt:lpwstr/>
      </vt:variant>
      <vt:variant>
        <vt:lpwstr>_Toc280364214</vt:lpwstr>
      </vt:variant>
      <vt:variant>
        <vt:i4>1638454</vt:i4>
      </vt:variant>
      <vt:variant>
        <vt:i4>152</vt:i4>
      </vt:variant>
      <vt:variant>
        <vt:i4>0</vt:i4>
      </vt:variant>
      <vt:variant>
        <vt:i4>5</vt:i4>
      </vt:variant>
      <vt:variant>
        <vt:lpwstr/>
      </vt:variant>
      <vt:variant>
        <vt:lpwstr>_Toc280364213</vt:lpwstr>
      </vt:variant>
      <vt:variant>
        <vt:i4>1638454</vt:i4>
      </vt:variant>
      <vt:variant>
        <vt:i4>146</vt:i4>
      </vt:variant>
      <vt:variant>
        <vt:i4>0</vt:i4>
      </vt:variant>
      <vt:variant>
        <vt:i4>5</vt:i4>
      </vt:variant>
      <vt:variant>
        <vt:lpwstr/>
      </vt:variant>
      <vt:variant>
        <vt:lpwstr>_Toc280364212</vt:lpwstr>
      </vt:variant>
      <vt:variant>
        <vt:i4>1638454</vt:i4>
      </vt:variant>
      <vt:variant>
        <vt:i4>140</vt:i4>
      </vt:variant>
      <vt:variant>
        <vt:i4>0</vt:i4>
      </vt:variant>
      <vt:variant>
        <vt:i4>5</vt:i4>
      </vt:variant>
      <vt:variant>
        <vt:lpwstr/>
      </vt:variant>
      <vt:variant>
        <vt:lpwstr>_Toc280364211</vt:lpwstr>
      </vt:variant>
      <vt:variant>
        <vt:i4>1638454</vt:i4>
      </vt:variant>
      <vt:variant>
        <vt:i4>134</vt:i4>
      </vt:variant>
      <vt:variant>
        <vt:i4>0</vt:i4>
      </vt:variant>
      <vt:variant>
        <vt:i4>5</vt:i4>
      </vt:variant>
      <vt:variant>
        <vt:lpwstr/>
      </vt:variant>
      <vt:variant>
        <vt:lpwstr>_Toc280364210</vt:lpwstr>
      </vt:variant>
      <vt:variant>
        <vt:i4>1572918</vt:i4>
      </vt:variant>
      <vt:variant>
        <vt:i4>128</vt:i4>
      </vt:variant>
      <vt:variant>
        <vt:i4>0</vt:i4>
      </vt:variant>
      <vt:variant>
        <vt:i4>5</vt:i4>
      </vt:variant>
      <vt:variant>
        <vt:lpwstr/>
      </vt:variant>
      <vt:variant>
        <vt:lpwstr>_Toc280364209</vt:lpwstr>
      </vt:variant>
      <vt:variant>
        <vt:i4>1572918</vt:i4>
      </vt:variant>
      <vt:variant>
        <vt:i4>122</vt:i4>
      </vt:variant>
      <vt:variant>
        <vt:i4>0</vt:i4>
      </vt:variant>
      <vt:variant>
        <vt:i4>5</vt:i4>
      </vt:variant>
      <vt:variant>
        <vt:lpwstr/>
      </vt:variant>
      <vt:variant>
        <vt:lpwstr>_Toc280364208</vt:lpwstr>
      </vt:variant>
      <vt:variant>
        <vt:i4>1572918</vt:i4>
      </vt:variant>
      <vt:variant>
        <vt:i4>116</vt:i4>
      </vt:variant>
      <vt:variant>
        <vt:i4>0</vt:i4>
      </vt:variant>
      <vt:variant>
        <vt:i4>5</vt:i4>
      </vt:variant>
      <vt:variant>
        <vt:lpwstr/>
      </vt:variant>
      <vt:variant>
        <vt:lpwstr>_Toc280364207</vt:lpwstr>
      </vt:variant>
      <vt:variant>
        <vt:i4>1572918</vt:i4>
      </vt:variant>
      <vt:variant>
        <vt:i4>110</vt:i4>
      </vt:variant>
      <vt:variant>
        <vt:i4>0</vt:i4>
      </vt:variant>
      <vt:variant>
        <vt:i4>5</vt:i4>
      </vt:variant>
      <vt:variant>
        <vt:lpwstr/>
      </vt:variant>
      <vt:variant>
        <vt:lpwstr>_Toc280364206</vt:lpwstr>
      </vt:variant>
      <vt:variant>
        <vt:i4>1572918</vt:i4>
      </vt:variant>
      <vt:variant>
        <vt:i4>104</vt:i4>
      </vt:variant>
      <vt:variant>
        <vt:i4>0</vt:i4>
      </vt:variant>
      <vt:variant>
        <vt:i4>5</vt:i4>
      </vt:variant>
      <vt:variant>
        <vt:lpwstr/>
      </vt:variant>
      <vt:variant>
        <vt:lpwstr>_Toc280364205</vt:lpwstr>
      </vt:variant>
      <vt:variant>
        <vt:i4>1572918</vt:i4>
      </vt:variant>
      <vt:variant>
        <vt:i4>98</vt:i4>
      </vt:variant>
      <vt:variant>
        <vt:i4>0</vt:i4>
      </vt:variant>
      <vt:variant>
        <vt:i4>5</vt:i4>
      </vt:variant>
      <vt:variant>
        <vt:lpwstr/>
      </vt:variant>
      <vt:variant>
        <vt:lpwstr>_Toc280364204</vt:lpwstr>
      </vt:variant>
      <vt:variant>
        <vt:i4>1572918</vt:i4>
      </vt:variant>
      <vt:variant>
        <vt:i4>92</vt:i4>
      </vt:variant>
      <vt:variant>
        <vt:i4>0</vt:i4>
      </vt:variant>
      <vt:variant>
        <vt:i4>5</vt:i4>
      </vt:variant>
      <vt:variant>
        <vt:lpwstr/>
      </vt:variant>
      <vt:variant>
        <vt:lpwstr>_Toc280364203</vt:lpwstr>
      </vt:variant>
      <vt:variant>
        <vt:i4>1572918</vt:i4>
      </vt:variant>
      <vt:variant>
        <vt:i4>86</vt:i4>
      </vt:variant>
      <vt:variant>
        <vt:i4>0</vt:i4>
      </vt:variant>
      <vt:variant>
        <vt:i4>5</vt:i4>
      </vt:variant>
      <vt:variant>
        <vt:lpwstr/>
      </vt:variant>
      <vt:variant>
        <vt:lpwstr>_Toc280364202</vt:lpwstr>
      </vt:variant>
      <vt:variant>
        <vt:i4>1572918</vt:i4>
      </vt:variant>
      <vt:variant>
        <vt:i4>80</vt:i4>
      </vt:variant>
      <vt:variant>
        <vt:i4>0</vt:i4>
      </vt:variant>
      <vt:variant>
        <vt:i4>5</vt:i4>
      </vt:variant>
      <vt:variant>
        <vt:lpwstr/>
      </vt:variant>
      <vt:variant>
        <vt:lpwstr>_Toc280364201</vt:lpwstr>
      </vt:variant>
      <vt:variant>
        <vt:i4>1572918</vt:i4>
      </vt:variant>
      <vt:variant>
        <vt:i4>74</vt:i4>
      </vt:variant>
      <vt:variant>
        <vt:i4>0</vt:i4>
      </vt:variant>
      <vt:variant>
        <vt:i4>5</vt:i4>
      </vt:variant>
      <vt:variant>
        <vt:lpwstr/>
      </vt:variant>
      <vt:variant>
        <vt:lpwstr>_Toc280364200</vt:lpwstr>
      </vt:variant>
      <vt:variant>
        <vt:i4>1114165</vt:i4>
      </vt:variant>
      <vt:variant>
        <vt:i4>68</vt:i4>
      </vt:variant>
      <vt:variant>
        <vt:i4>0</vt:i4>
      </vt:variant>
      <vt:variant>
        <vt:i4>5</vt:i4>
      </vt:variant>
      <vt:variant>
        <vt:lpwstr/>
      </vt:variant>
      <vt:variant>
        <vt:lpwstr>_Toc280364199</vt:lpwstr>
      </vt:variant>
      <vt:variant>
        <vt:i4>1114165</vt:i4>
      </vt:variant>
      <vt:variant>
        <vt:i4>62</vt:i4>
      </vt:variant>
      <vt:variant>
        <vt:i4>0</vt:i4>
      </vt:variant>
      <vt:variant>
        <vt:i4>5</vt:i4>
      </vt:variant>
      <vt:variant>
        <vt:lpwstr/>
      </vt:variant>
      <vt:variant>
        <vt:lpwstr>_Toc280364198</vt:lpwstr>
      </vt:variant>
      <vt:variant>
        <vt:i4>1114165</vt:i4>
      </vt:variant>
      <vt:variant>
        <vt:i4>56</vt:i4>
      </vt:variant>
      <vt:variant>
        <vt:i4>0</vt:i4>
      </vt:variant>
      <vt:variant>
        <vt:i4>5</vt:i4>
      </vt:variant>
      <vt:variant>
        <vt:lpwstr/>
      </vt:variant>
      <vt:variant>
        <vt:lpwstr>_Toc280364197</vt:lpwstr>
      </vt:variant>
      <vt:variant>
        <vt:i4>1114165</vt:i4>
      </vt:variant>
      <vt:variant>
        <vt:i4>50</vt:i4>
      </vt:variant>
      <vt:variant>
        <vt:i4>0</vt:i4>
      </vt:variant>
      <vt:variant>
        <vt:i4>5</vt:i4>
      </vt:variant>
      <vt:variant>
        <vt:lpwstr/>
      </vt:variant>
      <vt:variant>
        <vt:lpwstr>_Toc280364196</vt:lpwstr>
      </vt:variant>
      <vt:variant>
        <vt:i4>1114165</vt:i4>
      </vt:variant>
      <vt:variant>
        <vt:i4>44</vt:i4>
      </vt:variant>
      <vt:variant>
        <vt:i4>0</vt:i4>
      </vt:variant>
      <vt:variant>
        <vt:i4>5</vt:i4>
      </vt:variant>
      <vt:variant>
        <vt:lpwstr/>
      </vt:variant>
      <vt:variant>
        <vt:lpwstr>_Toc280364195</vt:lpwstr>
      </vt:variant>
      <vt:variant>
        <vt:i4>1114165</vt:i4>
      </vt:variant>
      <vt:variant>
        <vt:i4>38</vt:i4>
      </vt:variant>
      <vt:variant>
        <vt:i4>0</vt:i4>
      </vt:variant>
      <vt:variant>
        <vt:i4>5</vt:i4>
      </vt:variant>
      <vt:variant>
        <vt:lpwstr/>
      </vt:variant>
      <vt:variant>
        <vt:lpwstr>_Toc280364194</vt:lpwstr>
      </vt:variant>
      <vt:variant>
        <vt:i4>1114165</vt:i4>
      </vt:variant>
      <vt:variant>
        <vt:i4>32</vt:i4>
      </vt:variant>
      <vt:variant>
        <vt:i4>0</vt:i4>
      </vt:variant>
      <vt:variant>
        <vt:i4>5</vt:i4>
      </vt:variant>
      <vt:variant>
        <vt:lpwstr/>
      </vt:variant>
      <vt:variant>
        <vt:lpwstr>_Toc280364193</vt:lpwstr>
      </vt:variant>
      <vt:variant>
        <vt:i4>1114165</vt:i4>
      </vt:variant>
      <vt:variant>
        <vt:i4>26</vt:i4>
      </vt:variant>
      <vt:variant>
        <vt:i4>0</vt:i4>
      </vt:variant>
      <vt:variant>
        <vt:i4>5</vt:i4>
      </vt:variant>
      <vt:variant>
        <vt:lpwstr/>
      </vt:variant>
      <vt:variant>
        <vt:lpwstr>_Toc280364192</vt:lpwstr>
      </vt:variant>
      <vt:variant>
        <vt:i4>1114165</vt:i4>
      </vt:variant>
      <vt:variant>
        <vt:i4>20</vt:i4>
      </vt:variant>
      <vt:variant>
        <vt:i4>0</vt:i4>
      </vt:variant>
      <vt:variant>
        <vt:i4>5</vt:i4>
      </vt:variant>
      <vt:variant>
        <vt:lpwstr/>
      </vt:variant>
      <vt:variant>
        <vt:lpwstr>_Toc280364191</vt:lpwstr>
      </vt:variant>
      <vt:variant>
        <vt:i4>1114165</vt:i4>
      </vt:variant>
      <vt:variant>
        <vt:i4>14</vt:i4>
      </vt:variant>
      <vt:variant>
        <vt:i4>0</vt:i4>
      </vt:variant>
      <vt:variant>
        <vt:i4>5</vt:i4>
      </vt:variant>
      <vt:variant>
        <vt:lpwstr/>
      </vt:variant>
      <vt:variant>
        <vt:lpwstr>_Toc280364190</vt:lpwstr>
      </vt:variant>
      <vt:variant>
        <vt:i4>1048629</vt:i4>
      </vt:variant>
      <vt:variant>
        <vt:i4>8</vt:i4>
      </vt:variant>
      <vt:variant>
        <vt:i4>0</vt:i4>
      </vt:variant>
      <vt:variant>
        <vt:i4>5</vt:i4>
      </vt:variant>
      <vt:variant>
        <vt:lpwstr/>
      </vt:variant>
      <vt:variant>
        <vt:lpwstr>_Toc280364189</vt:lpwstr>
      </vt:variant>
      <vt:variant>
        <vt:i4>1048629</vt:i4>
      </vt:variant>
      <vt:variant>
        <vt:i4>2</vt:i4>
      </vt:variant>
      <vt:variant>
        <vt:i4>0</vt:i4>
      </vt:variant>
      <vt:variant>
        <vt:i4>5</vt:i4>
      </vt:variant>
      <vt:variant>
        <vt:lpwstr/>
      </vt:variant>
      <vt:variant>
        <vt:lpwstr>_Toc280364188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Hadi Nobahari</dc:creator>
  <dc:description>Guidance and Control Research Center
http://ae.sharif.edu/~gcrc</dc:description>
  <cp:lastModifiedBy>ahmed</cp:lastModifiedBy>
  <cp:revision>42</cp:revision>
  <cp:lastPrinted>2018-08-06T15:57:00Z</cp:lastPrinted>
  <dcterms:created xsi:type="dcterms:W3CDTF">2015-03-25T19:38:00Z</dcterms:created>
  <dcterms:modified xsi:type="dcterms:W3CDTF">2018-08-19T10:52:00Z</dcterms:modified>
</cp:coreProperties>
</file>