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xml" ContentType="application/vnd.openxmlformats-officedocument.wordprocessingml.footer+xml"/>
  <Override PartName="/word/header1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2D112" w14:textId="2617996A" w:rsidR="006C45C3" w:rsidRPr="005B2F15" w:rsidRDefault="00C72B19" w:rsidP="006C45C3">
      <w:pPr>
        <w:bidi w:val="0"/>
        <w:jc w:val="center"/>
        <w:rPr>
          <w:b/>
          <w:bCs/>
          <w:lang w:bidi="fa-IR"/>
        </w:rPr>
      </w:pPr>
      <w:r>
        <w:rPr>
          <w:b/>
          <w:bCs/>
          <w:lang w:bidi="fa-IR"/>
        </w:rPr>
        <w:fldChar w:fldCharType="begin"/>
      </w:r>
      <w:r>
        <w:rPr>
          <w:b/>
          <w:bCs/>
          <w:lang w:bidi="fa-IR"/>
        </w:rPr>
        <w:instrText xml:space="preserve"> ADDIN EN.CITE &lt;EndNote&gt;&lt;Cite&gt;&lt;RecNum&gt;1&lt;/RecNum&gt;&lt;record&gt;&lt;rec-number&gt;1&lt;/rec-number&gt;&lt;foreign-keys&gt;&lt;key app="EN" db-id="9frsvars7r9wr8ewsrt5wr52v0ftrdxpvtsx" timestamp="1534068134"&gt;1&lt;/key&gt;&lt;/foreign-keys&gt;&lt;ref-type name="Web Page"&gt;12&lt;/ref-type&gt;&lt;contributors&gt;&lt;/contributors&gt;&lt;titles&gt;&lt;title&gt;Iran explosion proof &lt;/title&gt;&lt;/titles&gt;&lt;dates&gt;&lt;/dates&gt;&lt;urls&gt;&lt;related-urls&gt;&lt;url&gt;https://explosionproof.ir&lt;/url&gt;&lt;/related-urls&gt;&lt;/urls&gt;&lt;language&gt;Persian&lt;/language&gt;&lt;/record&gt;&lt;/Cite&gt;&lt;Cite&gt;&lt;RecNum&gt;1&lt;/RecNum&gt;&lt;record&gt;&lt;rec-number&gt;1&lt;/rec-number&gt;&lt;foreign-keys&gt;&lt;key app="EN" db-id="9frsvars7r9wr8ewsrt5wr52v0ftrdxpvtsx" timestamp="1534068134"&gt;1&lt;/key&gt;&lt;/foreign-keys&gt;&lt;ref-type name="Web Page"&gt;12&lt;/ref-type&gt;&lt;contributors&gt;&lt;/contributors&gt;&lt;titles&gt;&lt;title&gt;Iran explosion proof &lt;/title&gt;&lt;/titles&gt;&lt;dates&gt;&lt;/dates&gt;&lt;urls&gt;&lt;related-urls&gt;&lt;url&gt;https://explosionproof.ir&lt;/url&gt;&lt;/related-urls&gt;&lt;/urls&gt;&lt;language&gt;Persian&lt;/language&gt;&lt;/record&gt;&lt;/Cite&gt;&lt;/EndNote&gt;</w:instrText>
      </w:r>
      <w:r>
        <w:rPr>
          <w:b/>
          <w:bCs/>
          <w:lang w:bidi="fa-IR"/>
        </w:rPr>
        <w:fldChar w:fldCharType="end"/>
      </w:r>
      <w:r w:rsidR="006C45C3">
        <w:rPr>
          <w:rFonts w:hint="cs"/>
          <w:b/>
          <w:bCs/>
          <w:noProof/>
          <w:rtl/>
        </w:rPr>
        <w:drawing>
          <wp:anchor distT="0" distB="0" distL="114300" distR="114300" simplePos="0" relativeHeight="251659264" behindDoc="0" locked="0" layoutInCell="1" allowOverlap="1" wp14:anchorId="03DC7651" wp14:editId="3BB3A0D2">
            <wp:simplePos x="0" y="0"/>
            <wp:positionH relativeFrom="margin">
              <wp:posOffset>-361950</wp:posOffset>
            </wp:positionH>
            <wp:positionV relativeFrom="margin">
              <wp:posOffset>-513080</wp:posOffset>
            </wp:positionV>
            <wp:extent cx="1064260" cy="815975"/>
            <wp:effectExtent l="0" t="0" r="254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4260" cy="815975"/>
                    </a:xfrm>
                    <a:prstGeom prst="rect">
                      <a:avLst/>
                    </a:prstGeom>
                    <a:noFill/>
                    <a:ln>
                      <a:noFill/>
                    </a:ln>
                  </pic:spPr>
                </pic:pic>
              </a:graphicData>
            </a:graphic>
            <wp14:sizeRelH relativeFrom="page">
              <wp14:pctWidth>0</wp14:pctWidth>
            </wp14:sizeRelH>
            <wp14:sizeRelV relativeFrom="page">
              <wp14:pctHeight>0</wp14:pctHeight>
            </wp14:sizeRelV>
          </wp:anchor>
        </w:drawing>
      </w:r>
      <w:r w:rsidR="006C45C3">
        <w:rPr>
          <w:rFonts w:hint="cs"/>
          <w:b/>
          <w:bCs/>
          <w:noProof/>
          <w:rtl/>
        </w:rPr>
        <w:drawing>
          <wp:anchor distT="0" distB="0" distL="114300" distR="114300" simplePos="0" relativeHeight="251660288" behindDoc="0" locked="0" layoutInCell="1" allowOverlap="1" wp14:anchorId="752D763F" wp14:editId="6C1E468B">
            <wp:simplePos x="0" y="0"/>
            <wp:positionH relativeFrom="margin">
              <wp:posOffset>5285740</wp:posOffset>
            </wp:positionH>
            <wp:positionV relativeFrom="margin">
              <wp:posOffset>-504825</wp:posOffset>
            </wp:positionV>
            <wp:extent cx="869950" cy="869950"/>
            <wp:effectExtent l="0" t="0" r="635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69950" cy="869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FB8A29" w14:textId="4048C76E" w:rsidR="006C45C3" w:rsidRPr="005B2F15" w:rsidRDefault="00A0479A" w:rsidP="006C45C3">
      <w:pPr>
        <w:jc w:val="center"/>
        <w:rPr>
          <w:b/>
          <w:bCs/>
          <w:sz w:val="32"/>
          <w:szCs w:val="32"/>
          <w:rtl/>
          <w:lang w:bidi="fa-IR"/>
        </w:rPr>
      </w:pPr>
      <w:r>
        <w:rPr>
          <w:rFonts w:hint="cs"/>
          <w:b/>
          <w:bCs/>
          <w:sz w:val="32"/>
          <w:szCs w:val="32"/>
          <w:rtl/>
          <w:lang w:bidi="fa-IR"/>
        </w:rPr>
        <w:t xml:space="preserve">  </w:t>
      </w:r>
      <w:r w:rsidR="00AA2FD2">
        <w:rPr>
          <w:b/>
          <w:bCs/>
          <w:sz w:val="32"/>
          <w:szCs w:val="32"/>
          <w:lang w:bidi="fa-IR"/>
        </w:rPr>
        <w:t xml:space="preserve">  </w:t>
      </w:r>
      <w:r>
        <w:rPr>
          <w:rFonts w:hint="cs"/>
          <w:b/>
          <w:bCs/>
          <w:sz w:val="32"/>
          <w:szCs w:val="32"/>
          <w:rtl/>
          <w:lang w:bidi="fa-IR"/>
        </w:rPr>
        <w:t xml:space="preserve"> </w:t>
      </w:r>
      <w:r w:rsidR="006C45C3">
        <w:rPr>
          <w:rFonts w:hint="cs"/>
          <w:b/>
          <w:bCs/>
          <w:sz w:val="32"/>
          <w:szCs w:val="32"/>
          <w:rtl/>
          <w:lang w:bidi="fa-IR"/>
        </w:rPr>
        <w:t xml:space="preserve"> دانشگاه تهران</w:t>
      </w:r>
      <w:r w:rsidR="006C45C3" w:rsidRPr="005B2F15">
        <w:rPr>
          <w:rFonts w:hint="cs"/>
          <w:b/>
          <w:bCs/>
          <w:sz w:val="32"/>
          <w:szCs w:val="32"/>
          <w:rtl/>
          <w:lang w:bidi="fa-IR"/>
        </w:rPr>
        <w:t xml:space="preserve"> </w:t>
      </w:r>
    </w:p>
    <w:p w14:paraId="67F032F0" w14:textId="77777777" w:rsidR="006C45C3" w:rsidRDefault="006C45C3" w:rsidP="006C45C3">
      <w:pPr>
        <w:jc w:val="center"/>
        <w:rPr>
          <w:b/>
          <w:bCs/>
          <w:sz w:val="32"/>
          <w:szCs w:val="32"/>
          <w:rtl/>
          <w:lang w:bidi="fa-IR"/>
        </w:rPr>
      </w:pPr>
      <w:r>
        <w:rPr>
          <w:rFonts w:hint="cs"/>
          <w:b/>
          <w:bCs/>
          <w:sz w:val="32"/>
          <w:szCs w:val="32"/>
          <w:rtl/>
          <w:lang w:bidi="fa-IR"/>
        </w:rPr>
        <w:t>پردیس دانشکده های فنی</w:t>
      </w:r>
    </w:p>
    <w:p w14:paraId="04DF1E8C" w14:textId="77777777" w:rsidR="006C45C3" w:rsidRPr="005B2F15" w:rsidRDefault="006C45C3" w:rsidP="006C45C3">
      <w:pPr>
        <w:jc w:val="center"/>
        <w:rPr>
          <w:b/>
          <w:bCs/>
          <w:sz w:val="32"/>
          <w:szCs w:val="32"/>
          <w:rtl/>
          <w:lang w:bidi="fa-IR"/>
        </w:rPr>
      </w:pPr>
      <w:r>
        <w:rPr>
          <w:rFonts w:hint="cs"/>
          <w:b/>
          <w:bCs/>
          <w:sz w:val="32"/>
          <w:szCs w:val="32"/>
          <w:rtl/>
          <w:lang w:bidi="fa-IR"/>
        </w:rPr>
        <w:t>دانشکده مهندسی مکانیک</w:t>
      </w:r>
    </w:p>
    <w:p w14:paraId="7EA38FE9" w14:textId="77777777" w:rsidR="006C45C3" w:rsidRPr="005B2F15" w:rsidRDefault="006C45C3" w:rsidP="006C45C3">
      <w:pPr>
        <w:jc w:val="center"/>
        <w:rPr>
          <w:b/>
          <w:bCs/>
          <w:rtl/>
          <w:lang w:bidi="fa-IR"/>
        </w:rPr>
      </w:pPr>
    </w:p>
    <w:p w14:paraId="63D4E08B" w14:textId="77777777" w:rsidR="006C45C3" w:rsidRPr="005B2F15" w:rsidRDefault="006C45C3" w:rsidP="006C45C3">
      <w:pPr>
        <w:jc w:val="center"/>
        <w:rPr>
          <w:b/>
          <w:bCs/>
          <w:sz w:val="52"/>
          <w:szCs w:val="52"/>
          <w:rtl/>
          <w:lang w:bidi="fa-IR"/>
        </w:rPr>
      </w:pPr>
      <w:r w:rsidRPr="005B2F15">
        <w:rPr>
          <w:rFonts w:hint="cs"/>
          <w:b/>
          <w:bCs/>
          <w:sz w:val="52"/>
          <w:szCs w:val="52"/>
          <w:rtl/>
          <w:lang w:bidi="fa-IR"/>
        </w:rPr>
        <w:t>گزارش کارآموزي</w:t>
      </w:r>
    </w:p>
    <w:p w14:paraId="78B71AEC" w14:textId="77777777" w:rsidR="006C45C3" w:rsidRDefault="006C45C3" w:rsidP="006C45C3">
      <w:pPr>
        <w:jc w:val="center"/>
        <w:rPr>
          <w:b/>
          <w:bCs/>
          <w:rtl/>
          <w:lang w:bidi="fa-IR"/>
        </w:rPr>
      </w:pPr>
    </w:p>
    <w:p w14:paraId="2390B530" w14:textId="77777777" w:rsidR="006C45C3" w:rsidRPr="005B2F15" w:rsidRDefault="006C45C3" w:rsidP="006C45C3">
      <w:pPr>
        <w:jc w:val="center"/>
        <w:rPr>
          <w:b/>
          <w:bCs/>
          <w:rtl/>
          <w:lang w:bidi="fa-IR"/>
        </w:rPr>
      </w:pPr>
    </w:p>
    <w:p w14:paraId="0183CA2F" w14:textId="77777777" w:rsidR="006C45C3" w:rsidRPr="00C17220" w:rsidRDefault="006C45C3" w:rsidP="00A81828">
      <w:pPr>
        <w:jc w:val="center"/>
        <w:rPr>
          <w:rFonts w:cs="Times New Roman"/>
          <w:b/>
          <w:bCs/>
          <w:sz w:val="28"/>
          <w:rtl/>
          <w:lang w:bidi="fa-IR"/>
        </w:rPr>
      </w:pPr>
      <w:r w:rsidRPr="005B2F15">
        <w:rPr>
          <w:rFonts w:hint="cs"/>
          <w:b/>
          <w:bCs/>
          <w:sz w:val="28"/>
          <w:rtl/>
          <w:lang w:bidi="fa-IR"/>
        </w:rPr>
        <w:t>عنوان کارآموزی</w:t>
      </w:r>
      <w:r>
        <w:rPr>
          <w:rFonts w:cs="Times New Roman" w:hint="cs"/>
          <w:b/>
          <w:bCs/>
          <w:sz w:val="28"/>
          <w:rtl/>
          <w:lang w:bidi="fa-IR"/>
        </w:rPr>
        <w:t>:</w:t>
      </w:r>
      <w:r w:rsidR="00A81828">
        <w:rPr>
          <w:rFonts w:cs="Times New Roman" w:hint="cs"/>
          <w:b/>
          <w:bCs/>
          <w:sz w:val="28"/>
          <w:rtl/>
          <w:lang w:bidi="fa-IR"/>
        </w:rPr>
        <w:t xml:space="preserve"> </w:t>
      </w:r>
      <w:r>
        <w:rPr>
          <w:rFonts w:cs="Times New Roman" w:hint="cs"/>
          <w:b/>
          <w:bCs/>
          <w:sz w:val="28"/>
          <w:rtl/>
          <w:lang w:bidi="fa-IR"/>
        </w:rPr>
        <w:t>استاندارد ضد انفجار برای دبی سنج التراسونیک</w:t>
      </w:r>
    </w:p>
    <w:p w14:paraId="37F01516" w14:textId="77777777" w:rsidR="006C45C3" w:rsidRDefault="006C45C3" w:rsidP="006C45C3">
      <w:pPr>
        <w:tabs>
          <w:tab w:val="left" w:pos="901"/>
          <w:tab w:val="center" w:pos="4394"/>
        </w:tabs>
        <w:jc w:val="center"/>
        <w:rPr>
          <w:b/>
          <w:bCs/>
          <w:sz w:val="28"/>
          <w:rtl/>
          <w:lang w:bidi="fa-IR"/>
        </w:rPr>
      </w:pPr>
    </w:p>
    <w:p w14:paraId="1065C6B0" w14:textId="77777777" w:rsidR="006C45C3" w:rsidRDefault="006C45C3" w:rsidP="006C45C3">
      <w:pPr>
        <w:tabs>
          <w:tab w:val="left" w:pos="901"/>
          <w:tab w:val="center" w:pos="4394"/>
        </w:tabs>
        <w:jc w:val="center"/>
        <w:rPr>
          <w:b/>
          <w:bCs/>
          <w:sz w:val="28"/>
          <w:rtl/>
          <w:lang w:bidi="fa-IR"/>
        </w:rPr>
      </w:pPr>
      <w:r>
        <w:rPr>
          <w:rFonts w:hint="cs"/>
          <w:b/>
          <w:bCs/>
          <w:sz w:val="28"/>
          <w:rtl/>
          <w:lang w:bidi="fa-IR"/>
        </w:rPr>
        <w:t>نام محل کارآموزی</w:t>
      </w:r>
      <w:r w:rsidRPr="00110295">
        <w:rPr>
          <w:rFonts w:hint="cs"/>
          <w:b/>
          <w:bCs/>
          <w:color w:val="FF0000"/>
          <w:sz w:val="28"/>
          <w:rtl/>
          <w:lang w:bidi="fa-IR"/>
        </w:rPr>
        <w:t>:</w:t>
      </w:r>
      <w:r>
        <w:rPr>
          <w:rFonts w:hint="cs"/>
          <w:b/>
          <w:bCs/>
          <w:color w:val="FF0000"/>
          <w:sz w:val="28"/>
          <w:rtl/>
          <w:lang w:bidi="fa-IR"/>
        </w:rPr>
        <w:t xml:space="preserve"> شرکت فراسنج ابزار</w:t>
      </w:r>
    </w:p>
    <w:p w14:paraId="2B83F6C6" w14:textId="77777777" w:rsidR="006C45C3" w:rsidRPr="005B2F15" w:rsidRDefault="006C45C3" w:rsidP="006C45C3">
      <w:pPr>
        <w:rPr>
          <w:b/>
          <w:bCs/>
          <w:sz w:val="28"/>
          <w:rtl/>
          <w:lang w:bidi="fa-IR"/>
        </w:rPr>
      </w:pPr>
    </w:p>
    <w:p w14:paraId="009EE38C" w14:textId="77777777" w:rsidR="006C45C3" w:rsidRDefault="006C45C3" w:rsidP="006C45C3">
      <w:pPr>
        <w:jc w:val="center"/>
        <w:rPr>
          <w:b/>
          <w:bCs/>
          <w:sz w:val="28"/>
          <w:rtl/>
          <w:lang w:bidi="fa-IR"/>
        </w:rPr>
      </w:pPr>
      <w:r>
        <w:rPr>
          <w:rFonts w:hint="cs"/>
          <w:b/>
          <w:bCs/>
          <w:sz w:val="28"/>
          <w:rtl/>
          <w:lang w:bidi="fa-IR"/>
        </w:rPr>
        <w:t>نام و نام خانوادگی دانشجو: سید احمد نبی پور</w:t>
      </w:r>
    </w:p>
    <w:p w14:paraId="6A8C2EA0" w14:textId="6DF234ED" w:rsidR="006C45C3" w:rsidRPr="00CF01F2" w:rsidRDefault="006C45C3" w:rsidP="006C45C3">
      <w:pPr>
        <w:jc w:val="center"/>
        <w:rPr>
          <w:b/>
          <w:bCs/>
          <w:sz w:val="28"/>
          <w:rtl/>
          <w:lang w:bidi="fa-IR"/>
        </w:rPr>
      </w:pPr>
      <w:r w:rsidRPr="00CF01F2">
        <w:rPr>
          <w:rFonts w:hint="cs"/>
          <w:b/>
          <w:bCs/>
          <w:sz w:val="28"/>
          <w:rtl/>
          <w:lang w:bidi="fa-IR"/>
        </w:rPr>
        <w:t>شماره دانشجویی:</w:t>
      </w:r>
      <w:r>
        <w:rPr>
          <w:rFonts w:hint="cs"/>
          <w:b/>
          <w:bCs/>
          <w:sz w:val="28"/>
          <w:rtl/>
          <w:lang w:bidi="fa-IR"/>
        </w:rPr>
        <w:t xml:space="preserve"> 810694346</w:t>
      </w:r>
      <w:r w:rsidR="00A0479A">
        <w:rPr>
          <w:rFonts w:hint="cs"/>
          <w:b/>
          <w:bCs/>
          <w:sz w:val="28"/>
          <w:rtl/>
          <w:lang w:bidi="fa-IR"/>
        </w:rPr>
        <w:t xml:space="preserve"> </w:t>
      </w:r>
    </w:p>
    <w:p w14:paraId="1EE595E2" w14:textId="77777777" w:rsidR="006C45C3" w:rsidRDefault="006C45C3" w:rsidP="006C45C3">
      <w:pPr>
        <w:jc w:val="center"/>
        <w:rPr>
          <w:b/>
          <w:bCs/>
          <w:sz w:val="28"/>
          <w:rtl/>
          <w:lang w:bidi="fa-IR"/>
        </w:rPr>
      </w:pPr>
    </w:p>
    <w:p w14:paraId="68B3B14D" w14:textId="77777777" w:rsidR="006C45C3" w:rsidRDefault="006C45C3" w:rsidP="006C45C3">
      <w:pPr>
        <w:jc w:val="center"/>
        <w:rPr>
          <w:b/>
          <w:bCs/>
          <w:sz w:val="28"/>
          <w:rtl/>
          <w:lang w:bidi="fa-IR"/>
        </w:rPr>
      </w:pPr>
    </w:p>
    <w:p w14:paraId="50A5CBA3" w14:textId="77777777" w:rsidR="006C45C3" w:rsidRDefault="006C45C3" w:rsidP="006C45C3">
      <w:pPr>
        <w:jc w:val="center"/>
        <w:rPr>
          <w:b/>
          <w:bCs/>
          <w:sz w:val="28"/>
          <w:rtl/>
          <w:lang w:bidi="fa-IR"/>
        </w:rPr>
      </w:pPr>
      <w:r>
        <w:rPr>
          <w:rFonts w:hint="cs"/>
          <w:b/>
          <w:bCs/>
          <w:sz w:val="28"/>
          <w:rtl/>
          <w:lang w:bidi="fa-IR"/>
        </w:rPr>
        <w:t xml:space="preserve">نام استاد </w:t>
      </w:r>
      <w:r w:rsidRPr="00CF01F2">
        <w:rPr>
          <w:rFonts w:hint="cs"/>
          <w:b/>
          <w:bCs/>
          <w:sz w:val="28"/>
          <w:rtl/>
          <w:lang w:bidi="fa-IR"/>
        </w:rPr>
        <w:t>کارآموزی</w:t>
      </w:r>
      <w:r>
        <w:rPr>
          <w:rFonts w:hint="cs"/>
          <w:b/>
          <w:bCs/>
          <w:sz w:val="28"/>
          <w:rtl/>
          <w:lang w:bidi="fa-IR"/>
        </w:rPr>
        <w:t>: دکتر آیتی</w:t>
      </w:r>
    </w:p>
    <w:p w14:paraId="0381FEF1" w14:textId="77777777" w:rsidR="006C45C3" w:rsidRPr="006C45C3" w:rsidRDefault="006C45C3" w:rsidP="006C45C3">
      <w:pPr>
        <w:jc w:val="center"/>
        <w:rPr>
          <w:b/>
          <w:bCs/>
          <w:sz w:val="28"/>
          <w:rtl/>
          <w:lang w:bidi="fa-IR"/>
        </w:rPr>
      </w:pPr>
    </w:p>
    <w:p w14:paraId="2D1E050C" w14:textId="77777777" w:rsidR="006C45C3" w:rsidRPr="005B2F15" w:rsidRDefault="006C45C3" w:rsidP="006C45C3">
      <w:pPr>
        <w:jc w:val="both"/>
        <w:rPr>
          <w:sz w:val="28"/>
          <w:rtl/>
          <w:lang w:bidi="fa-IR"/>
        </w:rPr>
      </w:pPr>
    </w:p>
    <w:p w14:paraId="73B45840" w14:textId="77777777" w:rsidR="008E5630" w:rsidRPr="006C45C3" w:rsidRDefault="006C45C3" w:rsidP="006C45C3">
      <w:pPr>
        <w:jc w:val="center"/>
        <w:rPr>
          <w:b/>
          <w:bCs/>
          <w:sz w:val="28"/>
          <w:rtl/>
          <w:lang w:bidi="fa-IR"/>
        </w:rPr>
      </w:pPr>
      <w:r w:rsidRPr="005B2F15">
        <w:rPr>
          <w:rFonts w:hint="cs"/>
          <w:b/>
          <w:bCs/>
          <w:sz w:val="28"/>
          <w:rtl/>
          <w:lang w:bidi="fa-IR"/>
        </w:rPr>
        <w:t>تاريخ انجام کارآموزي</w:t>
      </w:r>
      <w:r>
        <w:rPr>
          <w:rFonts w:hint="cs"/>
          <w:b/>
          <w:bCs/>
          <w:sz w:val="28"/>
          <w:rtl/>
          <w:lang w:bidi="fa-IR"/>
        </w:rPr>
        <w:t>: 25/4/1397</w:t>
      </w:r>
    </w:p>
    <w:p w14:paraId="68AA869C" w14:textId="77777777" w:rsidR="004F537E" w:rsidRDefault="004F537E" w:rsidP="00AF2917">
      <w:pPr>
        <w:pStyle w:val="Title18C"/>
        <w:rPr>
          <w:rtl/>
        </w:rPr>
        <w:sectPr w:rsidR="004F537E" w:rsidSect="00B52FE7">
          <w:pgSz w:w="11906" w:h="16838" w:code="9"/>
          <w:pgMar w:top="1729" w:right="1729" w:bottom="1729"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arabicAbjad" w:start="1"/>
          <w:cols w:space="720"/>
          <w:bidi/>
          <w:rtlGutter/>
          <w:docGrid w:linePitch="360"/>
        </w:sectPr>
      </w:pPr>
    </w:p>
    <w:p w14:paraId="70FAF625" w14:textId="77777777" w:rsidR="006C45C3" w:rsidRDefault="006C45C3" w:rsidP="006C45C3">
      <w:pPr>
        <w:jc w:val="center"/>
        <w:rPr>
          <w:rFonts w:cs="Times New Roman"/>
          <w:b/>
          <w:bCs/>
          <w:sz w:val="28"/>
          <w:rtl/>
          <w:lang w:bidi="fa-IR"/>
        </w:rPr>
      </w:pPr>
      <w:r>
        <w:rPr>
          <w:rFonts w:cs="Times New Roman" w:hint="cs"/>
          <w:b/>
          <w:bCs/>
          <w:sz w:val="28"/>
          <w:rtl/>
          <w:lang w:bidi="fa-IR"/>
        </w:rPr>
        <w:lastRenderedPageBreak/>
        <w:t>استاندارد ضد انفجار</w:t>
      </w:r>
      <w:r w:rsidRPr="006C45C3">
        <w:rPr>
          <w:rFonts w:cs="Times New Roman" w:hint="cs"/>
          <w:b/>
          <w:bCs/>
          <w:sz w:val="28"/>
          <w:rtl/>
          <w:lang w:bidi="fa-IR"/>
        </w:rPr>
        <w:t xml:space="preserve"> </w:t>
      </w:r>
      <w:r>
        <w:rPr>
          <w:rFonts w:cs="Times New Roman" w:hint="cs"/>
          <w:b/>
          <w:bCs/>
          <w:sz w:val="28"/>
          <w:rtl/>
          <w:lang w:bidi="fa-IR"/>
        </w:rPr>
        <w:t>برای دبی سنج التراسونیک</w:t>
      </w:r>
    </w:p>
    <w:p w14:paraId="66C1E3B9" w14:textId="77777777" w:rsidR="006D780F" w:rsidRPr="00D05702" w:rsidRDefault="006D780F" w:rsidP="006C45C3">
      <w:pPr>
        <w:pStyle w:val="AbsTitleFarsi"/>
        <w:rPr>
          <w:rtl/>
          <w:lang w:bidi="fa-IR"/>
        </w:rPr>
      </w:pPr>
      <w:r w:rsidRPr="00D05702">
        <w:rPr>
          <w:rFonts w:hint="cs"/>
          <w:rtl/>
        </w:rPr>
        <w:t>چكيده</w:t>
      </w:r>
    </w:p>
    <w:p w14:paraId="374A1AD5" w14:textId="77777777" w:rsidR="006C45C3" w:rsidRDefault="006C45C3" w:rsidP="006C45C3">
      <w:pPr>
        <w:spacing w:line="276" w:lineRule="auto"/>
        <w:jc w:val="left"/>
        <w:rPr>
          <w:rtl/>
          <w:lang w:bidi="fa-IR"/>
        </w:rPr>
      </w:pPr>
      <w:r>
        <w:rPr>
          <w:rFonts w:hint="cs"/>
          <w:rtl/>
          <w:lang w:bidi="fa-IR"/>
        </w:rPr>
        <w:t>این گزارش شامل سه بخش اصلی می</w:t>
      </w:r>
      <w:r>
        <w:rPr>
          <w:rFonts w:hint="cs"/>
          <w:lang w:bidi="fa-IR"/>
        </w:rPr>
        <w:t>‌</w:t>
      </w:r>
      <w:r>
        <w:rPr>
          <w:rFonts w:hint="cs"/>
          <w:rtl/>
          <w:lang w:bidi="fa-IR"/>
        </w:rPr>
        <w:t>باشد:</w:t>
      </w:r>
    </w:p>
    <w:p w14:paraId="30F42310" w14:textId="77777777" w:rsidR="006C45C3" w:rsidRDefault="006C45C3" w:rsidP="00CA3809">
      <w:pPr>
        <w:widowControl w:val="0"/>
        <w:numPr>
          <w:ilvl w:val="0"/>
          <w:numId w:val="7"/>
        </w:numPr>
        <w:spacing w:before="0" w:after="120" w:line="276" w:lineRule="auto"/>
        <w:jc w:val="left"/>
        <w:rPr>
          <w:lang w:bidi="fa-IR"/>
        </w:rPr>
      </w:pPr>
      <w:r>
        <w:rPr>
          <w:rFonts w:hint="cs"/>
          <w:rtl/>
          <w:lang w:bidi="fa-IR"/>
        </w:rPr>
        <w:t>استاندارد ضد انفجار چیست و چه مفادی دارد؟</w:t>
      </w:r>
    </w:p>
    <w:p w14:paraId="20F1F3CE" w14:textId="77777777" w:rsidR="006C45C3" w:rsidRPr="006C45C3" w:rsidRDefault="006C45C3" w:rsidP="006C45C3">
      <w:pPr>
        <w:widowControl w:val="0"/>
        <w:spacing w:before="0" w:after="120" w:line="276" w:lineRule="auto"/>
        <w:ind w:left="720"/>
        <w:jc w:val="left"/>
        <w:rPr>
          <w:lang w:bidi="fa-IR"/>
        </w:rPr>
      </w:pPr>
      <w:r>
        <w:rPr>
          <w:rFonts w:hint="cs"/>
          <w:rtl/>
          <w:lang w:bidi="fa-IR"/>
        </w:rPr>
        <w:t>در این بخش به معرفی استاندارد ضد انفجار و مفاد های آن می</w:t>
      </w:r>
      <w:r>
        <w:rPr>
          <w:rFonts w:hint="cs"/>
          <w:lang w:bidi="fa-IR"/>
        </w:rPr>
        <w:t>‌</w:t>
      </w:r>
      <w:r>
        <w:rPr>
          <w:rFonts w:hint="cs"/>
          <w:rtl/>
          <w:lang w:bidi="fa-IR"/>
        </w:rPr>
        <w:t>پردازیم.</w:t>
      </w:r>
    </w:p>
    <w:p w14:paraId="7D22FB40" w14:textId="73BB0A3C" w:rsidR="006C45C3" w:rsidRDefault="006C45C3" w:rsidP="00CA3809">
      <w:pPr>
        <w:widowControl w:val="0"/>
        <w:numPr>
          <w:ilvl w:val="0"/>
          <w:numId w:val="7"/>
        </w:numPr>
        <w:spacing w:before="0" w:after="120" w:line="276" w:lineRule="auto"/>
        <w:jc w:val="left"/>
        <w:rPr>
          <w:lang w:bidi="fa-IR"/>
        </w:rPr>
      </w:pPr>
      <w:r>
        <w:rPr>
          <w:rFonts w:hint="cs"/>
          <w:rtl/>
          <w:lang w:bidi="fa-IR"/>
        </w:rPr>
        <w:t xml:space="preserve"> چگونه </w:t>
      </w:r>
      <w:r w:rsidR="002C6118">
        <w:rPr>
          <w:rFonts w:hint="cs"/>
          <w:rtl/>
          <w:lang w:bidi="fa-IR"/>
        </w:rPr>
        <w:t>می‌</w:t>
      </w:r>
      <w:r>
        <w:rPr>
          <w:rFonts w:hint="cs"/>
          <w:rtl/>
          <w:lang w:bidi="fa-IR"/>
        </w:rPr>
        <w:t>توان این موارد را در محصول دبی</w:t>
      </w:r>
      <w:r>
        <w:rPr>
          <w:rFonts w:hint="cs"/>
          <w:lang w:bidi="fa-IR"/>
        </w:rPr>
        <w:t>‌</w:t>
      </w:r>
      <w:r>
        <w:rPr>
          <w:rFonts w:hint="cs"/>
          <w:rtl/>
          <w:lang w:bidi="fa-IR"/>
        </w:rPr>
        <w:t>سنج التراسونیک رعایت کرد؟</w:t>
      </w:r>
    </w:p>
    <w:p w14:paraId="420DC926" w14:textId="363516AF" w:rsidR="006C45C3" w:rsidRDefault="006C45C3" w:rsidP="006C45C3">
      <w:pPr>
        <w:widowControl w:val="0"/>
        <w:spacing w:before="0" w:after="120" w:line="276" w:lineRule="auto"/>
        <w:ind w:left="720"/>
        <w:jc w:val="left"/>
        <w:rPr>
          <w:lang w:bidi="fa-IR"/>
        </w:rPr>
      </w:pPr>
      <w:r>
        <w:rPr>
          <w:rFonts w:hint="cs"/>
          <w:rtl/>
          <w:lang w:bidi="fa-IR"/>
        </w:rPr>
        <w:t>در این بخش به بررسی راهکار های موجود برای اخذ این استاندارد می</w:t>
      </w:r>
      <w:r>
        <w:rPr>
          <w:rFonts w:hint="cs"/>
          <w:lang w:bidi="fa-IR"/>
        </w:rPr>
        <w:t>‌</w:t>
      </w:r>
      <w:r>
        <w:rPr>
          <w:rFonts w:hint="cs"/>
          <w:rtl/>
          <w:lang w:bidi="fa-IR"/>
        </w:rPr>
        <w:t xml:space="preserve">پردازیم. در ابتدا تمامی راهکار ها بیان </w:t>
      </w:r>
      <w:r w:rsidR="002C6118">
        <w:rPr>
          <w:rFonts w:hint="cs"/>
          <w:rtl/>
          <w:lang w:bidi="fa-IR"/>
        </w:rPr>
        <w:t>می‌</w:t>
      </w:r>
      <w:r>
        <w:rPr>
          <w:rFonts w:hint="cs"/>
          <w:rtl/>
          <w:lang w:bidi="fa-IR"/>
        </w:rPr>
        <w:t>شود و در نهایت راهکار های قابل اجرا برای این محصول به خصوص مورد بررسی قرار می</w:t>
      </w:r>
      <w:r>
        <w:rPr>
          <w:rFonts w:hint="cs"/>
          <w:lang w:bidi="fa-IR"/>
        </w:rPr>
        <w:t>‌</w:t>
      </w:r>
      <w:r>
        <w:rPr>
          <w:rFonts w:hint="cs"/>
          <w:rtl/>
          <w:lang w:bidi="fa-IR"/>
        </w:rPr>
        <w:t>گیرد.</w:t>
      </w:r>
    </w:p>
    <w:p w14:paraId="25EA9D3C" w14:textId="77777777" w:rsidR="006C45C3" w:rsidRDefault="006C45C3" w:rsidP="00CA3809">
      <w:pPr>
        <w:widowControl w:val="0"/>
        <w:numPr>
          <w:ilvl w:val="0"/>
          <w:numId w:val="7"/>
        </w:numPr>
        <w:spacing w:before="0" w:after="120" w:line="276" w:lineRule="auto"/>
        <w:jc w:val="left"/>
        <w:rPr>
          <w:lang w:bidi="fa-IR"/>
        </w:rPr>
      </w:pPr>
      <w:r>
        <w:rPr>
          <w:rFonts w:hint="cs"/>
          <w:rtl/>
          <w:lang w:bidi="fa-IR"/>
        </w:rPr>
        <w:t>از چه طریقی می</w:t>
      </w:r>
      <w:r>
        <w:rPr>
          <w:rFonts w:hint="cs"/>
          <w:lang w:bidi="fa-IR"/>
        </w:rPr>
        <w:t>‌</w:t>
      </w:r>
      <w:r>
        <w:rPr>
          <w:rFonts w:hint="cs"/>
          <w:rtl/>
          <w:lang w:bidi="fa-IR"/>
        </w:rPr>
        <w:t>توان این استاندارد را دریافت کرد؟</w:t>
      </w:r>
    </w:p>
    <w:p w14:paraId="349EC5E3" w14:textId="77777777" w:rsidR="006C45C3" w:rsidRDefault="006C45C3" w:rsidP="006C45C3">
      <w:pPr>
        <w:ind w:left="720"/>
        <w:jc w:val="left"/>
        <w:rPr>
          <w:rtl/>
          <w:lang w:bidi="fa-IR"/>
        </w:rPr>
      </w:pPr>
      <w:r>
        <w:rPr>
          <w:rFonts w:hint="cs"/>
          <w:rtl/>
          <w:lang w:bidi="fa-IR"/>
        </w:rPr>
        <w:t>در این بخش به بررسی شرکت هایی که می</w:t>
      </w:r>
      <w:r>
        <w:rPr>
          <w:rFonts w:hint="cs"/>
          <w:lang w:bidi="fa-IR"/>
        </w:rPr>
        <w:t>‌</w:t>
      </w:r>
      <w:r>
        <w:rPr>
          <w:rFonts w:hint="cs"/>
          <w:rtl/>
          <w:lang w:bidi="fa-IR"/>
        </w:rPr>
        <w:t>توان با مراجعه به آنها این استاندارد را اخذ کرد می</w:t>
      </w:r>
      <w:r>
        <w:rPr>
          <w:rFonts w:hint="cs"/>
          <w:lang w:bidi="fa-IR"/>
        </w:rPr>
        <w:t>‌</w:t>
      </w:r>
      <w:r>
        <w:rPr>
          <w:rFonts w:hint="cs"/>
          <w:rtl/>
          <w:lang w:bidi="fa-IR"/>
        </w:rPr>
        <w:t>پردازیم.</w:t>
      </w:r>
    </w:p>
    <w:p w14:paraId="4A1A6D0E" w14:textId="77777777" w:rsidR="006C45C3" w:rsidRDefault="006C45C3" w:rsidP="006C45C3">
      <w:pPr>
        <w:jc w:val="left"/>
        <w:rPr>
          <w:rtl/>
          <w:lang w:bidi="fa-IR"/>
        </w:rPr>
      </w:pPr>
    </w:p>
    <w:p w14:paraId="72D698E3" w14:textId="77777777" w:rsidR="006C45C3" w:rsidRDefault="006C45C3" w:rsidP="006C45C3">
      <w:pPr>
        <w:jc w:val="left"/>
        <w:rPr>
          <w:rtl/>
          <w:lang w:bidi="fa-IR"/>
        </w:rPr>
      </w:pPr>
    </w:p>
    <w:p w14:paraId="2DB41E66" w14:textId="77777777" w:rsidR="006D780F" w:rsidRDefault="006D780F" w:rsidP="00DB7C7E">
      <w:pPr>
        <w:rPr>
          <w:rtl/>
          <w:lang w:bidi="fa-IR"/>
        </w:rPr>
      </w:pPr>
    </w:p>
    <w:p w14:paraId="71FEF21D" w14:textId="77777777" w:rsidR="006C45C3" w:rsidRPr="00D05702" w:rsidRDefault="006C45C3" w:rsidP="00DB7C7E">
      <w:pPr>
        <w:rPr>
          <w:rtl/>
          <w:lang w:bidi="fa-IR"/>
        </w:rPr>
        <w:sectPr w:rsidR="006C45C3" w:rsidRPr="00D05702" w:rsidSect="00EC428C">
          <w:headerReference w:type="default" r:id="rId10"/>
          <w:pgSz w:w="11906" w:h="16838" w:code="9"/>
          <w:pgMar w:top="1729" w:right="1729" w:bottom="1729" w:left="1440" w:header="720" w:footer="720" w:gutter="0"/>
          <w:pgNumType w:fmt="arabicAlpha"/>
          <w:cols w:space="720"/>
          <w:bidi/>
          <w:rtlGutter/>
          <w:docGrid w:linePitch="360"/>
        </w:sectPr>
      </w:pPr>
    </w:p>
    <w:tbl>
      <w:tblPr>
        <w:bidiVisual/>
        <w:tblW w:w="0" w:type="auto"/>
        <w:tblLook w:val="01E0" w:firstRow="1" w:lastRow="1" w:firstColumn="1" w:lastColumn="1" w:noHBand="0" w:noVBand="0"/>
      </w:tblPr>
      <w:tblGrid>
        <w:gridCol w:w="4370"/>
        <w:gridCol w:w="4367"/>
      </w:tblGrid>
      <w:tr w:rsidR="00435C3E" w14:paraId="7540D22C" w14:textId="77777777" w:rsidTr="001A31DB">
        <w:tc>
          <w:tcPr>
            <w:tcW w:w="4476" w:type="dxa"/>
          </w:tcPr>
          <w:p w14:paraId="5C9B322D" w14:textId="77777777" w:rsidR="00435C3E" w:rsidRPr="001A31DB" w:rsidRDefault="00435C3E" w:rsidP="0056680A">
            <w:pPr>
              <w:pStyle w:val="NormalB"/>
              <w:rPr>
                <w:rFonts w:eastAsia="SimSun"/>
                <w:rtl/>
                <w:lang w:bidi="fa-IR"/>
              </w:rPr>
            </w:pPr>
            <w:r w:rsidRPr="001A31DB">
              <w:rPr>
                <w:rFonts w:eastAsia="SimSun" w:hint="cs"/>
                <w:rtl/>
              </w:rPr>
              <w:lastRenderedPageBreak/>
              <w:t xml:space="preserve">فهرست </w:t>
            </w:r>
            <w:r w:rsidR="0056680A">
              <w:rPr>
                <w:rFonts w:eastAsia="SimSun" w:hint="cs"/>
                <w:rtl/>
              </w:rPr>
              <w:t>مطالب</w:t>
            </w:r>
          </w:p>
        </w:tc>
        <w:tc>
          <w:tcPr>
            <w:tcW w:w="4477" w:type="dxa"/>
          </w:tcPr>
          <w:p w14:paraId="48E0DB10" w14:textId="77777777" w:rsidR="00435C3E" w:rsidRPr="001A31DB" w:rsidRDefault="00435C3E" w:rsidP="00DB7C7E">
            <w:pPr>
              <w:pStyle w:val="NormalLeftB"/>
              <w:rPr>
                <w:rFonts w:eastAsia="SimSun"/>
                <w:rtl/>
                <w:lang w:bidi="fa-IR"/>
              </w:rPr>
            </w:pPr>
            <w:r w:rsidRPr="001A31DB">
              <w:rPr>
                <w:rFonts w:eastAsia="SimSun" w:hint="cs"/>
                <w:rtl/>
                <w:lang w:bidi="fa-IR"/>
              </w:rPr>
              <w:t>صفحه</w:t>
            </w:r>
          </w:p>
        </w:tc>
      </w:tr>
    </w:tbl>
    <w:p w14:paraId="5BAE5BEF" w14:textId="5414C2D4" w:rsidR="00466E59" w:rsidRDefault="00BB2229">
      <w:pPr>
        <w:pStyle w:val="TOC1"/>
        <w:rPr>
          <w:rFonts w:asciiTheme="minorHAnsi" w:eastAsiaTheme="minorEastAsia" w:hAnsiTheme="minorHAnsi" w:cstheme="minorBidi"/>
          <w:b w:val="0"/>
          <w:bCs w:val="0"/>
          <w:noProof/>
          <w:sz w:val="22"/>
          <w:szCs w:val="22"/>
          <w:rtl/>
        </w:rPr>
      </w:pPr>
      <w:r w:rsidRPr="00D05702">
        <w:rPr>
          <w:rtl/>
          <w:lang w:bidi="fa-IR"/>
        </w:rPr>
        <w:fldChar w:fldCharType="begin"/>
      </w:r>
      <w:r w:rsidR="006D780F" w:rsidRPr="00D05702">
        <w:rPr>
          <w:rtl/>
          <w:lang w:bidi="fa-IR"/>
        </w:rPr>
        <w:instrText xml:space="preserve"> </w:instrText>
      </w:r>
      <w:r w:rsidR="006D780F" w:rsidRPr="00D05702">
        <w:rPr>
          <w:rFonts w:hint="cs"/>
          <w:lang w:bidi="fa-IR"/>
        </w:rPr>
        <w:instrText>TOC</w:instrText>
      </w:r>
      <w:r w:rsidR="006D780F" w:rsidRPr="00D05702">
        <w:rPr>
          <w:rFonts w:hint="cs"/>
          <w:rtl/>
          <w:lang w:bidi="fa-IR"/>
        </w:rPr>
        <w:instrText xml:space="preserve"> \</w:instrText>
      </w:r>
      <w:r w:rsidR="006D780F" w:rsidRPr="00D05702">
        <w:rPr>
          <w:rFonts w:hint="cs"/>
          <w:lang w:bidi="fa-IR"/>
        </w:rPr>
        <w:instrText>o "1-4" \h \z \u</w:instrText>
      </w:r>
      <w:r w:rsidR="006D780F" w:rsidRPr="00D05702">
        <w:rPr>
          <w:rtl/>
          <w:lang w:bidi="fa-IR"/>
        </w:rPr>
        <w:instrText xml:space="preserve"> </w:instrText>
      </w:r>
      <w:r w:rsidRPr="00D05702">
        <w:rPr>
          <w:rtl/>
          <w:lang w:bidi="fa-IR"/>
        </w:rPr>
        <w:fldChar w:fldCharType="separate"/>
      </w:r>
      <w:hyperlink w:anchor="_Toc522632195" w:history="1">
        <w:r w:rsidR="00466E59" w:rsidRPr="00A90621">
          <w:rPr>
            <w:rStyle w:val="Hyperlink"/>
            <w:noProof/>
            <w:rtl/>
            <w:lang w:bidi="fa-IR"/>
          </w:rPr>
          <w:t>1</w:t>
        </w:r>
        <w:r w:rsidR="00466E59">
          <w:rPr>
            <w:rFonts w:asciiTheme="minorHAnsi" w:eastAsiaTheme="minorEastAsia" w:hAnsiTheme="minorHAnsi" w:cstheme="minorBidi"/>
            <w:b w:val="0"/>
            <w:bCs w:val="0"/>
            <w:noProof/>
            <w:sz w:val="22"/>
            <w:szCs w:val="22"/>
            <w:rtl/>
          </w:rPr>
          <w:tab/>
        </w:r>
        <w:r w:rsidR="00466E59" w:rsidRPr="00A90621">
          <w:rPr>
            <w:rStyle w:val="Hyperlink"/>
            <w:noProof/>
            <w:lang w:bidi="fa-IR"/>
          </w:rPr>
          <w:t>‌</w:t>
        </w:r>
        <w:r w:rsidR="00466E59" w:rsidRPr="00A90621">
          <w:rPr>
            <w:rStyle w:val="Hyperlink"/>
            <w:noProof/>
            <w:rtl/>
            <w:lang w:bidi="fa-IR"/>
          </w:rPr>
          <w:t xml:space="preserve"> معرفي محل کارآموزي</w:t>
        </w:r>
        <w:r w:rsidR="00466E59">
          <w:rPr>
            <w:noProof/>
            <w:webHidden/>
            <w:rtl/>
          </w:rPr>
          <w:tab/>
        </w:r>
        <w:r w:rsidR="00466E59">
          <w:rPr>
            <w:noProof/>
            <w:webHidden/>
            <w:rtl/>
          </w:rPr>
          <w:fldChar w:fldCharType="begin"/>
        </w:r>
        <w:r w:rsidR="00466E59">
          <w:rPr>
            <w:noProof/>
            <w:webHidden/>
            <w:rtl/>
          </w:rPr>
          <w:instrText xml:space="preserve"> </w:instrText>
        </w:r>
        <w:r w:rsidR="00466E59">
          <w:rPr>
            <w:noProof/>
            <w:webHidden/>
          </w:rPr>
          <w:instrText>PAGEREF</w:instrText>
        </w:r>
        <w:r w:rsidR="00466E59">
          <w:rPr>
            <w:noProof/>
            <w:webHidden/>
            <w:rtl/>
          </w:rPr>
          <w:instrText xml:space="preserve"> _</w:instrText>
        </w:r>
        <w:r w:rsidR="00466E59">
          <w:rPr>
            <w:noProof/>
            <w:webHidden/>
          </w:rPr>
          <w:instrText>Toc522632195 \h</w:instrText>
        </w:r>
        <w:r w:rsidR="00466E59">
          <w:rPr>
            <w:noProof/>
            <w:webHidden/>
            <w:rtl/>
          </w:rPr>
          <w:instrText xml:space="preserve"> </w:instrText>
        </w:r>
        <w:r w:rsidR="00466E59">
          <w:rPr>
            <w:noProof/>
            <w:webHidden/>
            <w:rtl/>
          </w:rPr>
        </w:r>
        <w:r w:rsidR="00466E59">
          <w:rPr>
            <w:noProof/>
            <w:webHidden/>
            <w:rtl/>
          </w:rPr>
          <w:fldChar w:fldCharType="separate"/>
        </w:r>
        <w:r w:rsidR="00466E59">
          <w:rPr>
            <w:noProof/>
            <w:webHidden/>
            <w:rtl/>
          </w:rPr>
          <w:t>1</w:t>
        </w:r>
        <w:r w:rsidR="00466E59">
          <w:rPr>
            <w:noProof/>
            <w:webHidden/>
            <w:rtl/>
          </w:rPr>
          <w:fldChar w:fldCharType="end"/>
        </w:r>
      </w:hyperlink>
    </w:p>
    <w:p w14:paraId="4B09C427" w14:textId="441741E5" w:rsidR="00466E59" w:rsidRDefault="00466E59">
      <w:pPr>
        <w:pStyle w:val="TOC2"/>
        <w:rPr>
          <w:rFonts w:asciiTheme="minorHAnsi" w:eastAsiaTheme="minorEastAsia" w:hAnsiTheme="minorHAnsi" w:cstheme="minorBidi"/>
          <w:sz w:val="22"/>
          <w:szCs w:val="22"/>
          <w:rtl/>
          <w:lang w:bidi="ar-SA"/>
        </w:rPr>
      </w:pPr>
      <w:hyperlink w:anchor="_Toc522632196" w:history="1">
        <w:r w:rsidRPr="00A90621">
          <w:rPr>
            <w:rStyle w:val="Hyperlink"/>
            <w:rtl/>
          </w:rPr>
          <w:t>1‌.1‌</w:t>
        </w:r>
        <w:r>
          <w:rPr>
            <w:rFonts w:asciiTheme="minorHAnsi" w:eastAsiaTheme="minorEastAsia" w:hAnsiTheme="minorHAnsi" w:cstheme="minorBidi"/>
            <w:sz w:val="22"/>
            <w:szCs w:val="22"/>
            <w:rtl/>
            <w:lang w:bidi="ar-SA"/>
          </w:rPr>
          <w:tab/>
        </w:r>
        <w:r w:rsidRPr="00A90621">
          <w:rPr>
            <w:rStyle w:val="Hyperlink"/>
            <w:rtl/>
          </w:rPr>
          <w:t>مقدمه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Toc522632196 \h</w:instrText>
        </w:r>
        <w:r>
          <w:rPr>
            <w:webHidden/>
            <w:rtl/>
          </w:rPr>
          <w:instrText xml:space="preserve"> </w:instrText>
        </w:r>
        <w:r>
          <w:rPr>
            <w:webHidden/>
            <w:rtl/>
          </w:rPr>
        </w:r>
        <w:r>
          <w:rPr>
            <w:webHidden/>
            <w:rtl/>
          </w:rPr>
          <w:fldChar w:fldCharType="separate"/>
        </w:r>
        <w:r>
          <w:rPr>
            <w:webHidden/>
            <w:rtl/>
            <w:lang w:bidi="ar-SA"/>
          </w:rPr>
          <w:t>1</w:t>
        </w:r>
        <w:r>
          <w:rPr>
            <w:webHidden/>
            <w:rtl/>
          </w:rPr>
          <w:fldChar w:fldCharType="end"/>
        </w:r>
      </w:hyperlink>
    </w:p>
    <w:p w14:paraId="50B6EE53" w14:textId="36AA94AA" w:rsidR="00466E59" w:rsidRDefault="00466E59">
      <w:pPr>
        <w:pStyle w:val="TOC2"/>
        <w:rPr>
          <w:rFonts w:asciiTheme="minorHAnsi" w:eastAsiaTheme="minorEastAsia" w:hAnsiTheme="minorHAnsi" w:cstheme="minorBidi"/>
          <w:sz w:val="22"/>
          <w:szCs w:val="22"/>
          <w:rtl/>
          <w:lang w:bidi="ar-SA"/>
        </w:rPr>
      </w:pPr>
      <w:hyperlink w:anchor="_Toc522632197" w:history="1">
        <w:r w:rsidRPr="00A90621">
          <w:rPr>
            <w:rStyle w:val="Hyperlink"/>
            <w:rtl/>
          </w:rPr>
          <w:t>1‌.2‌</w:t>
        </w:r>
        <w:r>
          <w:rPr>
            <w:rFonts w:asciiTheme="minorHAnsi" w:eastAsiaTheme="minorEastAsia" w:hAnsiTheme="minorHAnsi" w:cstheme="minorBidi"/>
            <w:sz w:val="22"/>
            <w:szCs w:val="22"/>
            <w:rtl/>
            <w:lang w:bidi="ar-SA"/>
          </w:rPr>
          <w:tab/>
        </w:r>
        <w:r w:rsidRPr="00A90621">
          <w:rPr>
            <w:rStyle w:val="Hyperlink"/>
            <w:rtl/>
          </w:rPr>
          <w:t>تار</w:t>
        </w:r>
        <w:r w:rsidRPr="00A90621">
          <w:rPr>
            <w:rStyle w:val="Hyperlink"/>
            <w:rFonts w:hint="cs"/>
            <w:rtl/>
          </w:rPr>
          <w:t>ی</w:t>
        </w:r>
        <w:r w:rsidRPr="00A90621">
          <w:rPr>
            <w:rStyle w:val="Hyperlink"/>
            <w:rFonts w:hint="eastAsia"/>
            <w:rtl/>
          </w:rPr>
          <w:t>خچه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Toc522632197 \h</w:instrText>
        </w:r>
        <w:r>
          <w:rPr>
            <w:webHidden/>
            <w:rtl/>
          </w:rPr>
          <w:instrText xml:space="preserve"> </w:instrText>
        </w:r>
        <w:r>
          <w:rPr>
            <w:webHidden/>
            <w:rtl/>
          </w:rPr>
        </w:r>
        <w:r>
          <w:rPr>
            <w:webHidden/>
            <w:rtl/>
          </w:rPr>
          <w:fldChar w:fldCharType="separate"/>
        </w:r>
        <w:r>
          <w:rPr>
            <w:webHidden/>
            <w:rtl/>
            <w:lang w:bidi="ar-SA"/>
          </w:rPr>
          <w:t>1</w:t>
        </w:r>
        <w:r>
          <w:rPr>
            <w:webHidden/>
            <w:rtl/>
          </w:rPr>
          <w:fldChar w:fldCharType="end"/>
        </w:r>
      </w:hyperlink>
    </w:p>
    <w:p w14:paraId="14E1BE0C" w14:textId="11077B21" w:rsidR="00466E59" w:rsidRDefault="00466E59">
      <w:pPr>
        <w:pStyle w:val="TOC2"/>
        <w:rPr>
          <w:rFonts w:asciiTheme="minorHAnsi" w:eastAsiaTheme="minorEastAsia" w:hAnsiTheme="minorHAnsi" w:cstheme="minorBidi"/>
          <w:sz w:val="22"/>
          <w:szCs w:val="22"/>
          <w:rtl/>
          <w:lang w:bidi="ar-SA"/>
        </w:rPr>
      </w:pPr>
      <w:hyperlink w:anchor="_Toc522632198" w:history="1">
        <w:r w:rsidRPr="00A90621">
          <w:rPr>
            <w:rStyle w:val="Hyperlink"/>
            <w:rtl/>
          </w:rPr>
          <w:t>1‌.3‌</w:t>
        </w:r>
        <w:r>
          <w:rPr>
            <w:rFonts w:asciiTheme="minorHAnsi" w:eastAsiaTheme="minorEastAsia" w:hAnsiTheme="minorHAnsi" w:cstheme="minorBidi"/>
            <w:sz w:val="22"/>
            <w:szCs w:val="22"/>
            <w:rtl/>
            <w:lang w:bidi="ar-SA"/>
          </w:rPr>
          <w:tab/>
        </w:r>
        <w:r w:rsidRPr="00A90621">
          <w:rPr>
            <w:rStyle w:val="Hyperlink"/>
            <w:rtl/>
          </w:rPr>
          <w:t>مد</w:t>
        </w:r>
        <w:r w:rsidRPr="00A90621">
          <w:rPr>
            <w:rStyle w:val="Hyperlink"/>
            <w:rFonts w:hint="cs"/>
            <w:rtl/>
          </w:rPr>
          <w:t>ی</w:t>
        </w:r>
        <w:r w:rsidRPr="00A90621">
          <w:rPr>
            <w:rStyle w:val="Hyperlink"/>
            <w:rFonts w:hint="eastAsia"/>
            <w:rtl/>
          </w:rPr>
          <w:t>ران</w:t>
        </w:r>
        <w:r w:rsidRPr="00A90621">
          <w:rPr>
            <w:rStyle w:val="Hyperlink"/>
            <w:rtl/>
          </w:rPr>
          <w:t xml:space="preserve"> و نما</w:t>
        </w:r>
        <w:r w:rsidRPr="00A90621">
          <w:rPr>
            <w:rStyle w:val="Hyperlink"/>
            <w:rFonts w:hint="cs"/>
            <w:rtl/>
          </w:rPr>
          <w:t>ی</w:t>
        </w:r>
        <w:r w:rsidRPr="00A90621">
          <w:rPr>
            <w:rStyle w:val="Hyperlink"/>
            <w:rFonts w:hint="eastAsia"/>
            <w:rtl/>
          </w:rPr>
          <w:t>ندگان</w:t>
        </w:r>
        <w:r w:rsidRPr="00A90621">
          <w:rPr>
            <w:rStyle w:val="Hyperlink"/>
            <w:rtl/>
          </w:rPr>
          <w:t xml:space="preserve"> شرکت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Toc522632198 \h</w:instrText>
        </w:r>
        <w:r>
          <w:rPr>
            <w:webHidden/>
            <w:rtl/>
          </w:rPr>
          <w:instrText xml:space="preserve"> </w:instrText>
        </w:r>
        <w:r>
          <w:rPr>
            <w:webHidden/>
            <w:rtl/>
          </w:rPr>
        </w:r>
        <w:r>
          <w:rPr>
            <w:webHidden/>
            <w:rtl/>
          </w:rPr>
          <w:fldChar w:fldCharType="separate"/>
        </w:r>
        <w:r>
          <w:rPr>
            <w:webHidden/>
            <w:rtl/>
            <w:lang w:bidi="ar-SA"/>
          </w:rPr>
          <w:t>1</w:t>
        </w:r>
        <w:r>
          <w:rPr>
            <w:webHidden/>
            <w:rtl/>
          </w:rPr>
          <w:fldChar w:fldCharType="end"/>
        </w:r>
      </w:hyperlink>
    </w:p>
    <w:p w14:paraId="3344884F" w14:textId="7FA7BB28" w:rsidR="00466E59" w:rsidRDefault="00466E59">
      <w:pPr>
        <w:pStyle w:val="TOC2"/>
        <w:rPr>
          <w:rFonts w:asciiTheme="minorHAnsi" w:eastAsiaTheme="minorEastAsia" w:hAnsiTheme="minorHAnsi" w:cstheme="minorBidi"/>
          <w:sz w:val="22"/>
          <w:szCs w:val="22"/>
          <w:rtl/>
          <w:lang w:bidi="ar-SA"/>
        </w:rPr>
      </w:pPr>
      <w:hyperlink w:anchor="_Toc522632199" w:history="1">
        <w:r w:rsidRPr="00A90621">
          <w:rPr>
            <w:rStyle w:val="Hyperlink"/>
            <w:rtl/>
          </w:rPr>
          <w:t>1‌.4‌</w:t>
        </w:r>
        <w:r>
          <w:rPr>
            <w:rFonts w:asciiTheme="minorHAnsi" w:eastAsiaTheme="minorEastAsia" w:hAnsiTheme="minorHAnsi" w:cstheme="minorBidi"/>
            <w:sz w:val="22"/>
            <w:szCs w:val="22"/>
            <w:rtl/>
            <w:lang w:bidi="ar-SA"/>
          </w:rPr>
          <w:tab/>
        </w:r>
        <w:r w:rsidRPr="00A90621">
          <w:rPr>
            <w:rStyle w:val="Hyperlink"/>
            <w:rtl/>
          </w:rPr>
          <w:t>زم</w:t>
        </w:r>
        <w:r w:rsidRPr="00A90621">
          <w:rPr>
            <w:rStyle w:val="Hyperlink"/>
            <w:rFonts w:hint="cs"/>
            <w:rtl/>
          </w:rPr>
          <w:t>ی</w:t>
        </w:r>
        <w:r w:rsidRPr="00A90621">
          <w:rPr>
            <w:rStyle w:val="Hyperlink"/>
            <w:rFonts w:hint="eastAsia"/>
            <w:rtl/>
          </w:rPr>
          <w:t>نه</w:t>
        </w:r>
        <w:r w:rsidRPr="00A90621">
          <w:rPr>
            <w:rStyle w:val="Hyperlink"/>
          </w:rPr>
          <w:t>‌</w:t>
        </w:r>
        <w:r w:rsidRPr="00A90621">
          <w:rPr>
            <w:rStyle w:val="Hyperlink"/>
            <w:rtl/>
          </w:rPr>
          <w:t>ها</w:t>
        </w:r>
        <w:r w:rsidRPr="00A90621">
          <w:rPr>
            <w:rStyle w:val="Hyperlink"/>
            <w:rFonts w:hint="cs"/>
            <w:rtl/>
          </w:rPr>
          <w:t>ی</w:t>
        </w:r>
        <w:r w:rsidRPr="00A90621">
          <w:rPr>
            <w:rStyle w:val="Hyperlink"/>
            <w:rtl/>
          </w:rPr>
          <w:t xml:space="preserve"> کار</w:t>
        </w:r>
        <w:r w:rsidRPr="00A90621">
          <w:rPr>
            <w:rStyle w:val="Hyperlink"/>
            <w:rFonts w:hint="cs"/>
            <w:rtl/>
          </w:rPr>
          <w:t>ی</w:t>
        </w:r>
        <w:r w:rsidRPr="00A90621">
          <w:rPr>
            <w:rStyle w:val="Hyperlink"/>
            <w:rtl/>
          </w:rPr>
          <w:t xml:space="preserve"> شرکت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Toc522632199 \h</w:instrText>
        </w:r>
        <w:r>
          <w:rPr>
            <w:webHidden/>
            <w:rtl/>
          </w:rPr>
          <w:instrText xml:space="preserve"> </w:instrText>
        </w:r>
        <w:r>
          <w:rPr>
            <w:webHidden/>
            <w:rtl/>
          </w:rPr>
        </w:r>
        <w:r>
          <w:rPr>
            <w:webHidden/>
            <w:rtl/>
          </w:rPr>
          <w:fldChar w:fldCharType="separate"/>
        </w:r>
        <w:r>
          <w:rPr>
            <w:webHidden/>
            <w:rtl/>
            <w:lang w:bidi="ar-SA"/>
          </w:rPr>
          <w:t>2</w:t>
        </w:r>
        <w:r>
          <w:rPr>
            <w:webHidden/>
            <w:rtl/>
          </w:rPr>
          <w:fldChar w:fldCharType="end"/>
        </w:r>
      </w:hyperlink>
    </w:p>
    <w:p w14:paraId="672E1025" w14:textId="4B943E07" w:rsidR="00466E59" w:rsidRDefault="00466E59">
      <w:pPr>
        <w:pStyle w:val="TOC2"/>
        <w:rPr>
          <w:rFonts w:asciiTheme="minorHAnsi" w:eastAsiaTheme="minorEastAsia" w:hAnsiTheme="minorHAnsi" w:cstheme="minorBidi"/>
          <w:sz w:val="22"/>
          <w:szCs w:val="22"/>
          <w:rtl/>
          <w:lang w:bidi="ar-SA"/>
        </w:rPr>
      </w:pPr>
      <w:hyperlink w:anchor="_Toc522632200" w:history="1">
        <w:r w:rsidRPr="00A90621">
          <w:rPr>
            <w:rStyle w:val="Hyperlink"/>
            <w:rtl/>
          </w:rPr>
          <w:t>1‌.5‌</w:t>
        </w:r>
        <w:r>
          <w:rPr>
            <w:rFonts w:asciiTheme="minorHAnsi" w:eastAsiaTheme="minorEastAsia" w:hAnsiTheme="minorHAnsi" w:cstheme="minorBidi"/>
            <w:sz w:val="22"/>
            <w:szCs w:val="22"/>
            <w:rtl/>
            <w:lang w:bidi="ar-SA"/>
          </w:rPr>
          <w:tab/>
        </w:r>
        <w:r w:rsidRPr="00A90621">
          <w:rPr>
            <w:rStyle w:val="Hyperlink"/>
            <w:rtl/>
          </w:rPr>
          <w:t>اهداف شرکت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Toc522632200 \h</w:instrText>
        </w:r>
        <w:r>
          <w:rPr>
            <w:webHidden/>
            <w:rtl/>
          </w:rPr>
          <w:instrText xml:space="preserve"> </w:instrText>
        </w:r>
        <w:r>
          <w:rPr>
            <w:webHidden/>
            <w:rtl/>
          </w:rPr>
        </w:r>
        <w:r>
          <w:rPr>
            <w:webHidden/>
            <w:rtl/>
          </w:rPr>
          <w:fldChar w:fldCharType="separate"/>
        </w:r>
        <w:r>
          <w:rPr>
            <w:webHidden/>
            <w:rtl/>
            <w:lang w:bidi="ar-SA"/>
          </w:rPr>
          <w:t>2</w:t>
        </w:r>
        <w:r>
          <w:rPr>
            <w:webHidden/>
            <w:rtl/>
          </w:rPr>
          <w:fldChar w:fldCharType="end"/>
        </w:r>
      </w:hyperlink>
    </w:p>
    <w:p w14:paraId="6D2E4649" w14:textId="565007D9" w:rsidR="00466E59" w:rsidRDefault="00466E59">
      <w:pPr>
        <w:pStyle w:val="TOC2"/>
        <w:rPr>
          <w:rFonts w:asciiTheme="minorHAnsi" w:eastAsiaTheme="minorEastAsia" w:hAnsiTheme="minorHAnsi" w:cstheme="minorBidi"/>
          <w:sz w:val="22"/>
          <w:szCs w:val="22"/>
          <w:rtl/>
          <w:lang w:bidi="ar-SA"/>
        </w:rPr>
      </w:pPr>
      <w:hyperlink w:anchor="_Toc522632201" w:history="1">
        <w:r w:rsidRPr="00A90621">
          <w:rPr>
            <w:rStyle w:val="Hyperlink"/>
            <w:rtl/>
          </w:rPr>
          <w:t>1‌.6‌</w:t>
        </w:r>
        <w:r>
          <w:rPr>
            <w:rFonts w:asciiTheme="minorHAnsi" w:eastAsiaTheme="minorEastAsia" w:hAnsiTheme="minorHAnsi" w:cstheme="minorBidi"/>
            <w:sz w:val="22"/>
            <w:szCs w:val="22"/>
            <w:rtl/>
            <w:lang w:bidi="ar-SA"/>
          </w:rPr>
          <w:tab/>
        </w:r>
        <w:r w:rsidRPr="00A90621">
          <w:rPr>
            <w:rStyle w:val="Hyperlink"/>
            <w:rtl/>
          </w:rPr>
          <w:t>تحق</w:t>
        </w:r>
        <w:r w:rsidRPr="00A90621">
          <w:rPr>
            <w:rStyle w:val="Hyperlink"/>
            <w:rFonts w:hint="cs"/>
            <w:rtl/>
          </w:rPr>
          <w:t>ی</w:t>
        </w:r>
        <w:r w:rsidRPr="00A90621">
          <w:rPr>
            <w:rStyle w:val="Hyperlink"/>
            <w:rFonts w:hint="eastAsia"/>
            <w:rtl/>
          </w:rPr>
          <w:t>ق</w:t>
        </w:r>
        <w:r w:rsidRPr="00A90621">
          <w:rPr>
            <w:rStyle w:val="Hyperlink"/>
            <w:rtl/>
          </w:rPr>
          <w:t xml:space="preserve"> و توسعه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Toc522632201 \h</w:instrText>
        </w:r>
        <w:r>
          <w:rPr>
            <w:webHidden/>
            <w:rtl/>
          </w:rPr>
          <w:instrText xml:space="preserve"> </w:instrText>
        </w:r>
        <w:r>
          <w:rPr>
            <w:webHidden/>
            <w:rtl/>
          </w:rPr>
        </w:r>
        <w:r>
          <w:rPr>
            <w:webHidden/>
            <w:rtl/>
          </w:rPr>
          <w:fldChar w:fldCharType="separate"/>
        </w:r>
        <w:r>
          <w:rPr>
            <w:webHidden/>
            <w:rtl/>
            <w:lang w:bidi="ar-SA"/>
          </w:rPr>
          <w:t>2</w:t>
        </w:r>
        <w:r>
          <w:rPr>
            <w:webHidden/>
            <w:rtl/>
          </w:rPr>
          <w:fldChar w:fldCharType="end"/>
        </w:r>
      </w:hyperlink>
    </w:p>
    <w:p w14:paraId="234B5F79" w14:textId="57151C7C" w:rsidR="00466E59" w:rsidRDefault="00466E59">
      <w:pPr>
        <w:pStyle w:val="TOC1"/>
        <w:rPr>
          <w:rFonts w:asciiTheme="minorHAnsi" w:eastAsiaTheme="minorEastAsia" w:hAnsiTheme="minorHAnsi" w:cstheme="minorBidi"/>
          <w:b w:val="0"/>
          <w:bCs w:val="0"/>
          <w:noProof/>
          <w:sz w:val="22"/>
          <w:szCs w:val="22"/>
          <w:rtl/>
        </w:rPr>
      </w:pPr>
      <w:hyperlink w:anchor="_Toc522632202" w:history="1">
        <w:r w:rsidRPr="00A90621">
          <w:rPr>
            <w:rStyle w:val="Hyperlink"/>
            <w:noProof/>
            <w:rtl/>
            <w:lang w:bidi="fa-IR"/>
          </w:rPr>
          <w:t>2</w:t>
        </w:r>
        <w:r>
          <w:rPr>
            <w:rFonts w:asciiTheme="minorHAnsi" w:eastAsiaTheme="minorEastAsia" w:hAnsiTheme="minorHAnsi" w:cstheme="minorBidi"/>
            <w:b w:val="0"/>
            <w:bCs w:val="0"/>
            <w:noProof/>
            <w:sz w:val="22"/>
            <w:szCs w:val="22"/>
            <w:rtl/>
          </w:rPr>
          <w:tab/>
        </w:r>
        <w:r w:rsidRPr="00A90621">
          <w:rPr>
            <w:rStyle w:val="Hyperlink"/>
            <w:noProof/>
            <w:rtl/>
            <w:lang w:bidi="fa-IR"/>
          </w:rPr>
          <w:t>استاندارد ضد انفجار برا</w:t>
        </w:r>
        <w:r w:rsidRPr="00A90621">
          <w:rPr>
            <w:rStyle w:val="Hyperlink"/>
            <w:rFonts w:hint="cs"/>
            <w:noProof/>
            <w:rtl/>
            <w:lang w:bidi="fa-IR"/>
          </w:rPr>
          <w:t>ی</w:t>
        </w:r>
        <w:r w:rsidRPr="00A90621">
          <w:rPr>
            <w:rStyle w:val="Hyperlink"/>
            <w:noProof/>
            <w:rtl/>
            <w:lang w:bidi="fa-IR"/>
          </w:rPr>
          <w:t xml:space="preserve"> دب</w:t>
        </w:r>
        <w:r w:rsidRPr="00A90621">
          <w:rPr>
            <w:rStyle w:val="Hyperlink"/>
            <w:rFonts w:hint="cs"/>
            <w:noProof/>
            <w:rtl/>
            <w:lang w:bidi="fa-IR"/>
          </w:rPr>
          <w:t>ی</w:t>
        </w:r>
        <w:r w:rsidRPr="00A90621">
          <w:rPr>
            <w:rStyle w:val="Hyperlink"/>
            <w:noProof/>
            <w:rtl/>
            <w:lang w:bidi="fa-IR"/>
          </w:rPr>
          <w:t xml:space="preserve"> سنج التراسون</w:t>
        </w:r>
        <w:r w:rsidRPr="00A90621">
          <w:rPr>
            <w:rStyle w:val="Hyperlink"/>
            <w:rFonts w:hint="cs"/>
            <w:noProof/>
            <w:rtl/>
            <w:lang w:bidi="fa-IR"/>
          </w:rPr>
          <w:t>ی</w:t>
        </w:r>
        <w:r w:rsidRPr="00A90621">
          <w:rPr>
            <w:rStyle w:val="Hyperlink"/>
            <w:rFonts w:hint="eastAsia"/>
            <w:noProof/>
            <w:rtl/>
            <w:lang w:bidi="fa-IR"/>
          </w:rPr>
          <w:t>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Toc522632202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1D9A6FAA" w14:textId="67848636" w:rsidR="00466E59" w:rsidRDefault="00466E59">
      <w:pPr>
        <w:pStyle w:val="TOC2"/>
        <w:rPr>
          <w:rFonts w:asciiTheme="minorHAnsi" w:eastAsiaTheme="minorEastAsia" w:hAnsiTheme="minorHAnsi" w:cstheme="minorBidi"/>
          <w:sz w:val="22"/>
          <w:szCs w:val="22"/>
          <w:rtl/>
          <w:lang w:bidi="ar-SA"/>
        </w:rPr>
      </w:pPr>
      <w:hyperlink w:anchor="_Toc522632203" w:history="1">
        <w:r w:rsidRPr="00A90621">
          <w:rPr>
            <w:rStyle w:val="Hyperlink"/>
            <w:rtl/>
          </w:rPr>
          <w:t>2‌.1‌</w:t>
        </w:r>
        <w:r>
          <w:rPr>
            <w:rFonts w:asciiTheme="minorHAnsi" w:eastAsiaTheme="minorEastAsia" w:hAnsiTheme="minorHAnsi" w:cstheme="minorBidi"/>
            <w:sz w:val="22"/>
            <w:szCs w:val="22"/>
            <w:rtl/>
            <w:lang w:bidi="ar-SA"/>
          </w:rPr>
          <w:tab/>
        </w:r>
        <w:r w:rsidRPr="00A90621">
          <w:rPr>
            <w:rStyle w:val="Hyperlink"/>
            <w:rtl/>
          </w:rPr>
          <w:t>مقدمه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Toc522632203 \h</w:instrText>
        </w:r>
        <w:r>
          <w:rPr>
            <w:webHidden/>
            <w:rtl/>
          </w:rPr>
          <w:instrText xml:space="preserve"> </w:instrText>
        </w:r>
        <w:r>
          <w:rPr>
            <w:webHidden/>
            <w:rtl/>
          </w:rPr>
        </w:r>
        <w:r>
          <w:rPr>
            <w:webHidden/>
            <w:rtl/>
          </w:rPr>
          <w:fldChar w:fldCharType="separate"/>
        </w:r>
        <w:r>
          <w:rPr>
            <w:webHidden/>
            <w:rtl/>
            <w:lang w:bidi="ar-SA"/>
          </w:rPr>
          <w:t>3</w:t>
        </w:r>
        <w:r>
          <w:rPr>
            <w:webHidden/>
            <w:rtl/>
          </w:rPr>
          <w:fldChar w:fldCharType="end"/>
        </w:r>
      </w:hyperlink>
    </w:p>
    <w:p w14:paraId="48BA83E8" w14:textId="240822CA" w:rsidR="00466E59" w:rsidRDefault="00466E59">
      <w:pPr>
        <w:pStyle w:val="TOC2"/>
        <w:rPr>
          <w:rFonts w:asciiTheme="minorHAnsi" w:eastAsiaTheme="minorEastAsia" w:hAnsiTheme="minorHAnsi" w:cstheme="minorBidi"/>
          <w:sz w:val="22"/>
          <w:szCs w:val="22"/>
          <w:rtl/>
          <w:lang w:bidi="ar-SA"/>
        </w:rPr>
      </w:pPr>
      <w:hyperlink w:anchor="_Toc522632204" w:history="1">
        <w:r w:rsidRPr="00A90621">
          <w:rPr>
            <w:rStyle w:val="Hyperlink"/>
            <w:rtl/>
          </w:rPr>
          <w:t>2‌.2‌</w:t>
        </w:r>
        <w:r>
          <w:rPr>
            <w:rFonts w:asciiTheme="minorHAnsi" w:eastAsiaTheme="minorEastAsia" w:hAnsiTheme="minorHAnsi" w:cstheme="minorBidi"/>
            <w:sz w:val="22"/>
            <w:szCs w:val="22"/>
            <w:rtl/>
            <w:lang w:bidi="ar-SA"/>
          </w:rPr>
          <w:tab/>
        </w:r>
        <w:r w:rsidRPr="00A90621">
          <w:rPr>
            <w:rStyle w:val="Hyperlink"/>
            <w:rtl/>
          </w:rPr>
          <w:t>استاندارد ضد انفجار</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Toc522632204 \h</w:instrText>
        </w:r>
        <w:r>
          <w:rPr>
            <w:webHidden/>
            <w:rtl/>
          </w:rPr>
          <w:instrText xml:space="preserve"> </w:instrText>
        </w:r>
        <w:r>
          <w:rPr>
            <w:webHidden/>
            <w:rtl/>
          </w:rPr>
        </w:r>
        <w:r>
          <w:rPr>
            <w:webHidden/>
            <w:rtl/>
          </w:rPr>
          <w:fldChar w:fldCharType="separate"/>
        </w:r>
        <w:r>
          <w:rPr>
            <w:webHidden/>
            <w:rtl/>
            <w:lang w:bidi="ar-SA"/>
          </w:rPr>
          <w:t>3</w:t>
        </w:r>
        <w:r>
          <w:rPr>
            <w:webHidden/>
            <w:rtl/>
          </w:rPr>
          <w:fldChar w:fldCharType="end"/>
        </w:r>
      </w:hyperlink>
    </w:p>
    <w:p w14:paraId="36632922" w14:textId="34BD7151" w:rsidR="00466E59" w:rsidRDefault="00466E59">
      <w:pPr>
        <w:pStyle w:val="TOC3"/>
        <w:rPr>
          <w:rFonts w:asciiTheme="minorHAnsi" w:eastAsiaTheme="minorEastAsia" w:hAnsiTheme="minorHAnsi" w:cstheme="minorBidi"/>
          <w:szCs w:val="22"/>
          <w:rtl/>
          <w:lang w:bidi="ar-SA"/>
        </w:rPr>
      </w:pPr>
      <w:hyperlink w:anchor="_Toc522632205" w:history="1">
        <w:r w:rsidRPr="00A90621">
          <w:rPr>
            <w:rStyle w:val="Hyperlink"/>
            <w:rtl/>
          </w:rPr>
          <w:t>2‌.2‌.1‌</w:t>
        </w:r>
        <w:r>
          <w:rPr>
            <w:rFonts w:asciiTheme="minorHAnsi" w:eastAsiaTheme="minorEastAsia" w:hAnsiTheme="minorHAnsi" w:cstheme="minorBidi"/>
            <w:szCs w:val="22"/>
            <w:rtl/>
            <w:lang w:bidi="ar-SA"/>
          </w:rPr>
          <w:tab/>
        </w:r>
        <w:r w:rsidRPr="00A90621">
          <w:rPr>
            <w:rStyle w:val="Hyperlink"/>
            <w:rtl/>
          </w:rPr>
          <w:t>استاندارد ضد انفجار چ</w:t>
        </w:r>
        <w:r w:rsidRPr="00A90621">
          <w:rPr>
            <w:rStyle w:val="Hyperlink"/>
            <w:rFonts w:hint="cs"/>
            <w:rtl/>
          </w:rPr>
          <w:t>ی</w:t>
        </w:r>
        <w:r w:rsidRPr="00A90621">
          <w:rPr>
            <w:rStyle w:val="Hyperlink"/>
            <w:rFonts w:hint="eastAsia"/>
            <w:rtl/>
          </w:rPr>
          <w:t>ست؟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Toc522632205 \h</w:instrText>
        </w:r>
        <w:r>
          <w:rPr>
            <w:webHidden/>
            <w:rtl/>
          </w:rPr>
          <w:instrText xml:space="preserve"> </w:instrText>
        </w:r>
        <w:r>
          <w:rPr>
            <w:webHidden/>
            <w:rtl/>
          </w:rPr>
        </w:r>
        <w:r>
          <w:rPr>
            <w:webHidden/>
            <w:rtl/>
          </w:rPr>
          <w:fldChar w:fldCharType="separate"/>
        </w:r>
        <w:r>
          <w:rPr>
            <w:webHidden/>
            <w:rtl/>
            <w:lang w:bidi="ar-SA"/>
          </w:rPr>
          <w:t>3</w:t>
        </w:r>
        <w:r>
          <w:rPr>
            <w:webHidden/>
            <w:rtl/>
          </w:rPr>
          <w:fldChar w:fldCharType="end"/>
        </w:r>
      </w:hyperlink>
    </w:p>
    <w:p w14:paraId="152DCCA1" w14:textId="16EA0BF8" w:rsidR="00466E59" w:rsidRDefault="00466E59">
      <w:pPr>
        <w:pStyle w:val="TOC3"/>
        <w:rPr>
          <w:rFonts w:asciiTheme="minorHAnsi" w:eastAsiaTheme="minorEastAsia" w:hAnsiTheme="minorHAnsi" w:cstheme="minorBidi"/>
          <w:szCs w:val="22"/>
          <w:rtl/>
          <w:lang w:bidi="ar-SA"/>
        </w:rPr>
      </w:pPr>
      <w:hyperlink w:anchor="_Toc522632206" w:history="1">
        <w:r w:rsidRPr="00A90621">
          <w:rPr>
            <w:rStyle w:val="Hyperlink"/>
            <w:rtl/>
          </w:rPr>
          <w:t>2‌.2‌.2‌</w:t>
        </w:r>
        <w:r>
          <w:rPr>
            <w:rFonts w:asciiTheme="minorHAnsi" w:eastAsiaTheme="minorEastAsia" w:hAnsiTheme="minorHAnsi" w:cstheme="minorBidi"/>
            <w:szCs w:val="22"/>
            <w:rtl/>
            <w:lang w:bidi="ar-SA"/>
          </w:rPr>
          <w:tab/>
        </w:r>
        <w:r w:rsidRPr="00A90621">
          <w:rPr>
            <w:rStyle w:val="Hyperlink"/>
            <w:rtl/>
          </w:rPr>
          <w:t>طبقه بند</w:t>
        </w:r>
        <w:r w:rsidRPr="00A90621">
          <w:rPr>
            <w:rStyle w:val="Hyperlink"/>
            <w:rFonts w:hint="cs"/>
            <w:rtl/>
          </w:rPr>
          <w:t>ی</w:t>
        </w:r>
        <w:r w:rsidRPr="00A90621">
          <w:rPr>
            <w:rStyle w:val="Hyperlink"/>
            <w:rtl/>
          </w:rPr>
          <w:t xml:space="preserve"> کل</w:t>
        </w:r>
        <w:r w:rsidRPr="00A90621">
          <w:rPr>
            <w:rStyle w:val="Hyperlink"/>
            <w:rFonts w:hint="cs"/>
            <w:rtl/>
          </w:rPr>
          <w:t>ی</w:t>
        </w:r>
        <w:r w:rsidRPr="00A90621">
          <w:rPr>
            <w:rStyle w:val="Hyperlink"/>
            <w:rtl/>
          </w:rPr>
          <w:t xml:space="preserve"> استاندارد ضد انفجار</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Toc522632206 \h</w:instrText>
        </w:r>
        <w:r>
          <w:rPr>
            <w:webHidden/>
            <w:rtl/>
          </w:rPr>
          <w:instrText xml:space="preserve"> </w:instrText>
        </w:r>
        <w:r>
          <w:rPr>
            <w:webHidden/>
            <w:rtl/>
          </w:rPr>
        </w:r>
        <w:r>
          <w:rPr>
            <w:webHidden/>
            <w:rtl/>
          </w:rPr>
          <w:fldChar w:fldCharType="separate"/>
        </w:r>
        <w:r>
          <w:rPr>
            <w:webHidden/>
            <w:rtl/>
            <w:lang w:bidi="ar-SA"/>
          </w:rPr>
          <w:t>4</w:t>
        </w:r>
        <w:r>
          <w:rPr>
            <w:webHidden/>
            <w:rtl/>
          </w:rPr>
          <w:fldChar w:fldCharType="end"/>
        </w:r>
      </w:hyperlink>
    </w:p>
    <w:p w14:paraId="190FF6B6" w14:textId="717D65ED" w:rsidR="00466E59" w:rsidRDefault="00466E59">
      <w:pPr>
        <w:pStyle w:val="TOC3"/>
        <w:rPr>
          <w:rFonts w:asciiTheme="minorHAnsi" w:eastAsiaTheme="minorEastAsia" w:hAnsiTheme="minorHAnsi" w:cstheme="minorBidi"/>
          <w:szCs w:val="22"/>
          <w:rtl/>
          <w:lang w:bidi="ar-SA"/>
        </w:rPr>
      </w:pPr>
      <w:hyperlink w:anchor="_Toc522632207" w:history="1">
        <w:r w:rsidRPr="00A90621">
          <w:rPr>
            <w:rStyle w:val="Hyperlink"/>
            <w:rtl/>
          </w:rPr>
          <w:t>2‌.2‌.3‌</w:t>
        </w:r>
        <w:r>
          <w:rPr>
            <w:rFonts w:asciiTheme="minorHAnsi" w:eastAsiaTheme="minorEastAsia" w:hAnsiTheme="minorHAnsi" w:cstheme="minorBidi"/>
            <w:szCs w:val="22"/>
            <w:rtl/>
            <w:lang w:bidi="ar-SA"/>
          </w:rPr>
          <w:tab/>
        </w:r>
        <w:r w:rsidRPr="00A90621">
          <w:rPr>
            <w:rStyle w:val="Hyperlink"/>
            <w:rtl/>
          </w:rPr>
          <w:t>طبقه بند</w:t>
        </w:r>
        <w:r w:rsidRPr="00A90621">
          <w:rPr>
            <w:rStyle w:val="Hyperlink"/>
            <w:rFonts w:hint="cs"/>
            <w:rtl/>
          </w:rPr>
          <w:t>ی</w:t>
        </w:r>
        <w:r w:rsidRPr="00A90621">
          <w:rPr>
            <w:rStyle w:val="Hyperlink"/>
            <w:rtl/>
          </w:rPr>
          <w:t xml:space="preserve"> مناطق خطر</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Toc522632207 \h</w:instrText>
        </w:r>
        <w:r>
          <w:rPr>
            <w:webHidden/>
            <w:rtl/>
          </w:rPr>
          <w:instrText xml:space="preserve"> </w:instrText>
        </w:r>
        <w:r>
          <w:rPr>
            <w:webHidden/>
            <w:rtl/>
          </w:rPr>
        </w:r>
        <w:r>
          <w:rPr>
            <w:webHidden/>
            <w:rtl/>
          </w:rPr>
          <w:fldChar w:fldCharType="separate"/>
        </w:r>
        <w:r>
          <w:rPr>
            <w:webHidden/>
            <w:rtl/>
            <w:lang w:bidi="ar-SA"/>
          </w:rPr>
          <w:t>4</w:t>
        </w:r>
        <w:r>
          <w:rPr>
            <w:webHidden/>
            <w:rtl/>
          </w:rPr>
          <w:fldChar w:fldCharType="end"/>
        </w:r>
      </w:hyperlink>
    </w:p>
    <w:p w14:paraId="14785CC4" w14:textId="7E99A642" w:rsidR="00466E59" w:rsidRDefault="00466E59">
      <w:pPr>
        <w:pStyle w:val="TOC4"/>
        <w:rPr>
          <w:rFonts w:asciiTheme="minorHAnsi" w:eastAsiaTheme="minorEastAsia" w:hAnsiTheme="minorHAnsi" w:cstheme="minorBidi"/>
          <w:noProof/>
          <w:sz w:val="22"/>
          <w:rtl/>
        </w:rPr>
      </w:pPr>
      <w:hyperlink w:anchor="_Toc522632208" w:history="1">
        <w:r w:rsidRPr="00A90621">
          <w:rPr>
            <w:rStyle w:val="Hyperlink"/>
            <w:noProof/>
            <w:rtl/>
            <w:lang w:bidi="fa-IR"/>
          </w:rPr>
          <w:t>2‌.2‌.3‌.1‌</w:t>
        </w:r>
        <w:r>
          <w:rPr>
            <w:rFonts w:asciiTheme="minorHAnsi" w:eastAsiaTheme="minorEastAsia" w:hAnsiTheme="minorHAnsi" w:cstheme="minorBidi"/>
            <w:noProof/>
            <w:sz w:val="22"/>
            <w:rtl/>
          </w:rPr>
          <w:tab/>
        </w:r>
        <w:r w:rsidRPr="00A90621">
          <w:rPr>
            <w:rStyle w:val="Hyperlink"/>
            <w:noProof/>
            <w:rtl/>
            <w:lang w:bidi="fa-IR"/>
          </w:rPr>
          <w:t>ناح</w:t>
        </w:r>
        <w:r w:rsidRPr="00A90621">
          <w:rPr>
            <w:rStyle w:val="Hyperlink"/>
            <w:rFonts w:hint="cs"/>
            <w:noProof/>
            <w:rtl/>
            <w:lang w:bidi="fa-IR"/>
          </w:rPr>
          <w:t>ی</w:t>
        </w:r>
        <w:r w:rsidRPr="00A90621">
          <w:rPr>
            <w:rStyle w:val="Hyperlink"/>
            <w:rFonts w:hint="eastAsia"/>
            <w:noProof/>
            <w:rtl/>
            <w:lang w:bidi="fa-IR"/>
          </w:rPr>
          <w:t>ه</w:t>
        </w:r>
        <w:r w:rsidRPr="00A90621">
          <w:rPr>
            <w:rStyle w:val="Hyperlink"/>
            <w:noProof/>
            <w:rtl/>
            <w:lang w:bidi="fa-IR"/>
          </w:rPr>
          <w:t xml:space="preserve"> 0</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Toc522632208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688B8AF7" w14:textId="02A16A89" w:rsidR="00466E59" w:rsidRDefault="00466E59">
      <w:pPr>
        <w:pStyle w:val="TOC4"/>
        <w:rPr>
          <w:rFonts w:asciiTheme="minorHAnsi" w:eastAsiaTheme="minorEastAsia" w:hAnsiTheme="minorHAnsi" w:cstheme="minorBidi"/>
          <w:noProof/>
          <w:sz w:val="22"/>
          <w:rtl/>
        </w:rPr>
      </w:pPr>
      <w:hyperlink w:anchor="_Toc522632209" w:history="1">
        <w:r w:rsidRPr="00A90621">
          <w:rPr>
            <w:rStyle w:val="Hyperlink"/>
            <w:noProof/>
            <w:rtl/>
            <w:lang w:bidi="fa-IR"/>
          </w:rPr>
          <w:t>2‌.2‌.3‌.2‌</w:t>
        </w:r>
        <w:r>
          <w:rPr>
            <w:rFonts w:asciiTheme="minorHAnsi" w:eastAsiaTheme="minorEastAsia" w:hAnsiTheme="minorHAnsi" w:cstheme="minorBidi"/>
            <w:noProof/>
            <w:sz w:val="22"/>
            <w:rtl/>
          </w:rPr>
          <w:tab/>
        </w:r>
        <w:r w:rsidRPr="00A90621">
          <w:rPr>
            <w:rStyle w:val="Hyperlink"/>
            <w:noProof/>
            <w:rtl/>
            <w:lang w:bidi="fa-IR"/>
          </w:rPr>
          <w:t>ناح</w:t>
        </w:r>
        <w:r w:rsidRPr="00A90621">
          <w:rPr>
            <w:rStyle w:val="Hyperlink"/>
            <w:rFonts w:hint="cs"/>
            <w:noProof/>
            <w:rtl/>
            <w:lang w:bidi="fa-IR"/>
          </w:rPr>
          <w:t>ی</w:t>
        </w:r>
        <w:r w:rsidRPr="00A90621">
          <w:rPr>
            <w:rStyle w:val="Hyperlink"/>
            <w:rFonts w:hint="eastAsia"/>
            <w:noProof/>
            <w:rtl/>
            <w:lang w:bidi="fa-IR"/>
          </w:rPr>
          <w:t>ه</w:t>
        </w:r>
        <w:r w:rsidRPr="00A90621">
          <w:rPr>
            <w:rStyle w:val="Hyperlink"/>
            <w:noProof/>
            <w:rtl/>
            <w:lang w:bidi="fa-IR"/>
          </w:rPr>
          <w:t xml:space="preserve"> 1</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Toc522632209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4C5F15AC" w14:textId="51FA2C81" w:rsidR="00466E59" w:rsidRDefault="00466E59">
      <w:pPr>
        <w:pStyle w:val="TOC4"/>
        <w:rPr>
          <w:rFonts w:asciiTheme="minorHAnsi" w:eastAsiaTheme="minorEastAsia" w:hAnsiTheme="minorHAnsi" w:cstheme="minorBidi"/>
          <w:noProof/>
          <w:sz w:val="22"/>
          <w:rtl/>
        </w:rPr>
      </w:pPr>
      <w:hyperlink w:anchor="_Toc522632210" w:history="1">
        <w:r w:rsidRPr="00A90621">
          <w:rPr>
            <w:rStyle w:val="Hyperlink"/>
            <w:noProof/>
            <w:rtl/>
            <w:lang w:bidi="fa-IR"/>
          </w:rPr>
          <w:t>2‌.2‌.3‌.3‌</w:t>
        </w:r>
        <w:r>
          <w:rPr>
            <w:rFonts w:asciiTheme="minorHAnsi" w:eastAsiaTheme="minorEastAsia" w:hAnsiTheme="minorHAnsi" w:cstheme="minorBidi"/>
            <w:noProof/>
            <w:sz w:val="22"/>
            <w:rtl/>
          </w:rPr>
          <w:tab/>
        </w:r>
        <w:r w:rsidRPr="00A90621">
          <w:rPr>
            <w:rStyle w:val="Hyperlink"/>
            <w:noProof/>
            <w:rtl/>
            <w:lang w:bidi="fa-IR"/>
          </w:rPr>
          <w:t>ناح</w:t>
        </w:r>
        <w:r w:rsidRPr="00A90621">
          <w:rPr>
            <w:rStyle w:val="Hyperlink"/>
            <w:rFonts w:hint="cs"/>
            <w:noProof/>
            <w:rtl/>
            <w:lang w:bidi="fa-IR"/>
          </w:rPr>
          <w:t>ی</w:t>
        </w:r>
        <w:r w:rsidRPr="00A90621">
          <w:rPr>
            <w:rStyle w:val="Hyperlink"/>
            <w:rFonts w:hint="eastAsia"/>
            <w:noProof/>
            <w:rtl/>
            <w:lang w:bidi="fa-IR"/>
          </w:rPr>
          <w:t>ه</w:t>
        </w:r>
        <w:r w:rsidRPr="00A90621">
          <w:rPr>
            <w:rStyle w:val="Hyperlink"/>
            <w:noProof/>
            <w:rtl/>
            <w:lang w:bidi="fa-IR"/>
          </w:rPr>
          <w:t xml:space="preserve"> 2</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Toc522632210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76CF4F8F" w14:textId="0614C3C8" w:rsidR="00466E59" w:rsidRDefault="00466E59">
      <w:pPr>
        <w:pStyle w:val="TOC3"/>
        <w:rPr>
          <w:rFonts w:asciiTheme="minorHAnsi" w:eastAsiaTheme="minorEastAsia" w:hAnsiTheme="minorHAnsi" w:cstheme="minorBidi"/>
          <w:szCs w:val="22"/>
          <w:rtl/>
          <w:lang w:bidi="ar-SA"/>
        </w:rPr>
      </w:pPr>
      <w:hyperlink w:anchor="_Toc522632211" w:history="1">
        <w:r w:rsidRPr="00A90621">
          <w:rPr>
            <w:rStyle w:val="Hyperlink"/>
            <w:rtl/>
          </w:rPr>
          <w:t>2‌.2‌.4‌</w:t>
        </w:r>
        <w:r>
          <w:rPr>
            <w:rFonts w:asciiTheme="minorHAnsi" w:eastAsiaTheme="minorEastAsia" w:hAnsiTheme="minorHAnsi" w:cstheme="minorBidi"/>
            <w:szCs w:val="22"/>
            <w:rtl/>
            <w:lang w:bidi="ar-SA"/>
          </w:rPr>
          <w:tab/>
        </w:r>
        <w:r w:rsidRPr="00A90621">
          <w:rPr>
            <w:rStyle w:val="Hyperlink"/>
            <w:rtl/>
          </w:rPr>
          <w:t>طبقه بند</w:t>
        </w:r>
        <w:r w:rsidRPr="00A90621">
          <w:rPr>
            <w:rStyle w:val="Hyperlink"/>
            <w:rFonts w:hint="cs"/>
            <w:rtl/>
          </w:rPr>
          <w:t>ی</w:t>
        </w:r>
        <w:r w:rsidRPr="00A90621">
          <w:rPr>
            <w:rStyle w:val="Hyperlink"/>
            <w:rtl/>
          </w:rPr>
          <w:t xml:space="preserve"> نواح</w:t>
        </w:r>
        <w:r w:rsidRPr="00A90621">
          <w:rPr>
            <w:rStyle w:val="Hyperlink"/>
            <w:rFonts w:hint="cs"/>
            <w:rtl/>
          </w:rPr>
          <w:t>ی</w:t>
        </w:r>
        <w:r w:rsidRPr="00A90621">
          <w:rPr>
            <w:rStyle w:val="Hyperlink"/>
            <w:rtl/>
          </w:rPr>
          <w:t xml:space="preserve"> بر اساس نوع گاز</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Toc522632211 \h</w:instrText>
        </w:r>
        <w:r>
          <w:rPr>
            <w:webHidden/>
            <w:rtl/>
          </w:rPr>
          <w:instrText xml:space="preserve"> </w:instrText>
        </w:r>
        <w:r>
          <w:rPr>
            <w:webHidden/>
            <w:rtl/>
          </w:rPr>
        </w:r>
        <w:r>
          <w:rPr>
            <w:webHidden/>
            <w:rtl/>
          </w:rPr>
          <w:fldChar w:fldCharType="separate"/>
        </w:r>
        <w:r>
          <w:rPr>
            <w:webHidden/>
            <w:rtl/>
            <w:lang w:bidi="ar-SA"/>
          </w:rPr>
          <w:t>5</w:t>
        </w:r>
        <w:r>
          <w:rPr>
            <w:webHidden/>
            <w:rtl/>
          </w:rPr>
          <w:fldChar w:fldCharType="end"/>
        </w:r>
      </w:hyperlink>
    </w:p>
    <w:p w14:paraId="0A2C0642" w14:textId="69517128" w:rsidR="00466E59" w:rsidRDefault="00466E59">
      <w:pPr>
        <w:pStyle w:val="TOC4"/>
        <w:rPr>
          <w:rFonts w:asciiTheme="minorHAnsi" w:eastAsiaTheme="minorEastAsia" w:hAnsiTheme="minorHAnsi" w:cstheme="minorBidi"/>
          <w:noProof/>
          <w:sz w:val="22"/>
          <w:rtl/>
        </w:rPr>
      </w:pPr>
      <w:hyperlink w:anchor="_Toc522632212" w:history="1">
        <w:r w:rsidRPr="00A90621">
          <w:rPr>
            <w:rStyle w:val="Hyperlink"/>
            <w:noProof/>
          </w:rPr>
          <w:t>2‌.2‌.4‌.1‌</w:t>
        </w:r>
        <w:r>
          <w:rPr>
            <w:rFonts w:asciiTheme="minorHAnsi" w:eastAsiaTheme="minorEastAsia" w:hAnsiTheme="minorHAnsi" w:cstheme="minorBidi"/>
            <w:noProof/>
            <w:sz w:val="22"/>
            <w:rtl/>
          </w:rPr>
          <w:tab/>
        </w:r>
        <w:r w:rsidRPr="00A90621">
          <w:rPr>
            <w:rStyle w:val="Hyperlink"/>
            <w:noProof/>
            <w:rtl/>
          </w:rPr>
          <w:t xml:space="preserve">گروه </w:t>
        </w:r>
        <w:r w:rsidRPr="00A90621">
          <w:rPr>
            <w:rStyle w:val="Hyperlink"/>
            <w:noProof/>
          </w:rPr>
          <w:t>IIA</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Toc522632212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55F8B544" w14:textId="412E89D9" w:rsidR="00466E59" w:rsidRDefault="00466E59">
      <w:pPr>
        <w:pStyle w:val="TOC4"/>
        <w:rPr>
          <w:rFonts w:asciiTheme="minorHAnsi" w:eastAsiaTheme="minorEastAsia" w:hAnsiTheme="minorHAnsi" w:cstheme="minorBidi"/>
          <w:noProof/>
          <w:sz w:val="22"/>
          <w:rtl/>
        </w:rPr>
      </w:pPr>
      <w:hyperlink w:anchor="_Toc522632213" w:history="1">
        <w:r w:rsidRPr="00A90621">
          <w:rPr>
            <w:rStyle w:val="Hyperlink"/>
            <w:noProof/>
            <w:rtl/>
            <w:lang w:bidi="fa-IR"/>
          </w:rPr>
          <w:t>2‌.2‌.4‌.2‌</w:t>
        </w:r>
        <w:r>
          <w:rPr>
            <w:rFonts w:asciiTheme="minorHAnsi" w:eastAsiaTheme="minorEastAsia" w:hAnsiTheme="minorHAnsi" w:cstheme="minorBidi"/>
            <w:noProof/>
            <w:sz w:val="22"/>
            <w:rtl/>
          </w:rPr>
          <w:tab/>
        </w:r>
        <w:r w:rsidRPr="00A90621">
          <w:rPr>
            <w:rStyle w:val="Hyperlink"/>
            <w:noProof/>
            <w:rtl/>
            <w:lang w:bidi="fa-IR"/>
          </w:rPr>
          <w:t xml:space="preserve">گروه </w:t>
        </w:r>
        <w:r w:rsidRPr="00A90621">
          <w:rPr>
            <w:rStyle w:val="Hyperlink"/>
            <w:noProof/>
            <w:lang w:bidi="fa-IR"/>
          </w:rPr>
          <w:t>IIB</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Toc522632213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414EE0BF" w14:textId="7B6864EF" w:rsidR="00466E59" w:rsidRDefault="00466E59">
      <w:pPr>
        <w:pStyle w:val="TOC4"/>
        <w:rPr>
          <w:rFonts w:asciiTheme="minorHAnsi" w:eastAsiaTheme="minorEastAsia" w:hAnsiTheme="minorHAnsi" w:cstheme="minorBidi"/>
          <w:noProof/>
          <w:sz w:val="22"/>
          <w:rtl/>
        </w:rPr>
      </w:pPr>
      <w:hyperlink w:anchor="_Toc522632214" w:history="1">
        <w:r w:rsidRPr="00A90621">
          <w:rPr>
            <w:rStyle w:val="Hyperlink"/>
            <w:noProof/>
            <w:rtl/>
            <w:lang w:bidi="fa-IR"/>
          </w:rPr>
          <w:t>2‌.2‌.4‌.3‌</w:t>
        </w:r>
        <w:r>
          <w:rPr>
            <w:rFonts w:asciiTheme="minorHAnsi" w:eastAsiaTheme="minorEastAsia" w:hAnsiTheme="minorHAnsi" w:cstheme="minorBidi"/>
            <w:noProof/>
            <w:sz w:val="22"/>
            <w:rtl/>
          </w:rPr>
          <w:tab/>
        </w:r>
        <w:r w:rsidRPr="00A90621">
          <w:rPr>
            <w:rStyle w:val="Hyperlink"/>
            <w:noProof/>
            <w:rtl/>
            <w:lang w:bidi="fa-IR"/>
          </w:rPr>
          <w:t xml:space="preserve">گروه </w:t>
        </w:r>
        <w:r w:rsidRPr="00A90621">
          <w:rPr>
            <w:rStyle w:val="Hyperlink"/>
            <w:noProof/>
            <w:lang w:bidi="fa-IR"/>
          </w:rPr>
          <w:t>IIC</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Toc522632214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0A10E093" w14:textId="4316BF80" w:rsidR="00466E59" w:rsidRDefault="00466E59">
      <w:pPr>
        <w:pStyle w:val="TOC3"/>
        <w:rPr>
          <w:rFonts w:asciiTheme="minorHAnsi" w:eastAsiaTheme="minorEastAsia" w:hAnsiTheme="minorHAnsi" w:cstheme="minorBidi"/>
          <w:szCs w:val="22"/>
          <w:rtl/>
          <w:lang w:bidi="ar-SA"/>
        </w:rPr>
      </w:pPr>
      <w:hyperlink w:anchor="_Toc522632215" w:history="1">
        <w:r w:rsidRPr="00A90621">
          <w:rPr>
            <w:rStyle w:val="Hyperlink"/>
            <w:rtl/>
          </w:rPr>
          <w:t>2‌.2‌.5‌</w:t>
        </w:r>
        <w:r>
          <w:rPr>
            <w:rFonts w:asciiTheme="minorHAnsi" w:eastAsiaTheme="minorEastAsia" w:hAnsiTheme="minorHAnsi" w:cstheme="minorBidi"/>
            <w:szCs w:val="22"/>
            <w:rtl/>
            <w:lang w:bidi="ar-SA"/>
          </w:rPr>
          <w:tab/>
        </w:r>
        <w:r w:rsidRPr="00A90621">
          <w:rPr>
            <w:rStyle w:val="Hyperlink"/>
            <w:rtl/>
          </w:rPr>
          <w:t>طبقه بند</w:t>
        </w:r>
        <w:r w:rsidRPr="00A90621">
          <w:rPr>
            <w:rStyle w:val="Hyperlink"/>
            <w:rFonts w:hint="cs"/>
            <w:rtl/>
          </w:rPr>
          <w:t>ی</w:t>
        </w:r>
        <w:r w:rsidRPr="00A90621">
          <w:rPr>
            <w:rStyle w:val="Hyperlink"/>
            <w:rtl/>
          </w:rPr>
          <w:t xml:space="preserve"> درجه حرارت بدنه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Toc522632215 \h</w:instrText>
        </w:r>
        <w:r>
          <w:rPr>
            <w:webHidden/>
            <w:rtl/>
          </w:rPr>
          <w:instrText xml:space="preserve"> </w:instrText>
        </w:r>
        <w:r>
          <w:rPr>
            <w:webHidden/>
            <w:rtl/>
          </w:rPr>
        </w:r>
        <w:r>
          <w:rPr>
            <w:webHidden/>
            <w:rtl/>
          </w:rPr>
          <w:fldChar w:fldCharType="separate"/>
        </w:r>
        <w:r>
          <w:rPr>
            <w:webHidden/>
            <w:rtl/>
            <w:lang w:bidi="ar-SA"/>
          </w:rPr>
          <w:t>8</w:t>
        </w:r>
        <w:r>
          <w:rPr>
            <w:webHidden/>
            <w:rtl/>
          </w:rPr>
          <w:fldChar w:fldCharType="end"/>
        </w:r>
      </w:hyperlink>
    </w:p>
    <w:p w14:paraId="44840B11" w14:textId="7CE63BBF" w:rsidR="00466E59" w:rsidRDefault="00466E59">
      <w:pPr>
        <w:pStyle w:val="TOC3"/>
        <w:rPr>
          <w:rFonts w:asciiTheme="minorHAnsi" w:eastAsiaTheme="minorEastAsia" w:hAnsiTheme="minorHAnsi" w:cstheme="minorBidi"/>
          <w:szCs w:val="22"/>
          <w:rtl/>
          <w:lang w:bidi="ar-SA"/>
        </w:rPr>
      </w:pPr>
      <w:hyperlink w:anchor="_Toc522632216" w:history="1">
        <w:r w:rsidRPr="00A90621">
          <w:rPr>
            <w:rStyle w:val="Hyperlink"/>
            <w:rtl/>
          </w:rPr>
          <w:t>2‌.2‌.6‌</w:t>
        </w:r>
        <w:r>
          <w:rPr>
            <w:rFonts w:asciiTheme="minorHAnsi" w:eastAsiaTheme="minorEastAsia" w:hAnsiTheme="minorHAnsi" w:cstheme="minorBidi"/>
            <w:szCs w:val="22"/>
            <w:rtl/>
            <w:lang w:bidi="ar-SA"/>
          </w:rPr>
          <w:tab/>
        </w:r>
        <w:r w:rsidRPr="00A90621">
          <w:rPr>
            <w:rStyle w:val="Hyperlink"/>
            <w:rtl/>
          </w:rPr>
          <w:t>انواع درجات محافظت معرف</w:t>
        </w:r>
        <w:r w:rsidRPr="00A90621">
          <w:rPr>
            <w:rStyle w:val="Hyperlink"/>
            <w:rFonts w:hint="cs"/>
            <w:rtl/>
          </w:rPr>
          <w:t>ی</w:t>
        </w:r>
        <w:r w:rsidRPr="00A90621">
          <w:rPr>
            <w:rStyle w:val="Hyperlink"/>
            <w:rtl/>
          </w:rPr>
          <w:t xml:space="preserve"> شده توسط </w:t>
        </w:r>
        <w:r w:rsidRPr="00A90621">
          <w:rPr>
            <w:rStyle w:val="Hyperlink"/>
          </w:rPr>
          <w:t>IEC</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Toc522632216 \h</w:instrText>
        </w:r>
        <w:r>
          <w:rPr>
            <w:webHidden/>
            <w:rtl/>
          </w:rPr>
          <w:instrText xml:space="preserve"> </w:instrText>
        </w:r>
        <w:r>
          <w:rPr>
            <w:webHidden/>
            <w:rtl/>
          </w:rPr>
        </w:r>
        <w:r>
          <w:rPr>
            <w:webHidden/>
            <w:rtl/>
          </w:rPr>
          <w:fldChar w:fldCharType="separate"/>
        </w:r>
        <w:r>
          <w:rPr>
            <w:webHidden/>
            <w:rtl/>
            <w:lang w:bidi="ar-SA"/>
          </w:rPr>
          <w:t>9</w:t>
        </w:r>
        <w:r>
          <w:rPr>
            <w:webHidden/>
            <w:rtl/>
          </w:rPr>
          <w:fldChar w:fldCharType="end"/>
        </w:r>
      </w:hyperlink>
    </w:p>
    <w:p w14:paraId="18A976B3" w14:textId="78CF6D53" w:rsidR="00466E59" w:rsidRDefault="00466E59">
      <w:pPr>
        <w:pStyle w:val="TOC4"/>
        <w:rPr>
          <w:rFonts w:asciiTheme="minorHAnsi" w:eastAsiaTheme="minorEastAsia" w:hAnsiTheme="minorHAnsi" w:cstheme="minorBidi"/>
          <w:noProof/>
          <w:sz w:val="22"/>
          <w:rtl/>
        </w:rPr>
      </w:pPr>
      <w:hyperlink w:anchor="_Toc522632217" w:history="1">
        <w:r w:rsidRPr="00A90621">
          <w:rPr>
            <w:rStyle w:val="Hyperlink"/>
            <w:noProof/>
            <w:rtl/>
            <w:lang w:bidi="fa-IR"/>
          </w:rPr>
          <w:t>2‌.2‌.6‌.1‌</w:t>
        </w:r>
        <w:r>
          <w:rPr>
            <w:rFonts w:asciiTheme="minorHAnsi" w:eastAsiaTheme="minorEastAsia" w:hAnsiTheme="minorHAnsi" w:cstheme="minorBidi"/>
            <w:noProof/>
            <w:sz w:val="22"/>
            <w:rtl/>
          </w:rPr>
          <w:tab/>
        </w:r>
        <w:r w:rsidRPr="00A90621">
          <w:rPr>
            <w:rStyle w:val="Hyperlink"/>
            <w:noProof/>
            <w:rtl/>
            <w:lang w:bidi="fa-IR"/>
          </w:rPr>
          <w:t xml:space="preserve">محافظت نوع </w:t>
        </w:r>
        <w:r w:rsidRPr="00A90621">
          <w:rPr>
            <w:rStyle w:val="Hyperlink"/>
            <w:noProof/>
            <w:lang w:bidi="fa-IR"/>
          </w:rPr>
          <w:t>d</w:t>
        </w:r>
        <w:r w:rsidRPr="00A90621">
          <w:rPr>
            <w:rStyle w:val="Hyperlink"/>
            <w:noProof/>
            <w:rtl/>
            <w:lang w:bidi="fa-IR"/>
          </w:rPr>
          <w:t xml:space="preserve"> </w:t>
        </w:r>
        <w:r w:rsidRPr="00A90621">
          <w:rPr>
            <w:rStyle w:val="Hyperlink"/>
            <w:rFonts w:hint="cs"/>
            <w:noProof/>
            <w:rtl/>
            <w:lang w:bidi="fa-IR"/>
          </w:rPr>
          <w:t>ی</w:t>
        </w:r>
        <w:r w:rsidRPr="00A90621">
          <w:rPr>
            <w:rStyle w:val="Hyperlink"/>
            <w:rFonts w:hint="eastAsia"/>
            <w:noProof/>
            <w:rtl/>
            <w:lang w:bidi="fa-IR"/>
          </w:rPr>
          <w:t>ا</w:t>
        </w:r>
        <w:r w:rsidRPr="00A90621">
          <w:rPr>
            <w:rStyle w:val="Hyperlink"/>
            <w:noProof/>
            <w:rtl/>
            <w:lang w:bidi="fa-IR"/>
          </w:rPr>
          <w:t xml:space="preserve"> بدنه ضد انفجار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Toc522632217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383B7D9B" w14:textId="1B4E0F11" w:rsidR="00466E59" w:rsidRDefault="00466E59">
      <w:pPr>
        <w:pStyle w:val="TOC4"/>
        <w:rPr>
          <w:rFonts w:asciiTheme="minorHAnsi" w:eastAsiaTheme="minorEastAsia" w:hAnsiTheme="minorHAnsi" w:cstheme="minorBidi"/>
          <w:noProof/>
          <w:sz w:val="22"/>
          <w:rtl/>
        </w:rPr>
      </w:pPr>
      <w:hyperlink w:anchor="_Toc522632218" w:history="1">
        <w:r w:rsidRPr="00A90621">
          <w:rPr>
            <w:rStyle w:val="Hyperlink"/>
            <w:noProof/>
            <w:rtl/>
            <w:lang w:bidi="fa-IR"/>
          </w:rPr>
          <w:t>2‌.2‌.6‌.2‌</w:t>
        </w:r>
        <w:r>
          <w:rPr>
            <w:rFonts w:asciiTheme="minorHAnsi" w:eastAsiaTheme="minorEastAsia" w:hAnsiTheme="minorHAnsi" w:cstheme="minorBidi"/>
            <w:noProof/>
            <w:sz w:val="22"/>
            <w:rtl/>
          </w:rPr>
          <w:tab/>
        </w:r>
        <w:r w:rsidRPr="00A90621">
          <w:rPr>
            <w:rStyle w:val="Hyperlink"/>
            <w:noProof/>
            <w:rtl/>
            <w:lang w:bidi="fa-IR"/>
          </w:rPr>
          <w:t xml:space="preserve">محافظت نوع </w:t>
        </w:r>
        <w:r w:rsidRPr="00A90621">
          <w:rPr>
            <w:rStyle w:val="Hyperlink"/>
            <w:noProof/>
            <w:lang w:bidi="fa-IR"/>
          </w:rPr>
          <w:t>e</w:t>
        </w:r>
        <w:r w:rsidRPr="00A90621">
          <w:rPr>
            <w:rStyle w:val="Hyperlink"/>
            <w:rFonts w:hint="cs"/>
            <w:noProof/>
            <w:rtl/>
            <w:lang w:bidi="fa-IR"/>
          </w:rPr>
          <w:t>ی</w:t>
        </w:r>
        <w:r w:rsidRPr="00A90621">
          <w:rPr>
            <w:rStyle w:val="Hyperlink"/>
            <w:rFonts w:hint="eastAsia"/>
            <w:noProof/>
            <w:rtl/>
            <w:lang w:bidi="fa-IR"/>
          </w:rPr>
          <w:t>ا</w:t>
        </w:r>
        <w:r w:rsidRPr="00A90621">
          <w:rPr>
            <w:rStyle w:val="Hyperlink"/>
            <w:noProof/>
            <w:rtl/>
            <w:lang w:bidi="fa-IR"/>
          </w:rPr>
          <w:t xml:space="preserve"> بدنه با ا</w:t>
        </w:r>
        <w:r w:rsidRPr="00A90621">
          <w:rPr>
            <w:rStyle w:val="Hyperlink"/>
            <w:rFonts w:hint="cs"/>
            <w:noProof/>
            <w:rtl/>
            <w:lang w:bidi="fa-IR"/>
          </w:rPr>
          <w:t>ی</w:t>
        </w:r>
        <w:r w:rsidRPr="00A90621">
          <w:rPr>
            <w:rStyle w:val="Hyperlink"/>
            <w:rFonts w:hint="eastAsia"/>
            <w:noProof/>
            <w:rtl/>
            <w:lang w:bidi="fa-IR"/>
          </w:rPr>
          <w:t>من</w:t>
        </w:r>
        <w:r w:rsidRPr="00A90621">
          <w:rPr>
            <w:rStyle w:val="Hyperlink"/>
            <w:rFonts w:hint="cs"/>
            <w:noProof/>
            <w:rtl/>
            <w:lang w:bidi="fa-IR"/>
          </w:rPr>
          <w:t>ی</w:t>
        </w:r>
        <w:r w:rsidRPr="00A90621">
          <w:rPr>
            <w:rStyle w:val="Hyperlink"/>
            <w:noProof/>
            <w:rtl/>
            <w:lang w:bidi="fa-IR"/>
          </w:rPr>
          <w:t xml:space="preserve"> افزوده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Toc522632218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5D4E6F36" w14:textId="31919763" w:rsidR="00466E59" w:rsidRDefault="00466E59">
      <w:pPr>
        <w:pStyle w:val="TOC4"/>
        <w:rPr>
          <w:rFonts w:asciiTheme="minorHAnsi" w:eastAsiaTheme="minorEastAsia" w:hAnsiTheme="minorHAnsi" w:cstheme="minorBidi"/>
          <w:noProof/>
          <w:sz w:val="22"/>
          <w:rtl/>
        </w:rPr>
      </w:pPr>
      <w:hyperlink w:anchor="_Toc522632219" w:history="1">
        <w:r w:rsidRPr="00A90621">
          <w:rPr>
            <w:rStyle w:val="Hyperlink"/>
            <w:noProof/>
            <w:rtl/>
            <w:lang w:bidi="fa-IR"/>
          </w:rPr>
          <w:t>2‌.2‌.6‌.3‌</w:t>
        </w:r>
        <w:r>
          <w:rPr>
            <w:rFonts w:asciiTheme="minorHAnsi" w:eastAsiaTheme="minorEastAsia" w:hAnsiTheme="minorHAnsi" w:cstheme="minorBidi"/>
            <w:noProof/>
            <w:sz w:val="22"/>
            <w:rtl/>
          </w:rPr>
          <w:tab/>
        </w:r>
        <w:r w:rsidRPr="00A90621">
          <w:rPr>
            <w:rStyle w:val="Hyperlink"/>
            <w:noProof/>
            <w:rtl/>
            <w:lang w:bidi="fa-IR"/>
          </w:rPr>
          <w:t xml:space="preserve">محافظت نوع </w:t>
        </w:r>
        <w:r w:rsidRPr="00A90621">
          <w:rPr>
            <w:rStyle w:val="Hyperlink"/>
            <w:noProof/>
            <w:lang w:bidi="fa-IR"/>
          </w:rPr>
          <w:t>i</w:t>
        </w:r>
        <w:r w:rsidRPr="00A90621">
          <w:rPr>
            <w:rStyle w:val="Hyperlink"/>
            <w:noProof/>
            <w:rtl/>
            <w:lang w:bidi="fa-IR"/>
          </w:rPr>
          <w:t xml:space="preserve"> </w:t>
        </w:r>
        <w:r w:rsidRPr="00A90621">
          <w:rPr>
            <w:rStyle w:val="Hyperlink"/>
            <w:rFonts w:hint="cs"/>
            <w:noProof/>
            <w:rtl/>
            <w:lang w:bidi="fa-IR"/>
          </w:rPr>
          <w:t>ی</w:t>
        </w:r>
        <w:r w:rsidRPr="00A90621">
          <w:rPr>
            <w:rStyle w:val="Hyperlink"/>
            <w:rFonts w:hint="eastAsia"/>
            <w:noProof/>
            <w:rtl/>
            <w:lang w:bidi="fa-IR"/>
          </w:rPr>
          <w:t>ا</w:t>
        </w:r>
        <w:r w:rsidRPr="00A90621">
          <w:rPr>
            <w:rStyle w:val="Hyperlink"/>
            <w:noProof/>
            <w:rtl/>
            <w:lang w:bidi="fa-IR"/>
          </w:rPr>
          <w:t xml:space="preserve"> بدنه ذاتا ا</w:t>
        </w:r>
        <w:r w:rsidRPr="00A90621">
          <w:rPr>
            <w:rStyle w:val="Hyperlink"/>
            <w:rFonts w:hint="cs"/>
            <w:noProof/>
            <w:rtl/>
            <w:lang w:bidi="fa-IR"/>
          </w:rPr>
          <w:t>ی</w:t>
        </w:r>
        <w:r w:rsidRPr="00A90621">
          <w:rPr>
            <w:rStyle w:val="Hyperlink"/>
            <w:rFonts w:hint="eastAsia"/>
            <w:noProof/>
            <w:rtl/>
            <w:lang w:bidi="fa-IR"/>
          </w:rPr>
          <w:t>من</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Toc522632219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250D4488" w14:textId="588DAA46" w:rsidR="00466E59" w:rsidRDefault="00466E59">
      <w:pPr>
        <w:pStyle w:val="TOC4"/>
        <w:rPr>
          <w:rFonts w:asciiTheme="minorHAnsi" w:eastAsiaTheme="minorEastAsia" w:hAnsiTheme="minorHAnsi" w:cstheme="minorBidi"/>
          <w:noProof/>
          <w:sz w:val="22"/>
          <w:rtl/>
        </w:rPr>
      </w:pPr>
      <w:hyperlink w:anchor="_Toc522632220" w:history="1">
        <w:r w:rsidRPr="00A90621">
          <w:rPr>
            <w:rStyle w:val="Hyperlink"/>
            <w:noProof/>
            <w:rtl/>
          </w:rPr>
          <w:t>2‌.2‌.6‌.4‌</w:t>
        </w:r>
        <w:r>
          <w:rPr>
            <w:rFonts w:asciiTheme="minorHAnsi" w:eastAsiaTheme="minorEastAsia" w:hAnsiTheme="minorHAnsi" w:cstheme="minorBidi"/>
            <w:noProof/>
            <w:sz w:val="22"/>
            <w:rtl/>
          </w:rPr>
          <w:tab/>
        </w:r>
        <w:r w:rsidRPr="00A90621">
          <w:rPr>
            <w:rStyle w:val="Hyperlink"/>
            <w:noProof/>
            <w:rtl/>
            <w:lang w:bidi="fa-IR"/>
          </w:rPr>
          <w:t xml:space="preserve">محافظت نوع </w:t>
        </w:r>
        <w:r w:rsidRPr="00A90621">
          <w:rPr>
            <w:rStyle w:val="Hyperlink"/>
            <w:noProof/>
            <w:lang w:bidi="fa-IR"/>
          </w:rPr>
          <w:t>n</w:t>
        </w:r>
        <w:r w:rsidRPr="00A90621">
          <w:rPr>
            <w:rStyle w:val="Hyperlink"/>
            <w:noProof/>
            <w:rtl/>
            <w:lang w:bidi="fa-IR"/>
          </w:rPr>
          <w:t xml:space="preserve"> </w:t>
        </w:r>
        <w:r w:rsidRPr="00A90621">
          <w:rPr>
            <w:rStyle w:val="Hyperlink"/>
            <w:rFonts w:hint="cs"/>
            <w:noProof/>
            <w:rtl/>
            <w:lang w:bidi="fa-IR"/>
          </w:rPr>
          <w:t>ی</w:t>
        </w:r>
        <w:r w:rsidRPr="00A90621">
          <w:rPr>
            <w:rStyle w:val="Hyperlink"/>
            <w:rFonts w:hint="eastAsia"/>
            <w:noProof/>
            <w:rtl/>
            <w:lang w:bidi="fa-IR"/>
          </w:rPr>
          <w:t>ا</w:t>
        </w:r>
        <w:r w:rsidRPr="00A90621">
          <w:rPr>
            <w:rStyle w:val="Hyperlink"/>
            <w:noProof/>
            <w:rtl/>
            <w:lang w:bidi="fa-IR"/>
          </w:rPr>
          <w:t xml:space="preserve"> </w:t>
        </w:r>
        <w:r w:rsidRPr="00A90621">
          <w:rPr>
            <w:rStyle w:val="Hyperlink"/>
            <w:noProof/>
            <w:rtl/>
          </w:rPr>
          <w:t>بدنه غ</w:t>
        </w:r>
        <w:r w:rsidRPr="00A90621">
          <w:rPr>
            <w:rStyle w:val="Hyperlink"/>
            <w:rFonts w:hint="cs"/>
            <w:noProof/>
            <w:rtl/>
          </w:rPr>
          <w:t>ی</w:t>
        </w:r>
        <w:r w:rsidRPr="00A90621">
          <w:rPr>
            <w:rStyle w:val="Hyperlink"/>
            <w:rFonts w:hint="eastAsia"/>
            <w:noProof/>
            <w:rtl/>
          </w:rPr>
          <w:t>ر</w:t>
        </w:r>
        <w:r w:rsidRPr="00A90621">
          <w:rPr>
            <w:rStyle w:val="Hyperlink"/>
            <w:noProof/>
            <w:rtl/>
          </w:rPr>
          <w:t xml:space="preserve"> آتش زا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Toc522632220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090AEE0D" w14:textId="0D1B0509" w:rsidR="00466E59" w:rsidRDefault="00466E59">
      <w:pPr>
        <w:pStyle w:val="TOC4"/>
        <w:rPr>
          <w:rFonts w:asciiTheme="minorHAnsi" w:eastAsiaTheme="minorEastAsia" w:hAnsiTheme="minorHAnsi" w:cstheme="minorBidi"/>
          <w:noProof/>
          <w:sz w:val="22"/>
          <w:rtl/>
        </w:rPr>
      </w:pPr>
      <w:hyperlink w:anchor="_Toc522632221" w:history="1">
        <w:r w:rsidRPr="00A90621">
          <w:rPr>
            <w:rStyle w:val="Hyperlink"/>
            <w:noProof/>
            <w:rtl/>
          </w:rPr>
          <w:t>2‌.2‌.6‌.5‌</w:t>
        </w:r>
        <w:r>
          <w:rPr>
            <w:rFonts w:asciiTheme="minorHAnsi" w:eastAsiaTheme="minorEastAsia" w:hAnsiTheme="minorHAnsi" w:cstheme="minorBidi"/>
            <w:noProof/>
            <w:sz w:val="22"/>
            <w:rtl/>
          </w:rPr>
          <w:tab/>
        </w:r>
        <w:r w:rsidRPr="00A90621">
          <w:rPr>
            <w:rStyle w:val="Hyperlink"/>
            <w:noProof/>
            <w:rtl/>
          </w:rPr>
          <w:t xml:space="preserve">محافظت نوع </w:t>
        </w:r>
        <w:r w:rsidRPr="00A90621">
          <w:rPr>
            <w:rStyle w:val="Hyperlink"/>
            <w:noProof/>
          </w:rPr>
          <w:t>p</w:t>
        </w:r>
        <w:r w:rsidRPr="00A90621">
          <w:rPr>
            <w:rStyle w:val="Hyperlink"/>
            <w:noProof/>
            <w:rtl/>
          </w:rPr>
          <w:t xml:space="preserve"> </w:t>
        </w:r>
        <w:r w:rsidRPr="00A90621">
          <w:rPr>
            <w:rStyle w:val="Hyperlink"/>
            <w:rFonts w:hint="cs"/>
            <w:noProof/>
            <w:rtl/>
          </w:rPr>
          <w:t>ی</w:t>
        </w:r>
        <w:r w:rsidRPr="00A90621">
          <w:rPr>
            <w:rStyle w:val="Hyperlink"/>
            <w:rFonts w:hint="eastAsia"/>
            <w:noProof/>
            <w:rtl/>
          </w:rPr>
          <w:t>ا</w:t>
        </w:r>
        <w:r w:rsidRPr="00A90621">
          <w:rPr>
            <w:rStyle w:val="Hyperlink"/>
            <w:noProof/>
            <w:rtl/>
          </w:rPr>
          <w:t xml:space="preserve"> بدنه با فشار داخل</w:t>
        </w:r>
        <w:r w:rsidRPr="00A90621">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Toc522632221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035B17A2" w14:textId="4115E024" w:rsidR="00466E59" w:rsidRDefault="00466E59">
      <w:pPr>
        <w:pStyle w:val="TOC4"/>
        <w:rPr>
          <w:rFonts w:asciiTheme="minorHAnsi" w:eastAsiaTheme="minorEastAsia" w:hAnsiTheme="minorHAnsi" w:cstheme="minorBidi"/>
          <w:noProof/>
          <w:sz w:val="22"/>
          <w:rtl/>
        </w:rPr>
      </w:pPr>
      <w:hyperlink w:anchor="_Toc522632222" w:history="1">
        <w:r w:rsidRPr="00A90621">
          <w:rPr>
            <w:rStyle w:val="Hyperlink"/>
            <w:noProof/>
            <w:lang w:bidi="fa-IR"/>
          </w:rPr>
          <w:t>2‌.2‌.6‌.6‌</w:t>
        </w:r>
        <w:r>
          <w:rPr>
            <w:rFonts w:asciiTheme="minorHAnsi" w:eastAsiaTheme="minorEastAsia" w:hAnsiTheme="minorHAnsi" w:cstheme="minorBidi"/>
            <w:noProof/>
            <w:sz w:val="22"/>
            <w:rtl/>
          </w:rPr>
          <w:tab/>
        </w:r>
        <w:r w:rsidRPr="00A90621">
          <w:rPr>
            <w:rStyle w:val="Hyperlink"/>
            <w:noProof/>
            <w:rtl/>
            <w:lang w:bidi="fa-IR"/>
          </w:rPr>
          <w:t xml:space="preserve">محافظت نوع </w:t>
        </w:r>
        <w:r w:rsidRPr="00A90621">
          <w:rPr>
            <w:rStyle w:val="Hyperlink"/>
            <w:noProof/>
            <w:lang w:bidi="fa-IR"/>
          </w:rPr>
          <w:t>o</w:t>
        </w:r>
        <w:r w:rsidRPr="00A90621">
          <w:rPr>
            <w:rStyle w:val="Hyperlink"/>
            <w:noProof/>
            <w:rtl/>
            <w:lang w:bidi="fa-IR"/>
          </w:rPr>
          <w:t xml:space="preserve"> </w:t>
        </w:r>
        <w:r w:rsidRPr="00A90621">
          <w:rPr>
            <w:rStyle w:val="Hyperlink"/>
            <w:rFonts w:hint="cs"/>
            <w:noProof/>
            <w:rtl/>
            <w:lang w:bidi="fa-IR"/>
          </w:rPr>
          <w:t>ی</w:t>
        </w:r>
        <w:r w:rsidRPr="00A90621">
          <w:rPr>
            <w:rStyle w:val="Hyperlink"/>
            <w:rFonts w:hint="eastAsia"/>
            <w:noProof/>
            <w:rtl/>
            <w:lang w:bidi="fa-IR"/>
          </w:rPr>
          <w:t>ا</w:t>
        </w:r>
        <w:r w:rsidRPr="00A90621">
          <w:rPr>
            <w:rStyle w:val="Hyperlink"/>
            <w:noProof/>
            <w:rtl/>
            <w:lang w:bidi="fa-IR"/>
          </w:rPr>
          <w:t xml:space="preserve"> بدنه غوطه</w:t>
        </w:r>
        <w:r w:rsidRPr="00A90621">
          <w:rPr>
            <w:rStyle w:val="Hyperlink"/>
            <w:noProof/>
            <w:lang w:bidi="fa-IR"/>
          </w:rPr>
          <w:t>‌</w:t>
        </w:r>
        <w:r w:rsidRPr="00A90621">
          <w:rPr>
            <w:rStyle w:val="Hyperlink"/>
            <w:noProof/>
            <w:rtl/>
            <w:lang w:bidi="fa-IR"/>
          </w:rPr>
          <w:t>ور در روغن</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Toc522632222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58A64A16" w14:textId="207D3B96" w:rsidR="00466E59" w:rsidRDefault="00466E59">
      <w:pPr>
        <w:pStyle w:val="TOC4"/>
        <w:rPr>
          <w:rFonts w:asciiTheme="minorHAnsi" w:eastAsiaTheme="minorEastAsia" w:hAnsiTheme="minorHAnsi" w:cstheme="minorBidi"/>
          <w:noProof/>
          <w:sz w:val="22"/>
          <w:rtl/>
        </w:rPr>
      </w:pPr>
      <w:hyperlink w:anchor="_Toc522632223" w:history="1">
        <w:r w:rsidRPr="00A90621">
          <w:rPr>
            <w:rStyle w:val="Hyperlink"/>
            <w:noProof/>
            <w:rtl/>
          </w:rPr>
          <w:t>2‌.2‌.6‌.7‌</w:t>
        </w:r>
        <w:r>
          <w:rPr>
            <w:rFonts w:asciiTheme="minorHAnsi" w:eastAsiaTheme="minorEastAsia" w:hAnsiTheme="minorHAnsi" w:cstheme="minorBidi"/>
            <w:noProof/>
            <w:sz w:val="22"/>
            <w:rtl/>
          </w:rPr>
          <w:tab/>
        </w:r>
        <w:r w:rsidRPr="00A90621">
          <w:rPr>
            <w:rStyle w:val="Hyperlink"/>
            <w:noProof/>
            <w:rtl/>
          </w:rPr>
          <w:t xml:space="preserve">محافظت نوع </w:t>
        </w:r>
        <w:r w:rsidRPr="00A90621">
          <w:rPr>
            <w:rStyle w:val="Hyperlink"/>
            <w:noProof/>
          </w:rPr>
          <w:t>q</w:t>
        </w:r>
        <w:r w:rsidRPr="00A90621">
          <w:rPr>
            <w:rStyle w:val="Hyperlink"/>
            <w:noProof/>
            <w:rtl/>
          </w:rPr>
          <w:t xml:space="preserve"> بدنه محتو</w:t>
        </w:r>
        <w:r w:rsidRPr="00A90621">
          <w:rPr>
            <w:rStyle w:val="Hyperlink"/>
            <w:rFonts w:hint="cs"/>
            <w:noProof/>
            <w:rtl/>
          </w:rPr>
          <w:t>ی</w:t>
        </w:r>
        <w:r w:rsidRPr="00A90621">
          <w:rPr>
            <w:rStyle w:val="Hyperlink"/>
            <w:noProof/>
            <w:rtl/>
          </w:rPr>
          <w:t xml:space="preserve"> پودر </w:t>
        </w:r>
        <w:r w:rsidRPr="00A90621">
          <w:rPr>
            <w:rStyle w:val="Hyperlink"/>
            <w:rFonts w:hint="cs"/>
            <w:noProof/>
            <w:rtl/>
          </w:rPr>
          <w:t>ی</w:t>
        </w:r>
        <w:r w:rsidRPr="00A90621">
          <w:rPr>
            <w:rStyle w:val="Hyperlink"/>
            <w:rFonts w:hint="eastAsia"/>
            <w:noProof/>
            <w:rtl/>
          </w:rPr>
          <w:t>ا</w:t>
        </w:r>
        <w:r w:rsidRPr="00A90621">
          <w:rPr>
            <w:rStyle w:val="Hyperlink"/>
            <w:noProof/>
            <w:rtl/>
          </w:rPr>
          <w:t xml:space="preserve"> ماسه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Toc522632223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14:paraId="7E751C95" w14:textId="20FD09A9" w:rsidR="00466E59" w:rsidRDefault="00466E59">
      <w:pPr>
        <w:pStyle w:val="TOC4"/>
        <w:rPr>
          <w:rFonts w:asciiTheme="minorHAnsi" w:eastAsiaTheme="minorEastAsia" w:hAnsiTheme="minorHAnsi" w:cstheme="minorBidi"/>
          <w:noProof/>
          <w:sz w:val="22"/>
          <w:rtl/>
        </w:rPr>
      </w:pPr>
      <w:hyperlink w:anchor="_Toc522632224" w:history="1">
        <w:r w:rsidRPr="00A90621">
          <w:rPr>
            <w:rStyle w:val="Hyperlink"/>
            <w:noProof/>
            <w:rtl/>
            <w:lang w:bidi="fa-IR"/>
          </w:rPr>
          <w:t>2‌.2‌.6‌.8‌</w:t>
        </w:r>
        <w:r>
          <w:rPr>
            <w:rFonts w:asciiTheme="minorHAnsi" w:eastAsiaTheme="minorEastAsia" w:hAnsiTheme="minorHAnsi" w:cstheme="minorBidi"/>
            <w:noProof/>
            <w:sz w:val="22"/>
            <w:rtl/>
          </w:rPr>
          <w:tab/>
        </w:r>
        <w:r w:rsidRPr="00A90621">
          <w:rPr>
            <w:rStyle w:val="Hyperlink"/>
            <w:noProof/>
            <w:rtl/>
            <w:lang w:bidi="fa-IR"/>
          </w:rPr>
          <w:t xml:space="preserve">محافظت نوع </w:t>
        </w:r>
        <w:r w:rsidRPr="00A90621">
          <w:rPr>
            <w:rStyle w:val="Hyperlink"/>
            <w:noProof/>
            <w:lang w:bidi="fa-IR"/>
          </w:rPr>
          <w:t>m</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Toc522632224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6DD6843A" w14:textId="45F5B92E" w:rsidR="00466E59" w:rsidRDefault="00466E59">
      <w:pPr>
        <w:pStyle w:val="TOC4"/>
        <w:rPr>
          <w:rFonts w:asciiTheme="minorHAnsi" w:eastAsiaTheme="minorEastAsia" w:hAnsiTheme="minorHAnsi" w:cstheme="minorBidi"/>
          <w:noProof/>
          <w:sz w:val="22"/>
          <w:rtl/>
        </w:rPr>
      </w:pPr>
      <w:hyperlink w:anchor="_Toc522632225" w:history="1">
        <w:r w:rsidRPr="00A90621">
          <w:rPr>
            <w:rStyle w:val="Hyperlink"/>
            <w:noProof/>
            <w:rtl/>
            <w:lang w:bidi="fa-IR"/>
          </w:rPr>
          <w:t>2‌.2‌.6‌.9‌</w:t>
        </w:r>
        <w:r>
          <w:rPr>
            <w:rFonts w:asciiTheme="minorHAnsi" w:eastAsiaTheme="minorEastAsia" w:hAnsiTheme="minorHAnsi" w:cstheme="minorBidi"/>
            <w:noProof/>
            <w:sz w:val="22"/>
            <w:rtl/>
          </w:rPr>
          <w:tab/>
        </w:r>
        <w:r w:rsidRPr="00A90621">
          <w:rPr>
            <w:rStyle w:val="Hyperlink"/>
            <w:noProof/>
            <w:rtl/>
            <w:lang w:bidi="fa-IR"/>
          </w:rPr>
          <w:t xml:space="preserve">محافظت نوع </w:t>
        </w:r>
        <w:r w:rsidRPr="00A90621">
          <w:rPr>
            <w:rStyle w:val="Hyperlink"/>
            <w:noProof/>
            <w:lang w:bidi="fa-IR"/>
          </w:rPr>
          <w: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Toc522632225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599B87E6" w14:textId="1506EB31" w:rsidR="00466E59" w:rsidRDefault="00466E59">
      <w:pPr>
        <w:pStyle w:val="TOC2"/>
        <w:rPr>
          <w:rFonts w:asciiTheme="minorHAnsi" w:eastAsiaTheme="minorEastAsia" w:hAnsiTheme="minorHAnsi" w:cstheme="minorBidi"/>
          <w:sz w:val="22"/>
          <w:szCs w:val="22"/>
          <w:rtl/>
          <w:lang w:bidi="ar-SA"/>
        </w:rPr>
      </w:pPr>
      <w:hyperlink w:anchor="_Toc522632226" w:history="1">
        <w:r w:rsidRPr="00A90621">
          <w:rPr>
            <w:rStyle w:val="Hyperlink"/>
            <w:rtl/>
          </w:rPr>
          <w:t>2‌.3‌</w:t>
        </w:r>
        <w:r>
          <w:rPr>
            <w:rFonts w:asciiTheme="minorHAnsi" w:eastAsiaTheme="minorEastAsia" w:hAnsiTheme="minorHAnsi" w:cstheme="minorBidi"/>
            <w:sz w:val="22"/>
            <w:szCs w:val="22"/>
            <w:rtl/>
            <w:lang w:bidi="ar-SA"/>
          </w:rPr>
          <w:tab/>
        </w:r>
        <w:r w:rsidRPr="00A90621">
          <w:rPr>
            <w:rStyle w:val="Hyperlink"/>
            <w:rtl/>
          </w:rPr>
          <w:t>نحوه نما</w:t>
        </w:r>
        <w:r w:rsidRPr="00A90621">
          <w:rPr>
            <w:rStyle w:val="Hyperlink"/>
            <w:rFonts w:hint="cs"/>
            <w:rtl/>
          </w:rPr>
          <w:t>ی</w:t>
        </w:r>
        <w:r w:rsidRPr="00A90621">
          <w:rPr>
            <w:rStyle w:val="Hyperlink"/>
            <w:rFonts w:hint="eastAsia"/>
            <w:rtl/>
          </w:rPr>
          <w:t>ش</w:t>
        </w:r>
        <w:r w:rsidRPr="00A90621">
          <w:rPr>
            <w:rStyle w:val="Hyperlink"/>
            <w:rtl/>
          </w:rPr>
          <w:t xml:space="preserve"> دادن استاندارد رو</w:t>
        </w:r>
        <w:r w:rsidRPr="00A90621">
          <w:rPr>
            <w:rStyle w:val="Hyperlink"/>
            <w:rFonts w:hint="cs"/>
            <w:rtl/>
          </w:rPr>
          <w:t>ی</w:t>
        </w:r>
        <w:r w:rsidRPr="00A90621">
          <w:rPr>
            <w:rStyle w:val="Hyperlink"/>
            <w:rtl/>
          </w:rPr>
          <w:t xml:space="preserve"> محصول</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Toc522632226 \h</w:instrText>
        </w:r>
        <w:r>
          <w:rPr>
            <w:webHidden/>
            <w:rtl/>
          </w:rPr>
          <w:instrText xml:space="preserve"> </w:instrText>
        </w:r>
        <w:r>
          <w:rPr>
            <w:webHidden/>
            <w:rtl/>
          </w:rPr>
        </w:r>
        <w:r>
          <w:rPr>
            <w:webHidden/>
            <w:rtl/>
          </w:rPr>
          <w:fldChar w:fldCharType="separate"/>
        </w:r>
        <w:r>
          <w:rPr>
            <w:webHidden/>
            <w:rtl/>
            <w:lang w:bidi="ar-SA"/>
          </w:rPr>
          <w:t>23</w:t>
        </w:r>
        <w:r>
          <w:rPr>
            <w:webHidden/>
            <w:rtl/>
          </w:rPr>
          <w:fldChar w:fldCharType="end"/>
        </w:r>
      </w:hyperlink>
    </w:p>
    <w:p w14:paraId="3EB972DF" w14:textId="02AF0164" w:rsidR="00466E59" w:rsidRDefault="00466E59">
      <w:pPr>
        <w:pStyle w:val="TOC3"/>
        <w:rPr>
          <w:rFonts w:asciiTheme="minorHAnsi" w:eastAsiaTheme="minorEastAsia" w:hAnsiTheme="minorHAnsi" w:cstheme="minorBidi"/>
          <w:szCs w:val="22"/>
          <w:rtl/>
          <w:lang w:bidi="ar-SA"/>
        </w:rPr>
      </w:pPr>
      <w:hyperlink w:anchor="_Toc522632227" w:history="1">
        <w:r w:rsidRPr="00A90621">
          <w:rPr>
            <w:rStyle w:val="Hyperlink"/>
          </w:rPr>
          <w:t>2‌.3‌.1‌</w:t>
        </w:r>
        <w:r>
          <w:rPr>
            <w:rFonts w:asciiTheme="minorHAnsi" w:eastAsiaTheme="minorEastAsia" w:hAnsiTheme="minorHAnsi" w:cstheme="minorBidi"/>
            <w:szCs w:val="22"/>
            <w:rtl/>
            <w:lang w:bidi="ar-SA"/>
          </w:rPr>
          <w:tab/>
        </w:r>
        <w:r w:rsidRPr="00A90621">
          <w:rPr>
            <w:rStyle w:val="Hyperlink"/>
            <w:rtl/>
          </w:rPr>
          <w:t>درجه</w:t>
        </w:r>
        <w:r w:rsidRPr="00A90621">
          <w:rPr>
            <w:rStyle w:val="Hyperlink"/>
          </w:rPr>
          <w:t>‌</w:t>
        </w:r>
        <w:r w:rsidRPr="00A90621">
          <w:rPr>
            <w:rStyle w:val="Hyperlink"/>
            <w:rFonts w:hint="cs"/>
            <w:rtl/>
          </w:rPr>
          <w:t>ی</w:t>
        </w:r>
        <w:r w:rsidRPr="00A90621">
          <w:rPr>
            <w:rStyle w:val="Hyperlink"/>
            <w:rtl/>
          </w:rPr>
          <w:t xml:space="preserve"> حفاظت دستگاه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Toc522632227 \h</w:instrText>
        </w:r>
        <w:r>
          <w:rPr>
            <w:webHidden/>
            <w:rtl/>
          </w:rPr>
          <w:instrText xml:space="preserve"> </w:instrText>
        </w:r>
        <w:r>
          <w:rPr>
            <w:webHidden/>
            <w:rtl/>
          </w:rPr>
        </w:r>
        <w:r>
          <w:rPr>
            <w:webHidden/>
            <w:rtl/>
          </w:rPr>
          <w:fldChar w:fldCharType="separate"/>
        </w:r>
        <w:r>
          <w:rPr>
            <w:webHidden/>
            <w:rtl/>
            <w:lang w:bidi="ar-SA"/>
          </w:rPr>
          <w:t>23</w:t>
        </w:r>
        <w:r>
          <w:rPr>
            <w:webHidden/>
            <w:rtl/>
          </w:rPr>
          <w:fldChar w:fldCharType="end"/>
        </w:r>
      </w:hyperlink>
    </w:p>
    <w:p w14:paraId="6B78B990" w14:textId="67C5E1A1" w:rsidR="00466E59" w:rsidRDefault="00466E59">
      <w:pPr>
        <w:pStyle w:val="TOC4"/>
        <w:rPr>
          <w:rFonts w:asciiTheme="minorHAnsi" w:eastAsiaTheme="minorEastAsia" w:hAnsiTheme="minorHAnsi" w:cstheme="minorBidi"/>
          <w:noProof/>
          <w:sz w:val="22"/>
          <w:rtl/>
        </w:rPr>
      </w:pPr>
      <w:hyperlink w:anchor="_Toc522632228" w:history="1">
        <w:r w:rsidRPr="00A90621">
          <w:rPr>
            <w:rStyle w:val="Hyperlink"/>
            <w:noProof/>
            <w:lang w:bidi="fa-IR"/>
          </w:rPr>
          <w:t>2‌.3‌.1‌.1‌</w:t>
        </w:r>
        <w:r>
          <w:rPr>
            <w:rFonts w:asciiTheme="minorHAnsi" w:eastAsiaTheme="minorEastAsia" w:hAnsiTheme="minorHAnsi" w:cstheme="minorBidi"/>
            <w:noProof/>
            <w:sz w:val="22"/>
            <w:rtl/>
          </w:rPr>
          <w:tab/>
        </w:r>
        <w:r w:rsidRPr="00A90621">
          <w:rPr>
            <w:rStyle w:val="Hyperlink"/>
            <w:noProof/>
            <w:rtl/>
          </w:rPr>
          <w:t>درجه</w:t>
        </w:r>
        <w:r w:rsidRPr="00A90621">
          <w:rPr>
            <w:rStyle w:val="Hyperlink"/>
            <w:noProof/>
          </w:rPr>
          <w:t>‌</w:t>
        </w:r>
        <w:r w:rsidRPr="00A90621">
          <w:rPr>
            <w:rStyle w:val="Hyperlink"/>
            <w:rFonts w:hint="cs"/>
            <w:noProof/>
            <w:rtl/>
          </w:rPr>
          <w:t>ی</w:t>
        </w:r>
        <w:r w:rsidRPr="00A90621">
          <w:rPr>
            <w:rStyle w:val="Hyperlink"/>
            <w:noProof/>
            <w:rtl/>
          </w:rPr>
          <w:t xml:space="preserve"> حفاظت </w:t>
        </w:r>
        <w:r w:rsidRPr="00A90621">
          <w:rPr>
            <w:rStyle w:val="Hyperlink"/>
            <w:noProof/>
            <w:lang w:bidi="fa-IR"/>
          </w:rPr>
          <w:t>Ga</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Toc522632228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1173C060" w14:textId="7EAE070D" w:rsidR="00466E59" w:rsidRDefault="00466E59">
      <w:pPr>
        <w:pStyle w:val="TOC4"/>
        <w:rPr>
          <w:rFonts w:asciiTheme="minorHAnsi" w:eastAsiaTheme="minorEastAsia" w:hAnsiTheme="minorHAnsi" w:cstheme="minorBidi"/>
          <w:noProof/>
          <w:sz w:val="22"/>
          <w:rtl/>
        </w:rPr>
      </w:pPr>
      <w:hyperlink w:anchor="_Toc522632229" w:history="1">
        <w:r w:rsidRPr="00A90621">
          <w:rPr>
            <w:rStyle w:val="Hyperlink"/>
            <w:noProof/>
            <w:rtl/>
            <w:lang w:bidi="fa-IR"/>
          </w:rPr>
          <w:t>2‌.3‌.1‌.2‌</w:t>
        </w:r>
        <w:r>
          <w:rPr>
            <w:rFonts w:asciiTheme="minorHAnsi" w:eastAsiaTheme="minorEastAsia" w:hAnsiTheme="minorHAnsi" w:cstheme="minorBidi"/>
            <w:noProof/>
            <w:sz w:val="22"/>
            <w:rtl/>
          </w:rPr>
          <w:tab/>
        </w:r>
        <w:r w:rsidRPr="00A90621">
          <w:rPr>
            <w:rStyle w:val="Hyperlink"/>
            <w:noProof/>
            <w:rtl/>
          </w:rPr>
          <w:t>درجه</w:t>
        </w:r>
        <w:r w:rsidRPr="00A90621">
          <w:rPr>
            <w:rStyle w:val="Hyperlink"/>
            <w:noProof/>
          </w:rPr>
          <w:t>‌</w:t>
        </w:r>
        <w:r w:rsidRPr="00A90621">
          <w:rPr>
            <w:rStyle w:val="Hyperlink"/>
            <w:rFonts w:hint="cs"/>
            <w:noProof/>
            <w:rtl/>
          </w:rPr>
          <w:t>ی</w:t>
        </w:r>
        <w:r w:rsidRPr="00A90621">
          <w:rPr>
            <w:rStyle w:val="Hyperlink"/>
            <w:noProof/>
            <w:rtl/>
          </w:rPr>
          <w:t xml:space="preserve"> حفاظت </w:t>
        </w:r>
        <w:r w:rsidRPr="00A90621">
          <w:rPr>
            <w:rStyle w:val="Hyperlink"/>
            <w:noProof/>
          </w:rPr>
          <w:t>Gb</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Toc522632229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20A7EE7B" w14:textId="74B5D4F3" w:rsidR="00466E59" w:rsidRDefault="00466E59">
      <w:pPr>
        <w:pStyle w:val="TOC4"/>
        <w:rPr>
          <w:rFonts w:asciiTheme="minorHAnsi" w:eastAsiaTheme="minorEastAsia" w:hAnsiTheme="minorHAnsi" w:cstheme="minorBidi"/>
          <w:noProof/>
          <w:sz w:val="22"/>
          <w:rtl/>
        </w:rPr>
      </w:pPr>
      <w:hyperlink w:anchor="_Toc522632230" w:history="1">
        <w:r w:rsidRPr="00A90621">
          <w:rPr>
            <w:rStyle w:val="Hyperlink"/>
            <w:noProof/>
            <w:rtl/>
          </w:rPr>
          <w:t>2‌.3‌.1‌.3‌</w:t>
        </w:r>
        <w:r>
          <w:rPr>
            <w:rFonts w:asciiTheme="minorHAnsi" w:eastAsiaTheme="minorEastAsia" w:hAnsiTheme="minorHAnsi" w:cstheme="minorBidi"/>
            <w:noProof/>
            <w:sz w:val="22"/>
            <w:rtl/>
          </w:rPr>
          <w:tab/>
        </w:r>
        <w:r w:rsidRPr="00A90621">
          <w:rPr>
            <w:rStyle w:val="Hyperlink"/>
            <w:noProof/>
            <w:rtl/>
          </w:rPr>
          <w:t>درجه</w:t>
        </w:r>
        <w:r w:rsidRPr="00A90621">
          <w:rPr>
            <w:rStyle w:val="Hyperlink"/>
            <w:noProof/>
          </w:rPr>
          <w:t>‌</w:t>
        </w:r>
        <w:r w:rsidRPr="00A90621">
          <w:rPr>
            <w:rStyle w:val="Hyperlink"/>
            <w:rFonts w:hint="cs"/>
            <w:noProof/>
            <w:rtl/>
          </w:rPr>
          <w:t>ی</w:t>
        </w:r>
        <w:r w:rsidRPr="00A90621">
          <w:rPr>
            <w:rStyle w:val="Hyperlink"/>
            <w:noProof/>
            <w:rtl/>
          </w:rPr>
          <w:t xml:space="preserve"> حفاظت </w:t>
        </w:r>
        <w:r w:rsidRPr="00A90621">
          <w:rPr>
            <w:rStyle w:val="Hyperlink"/>
            <w:noProof/>
          </w:rPr>
          <w:t>Gc</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Toc522632230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6574A2B9" w14:textId="53457A53" w:rsidR="00466E59" w:rsidRDefault="00466E59">
      <w:pPr>
        <w:pStyle w:val="TOC3"/>
        <w:rPr>
          <w:rFonts w:asciiTheme="minorHAnsi" w:eastAsiaTheme="minorEastAsia" w:hAnsiTheme="minorHAnsi" w:cstheme="minorBidi"/>
          <w:szCs w:val="22"/>
          <w:rtl/>
          <w:lang w:bidi="ar-SA"/>
        </w:rPr>
      </w:pPr>
      <w:hyperlink w:anchor="_Toc522632231" w:history="1">
        <w:r w:rsidRPr="00A90621">
          <w:rPr>
            <w:rStyle w:val="Hyperlink"/>
            <w:rtl/>
          </w:rPr>
          <w:t>2‌.3‌.2‌</w:t>
        </w:r>
        <w:r>
          <w:rPr>
            <w:rFonts w:asciiTheme="minorHAnsi" w:eastAsiaTheme="minorEastAsia" w:hAnsiTheme="minorHAnsi" w:cstheme="minorBidi"/>
            <w:szCs w:val="22"/>
            <w:rtl/>
            <w:lang w:bidi="ar-SA"/>
          </w:rPr>
          <w:tab/>
        </w:r>
        <w:r w:rsidRPr="00A90621">
          <w:rPr>
            <w:rStyle w:val="Hyperlink"/>
            <w:rtl/>
          </w:rPr>
          <w:t>ترت</w:t>
        </w:r>
        <w:r w:rsidRPr="00A90621">
          <w:rPr>
            <w:rStyle w:val="Hyperlink"/>
            <w:rFonts w:hint="cs"/>
            <w:rtl/>
          </w:rPr>
          <w:t>ی</w:t>
        </w:r>
        <w:r w:rsidRPr="00A90621">
          <w:rPr>
            <w:rStyle w:val="Hyperlink"/>
            <w:rFonts w:hint="eastAsia"/>
            <w:rtl/>
          </w:rPr>
          <w:t>ب</w:t>
        </w:r>
        <w:r w:rsidRPr="00A90621">
          <w:rPr>
            <w:rStyle w:val="Hyperlink"/>
            <w:rtl/>
          </w:rPr>
          <w:t xml:space="preserve"> علامت گزار</w:t>
        </w:r>
        <w:r w:rsidRPr="00A90621">
          <w:rPr>
            <w:rStyle w:val="Hyperlink"/>
            <w:rFonts w:hint="cs"/>
            <w:rtl/>
          </w:rPr>
          <w:t>ی</w:t>
        </w:r>
        <w:r w:rsidRPr="00A90621">
          <w:rPr>
            <w:rStyle w:val="Hyperlink"/>
            <w:rtl/>
          </w:rPr>
          <w:t xml:space="preserve"> استاندارد 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Toc522632231 \h</w:instrText>
        </w:r>
        <w:r>
          <w:rPr>
            <w:webHidden/>
            <w:rtl/>
          </w:rPr>
          <w:instrText xml:space="preserve"> </w:instrText>
        </w:r>
        <w:r>
          <w:rPr>
            <w:webHidden/>
            <w:rtl/>
          </w:rPr>
        </w:r>
        <w:r>
          <w:rPr>
            <w:webHidden/>
            <w:rtl/>
          </w:rPr>
          <w:fldChar w:fldCharType="separate"/>
        </w:r>
        <w:r>
          <w:rPr>
            <w:webHidden/>
            <w:rtl/>
            <w:lang w:bidi="ar-SA"/>
          </w:rPr>
          <w:t>26</w:t>
        </w:r>
        <w:r>
          <w:rPr>
            <w:webHidden/>
            <w:rtl/>
          </w:rPr>
          <w:fldChar w:fldCharType="end"/>
        </w:r>
      </w:hyperlink>
    </w:p>
    <w:p w14:paraId="46937C55" w14:textId="58A7BBE4" w:rsidR="00466E59" w:rsidRDefault="00466E59">
      <w:pPr>
        <w:pStyle w:val="TOC2"/>
        <w:rPr>
          <w:rFonts w:asciiTheme="minorHAnsi" w:eastAsiaTheme="minorEastAsia" w:hAnsiTheme="minorHAnsi" w:cstheme="minorBidi"/>
          <w:sz w:val="22"/>
          <w:szCs w:val="22"/>
          <w:rtl/>
          <w:lang w:bidi="ar-SA"/>
        </w:rPr>
      </w:pPr>
      <w:hyperlink w:anchor="_Toc522632232" w:history="1">
        <w:r w:rsidRPr="00A90621">
          <w:rPr>
            <w:rStyle w:val="Hyperlink"/>
          </w:rPr>
          <w:t>2‌.4‌</w:t>
        </w:r>
        <w:r>
          <w:rPr>
            <w:rFonts w:asciiTheme="minorHAnsi" w:eastAsiaTheme="minorEastAsia" w:hAnsiTheme="minorHAnsi" w:cstheme="minorBidi"/>
            <w:sz w:val="22"/>
            <w:szCs w:val="22"/>
            <w:rtl/>
            <w:lang w:bidi="ar-SA"/>
          </w:rPr>
          <w:tab/>
        </w:r>
        <w:r w:rsidRPr="00A90621">
          <w:rPr>
            <w:rStyle w:val="Hyperlink"/>
            <w:rtl/>
          </w:rPr>
          <w:t>راهکار ها</w:t>
        </w:r>
        <w:r w:rsidRPr="00A90621">
          <w:rPr>
            <w:rStyle w:val="Hyperlink"/>
            <w:rFonts w:hint="cs"/>
            <w:rtl/>
          </w:rPr>
          <w:t>ی</w:t>
        </w:r>
        <w:r w:rsidRPr="00A90621">
          <w:rPr>
            <w:rStyle w:val="Hyperlink"/>
            <w:rtl/>
          </w:rPr>
          <w:t xml:space="preserve"> مناسب برا</w:t>
        </w:r>
        <w:r w:rsidRPr="00A90621">
          <w:rPr>
            <w:rStyle w:val="Hyperlink"/>
            <w:rFonts w:hint="cs"/>
            <w:rtl/>
          </w:rPr>
          <w:t>ی</w:t>
        </w:r>
        <w:r w:rsidRPr="00A90621">
          <w:rPr>
            <w:rStyle w:val="Hyperlink"/>
            <w:rtl/>
          </w:rPr>
          <w:t xml:space="preserve"> محافظت از دستگاه دب</w:t>
        </w:r>
        <w:r w:rsidRPr="00A90621">
          <w:rPr>
            <w:rStyle w:val="Hyperlink"/>
            <w:rFonts w:hint="cs"/>
            <w:rtl/>
          </w:rPr>
          <w:t>ی</w:t>
        </w:r>
        <w:r w:rsidRPr="00A90621">
          <w:rPr>
            <w:rStyle w:val="Hyperlink"/>
            <w:rtl/>
          </w:rPr>
          <w:t xml:space="preserve"> سنج التراسون</w:t>
        </w:r>
        <w:r w:rsidRPr="00A90621">
          <w:rPr>
            <w:rStyle w:val="Hyperlink"/>
            <w:rFonts w:hint="cs"/>
            <w:rtl/>
          </w:rPr>
          <w:t>ی</w:t>
        </w:r>
        <w:r w:rsidRPr="00A90621">
          <w:rPr>
            <w:rStyle w:val="Hyperlink"/>
            <w:rFonts w:hint="eastAsia"/>
            <w:rtl/>
          </w:rPr>
          <w:t>ک</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Toc522632232 \h</w:instrText>
        </w:r>
        <w:r>
          <w:rPr>
            <w:webHidden/>
            <w:rtl/>
          </w:rPr>
          <w:instrText xml:space="preserve"> </w:instrText>
        </w:r>
        <w:r>
          <w:rPr>
            <w:webHidden/>
            <w:rtl/>
          </w:rPr>
        </w:r>
        <w:r>
          <w:rPr>
            <w:webHidden/>
            <w:rtl/>
          </w:rPr>
          <w:fldChar w:fldCharType="separate"/>
        </w:r>
        <w:r>
          <w:rPr>
            <w:webHidden/>
            <w:rtl/>
            <w:lang w:bidi="ar-SA"/>
          </w:rPr>
          <w:t>28</w:t>
        </w:r>
        <w:r>
          <w:rPr>
            <w:webHidden/>
            <w:rtl/>
          </w:rPr>
          <w:fldChar w:fldCharType="end"/>
        </w:r>
      </w:hyperlink>
    </w:p>
    <w:p w14:paraId="23159CA7" w14:textId="75E78DC2" w:rsidR="00466E59" w:rsidRDefault="00466E59">
      <w:pPr>
        <w:pStyle w:val="TOC3"/>
        <w:rPr>
          <w:rFonts w:asciiTheme="minorHAnsi" w:eastAsiaTheme="minorEastAsia" w:hAnsiTheme="minorHAnsi" w:cstheme="minorBidi"/>
          <w:szCs w:val="22"/>
          <w:rtl/>
          <w:lang w:bidi="ar-SA"/>
        </w:rPr>
      </w:pPr>
      <w:hyperlink w:anchor="_Toc522632233" w:history="1">
        <w:r w:rsidRPr="00A90621">
          <w:rPr>
            <w:rStyle w:val="Hyperlink"/>
            <w:rtl/>
          </w:rPr>
          <w:t>2‌.4‌.1‌</w:t>
        </w:r>
        <w:r>
          <w:rPr>
            <w:rFonts w:asciiTheme="minorHAnsi" w:eastAsiaTheme="minorEastAsia" w:hAnsiTheme="minorHAnsi" w:cstheme="minorBidi"/>
            <w:szCs w:val="22"/>
            <w:rtl/>
            <w:lang w:bidi="ar-SA"/>
          </w:rPr>
          <w:tab/>
        </w:r>
        <w:r w:rsidRPr="00A90621">
          <w:rPr>
            <w:rStyle w:val="Hyperlink"/>
            <w:rtl/>
          </w:rPr>
          <w:t xml:space="preserve">شرکت </w:t>
        </w:r>
        <w:r w:rsidRPr="00A90621">
          <w:rPr>
            <w:rStyle w:val="Hyperlink"/>
          </w:rPr>
          <w:t>Katronic</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Toc522632233 \h</w:instrText>
        </w:r>
        <w:r>
          <w:rPr>
            <w:webHidden/>
            <w:rtl/>
          </w:rPr>
          <w:instrText xml:space="preserve"> </w:instrText>
        </w:r>
        <w:r>
          <w:rPr>
            <w:webHidden/>
            <w:rtl/>
          </w:rPr>
        </w:r>
        <w:r>
          <w:rPr>
            <w:webHidden/>
            <w:rtl/>
          </w:rPr>
          <w:fldChar w:fldCharType="separate"/>
        </w:r>
        <w:r>
          <w:rPr>
            <w:webHidden/>
            <w:rtl/>
            <w:lang w:bidi="ar-SA"/>
          </w:rPr>
          <w:t>28</w:t>
        </w:r>
        <w:r>
          <w:rPr>
            <w:webHidden/>
            <w:rtl/>
          </w:rPr>
          <w:fldChar w:fldCharType="end"/>
        </w:r>
      </w:hyperlink>
    </w:p>
    <w:p w14:paraId="0F2768FF" w14:textId="412DAFE0" w:rsidR="00466E59" w:rsidRDefault="00466E59">
      <w:pPr>
        <w:pStyle w:val="TOC4"/>
        <w:rPr>
          <w:rFonts w:asciiTheme="minorHAnsi" w:eastAsiaTheme="minorEastAsia" w:hAnsiTheme="minorHAnsi" w:cstheme="minorBidi"/>
          <w:noProof/>
          <w:sz w:val="22"/>
          <w:rtl/>
        </w:rPr>
      </w:pPr>
      <w:hyperlink w:anchor="_Toc522632234" w:history="1">
        <w:r w:rsidRPr="00A90621">
          <w:rPr>
            <w:rStyle w:val="Hyperlink"/>
            <w:noProof/>
            <w:rtl/>
            <w:lang w:bidi="fa-IR"/>
          </w:rPr>
          <w:t>2‌.4‌.1‌.1‌</w:t>
        </w:r>
        <w:r>
          <w:rPr>
            <w:rFonts w:asciiTheme="minorHAnsi" w:eastAsiaTheme="minorEastAsia" w:hAnsiTheme="minorHAnsi" w:cstheme="minorBidi"/>
            <w:noProof/>
            <w:sz w:val="22"/>
            <w:rtl/>
          </w:rPr>
          <w:tab/>
        </w:r>
        <w:r w:rsidRPr="00A90621">
          <w:rPr>
            <w:rStyle w:val="Hyperlink"/>
            <w:noProof/>
            <w:rtl/>
            <w:lang w:bidi="fa-IR"/>
          </w:rPr>
          <w:t>مبدل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Toc522632234 \h</w:instrText>
        </w:r>
        <w:r>
          <w:rPr>
            <w:noProof/>
            <w:webHidden/>
            <w:rtl/>
          </w:rPr>
          <w:instrText xml:space="preserve"> </w:instrText>
        </w:r>
        <w:r>
          <w:rPr>
            <w:noProof/>
            <w:webHidden/>
            <w:rtl/>
          </w:rPr>
        </w:r>
        <w:r>
          <w:rPr>
            <w:noProof/>
            <w:webHidden/>
            <w:rtl/>
          </w:rPr>
          <w:fldChar w:fldCharType="separate"/>
        </w:r>
        <w:r>
          <w:rPr>
            <w:noProof/>
            <w:webHidden/>
            <w:rtl/>
          </w:rPr>
          <w:t>28</w:t>
        </w:r>
        <w:r>
          <w:rPr>
            <w:noProof/>
            <w:webHidden/>
            <w:rtl/>
          </w:rPr>
          <w:fldChar w:fldCharType="end"/>
        </w:r>
      </w:hyperlink>
    </w:p>
    <w:p w14:paraId="75F3A632" w14:textId="27329D9F" w:rsidR="00466E59" w:rsidRDefault="00466E59">
      <w:pPr>
        <w:pStyle w:val="TOC4"/>
        <w:rPr>
          <w:rFonts w:asciiTheme="minorHAnsi" w:eastAsiaTheme="minorEastAsia" w:hAnsiTheme="minorHAnsi" w:cstheme="minorBidi"/>
          <w:noProof/>
          <w:sz w:val="22"/>
          <w:rtl/>
        </w:rPr>
      </w:pPr>
      <w:hyperlink w:anchor="_Toc522632235" w:history="1">
        <w:r w:rsidRPr="00A90621">
          <w:rPr>
            <w:rStyle w:val="Hyperlink"/>
            <w:noProof/>
            <w:rtl/>
          </w:rPr>
          <w:t>2‌.4‌.1‌.2‌</w:t>
        </w:r>
        <w:r>
          <w:rPr>
            <w:rFonts w:asciiTheme="minorHAnsi" w:eastAsiaTheme="minorEastAsia" w:hAnsiTheme="minorHAnsi" w:cstheme="minorBidi"/>
            <w:noProof/>
            <w:sz w:val="22"/>
            <w:rtl/>
          </w:rPr>
          <w:tab/>
        </w:r>
        <w:r w:rsidRPr="00A90621">
          <w:rPr>
            <w:rStyle w:val="Hyperlink"/>
            <w:noProof/>
            <w:rtl/>
          </w:rPr>
          <w:t>فرستنده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Toc522632235 \h</w:instrText>
        </w:r>
        <w:r>
          <w:rPr>
            <w:noProof/>
            <w:webHidden/>
            <w:rtl/>
          </w:rPr>
          <w:instrText xml:space="preserve"> </w:instrText>
        </w:r>
        <w:r>
          <w:rPr>
            <w:noProof/>
            <w:webHidden/>
            <w:rtl/>
          </w:rPr>
        </w:r>
        <w:r>
          <w:rPr>
            <w:noProof/>
            <w:webHidden/>
            <w:rtl/>
          </w:rPr>
          <w:fldChar w:fldCharType="separate"/>
        </w:r>
        <w:r>
          <w:rPr>
            <w:noProof/>
            <w:webHidden/>
            <w:rtl/>
          </w:rPr>
          <w:t>29</w:t>
        </w:r>
        <w:r>
          <w:rPr>
            <w:noProof/>
            <w:webHidden/>
            <w:rtl/>
          </w:rPr>
          <w:fldChar w:fldCharType="end"/>
        </w:r>
      </w:hyperlink>
    </w:p>
    <w:p w14:paraId="1F3BC8C6" w14:textId="5EA78F9B" w:rsidR="00466E59" w:rsidRDefault="00466E59">
      <w:pPr>
        <w:pStyle w:val="TOC3"/>
        <w:rPr>
          <w:rFonts w:asciiTheme="minorHAnsi" w:eastAsiaTheme="minorEastAsia" w:hAnsiTheme="minorHAnsi" w:cstheme="minorBidi"/>
          <w:szCs w:val="22"/>
          <w:rtl/>
          <w:lang w:bidi="ar-SA"/>
        </w:rPr>
      </w:pPr>
      <w:hyperlink w:anchor="_Toc522632236" w:history="1">
        <w:r w:rsidRPr="00A90621">
          <w:rPr>
            <w:rStyle w:val="Hyperlink"/>
            <w:rtl/>
          </w:rPr>
          <w:t>2‌.4‌.2‌</w:t>
        </w:r>
        <w:r>
          <w:rPr>
            <w:rFonts w:asciiTheme="minorHAnsi" w:eastAsiaTheme="minorEastAsia" w:hAnsiTheme="minorHAnsi" w:cstheme="minorBidi"/>
            <w:szCs w:val="22"/>
            <w:rtl/>
            <w:lang w:bidi="ar-SA"/>
          </w:rPr>
          <w:tab/>
        </w:r>
        <w:r w:rsidRPr="00A90621">
          <w:rPr>
            <w:rStyle w:val="Hyperlink"/>
            <w:rtl/>
          </w:rPr>
          <w:t xml:space="preserve">شرکت </w:t>
        </w:r>
        <w:r w:rsidRPr="00A90621">
          <w:rPr>
            <w:rStyle w:val="Hyperlink"/>
          </w:rPr>
          <w:t>fluxim</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Toc522632236 \h</w:instrText>
        </w:r>
        <w:r>
          <w:rPr>
            <w:webHidden/>
            <w:rtl/>
          </w:rPr>
          <w:instrText xml:space="preserve"> </w:instrText>
        </w:r>
        <w:r>
          <w:rPr>
            <w:webHidden/>
            <w:rtl/>
          </w:rPr>
        </w:r>
        <w:r>
          <w:rPr>
            <w:webHidden/>
            <w:rtl/>
          </w:rPr>
          <w:fldChar w:fldCharType="separate"/>
        </w:r>
        <w:r>
          <w:rPr>
            <w:webHidden/>
            <w:rtl/>
            <w:lang w:bidi="ar-SA"/>
          </w:rPr>
          <w:t>30</w:t>
        </w:r>
        <w:r>
          <w:rPr>
            <w:webHidden/>
            <w:rtl/>
          </w:rPr>
          <w:fldChar w:fldCharType="end"/>
        </w:r>
      </w:hyperlink>
    </w:p>
    <w:p w14:paraId="53920A1A" w14:textId="13609BD6" w:rsidR="00466E59" w:rsidRDefault="00466E59">
      <w:pPr>
        <w:pStyle w:val="TOC4"/>
        <w:rPr>
          <w:rFonts w:asciiTheme="minorHAnsi" w:eastAsiaTheme="minorEastAsia" w:hAnsiTheme="minorHAnsi" w:cstheme="minorBidi"/>
          <w:noProof/>
          <w:sz w:val="22"/>
          <w:rtl/>
        </w:rPr>
      </w:pPr>
      <w:hyperlink w:anchor="_Toc522632237" w:history="1">
        <w:r w:rsidRPr="00A90621">
          <w:rPr>
            <w:rStyle w:val="Hyperlink"/>
            <w:noProof/>
            <w:rtl/>
          </w:rPr>
          <w:t>2‌.4‌.2‌.1‌</w:t>
        </w:r>
        <w:r>
          <w:rPr>
            <w:rFonts w:asciiTheme="minorHAnsi" w:eastAsiaTheme="minorEastAsia" w:hAnsiTheme="minorHAnsi" w:cstheme="minorBidi"/>
            <w:noProof/>
            <w:sz w:val="22"/>
            <w:rtl/>
          </w:rPr>
          <w:tab/>
        </w:r>
        <w:r w:rsidRPr="00A90621">
          <w:rPr>
            <w:rStyle w:val="Hyperlink"/>
            <w:noProof/>
            <w:rtl/>
          </w:rPr>
          <w:t>مبدل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Toc522632237 \h</w:instrText>
        </w:r>
        <w:r>
          <w:rPr>
            <w:noProof/>
            <w:webHidden/>
            <w:rtl/>
          </w:rPr>
          <w:instrText xml:space="preserve"> </w:instrText>
        </w:r>
        <w:r>
          <w:rPr>
            <w:noProof/>
            <w:webHidden/>
            <w:rtl/>
          </w:rPr>
        </w:r>
        <w:r>
          <w:rPr>
            <w:noProof/>
            <w:webHidden/>
            <w:rtl/>
          </w:rPr>
          <w:fldChar w:fldCharType="separate"/>
        </w:r>
        <w:r>
          <w:rPr>
            <w:noProof/>
            <w:webHidden/>
            <w:rtl/>
          </w:rPr>
          <w:t>30</w:t>
        </w:r>
        <w:r>
          <w:rPr>
            <w:noProof/>
            <w:webHidden/>
            <w:rtl/>
          </w:rPr>
          <w:fldChar w:fldCharType="end"/>
        </w:r>
      </w:hyperlink>
    </w:p>
    <w:p w14:paraId="249A6DCD" w14:textId="59947683" w:rsidR="00466E59" w:rsidRDefault="00466E59">
      <w:pPr>
        <w:pStyle w:val="TOC3"/>
        <w:rPr>
          <w:rFonts w:asciiTheme="minorHAnsi" w:eastAsiaTheme="minorEastAsia" w:hAnsiTheme="minorHAnsi" w:cstheme="minorBidi"/>
          <w:szCs w:val="22"/>
          <w:rtl/>
          <w:lang w:bidi="ar-SA"/>
        </w:rPr>
      </w:pPr>
      <w:hyperlink w:anchor="_Toc522632238" w:history="1">
        <w:r w:rsidRPr="00A90621">
          <w:rPr>
            <w:rStyle w:val="Hyperlink"/>
            <w:rtl/>
          </w:rPr>
          <w:t>2‌.4‌.3‌</w:t>
        </w:r>
        <w:r>
          <w:rPr>
            <w:rFonts w:asciiTheme="minorHAnsi" w:eastAsiaTheme="minorEastAsia" w:hAnsiTheme="minorHAnsi" w:cstheme="minorBidi"/>
            <w:szCs w:val="22"/>
            <w:rtl/>
            <w:lang w:bidi="ar-SA"/>
          </w:rPr>
          <w:tab/>
        </w:r>
        <w:r w:rsidRPr="00A90621">
          <w:rPr>
            <w:rStyle w:val="Hyperlink"/>
            <w:rtl/>
          </w:rPr>
          <w:t>فرستنده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Toc522632238 \h</w:instrText>
        </w:r>
        <w:r>
          <w:rPr>
            <w:webHidden/>
            <w:rtl/>
          </w:rPr>
          <w:instrText xml:space="preserve"> </w:instrText>
        </w:r>
        <w:r>
          <w:rPr>
            <w:webHidden/>
            <w:rtl/>
          </w:rPr>
        </w:r>
        <w:r>
          <w:rPr>
            <w:webHidden/>
            <w:rtl/>
          </w:rPr>
          <w:fldChar w:fldCharType="separate"/>
        </w:r>
        <w:r>
          <w:rPr>
            <w:webHidden/>
            <w:rtl/>
            <w:lang w:bidi="ar-SA"/>
          </w:rPr>
          <w:t>30</w:t>
        </w:r>
        <w:r>
          <w:rPr>
            <w:webHidden/>
            <w:rtl/>
          </w:rPr>
          <w:fldChar w:fldCharType="end"/>
        </w:r>
      </w:hyperlink>
    </w:p>
    <w:p w14:paraId="53730998" w14:textId="6D3F7890" w:rsidR="00466E59" w:rsidRDefault="00466E59">
      <w:pPr>
        <w:pStyle w:val="TOC3"/>
        <w:rPr>
          <w:rFonts w:asciiTheme="minorHAnsi" w:eastAsiaTheme="minorEastAsia" w:hAnsiTheme="minorHAnsi" w:cstheme="minorBidi"/>
          <w:szCs w:val="22"/>
          <w:rtl/>
          <w:lang w:bidi="ar-SA"/>
        </w:rPr>
      </w:pPr>
      <w:hyperlink w:anchor="_Toc522632239" w:history="1">
        <w:r w:rsidRPr="00A90621">
          <w:rPr>
            <w:rStyle w:val="Hyperlink"/>
            <w:rtl/>
          </w:rPr>
          <w:t>2‌.4‌.4‌</w:t>
        </w:r>
        <w:r>
          <w:rPr>
            <w:rFonts w:asciiTheme="minorHAnsi" w:eastAsiaTheme="minorEastAsia" w:hAnsiTheme="minorHAnsi" w:cstheme="minorBidi"/>
            <w:szCs w:val="22"/>
            <w:rtl/>
            <w:lang w:bidi="ar-SA"/>
          </w:rPr>
          <w:tab/>
        </w:r>
        <w:r w:rsidRPr="00A90621">
          <w:rPr>
            <w:rStyle w:val="Hyperlink"/>
            <w:rtl/>
          </w:rPr>
          <w:t xml:space="preserve">شرکت </w:t>
        </w:r>
        <w:r w:rsidRPr="00A90621">
          <w:rPr>
            <w:rStyle w:val="Hyperlink"/>
          </w:rPr>
          <w:t>eesiFlo</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Toc522632239 \h</w:instrText>
        </w:r>
        <w:r>
          <w:rPr>
            <w:webHidden/>
            <w:rtl/>
          </w:rPr>
          <w:instrText xml:space="preserve"> </w:instrText>
        </w:r>
        <w:r>
          <w:rPr>
            <w:webHidden/>
            <w:rtl/>
          </w:rPr>
        </w:r>
        <w:r>
          <w:rPr>
            <w:webHidden/>
            <w:rtl/>
          </w:rPr>
          <w:fldChar w:fldCharType="separate"/>
        </w:r>
        <w:r>
          <w:rPr>
            <w:webHidden/>
            <w:rtl/>
            <w:lang w:bidi="ar-SA"/>
          </w:rPr>
          <w:t>31</w:t>
        </w:r>
        <w:r>
          <w:rPr>
            <w:webHidden/>
            <w:rtl/>
          </w:rPr>
          <w:fldChar w:fldCharType="end"/>
        </w:r>
      </w:hyperlink>
    </w:p>
    <w:p w14:paraId="7F43E7ED" w14:textId="3F3F22B3" w:rsidR="00466E59" w:rsidRDefault="00466E59">
      <w:pPr>
        <w:pStyle w:val="TOC4"/>
        <w:rPr>
          <w:rFonts w:asciiTheme="minorHAnsi" w:eastAsiaTheme="minorEastAsia" w:hAnsiTheme="minorHAnsi" w:cstheme="minorBidi"/>
          <w:noProof/>
          <w:sz w:val="22"/>
          <w:rtl/>
        </w:rPr>
      </w:pPr>
      <w:hyperlink w:anchor="_Toc522632240" w:history="1">
        <w:r w:rsidRPr="00A90621">
          <w:rPr>
            <w:rStyle w:val="Hyperlink"/>
            <w:noProof/>
            <w:rtl/>
            <w:lang w:bidi="fa-IR"/>
          </w:rPr>
          <w:t>2‌.4‌.4‌.1‌</w:t>
        </w:r>
        <w:r>
          <w:rPr>
            <w:rFonts w:asciiTheme="minorHAnsi" w:eastAsiaTheme="minorEastAsia" w:hAnsiTheme="minorHAnsi" w:cstheme="minorBidi"/>
            <w:noProof/>
            <w:sz w:val="22"/>
            <w:rtl/>
          </w:rPr>
          <w:tab/>
        </w:r>
        <w:r w:rsidRPr="00A90621">
          <w:rPr>
            <w:rStyle w:val="Hyperlink"/>
            <w:noProof/>
            <w:rtl/>
            <w:lang w:bidi="fa-IR"/>
          </w:rPr>
          <w:t>مبدل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Toc522632240 \h</w:instrText>
        </w:r>
        <w:r>
          <w:rPr>
            <w:noProof/>
            <w:webHidden/>
            <w:rtl/>
          </w:rPr>
          <w:instrText xml:space="preserve"> </w:instrText>
        </w:r>
        <w:r>
          <w:rPr>
            <w:noProof/>
            <w:webHidden/>
            <w:rtl/>
          </w:rPr>
        </w:r>
        <w:r>
          <w:rPr>
            <w:noProof/>
            <w:webHidden/>
            <w:rtl/>
          </w:rPr>
          <w:fldChar w:fldCharType="separate"/>
        </w:r>
        <w:r>
          <w:rPr>
            <w:noProof/>
            <w:webHidden/>
            <w:rtl/>
          </w:rPr>
          <w:t>31</w:t>
        </w:r>
        <w:r>
          <w:rPr>
            <w:noProof/>
            <w:webHidden/>
            <w:rtl/>
          </w:rPr>
          <w:fldChar w:fldCharType="end"/>
        </w:r>
      </w:hyperlink>
    </w:p>
    <w:p w14:paraId="6B257BE3" w14:textId="16972F77" w:rsidR="00466E59" w:rsidRDefault="00466E59">
      <w:pPr>
        <w:pStyle w:val="TOC4"/>
        <w:rPr>
          <w:rFonts w:asciiTheme="minorHAnsi" w:eastAsiaTheme="minorEastAsia" w:hAnsiTheme="minorHAnsi" w:cstheme="minorBidi"/>
          <w:noProof/>
          <w:sz w:val="22"/>
          <w:rtl/>
        </w:rPr>
      </w:pPr>
      <w:hyperlink w:anchor="_Toc522632241" w:history="1">
        <w:r w:rsidRPr="00A90621">
          <w:rPr>
            <w:rStyle w:val="Hyperlink"/>
            <w:noProof/>
            <w:rtl/>
            <w:lang w:bidi="fa-IR"/>
          </w:rPr>
          <w:t>2‌.4‌.4‌.2‌</w:t>
        </w:r>
        <w:r>
          <w:rPr>
            <w:rFonts w:asciiTheme="minorHAnsi" w:eastAsiaTheme="minorEastAsia" w:hAnsiTheme="minorHAnsi" w:cstheme="minorBidi"/>
            <w:noProof/>
            <w:sz w:val="22"/>
            <w:rtl/>
          </w:rPr>
          <w:tab/>
        </w:r>
        <w:r w:rsidRPr="00A90621">
          <w:rPr>
            <w:rStyle w:val="Hyperlink"/>
            <w:noProof/>
            <w:rtl/>
            <w:lang w:bidi="fa-IR"/>
          </w:rPr>
          <w:t>فرستنده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Toc522632241 \h</w:instrText>
        </w:r>
        <w:r>
          <w:rPr>
            <w:noProof/>
            <w:webHidden/>
            <w:rtl/>
          </w:rPr>
          <w:instrText xml:space="preserve"> </w:instrText>
        </w:r>
        <w:r>
          <w:rPr>
            <w:noProof/>
            <w:webHidden/>
            <w:rtl/>
          </w:rPr>
        </w:r>
        <w:r>
          <w:rPr>
            <w:noProof/>
            <w:webHidden/>
            <w:rtl/>
          </w:rPr>
          <w:fldChar w:fldCharType="separate"/>
        </w:r>
        <w:r>
          <w:rPr>
            <w:noProof/>
            <w:webHidden/>
            <w:rtl/>
          </w:rPr>
          <w:t>31</w:t>
        </w:r>
        <w:r>
          <w:rPr>
            <w:noProof/>
            <w:webHidden/>
            <w:rtl/>
          </w:rPr>
          <w:fldChar w:fldCharType="end"/>
        </w:r>
      </w:hyperlink>
    </w:p>
    <w:p w14:paraId="180E98FF" w14:textId="7A284A33" w:rsidR="00466E59" w:rsidRDefault="00466E59">
      <w:pPr>
        <w:pStyle w:val="TOC3"/>
        <w:rPr>
          <w:rFonts w:asciiTheme="minorHAnsi" w:eastAsiaTheme="minorEastAsia" w:hAnsiTheme="minorHAnsi" w:cstheme="minorBidi"/>
          <w:szCs w:val="22"/>
          <w:rtl/>
          <w:lang w:bidi="ar-SA"/>
        </w:rPr>
      </w:pPr>
      <w:hyperlink w:anchor="_Toc522632242" w:history="1">
        <w:r w:rsidRPr="00A90621">
          <w:rPr>
            <w:rStyle w:val="Hyperlink"/>
            <w:rtl/>
          </w:rPr>
          <w:t>2‌.4‌.5‌</w:t>
        </w:r>
        <w:r>
          <w:rPr>
            <w:rFonts w:asciiTheme="minorHAnsi" w:eastAsiaTheme="minorEastAsia" w:hAnsiTheme="minorHAnsi" w:cstheme="minorBidi"/>
            <w:szCs w:val="22"/>
            <w:rtl/>
            <w:lang w:bidi="ar-SA"/>
          </w:rPr>
          <w:tab/>
        </w:r>
        <w:r w:rsidRPr="00A90621">
          <w:rPr>
            <w:rStyle w:val="Hyperlink"/>
            <w:rtl/>
          </w:rPr>
          <w:t>راهکار اول</w:t>
        </w:r>
        <w:r w:rsidRPr="00A90621">
          <w:rPr>
            <w:rStyle w:val="Hyperlink"/>
            <w:rFonts w:hint="cs"/>
            <w:rtl/>
          </w:rPr>
          <w:t>ی</w:t>
        </w:r>
        <w:r w:rsidRPr="00A90621">
          <w:rPr>
            <w:rStyle w:val="Hyperlink"/>
            <w:rFonts w:hint="eastAsia"/>
            <w:rtl/>
          </w:rPr>
          <w:t>ه</w:t>
        </w:r>
        <w:r w:rsidRPr="00A90621">
          <w:rPr>
            <w:rStyle w:val="Hyperlink"/>
            <w:rtl/>
          </w:rPr>
          <w:t xml:space="preserve"> با توجه به محصولات مشابه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Toc522632242 \h</w:instrText>
        </w:r>
        <w:r>
          <w:rPr>
            <w:webHidden/>
            <w:rtl/>
          </w:rPr>
          <w:instrText xml:space="preserve"> </w:instrText>
        </w:r>
        <w:r>
          <w:rPr>
            <w:webHidden/>
            <w:rtl/>
          </w:rPr>
        </w:r>
        <w:r>
          <w:rPr>
            <w:webHidden/>
            <w:rtl/>
          </w:rPr>
          <w:fldChar w:fldCharType="separate"/>
        </w:r>
        <w:r>
          <w:rPr>
            <w:webHidden/>
            <w:rtl/>
            <w:lang w:bidi="ar-SA"/>
          </w:rPr>
          <w:t>31</w:t>
        </w:r>
        <w:r>
          <w:rPr>
            <w:webHidden/>
            <w:rtl/>
          </w:rPr>
          <w:fldChar w:fldCharType="end"/>
        </w:r>
      </w:hyperlink>
    </w:p>
    <w:p w14:paraId="031026E9" w14:textId="57991B95" w:rsidR="00466E59" w:rsidRDefault="00466E59">
      <w:pPr>
        <w:pStyle w:val="TOC4"/>
        <w:rPr>
          <w:rFonts w:asciiTheme="minorHAnsi" w:eastAsiaTheme="minorEastAsia" w:hAnsiTheme="minorHAnsi" w:cstheme="minorBidi"/>
          <w:noProof/>
          <w:sz w:val="22"/>
          <w:rtl/>
        </w:rPr>
      </w:pPr>
      <w:hyperlink w:anchor="_Toc522632243" w:history="1">
        <w:r w:rsidRPr="00A90621">
          <w:rPr>
            <w:rStyle w:val="Hyperlink"/>
            <w:noProof/>
            <w:rtl/>
            <w:lang w:bidi="fa-IR"/>
          </w:rPr>
          <w:t>2‌.4‌.5‌.1‌</w:t>
        </w:r>
        <w:r>
          <w:rPr>
            <w:rFonts w:asciiTheme="minorHAnsi" w:eastAsiaTheme="minorEastAsia" w:hAnsiTheme="minorHAnsi" w:cstheme="minorBidi"/>
            <w:noProof/>
            <w:sz w:val="22"/>
            <w:rtl/>
          </w:rPr>
          <w:tab/>
        </w:r>
        <w:r w:rsidRPr="00A90621">
          <w:rPr>
            <w:rStyle w:val="Hyperlink"/>
            <w:noProof/>
            <w:rtl/>
            <w:lang w:bidi="fa-IR"/>
          </w:rPr>
          <w:t xml:space="preserve">حفاظت نوع </w:t>
        </w:r>
        <w:r w:rsidRPr="00A90621">
          <w:rPr>
            <w:rStyle w:val="Hyperlink"/>
            <w:noProof/>
            <w:lang w:bidi="fa-IR"/>
          </w:rPr>
          <w:t>m</w:t>
        </w:r>
        <w:r w:rsidRPr="00A90621">
          <w:rPr>
            <w:rStyle w:val="Hyperlink"/>
            <w:noProof/>
            <w:rtl/>
            <w:lang w:bidi="fa-IR"/>
          </w:rPr>
          <w:t xml:space="preserve"> برا</w:t>
        </w:r>
        <w:r w:rsidRPr="00A90621">
          <w:rPr>
            <w:rStyle w:val="Hyperlink"/>
            <w:rFonts w:hint="cs"/>
            <w:noProof/>
            <w:rtl/>
            <w:lang w:bidi="fa-IR"/>
          </w:rPr>
          <w:t>ی</w:t>
        </w:r>
        <w:r w:rsidRPr="00A90621">
          <w:rPr>
            <w:rStyle w:val="Hyperlink"/>
            <w:noProof/>
            <w:rtl/>
            <w:lang w:bidi="fa-IR"/>
          </w:rPr>
          <w:t xml:space="preserve"> مبدل التراسون</w:t>
        </w:r>
        <w:r w:rsidRPr="00A90621">
          <w:rPr>
            <w:rStyle w:val="Hyperlink"/>
            <w:rFonts w:hint="cs"/>
            <w:noProof/>
            <w:rtl/>
            <w:lang w:bidi="fa-IR"/>
          </w:rPr>
          <w:t>ی</w:t>
        </w:r>
        <w:r w:rsidRPr="00A90621">
          <w:rPr>
            <w:rStyle w:val="Hyperlink"/>
            <w:rFonts w:hint="eastAsia"/>
            <w:noProof/>
            <w:rtl/>
            <w:lang w:bidi="fa-IR"/>
          </w:rPr>
          <w:t>ک</w:t>
        </w:r>
        <w:r w:rsidRPr="00A90621">
          <w:rPr>
            <w:rStyle w:val="Hyperlink"/>
            <w:noProof/>
            <w:rtl/>
            <w:lang w:bidi="fa-IR"/>
          </w:rPr>
          <w:t xml:space="preserve"> (حسگر 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Toc522632243 \h</w:instrText>
        </w:r>
        <w:r>
          <w:rPr>
            <w:noProof/>
            <w:webHidden/>
            <w:rtl/>
          </w:rPr>
          <w:instrText xml:space="preserve"> </w:instrText>
        </w:r>
        <w:r>
          <w:rPr>
            <w:noProof/>
            <w:webHidden/>
            <w:rtl/>
          </w:rPr>
        </w:r>
        <w:r>
          <w:rPr>
            <w:noProof/>
            <w:webHidden/>
            <w:rtl/>
          </w:rPr>
          <w:fldChar w:fldCharType="separate"/>
        </w:r>
        <w:r>
          <w:rPr>
            <w:noProof/>
            <w:webHidden/>
            <w:rtl/>
          </w:rPr>
          <w:t>32</w:t>
        </w:r>
        <w:r>
          <w:rPr>
            <w:noProof/>
            <w:webHidden/>
            <w:rtl/>
          </w:rPr>
          <w:fldChar w:fldCharType="end"/>
        </w:r>
      </w:hyperlink>
    </w:p>
    <w:p w14:paraId="1DB17BEF" w14:textId="6940333A" w:rsidR="00466E59" w:rsidRDefault="00466E59">
      <w:pPr>
        <w:pStyle w:val="TOC4"/>
        <w:rPr>
          <w:rFonts w:asciiTheme="minorHAnsi" w:eastAsiaTheme="minorEastAsia" w:hAnsiTheme="minorHAnsi" w:cstheme="minorBidi"/>
          <w:noProof/>
          <w:sz w:val="22"/>
          <w:rtl/>
        </w:rPr>
      </w:pPr>
      <w:hyperlink w:anchor="_Toc522632244" w:history="1">
        <w:r w:rsidRPr="00A90621">
          <w:rPr>
            <w:rStyle w:val="Hyperlink"/>
            <w:noProof/>
            <w:rtl/>
            <w:lang w:bidi="fa-IR"/>
          </w:rPr>
          <w:t>2‌.4‌.5‌.2‌</w:t>
        </w:r>
        <w:r>
          <w:rPr>
            <w:rFonts w:asciiTheme="minorHAnsi" w:eastAsiaTheme="minorEastAsia" w:hAnsiTheme="minorHAnsi" w:cstheme="minorBidi"/>
            <w:noProof/>
            <w:sz w:val="22"/>
            <w:rtl/>
          </w:rPr>
          <w:tab/>
        </w:r>
        <w:r w:rsidRPr="00A90621">
          <w:rPr>
            <w:rStyle w:val="Hyperlink"/>
            <w:noProof/>
            <w:rtl/>
            <w:lang w:bidi="fa-IR"/>
          </w:rPr>
          <w:t xml:space="preserve">حفاظت نوع </w:t>
        </w:r>
        <w:r w:rsidRPr="00A90621">
          <w:rPr>
            <w:rStyle w:val="Hyperlink"/>
            <w:noProof/>
            <w:lang w:bidi="fa-IR"/>
          </w:rPr>
          <w:t>d</w:t>
        </w:r>
        <w:r w:rsidRPr="00A90621">
          <w:rPr>
            <w:rStyle w:val="Hyperlink"/>
            <w:noProof/>
            <w:rtl/>
            <w:lang w:bidi="fa-IR"/>
          </w:rPr>
          <w:t xml:space="preserve"> برا</w:t>
        </w:r>
        <w:r w:rsidRPr="00A90621">
          <w:rPr>
            <w:rStyle w:val="Hyperlink"/>
            <w:rFonts w:hint="cs"/>
            <w:noProof/>
            <w:rtl/>
            <w:lang w:bidi="fa-IR"/>
          </w:rPr>
          <w:t>ی</w:t>
        </w:r>
        <w:r w:rsidRPr="00A90621">
          <w:rPr>
            <w:rStyle w:val="Hyperlink"/>
            <w:noProof/>
            <w:rtl/>
            <w:lang w:bidi="fa-IR"/>
          </w:rPr>
          <w:t xml:space="preserve"> فرستنده التراسون</w:t>
        </w:r>
        <w:r w:rsidRPr="00A90621">
          <w:rPr>
            <w:rStyle w:val="Hyperlink"/>
            <w:rFonts w:hint="cs"/>
            <w:noProof/>
            <w:rtl/>
            <w:lang w:bidi="fa-IR"/>
          </w:rPr>
          <w:t>ی</w:t>
        </w:r>
        <w:r w:rsidRPr="00A90621">
          <w:rPr>
            <w:rStyle w:val="Hyperlink"/>
            <w:rFonts w:hint="eastAsia"/>
            <w:noProof/>
            <w:rtl/>
            <w:lang w:bidi="fa-IR"/>
          </w:rPr>
          <w:t>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Toc522632244 \h</w:instrText>
        </w:r>
        <w:r>
          <w:rPr>
            <w:noProof/>
            <w:webHidden/>
            <w:rtl/>
          </w:rPr>
          <w:instrText xml:space="preserve"> </w:instrText>
        </w:r>
        <w:r>
          <w:rPr>
            <w:noProof/>
            <w:webHidden/>
            <w:rtl/>
          </w:rPr>
        </w:r>
        <w:r>
          <w:rPr>
            <w:noProof/>
            <w:webHidden/>
            <w:rtl/>
          </w:rPr>
          <w:fldChar w:fldCharType="separate"/>
        </w:r>
        <w:r>
          <w:rPr>
            <w:noProof/>
            <w:webHidden/>
            <w:rtl/>
          </w:rPr>
          <w:t>35</w:t>
        </w:r>
        <w:r>
          <w:rPr>
            <w:noProof/>
            <w:webHidden/>
            <w:rtl/>
          </w:rPr>
          <w:fldChar w:fldCharType="end"/>
        </w:r>
      </w:hyperlink>
    </w:p>
    <w:p w14:paraId="3CEC37A6" w14:textId="0DFECB11" w:rsidR="00466E59" w:rsidRDefault="00466E59">
      <w:pPr>
        <w:pStyle w:val="TOC2"/>
        <w:rPr>
          <w:rFonts w:asciiTheme="minorHAnsi" w:eastAsiaTheme="minorEastAsia" w:hAnsiTheme="minorHAnsi" w:cstheme="minorBidi"/>
          <w:sz w:val="22"/>
          <w:szCs w:val="22"/>
          <w:rtl/>
          <w:lang w:bidi="ar-SA"/>
        </w:rPr>
      </w:pPr>
      <w:hyperlink w:anchor="_Toc522632245" w:history="1">
        <w:r w:rsidRPr="00A90621">
          <w:rPr>
            <w:rStyle w:val="Hyperlink"/>
            <w:rtl/>
          </w:rPr>
          <w:t>2‌.5‌</w:t>
        </w:r>
        <w:r>
          <w:rPr>
            <w:rFonts w:asciiTheme="minorHAnsi" w:eastAsiaTheme="minorEastAsia" w:hAnsiTheme="minorHAnsi" w:cstheme="minorBidi"/>
            <w:sz w:val="22"/>
            <w:szCs w:val="22"/>
            <w:rtl/>
            <w:lang w:bidi="ar-SA"/>
          </w:rPr>
          <w:tab/>
        </w:r>
        <w:r w:rsidRPr="00A90621">
          <w:rPr>
            <w:rStyle w:val="Hyperlink"/>
            <w:rtl/>
          </w:rPr>
          <w:t>شرکت ها و مؤسسات برا</w:t>
        </w:r>
        <w:r w:rsidRPr="00A90621">
          <w:rPr>
            <w:rStyle w:val="Hyperlink"/>
            <w:rFonts w:hint="cs"/>
            <w:rtl/>
          </w:rPr>
          <w:t>ی</w:t>
        </w:r>
        <w:r w:rsidRPr="00A90621">
          <w:rPr>
            <w:rStyle w:val="Hyperlink"/>
            <w:rtl/>
          </w:rPr>
          <w:t xml:space="preserve"> اخذ گواه</w:t>
        </w:r>
        <w:r w:rsidRPr="00A90621">
          <w:rPr>
            <w:rStyle w:val="Hyperlink"/>
            <w:rFonts w:hint="cs"/>
            <w:rtl/>
          </w:rPr>
          <w:t>ی</w:t>
        </w:r>
        <w:r w:rsidRPr="00A90621">
          <w:rPr>
            <w:rStyle w:val="Hyperlink"/>
            <w:rFonts w:hint="eastAsia"/>
            <w:rtl/>
          </w:rPr>
          <w:t>نامه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Toc522632245 \h</w:instrText>
        </w:r>
        <w:r>
          <w:rPr>
            <w:webHidden/>
            <w:rtl/>
          </w:rPr>
          <w:instrText xml:space="preserve"> </w:instrText>
        </w:r>
        <w:r>
          <w:rPr>
            <w:webHidden/>
            <w:rtl/>
          </w:rPr>
        </w:r>
        <w:r>
          <w:rPr>
            <w:webHidden/>
            <w:rtl/>
          </w:rPr>
          <w:fldChar w:fldCharType="separate"/>
        </w:r>
        <w:r>
          <w:rPr>
            <w:webHidden/>
            <w:rtl/>
            <w:lang w:bidi="ar-SA"/>
          </w:rPr>
          <w:t>37</w:t>
        </w:r>
        <w:r>
          <w:rPr>
            <w:webHidden/>
            <w:rtl/>
          </w:rPr>
          <w:fldChar w:fldCharType="end"/>
        </w:r>
      </w:hyperlink>
    </w:p>
    <w:p w14:paraId="4D1FB225" w14:textId="6BB18A11" w:rsidR="00466E59" w:rsidRDefault="00466E59">
      <w:pPr>
        <w:pStyle w:val="TOC1"/>
        <w:rPr>
          <w:rFonts w:asciiTheme="minorHAnsi" w:eastAsiaTheme="minorEastAsia" w:hAnsiTheme="minorHAnsi" w:cstheme="minorBidi"/>
          <w:b w:val="0"/>
          <w:bCs w:val="0"/>
          <w:noProof/>
          <w:sz w:val="22"/>
          <w:szCs w:val="22"/>
          <w:rtl/>
        </w:rPr>
      </w:pPr>
      <w:hyperlink w:anchor="_Toc522632246" w:history="1">
        <w:r w:rsidRPr="00A90621">
          <w:rPr>
            <w:rStyle w:val="Hyperlink"/>
            <w:noProof/>
            <w:lang w:bidi="fa-IR"/>
          </w:rPr>
          <w:t>3</w:t>
        </w:r>
        <w:r>
          <w:rPr>
            <w:rFonts w:asciiTheme="minorHAnsi" w:eastAsiaTheme="minorEastAsia" w:hAnsiTheme="minorHAnsi" w:cstheme="minorBidi"/>
            <w:b w:val="0"/>
            <w:bCs w:val="0"/>
            <w:noProof/>
            <w:sz w:val="22"/>
            <w:szCs w:val="22"/>
            <w:rtl/>
          </w:rPr>
          <w:tab/>
        </w:r>
        <w:r w:rsidRPr="00A90621">
          <w:rPr>
            <w:rStyle w:val="Hyperlink"/>
            <w:noProof/>
            <w:rtl/>
            <w:lang w:bidi="fa-IR"/>
          </w:rPr>
          <w:t>ارز</w:t>
        </w:r>
        <w:r w:rsidRPr="00A90621">
          <w:rPr>
            <w:rStyle w:val="Hyperlink"/>
            <w:rFonts w:hint="cs"/>
            <w:noProof/>
            <w:rtl/>
            <w:lang w:bidi="fa-IR"/>
          </w:rPr>
          <w:t>ی</w:t>
        </w:r>
        <w:r w:rsidRPr="00A90621">
          <w:rPr>
            <w:rStyle w:val="Hyperlink"/>
            <w:rFonts w:hint="eastAsia"/>
            <w:noProof/>
            <w:rtl/>
            <w:lang w:bidi="fa-IR"/>
          </w:rPr>
          <w:t>اب</w:t>
        </w:r>
        <w:r w:rsidRPr="00A90621">
          <w:rPr>
            <w:rStyle w:val="Hyperlink"/>
            <w:rFonts w:hint="cs"/>
            <w:noProof/>
            <w:rtl/>
            <w:lang w:bidi="fa-IR"/>
          </w:rPr>
          <w:t>ی</w:t>
        </w:r>
        <w:r w:rsidRPr="00A90621">
          <w:rPr>
            <w:rStyle w:val="Hyperlink"/>
            <w:noProof/>
            <w:rtl/>
            <w:lang w:bidi="fa-IR"/>
          </w:rPr>
          <w:t xml:space="preserve"> و تحل</w:t>
        </w:r>
        <w:r w:rsidRPr="00A90621">
          <w:rPr>
            <w:rStyle w:val="Hyperlink"/>
            <w:rFonts w:hint="cs"/>
            <w:noProof/>
            <w:rtl/>
            <w:lang w:bidi="fa-IR"/>
          </w:rPr>
          <w:t>ی</w:t>
        </w:r>
        <w:r w:rsidRPr="00A90621">
          <w:rPr>
            <w:rStyle w:val="Hyperlink"/>
            <w:rFonts w:hint="eastAsia"/>
            <w:noProof/>
            <w:rtl/>
            <w:lang w:bidi="fa-IR"/>
          </w:rPr>
          <w:t>ل</w:t>
        </w:r>
        <w:r w:rsidRPr="00A90621">
          <w:rPr>
            <w:rStyle w:val="Hyperlink"/>
            <w:noProof/>
            <w:rtl/>
            <w:lang w:bidi="fa-IR"/>
          </w:rPr>
          <w:t xml:space="preserve"> محل کارآموز</w:t>
        </w:r>
        <w:r w:rsidRPr="00A90621">
          <w:rPr>
            <w:rStyle w:val="Hyperlink"/>
            <w:rFonts w:hint="cs"/>
            <w:noProof/>
            <w:rtl/>
            <w:lang w:bidi="fa-IR"/>
          </w:rPr>
          <w:t>ی</w:t>
        </w:r>
        <w:r w:rsidRPr="00A90621">
          <w:rPr>
            <w:rStyle w:val="Hyperlink"/>
            <w:noProof/>
            <w:rtl/>
            <w:lang w:bidi="fa-IR"/>
          </w:rPr>
          <w:t xml:space="preserve"> و ارائه </w:t>
        </w:r>
        <w:r w:rsidRPr="00A90621">
          <w:rPr>
            <w:rStyle w:val="Hyperlink"/>
            <w:rFonts w:hint="cs"/>
            <w:noProof/>
            <w:rtl/>
            <w:lang w:bidi="fa-IR"/>
          </w:rPr>
          <w:t>ی</w:t>
        </w:r>
        <w:r w:rsidRPr="00A90621">
          <w:rPr>
            <w:rStyle w:val="Hyperlink"/>
            <w:noProof/>
            <w:rtl/>
            <w:lang w:bidi="fa-IR"/>
          </w:rPr>
          <w:t xml:space="preserve"> پ</w:t>
        </w:r>
        <w:r w:rsidRPr="00A90621">
          <w:rPr>
            <w:rStyle w:val="Hyperlink"/>
            <w:rFonts w:hint="cs"/>
            <w:noProof/>
            <w:rtl/>
            <w:lang w:bidi="fa-IR"/>
          </w:rPr>
          <w:t>ی</w:t>
        </w:r>
        <w:r w:rsidRPr="00A90621">
          <w:rPr>
            <w:rStyle w:val="Hyperlink"/>
            <w:rFonts w:hint="eastAsia"/>
            <w:noProof/>
            <w:rtl/>
            <w:lang w:bidi="fa-IR"/>
          </w:rPr>
          <w:t>شنهادات</w:t>
        </w:r>
        <w:r w:rsidRPr="00A90621">
          <w:rPr>
            <w:rStyle w:val="Hyperlink"/>
            <w:noProof/>
            <w:rtl/>
            <w:lang w:bidi="fa-IR"/>
          </w:rPr>
          <w:t xml:space="preserve"> سازنده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Toc522632246 \h</w:instrText>
        </w:r>
        <w:r>
          <w:rPr>
            <w:noProof/>
            <w:webHidden/>
            <w:rtl/>
          </w:rPr>
          <w:instrText xml:space="preserve"> </w:instrText>
        </w:r>
        <w:r>
          <w:rPr>
            <w:noProof/>
            <w:webHidden/>
            <w:rtl/>
          </w:rPr>
        </w:r>
        <w:r>
          <w:rPr>
            <w:noProof/>
            <w:webHidden/>
            <w:rtl/>
          </w:rPr>
          <w:fldChar w:fldCharType="separate"/>
        </w:r>
        <w:r>
          <w:rPr>
            <w:noProof/>
            <w:webHidden/>
            <w:rtl/>
          </w:rPr>
          <w:t>38</w:t>
        </w:r>
        <w:r>
          <w:rPr>
            <w:noProof/>
            <w:webHidden/>
            <w:rtl/>
          </w:rPr>
          <w:fldChar w:fldCharType="end"/>
        </w:r>
      </w:hyperlink>
    </w:p>
    <w:p w14:paraId="54022349" w14:textId="18DAF1D5" w:rsidR="00466E59" w:rsidRDefault="00466E59">
      <w:pPr>
        <w:pStyle w:val="TOC1"/>
        <w:rPr>
          <w:rFonts w:asciiTheme="minorHAnsi" w:eastAsiaTheme="minorEastAsia" w:hAnsiTheme="minorHAnsi" w:cstheme="minorBidi"/>
          <w:b w:val="0"/>
          <w:bCs w:val="0"/>
          <w:noProof/>
          <w:sz w:val="22"/>
          <w:szCs w:val="22"/>
          <w:rtl/>
        </w:rPr>
      </w:pPr>
      <w:hyperlink w:anchor="_Toc522632247" w:history="1">
        <w:r w:rsidRPr="00A90621">
          <w:rPr>
            <w:rStyle w:val="Hyperlink"/>
            <w:noProof/>
            <w:rtl/>
            <w:lang w:bidi="fa-IR"/>
          </w:rPr>
          <w:t>4</w:t>
        </w:r>
        <w:r>
          <w:rPr>
            <w:rFonts w:asciiTheme="minorHAnsi" w:eastAsiaTheme="minorEastAsia" w:hAnsiTheme="minorHAnsi" w:cstheme="minorBidi"/>
            <w:b w:val="0"/>
            <w:bCs w:val="0"/>
            <w:noProof/>
            <w:sz w:val="22"/>
            <w:szCs w:val="22"/>
            <w:rtl/>
          </w:rPr>
          <w:tab/>
        </w:r>
        <w:r w:rsidRPr="00A90621">
          <w:rPr>
            <w:rStyle w:val="Hyperlink"/>
            <w:noProof/>
            <w:rtl/>
            <w:lang w:bidi="fa-IR"/>
          </w:rPr>
          <w:t>مراجع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Toc522632247 \h</w:instrText>
        </w:r>
        <w:r>
          <w:rPr>
            <w:noProof/>
            <w:webHidden/>
            <w:rtl/>
          </w:rPr>
          <w:instrText xml:space="preserve"> </w:instrText>
        </w:r>
        <w:r>
          <w:rPr>
            <w:noProof/>
            <w:webHidden/>
            <w:rtl/>
          </w:rPr>
        </w:r>
        <w:r>
          <w:rPr>
            <w:noProof/>
            <w:webHidden/>
            <w:rtl/>
          </w:rPr>
          <w:fldChar w:fldCharType="separate"/>
        </w:r>
        <w:r>
          <w:rPr>
            <w:noProof/>
            <w:webHidden/>
            <w:rtl/>
          </w:rPr>
          <w:t>38</w:t>
        </w:r>
        <w:r>
          <w:rPr>
            <w:noProof/>
            <w:webHidden/>
            <w:rtl/>
          </w:rPr>
          <w:fldChar w:fldCharType="end"/>
        </w:r>
      </w:hyperlink>
    </w:p>
    <w:p w14:paraId="26820025" w14:textId="7799A07A" w:rsidR="006D780F" w:rsidRPr="00D05702" w:rsidRDefault="00BB2229" w:rsidP="00DB7C7E">
      <w:pPr>
        <w:rPr>
          <w:rtl/>
          <w:lang w:bidi="fa-IR"/>
        </w:rPr>
      </w:pPr>
      <w:r w:rsidRPr="00D05702">
        <w:rPr>
          <w:rtl/>
          <w:lang w:bidi="fa-IR"/>
        </w:rPr>
        <w:fldChar w:fldCharType="end"/>
      </w:r>
    </w:p>
    <w:p w14:paraId="644C511F" w14:textId="77777777" w:rsidR="006D780F" w:rsidRPr="00D05702" w:rsidRDefault="006D780F" w:rsidP="00DB7C7E">
      <w:pPr>
        <w:rPr>
          <w:rtl/>
          <w:lang w:bidi="fa-IR"/>
        </w:rPr>
        <w:sectPr w:rsidR="006D780F" w:rsidRPr="00D05702" w:rsidSect="006B16B9">
          <w:headerReference w:type="default" r:id="rId11"/>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4370"/>
        <w:gridCol w:w="4367"/>
      </w:tblGrid>
      <w:tr w:rsidR="00435C3E" w14:paraId="5DF32F76" w14:textId="77777777" w:rsidTr="00C331FC">
        <w:tc>
          <w:tcPr>
            <w:tcW w:w="4370" w:type="dxa"/>
          </w:tcPr>
          <w:p w14:paraId="5ED10F9D" w14:textId="77777777" w:rsidR="00435C3E" w:rsidRPr="001A31DB" w:rsidRDefault="00435C3E" w:rsidP="00DB7C7E">
            <w:pPr>
              <w:pStyle w:val="NormalB"/>
              <w:rPr>
                <w:rFonts w:eastAsia="SimSun"/>
                <w:rtl/>
              </w:rPr>
            </w:pPr>
            <w:r w:rsidRPr="001A31DB">
              <w:rPr>
                <w:rFonts w:eastAsia="SimSun" w:hint="cs"/>
                <w:rtl/>
              </w:rPr>
              <w:lastRenderedPageBreak/>
              <w:t>فهرست اشكال</w:t>
            </w:r>
          </w:p>
        </w:tc>
        <w:tc>
          <w:tcPr>
            <w:tcW w:w="4367" w:type="dxa"/>
          </w:tcPr>
          <w:p w14:paraId="1550F5D2" w14:textId="77777777" w:rsidR="00435C3E" w:rsidRPr="001A31DB" w:rsidRDefault="00435C3E" w:rsidP="00DB7C7E">
            <w:pPr>
              <w:pStyle w:val="NormalLeftB"/>
              <w:rPr>
                <w:rFonts w:eastAsia="SimSun"/>
                <w:rtl/>
                <w:lang w:bidi="fa-IR"/>
              </w:rPr>
            </w:pPr>
            <w:r w:rsidRPr="001A31DB">
              <w:rPr>
                <w:rFonts w:eastAsia="SimSun" w:hint="cs"/>
                <w:rtl/>
                <w:lang w:bidi="fa-IR"/>
              </w:rPr>
              <w:t>صفحه</w:t>
            </w:r>
          </w:p>
        </w:tc>
      </w:tr>
    </w:tbl>
    <w:p w14:paraId="5AE19E92" w14:textId="36B09988" w:rsidR="007C12A3" w:rsidRDefault="009808AC">
      <w:pPr>
        <w:pStyle w:val="TableofFigures"/>
        <w:tabs>
          <w:tab w:val="right" w:leader="dot" w:pos="8727"/>
        </w:tabs>
        <w:rPr>
          <w:rFonts w:asciiTheme="minorHAnsi" w:eastAsiaTheme="minorEastAsia" w:hAnsiTheme="minorHAnsi" w:cstheme="minorBidi"/>
          <w:noProof/>
          <w:sz w:val="22"/>
          <w:szCs w:val="22"/>
          <w:rtl/>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"شکل" </w:instrText>
      </w:r>
      <w:r>
        <w:rPr>
          <w:rtl/>
        </w:rPr>
        <w:fldChar w:fldCharType="separate"/>
      </w:r>
      <w:hyperlink w:anchor="_Toc522542118" w:history="1">
        <w:r w:rsidR="007C12A3" w:rsidRPr="00040272">
          <w:rPr>
            <w:rStyle w:val="Hyperlink"/>
            <w:noProof/>
            <w:rtl/>
            <w:lang w:bidi="fa-IR"/>
          </w:rPr>
          <w:t>شکل ‏2</w:t>
        </w:r>
        <w:r w:rsidR="007C12A3" w:rsidRPr="00040272">
          <w:rPr>
            <w:rStyle w:val="Hyperlink"/>
            <w:noProof/>
            <w:rtl/>
            <w:lang w:bidi="fa-IR"/>
          </w:rPr>
          <w:noBreakHyphen/>
          <w:t>1</w:t>
        </w:r>
        <w:r w:rsidR="007C12A3">
          <w:rPr>
            <w:noProof/>
            <w:webHidden/>
            <w:rtl/>
          </w:rPr>
          <w:tab/>
        </w:r>
        <w:r w:rsidR="007C12A3">
          <w:rPr>
            <w:noProof/>
            <w:webHidden/>
            <w:rtl/>
          </w:rPr>
          <w:fldChar w:fldCharType="begin"/>
        </w:r>
        <w:r w:rsidR="007C12A3">
          <w:rPr>
            <w:noProof/>
            <w:webHidden/>
            <w:rtl/>
          </w:rPr>
          <w:instrText xml:space="preserve"> </w:instrText>
        </w:r>
        <w:r w:rsidR="007C12A3">
          <w:rPr>
            <w:noProof/>
            <w:webHidden/>
          </w:rPr>
          <w:instrText>PAGEREF</w:instrText>
        </w:r>
        <w:r w:rsidR="007C12A3">
          <w:rPr>
            <w:noProof/>
            <w:webHidden/>
            <w:rtl/>
          </w:rPr>
          <w:instrText xml:space="preserve"> _</w:instrText>
        </w:r>
        <w:r w:rsidR="007C12A3">
          <w:rPr>
            <w:noProof/>
            <w:webHidden/>
          </w:rPr>
          <w:instrText>Toc522542118 \h</w:instrText>
        </w:r>
        <w:r w:rsidR="007C12A3">
          <w:rPr>
            <w:noProof/>
            <w:webHidden/>
            <w:rtl/>
          </w:rPr>
          <w:instrText xml:space="preserve"> </w:instrText>
        </w:r>
        <w:r w:rsidR="007C12A3">
          <w:rPr>
            <w:noProof/>
            <w:webHidden/>
            <w:rtl/>
          </w:rPr>
        </w:r>
        <w:r w:rsidR="007C12A3">
          <w:rPr>
            <w:noProof/>
            <w:webHidden/>
            <w:rtl/>
          </w:rPr>
          <w:fldChar w:fldCharType="separate"/>
        </w:r>
        <w:r w:rsidR="007C12A3">
          <w:rPr>
            <w:noProof/>
            <w:webHidden/>
            <w:rtl/>
          </w:rPr>
          <w:t>24</w:t>
        </w:r>
        <w:r w:rsidR="007C12A3">
          <w:rPr>
            <w:noProof/>
            <w:webHidden/>
            <w:rtl/>
          </w:rPr>
          <w:fldChar w:fldCharType="end"/>
        </w:r>
      </w:hyperlink>
    </w:p>
    <w:p w14:paraId="1C8D33EA" w14:textId="19687111" w:rsidR="007C12A3" w:rsidRDefault="00AA2FD2">
      <w:pPr>
        <w:pStyle w:val="TableofFigures"/>
        <w:tabs>
          <w:tab w:val="right" w:leader="dot" w:pos="8727"/>
        </w:tabs>
        <w:rPr>
          <w:rFonts w:asciiTheme="minorHAnsi" w:eastAsiaTheme="minorEastAsia" w:hAnsiTheme="minorHAnsi" w:cstheme="minorBidi"/>
          <w:noProof/>
          <w:sz w:val="22"/>
          <w:szCs w:val="22"/>
          <w:rtl/>
        </w:rPr>
      </w:pPr>
      <w:hyperlink w:anchor="_Toc522542119" w:history="1">
        <w:r w:rsidR="007C12A3" w:rsidRPr="00040272">
          <w:rPr>
            <w:rStyle w:val="Hyperlink"/>
            <w:noProof/>
            <w:rtl/>
            <w:lang w:bidi="fa-IR"/>
          </w:rPr>
          <w:t>شکل ‏2</w:t>
        </w:r>
        <w:r w:rsidR="007C12A3" w:rsidRPr="00040272">
          <w:rPr>
            <w:rStyle w:val="Hyperlink"/>
            <w:noProof/>
            <w:rtl/>
            <w:lang w:bidi="fa-IR"/>
          </w:rPr>
          <w:noBreakHyphen/>
          <w:t>2</w:t>
        </w:r>
        <w:r w:rsidR="007C12A3">
          <w:rPr>
            <w:noProof/>
            <w:webHidden/>
            <w:rtl/>
          </w:rPr>
          <w:tab/>
        </w:r>
        <w:r w:rsidR="007C12A3">
          <w:rPr>
            <w:noProof/>
            <w:webHidden/>
            <w:rtl/>
          </w:rPr>
          <w:fldChar w:fldCharType="begin"/>
        </w:r>
        <w:r w:rsidR="007C12A3">
          <w:rPr>
            <w:noProof/>
            <w:webHidden/>
            <w:rtl/>
          </w:rPr>
          <w:instrText xml:space="preserve"> </w:instrText>
        </w:r>
        <w:r w:rsidR="007C12A3">
          <w:rPr>
            <w:noProof/>
            <w:webHidden/>
          </w:rPr>
          <w:instrText>PAGEREF</w:instrText>
        </w:r>
        <w:r w:rsidR="007C12A3">
          <w:rPr>
            <w:noProof/>
            <w:webHidden/>
            <w:rtl/>
          </w:rPr>
          <w:instrText xml:space="preserve"> _</w:instrText>
        </w:r>
        <w:r w:rsidR="007C12A3">
          <w:rPr>
            <w:noProof/>
            <w:webHidden/>
          </w:rPr>
          <w:instrText>Toc522542119 \h</w:instrText>
        </w:r>
        <w:r w:rsidR="007C12A3">
          <w:rPr>
            <w:noProof/>
            <w:webHidden/>
            <w:rtl/>
          </w:rPr>
          <w:instrText xml:space="preserve"> </w:instrText>
        </w:r>
        <w:r w:rsidR="007C12A3">
          <w:rPr>
            <w:noProof/>
            <w:webHidden/>
            <w:rtl/>
          </w:rPr>
        </w:r>
        <w:r w:rsidR="007C12A3">
          <w:rPr>
            <w:noProof/>
            <w:webHidden/>
            <w:rtl/>
          </w:rPr>
          <w:fldChar w:fldCharType="separate"/>
        </w:r>
        <w:r w:rsidR="007C12A3">
          <w:rPr>
            <w:noProof/>
            <w:webHidden/>
            <w:rtl/>
          </w:rPr>
          <w:t>25</w:t>
        </w:r>
        <w:r w:rsidR="007C12A3">
          <w:rPr>
            <w:noProof/>
            <w:webHidden/>
            <w:rtl/>
          </w:rPr>
          <w:fldChar w:fldCharType="end"/>
        </w:r>
      </w:hyperlink>
    </w:p>
    <w:p w14:paraId="700D488F" w14:textId="68B50056" w:rsidR="007C12A3" w:rsidRDefault="00AA2FD2">
      <w:pPr>
        <w:pStyle w:val="TableofFigures"/>
        <w:tabs>
          <w:tab w:val="right" w:leader="dot" w:pos="8727"/>
        </w:tabs>
        <w:rPr>
          <w:rFonts w:asciiTheme="minorHAnsi" w:eastAsiaTheme="minorEastAsia" w:hAnsiTheme="minorHAnsi" w:cstheme="minorBidi"/>
          <w:noProof/>
          <w:sz w:val="22"/>
          <w:szCs w:val="22"/>
          <w:rtl/>
        </w:rPr>
      </w:pPr>
      <w:hyperlink w:anchor="_Toc522542120" w:history="1">
        <w:r w:rsidR="007C12A3" w:rsidRPr="00040272">
          <w:rPr>
            <w:rStyle w:val="Hyperlink"/>
            <w:noProof/>
            <w:rtl/>
            <w:lang w:bidi="fa-IR"/>
          </w:rPr>
          <w:t>شکل ‏2</w:t>
        </w:r>
        <w:r w:rsidR="007C12A3" w:rsidRPr="00040272">
          <w:rPr>
            <w:rStyle w:val="Hyperlink"/>
            <w:noProof/>
            <w:rtl/>
            <w:lang w:bidi="fa-IR"/>
          </w:rPr>
          <w:noBreakHyphen/>
          <w:t>3</w:t>
        </w:r>
        <w:r w:rsidR="007C12A3">
          <w:rPr>
            <w:noProof/>
            <w:webHidden/>
            <w:rtl/>
          </w:rPr>
          <w:tab/>
        </w:r>
        <w:r w:rsidR="007C12A3">
          <w:rPr>
            <w:noProof/>
            <w:webHidden/>
            <w:rtl/>
          </w:rPr>
          <w:fldChar w:fldCharType="begin"/>
        </w:r>
        <w:r w:rsidR="007C12A3">
          <w:rPr>
            <w:noProof/>
            <w:webHidden/>
            <w:rtl/>
          </w:rPr>
          <w:instrText xml:space="preserve"> </w:instrText>
        </w:r>
        <w:r w:rsidR="007C12A3">
          <w:rPr>
            <w:noProof/>
            <w:webHidden/>
          </w:rPr>
          <w:instrText>PAGEREF</w:instrText>
        </w:r>
        <w:r w:rsidR="007C12A3">
          <w:rPr>
            <w:noProof/>
            <w:webHidden/>
            <w:rtl/>
          </w:rPr>
          <w:instrText xml:space="preserve"> _</w:instrText>
        </w:r>
        <w:r w:rsidR="007C12A3">
          <w:rPr>
            <w:noProof/>
            <w:webHidden/>
          </w:rPr>
          <w:instrText>Toc522542120 \h</w:instrText>
        </w:r>
        <w:r w:rsidR="007C12A3">
          <w:rPr>
            <w:noProof/>
            <w:webHidden/>
            <w:rtl/>
          </w:rPr>
          <w:instrText xml:space="preserve"> </w:instrText>
        </w:r>
        <w:r w:rsidR="007C12A3">
          <w:rPr>
            <w:noProof/>
            <w:webHidden/>
            <w:rtl/>
          </w:rPr>
        </w:r>
        <w:r w:rsidR="007C12A3">
          <w:rPr>
            <w:noProof/>
            <w:webHidden/>
            <w:rtl/>
          </w:rPr>
          <w:fldChar w:fldCharType="separate"/>
        </w:r>
        <w:r w:rsidR="007C12A3">
          <w:rPr>
            <w:noProof/>
            <w:webHidden/>
            <w:rtl/>
          </w:rPr>
          <w:t>26</w:t>
        </w:r>
        <w:r w:rsidR="007C12A3">
          <w:rPr>
            <w:noProof/>
            <w:webHidden/>
            <w:rtl/>
          </w:rPr>
          <w:fldChar w:fldCharType="end"/>
        </w:r>
      </w:hyperlink>
    </w:p>
    <w:p w14:paraId="48A58AC3" w14:textId="6D9D6D12" w:rsidR="007C12A3" w:rsidRDefault="00AA2FD2">
      <w:pPr>
        <w:pStyle w:val="TableofFigures"/>
        <w:tabs>
          <w:tab w:val="right" w:leader="dot" w:pos="8727"/>
        </w:tabs>
        <w:rPr>
          <w:rFonts w:asciiTheme="minorHAnsi" w:eastAsiaTheme="minorEastAsia" w:hAnsiTheme="minorHAnsi" w:cstheme="minorBidi"/>
          <w:noProof/>
          <w:sz w:val="22"/>
          <w:szCs w:val="22"/>
          <w:rtl/>
        </w:rPr>
      </w:pPr>
      <w:hyperlink w:anchor="_Toc522542121" w:history="1">
        <w:r w:rsidR="007C12A3" w:rsidRPr="00040272">
          <w:rPr>
            <w:rStyle w:val="Hyperlink"/>
            <w:noProof/>
            <w:rtl/>
            <w:lang w:bidi="fa-IR"/>
          </w:rPr>
          <w:t>شکل ‏2</w:t>
        </w:r>
        <w:r w:rsidR="007C12A3" w:rsidRPr="00040272">
          <w:rPr>
            <w:rStyle w:val="Hyperlink"/>
            <w:noProof/>
            <w:rtl/>
            <w:lang w:bidi="fa-IR"/>
          </w:rPr>
          <w:noBreakHyphen/>
          <w:t>4</w:t>
        </w:r>
        <w:r w:rsidR="007C12A3">
          <w:rPr>
            <w:noProof/>
            <w:webHidden/>
            <w:rtl/>
          </w:rPr>
          <w:tab/>
        </w:r>
        <w:r w:rsidR="007C12A3">
          <w:rPr>
            <w:noProof/>
            <w:webHidden/>
            <w:rtl/>
          </w:rPr>
          <w:fldChar w:fldCharType="begin"/>
        </w:r>
        <w:r w:rsidR="007C12A3">
          <w:rPr>
            <w:noProof/>
            <w:webHidden/>
            <w:rtl/>
          </w:rPr>
          <w:instrText xml:space="preserve"> </w:instrText>
        </w:r>
        <w:r w:rsidR="007C12A3">
          <w:rPr>
            <w:noProof/>
            <w:webHidden/>
          </w:rPr>
          <w:instrText>PAGEREF</w:instrText>
        </w:r>
        <w:r w:rsidR="007C12A3">
          <w:rPr>
            <w:noProof/>
            <w:webHidden/>
            <w:rtl/>
          </w:rPr>
          <w:instrText xml:space="preserve"> _</w:instrText>
        </w:r>
        <w:r w:rsidR="007C12A3">
          <w:rPr>
            <w:noProof/>
            <w:webHidden/>
          </w:rPr>
          <w:instrText>Toc522542121 \h</w:instrText>
        </w:r>
        <w:r w:rsidR="007C12A3">
          <w:rPr>
            <w:noProof/>
            <w:webHidden/>
            <w:rtl/>
          </w:rPr>
          <w:instrText xml:space="preserve"> </w:instrText>
        </w:r>
        <w:r w:rsidR="007C12A3">
          <w:rPr>
            <w:noProof/>
            <w:webHidden/>
            <w:rtl/>
          </w:rPr>
        </w:r>
        <w:r w:rsidR="007C12A3">
          <w:rPr>
            <w:noProof/>
            <w:webHidden/>
            <w:rtl/>
          </w:rPr>
          <w:fldChar w:fldCharType="separate"/>
        </w:r>
        <w:r w:rsidR="007C12A3">
          <w:rPr>
            <w:noProof/>
            <w:webHidden/>
            <w:rtl/>
          </w:rPr>
          <w:t>29</w:t>
        </w:r>
        <w:r w:rsidR="007C12A3">
          <w:rPr>
            <w:noProof/>
            <w:webHidden/>
            <w:rtl/>
          </w:rPr>
          <w:fldChar w:fldCharType="end"/>
        </w:r>
      </w:hyperlink>
    </w:p>
    <w:p w14:paraId="11C93B93" w14:textId="31D8B778" w:rsidR="007C12A3" w:rsidRDefault="00AA2FD2">
      <w:pPr>
        <w:pStyle w:val="TableofFigures"/>
        <w:tabs>
          <w:tab w:val="right" w:leader="dot" w:pos="8727"/>
        </w:tabs>
        <w:rPr>
          <w:rFonts w:asciiTheme="minorHAnsi" w:eastAsiaTheme="minorEastAsia" w:hAnsiTheme="minorHAnsi" w:cstheme="minorBidi"/>
          <w:noProof/>
          <w:sz w:val="22"/>
          <w:szCs w:val="22"/>
          <w:rtl/>
        </w:rPr>
      </w:pPr>
      <w:hyperlink w:anchor="_Toc522542122" w:history="1">
        <w:r w:rsidR="007C12A3" w:rsidRPr="00040272">
          <w:rPr>
            <w:rStyle w:val="Hyperlink"/>
            <w:noProof/>
            <w:rtl/>
            <w:lang w:bidi="fa-IR"/>
          </w:rPr>
          <w:t>شکل ‏2</w:t>
        </w:r>
        <w:r w:rsidR="007C12A3" w:rsidRPr="00040272">
          <w:rPr>
            <w:rStyle w:val="Hyperlink"/>
            <w:noProof/>
            <w:rtl/>
            <w:lang w:bidi="fa-IR"/>
          </w:rPr>
          <w:noBreakHyphen/>
          <w:t>5</w:t>
        </w:r>
        <w:r w:rsidR="007C12A3">
          <w:rPr>
            <w:noProof/>
            <w:webHidden/>
            <w:rtl/>
          </w:rPr>
          <w:tab/>
        </w:r>
        <w:r w:rsidR="007C12A3">
          <w:rPr>
            <w:noProof/>
            <w:webHidden/>
            <w:rtl/>
          </w:rPr>
          <w:fldChar w:fldCharType="begin"/>
        </w:r>
        <w:r w:rsidR="007C12A3">
          <w:rPr>
            <w:noProof/>
            <w:webHidden/>
            <w:rtl/>
          </w:rPr>
          <w:instrText xml:space="preserve"> </w:instrText>
        </w:r>
        <w:r w:rsidR="007C12A3">
          <w:rPr>
            <w:noProof/>
            <w:webHidden/>
          </w:rPr>
          <w:instrText>PAGEREF</w:instrText>
        </w:r>
        <w:r w:rsidR="007C12A3">
          <w:rPr>
            <w:noProof/>
            <w:webHidden/>
            <w:rtl/>
          </w:rPr>
          <w:instrText xml:space="preserve"> _</w:instrText>
        </w:r>
        <w:r w:rsidR="007C12A3">
          <w:rPr>
            <w:noProof/>
            <w:webHidden/>
          </w:rPr>
          <w:instrText>Toc522542122 \h</w:instrText>
        </w:r>
        <w:r w:rsidR="007C12A3">
          <w:rPr>
            <w:noProof/>
            <w:webHidden/>
            <w:rtl/>
          </w:rPr>
          <w:instrText xml:space="preserve"> </w:instrText>
        </w:r>
        <w:r w:rsidR="007C12A3">
          <w:rPr>
            <w:noProof/>
            <w:webHidden/>
            <w:rtl/>
          </w:rPr>
        </w:r>
        <w:r w:rsidR="007C12A3">
          <w:rPr>
            <w:noProof/>
            <w:webHidden/>
            <w:rtl/>
          </w:rPr>
          <w:fldChar w:fldCharType="separate"/>
        </w:r>
        <w:r w:rsidR="007C12A3">
          <w:rPr>
            <w:noProof/>
            <w:webHidden/>
            <w:rtl/>
          </w:rPr>
          <w:t>29</w:t>
        </w:r>
        <w:r w:rsidR="007C12A3">
          <w:rPr>
            <w:noProof/>
            <w:webHidden/>
            <w:rtl/>
          </w:rPr>
          <w:fldChar w:fldCharType="end"/>
        </w:r>
      </w:hyperlink>
    </w:p>
    <w:p w14:paraId="6FFF3CFB" w14:textId="0C60AE0B" w:rsidR="007C12A3" w:rsidRDefault="00AA2FD2">
      <w:pPr>
        <w:pStyle w:val="TableofFigures"/>
        <w:tabs>
          <w:tab w:val="right" w:leader="dot" w:pos="8727"/>
        </w:tabs>
        <w:rPr>
          <w:rFonts w:asciiTheme="minorHAnsi" w:eastAsiaTheme="minorEastAsia" w:hAnsiTheme="minorHAnsi" w:cstheme="minorBidi"/>
          <w:noProof/>
          <w:sz w:val="22"/>
          <w:szCs w:val="22"/>
          <w:rtl/>
        </w:rPr>
      </w:pPr>
      <w:hyperlink w:anchor="_Toc522542123" w:history="1">
        <w:r w:rsidR="007C12A3" w:rsidRPr="00040272">
          <w:rPr>
            <w:rStyle w:val="Hyperlink"/>
            <w:noProof/>
            <w:rtl/>
            <w:lang w:bidi="fa-IR"/>
          </w:rPr>
          <w:t>شکل ‏2</w:t>
        </w:r>
        <w:r w:rsidR="007C12A3" w:rsidRPr="00040272">
          <w:rPr>
            <w:rStyle w:val="Hyperlink"/>
            <w:noProof/>
            <w:rtl/>
            <w:lang w:bidi="fa-IR"/>
          </w:rPr>
          <w:noBreakHyphen/>
          <w:t>6</w:t>
        </w:r>
        <w:r w:rsidR="007C12A3">
          <w:rPr>
            <w:noProof/>
            <w:webHidden/>
            <w:rtl/>
          </w:rPr>
          <w:tab/>
        </w:r>
        <w:r w:rsidR="007C12A3">
          <w:rPr>
            <w:noProof/>
            <w:webHidden/>
            <w:rtl/>
          </w:rPr>
          <w:fldChar w:fldCharType="begin"/>
        </w:r>
        <w:r w:rsidR="007C12A3">
          <w:rPr>
            <w:noProof/>
            <w:webHidden/>
            <w:rtl/>
          </w:rPr>
          <w:instrText xml:space="preserve"> </w:instrText>
        </w:r>
        <w:r w:rsidR="007C12A3">
          <w:rPr>
            <w:noProof/>
            <w:webHidden/>
          </w:rPr>
          <w:instrText>PAGEREF</w:instrText>
        </w:r>
        <w:r w:rsidR="007C12A3">
          <w:rPr>
            <w:noProof/>
            <w:webHidden/>
            <w:rtl/>
          </w:rPr>
          <w:instrText xml:space="preserve"> _</w:instrText>
        </w:r>
        <w:r w:rsidR="007C12A3">
          <w:rPr>
            <w:noProof/>
            <w:webHidden/>
          </w:rPr>
          <w:instrText>Toc522542123 \h</w:instrText>
        </w:r>
        <w:r w:rsidR="007C12A3">
          <w:rPr>
            <w:noProof/>
            <w:webHidden/>
            <w:rtl/>
          </w:rPr>
          <w:instrText xml:space="preserve"> </w:instrText>
        </w:r>
        <w:r w:rsidR="007C12A3">
          <w:rPr>
            <w:noProof/>
            <w:webHidden/>
            <w:rtl/>
          </w:rPr>
        </w:r>
        <w:r w:rsidR="007C12A3">
          <w:rPr>
            <w:noProof/>
            <w:webHidden/>
            <w:rtl/>
          </w:rPr>
          <w:fldChar w:fldCharType="separate"/>
        </w:r>
        <w:r w:rsidR="007C12A3">
          <w:rPr>
            <w:noProof/>
            <w:webHidden/>
            <w:rtl/>
          </w:rPr>
          <w:t>30</w:t>
        </w:r>
        <w:r w:rsidR="007C12A3">
          <w:rPr>
            <w:noProof/>
            <w:webHidden/>
            <w:rtl/>
          </w:rPr>
          <w:fldChar w:fldCharType="end"/>
        </w:r>
      </w:hyperlink>
    </w:p>
    <w:p w14:paraId="2DD36D6F" w14:textId="1FC4F397" w:rsidR="007C12A3" w:rsidRDefault="00AA2FD2">
      <w:pPr>
        <w:pStyle w:val="TableofFigures"/>
        <w:tabs>
          <w:tab w:val="right" w:leader="dot" w:pos="8727"/>
        </w:tabs>
        <w:rPr>
          <w:rFonts w:asciiTheme="minorHAnsi" w:eastAsiaTheme="minorEastAsia" w:hAnsiTheme="minorHAnsi" w:cstheme="minorBidi"/>
          <w:noProof/>
          <w:sz w:val="22"/>
          <w:szCs w:val="22"/>
          <w:rtl/>
        </w:rPr>
      </w:pPr>
      <w:hyperlink w:anchor="_Toc522542124" w:history="1">
        <w:r w:rsidR="007C12A3" w:rsidRPr="00040272">
          <w:rPr>
            <w:rStyle w:val="Hyperlink"/>
            <w:noProof/>
            <w:rtl/>
            <w:lang w:bidi="fa-IR"/>
          </w:rPr>
          <w:t>شکل ‏2</w:t>
        </w:r>
        <w:r w:rsidR="007C12A3" w:rsidRPr="00040272">
          <w:rPr>
            <w:rStyle w:val="Hyperlink"/>
            <w:noProof/>
            <w:rtl/>
            <w:lang w:bidi="fa-IR"/>
          </w:rPr>
          <w:noBreakHyphen/>
          <w:t>7</w:t>
        </w:r>
        <w:r w:rsidR="007C12A3">
          <w:rPr>
            <w:noProof/>
            <w:webHidden/>
            <w:rtl/>
          </w:rPr>
          <w:tab/>
        </w:r>
        <w:r w:rsidR="007C12A3">
          <w:rPr>
            <w:noProof/>
            <w:webHidden/>
            <w:rtl/>
          </w:rPr>
          <w:fldChar w:fldCharType="begin"/>
        </w:r>
        <w:r w:rsidR="007C12A3">
          <w:rPr>
            <w:noProof/>
            <w:webHidden/>
            <w:rtl/>
          </w:rPr>
          <w:instrText xml:space="preserve"> </w:instrText>
        </w:r>
        <w:r w:rsidR="007C12A3">
          <w:rPr>
            <w:noProof/>
            <w:webHidden/>
          </w:rPr>
          <w:instrText>PAGEREF</w:instrText>
        </w:r>
        <w:r w:rsidR="007C12A3">
          <w:rPr>
            <w:noProof/>
            <w:webHidden/>
            <w:rtl/>
          </w:rPr>
          <w:instrText xml:space="preserve"> _</w:instrText>
        </w:r>
        <w:r w:rsidR="007C12A3">
          <w:rPr>
            <w:noProof/>
            <w:webHidden/>
          </w:rPr>
          <w:instrText>Toc522542124 \h</w:instrText>
        </w:r>
        <w:r w:rsidR="007C12A3">
          <w:rPr>
            <w:noProof/>
            <w:webHidden/>
            <w:rtl/>
          </w:rPr>
          <w:instrText xml:space="preserve"> </w:instrText>
        </w:r>
        <w:r w:rsidR="007C12A3">
          <w:rPr>
            <w:noProof/>
            <w:webHidden/>
            <w:rtl/>
          </w:rPr>
        </w:r>
        <w:r w:rsidR="007C12A3">
          <w:rPr>
            <w:noProof/>
            <w:webHidden/>
            <w:rtl/>
          </w:rPr>
          <w:fldChar w:fldCharType="separate"/>
        </w:r>
        <w:r w:rsidR="007C12A3">
          <w:rPr>
            <w:noProof/>
            <w:webHidden/>
            <w:rtl/>
          </w:rPr>
          <w:t>30</w:t>
        </w:r>
        <w:r w:rsidR="007C12A3">
          <w:rPr>
            <w:noProof/>
            <w:webHidden/>
            <w:rtl/>
          </w:rPr>
          <w:fldChar w:fldCharType="end"/>
        </w:r>
      </w:hyperlink>
    </w:p>
    <w:p w14:paraId="231A05BB" w14:textId="5183322E" w:rsidR="007C12A3" w:rsidRDefault="00AA2FD2">
      <w:pPr>
        <w:pStyle w:val="TableofFigures"/>
        <w:tabs>
          <w:tab w:val="right" w:leader="dot" w:pos="8727"/>
        </w:tabs>
        <w:rPr>
          <w:rFonts w:asciiTheme="minorHAnsi" w:eastAsiaTheme="minorEastAsia" w:hAnsiTheme="minorHAnsi" w:cstheme="minorBidi"/>
          <w:noProof/>
          <w:sz w:val="22"/>
          <w:szCs w:val="22"/>
          <w:rtl/>
        </w:rPr>
      </w:pPr>
      <w:hyperlink w:anchor="_Toc522542125" w:history="1">
        <w:r w:rsidR="007C12A3" w:rsidRPr="00040272">
          <w:rPr>
            <w:rStyle w:val="Hyperlink"/>
            <w:noProof/>
            <w:rtl/>
            <w:lang w:bidi="fa-IR"/>
          </w:rPr>
          <w:t>شکل ‏2</w:t>
        </w:r>
        <w:r w:rsidR="007C12A3" w:rsidRPr="00040272">
          <w:rPr>
            <w:rStyle w:val="Hyperlink"/>
            <w:noProof/>
            <w:rtl/>
            <w:lang w:bidi="fa-IR"/>
          </w:rPr>
          <w:noBreakHyphen/>
          <w:t>8</w:t>
        </w:r>
        <w:r w:rsidR="007C12A3">
          <w:rPr>
            <w:noProof/>
            <w:webHidden/>
            <w:rtl/>
          </w:rPr>
          <w:tab/>
        </w:r>
        <w:r w:rsidR="007C12A3">
          <w:rPr>
            <w:noProof/>
            <w:webHidden/>
            <w:rtl/>
          </w:rPr>
          <w:fldChar w:fldCharType="begin"/>
        </w:r>
        <w:r w:rsidR="007C12A3">
          <w:rPr>
            <w:noProof/>
            <w:webHidden/>
            <w:rtl/>
          </w:rPr>
          <w:instrText xml:space="preserve"> </w:instrText>
        </w:r>
        <w:r w:rsidR="007C12A3">
          <w:rPr>
            <w:noProof/>
            <w:webHidden/>
          </w:rPr>
          <w:instrText>PAGEREF</w:instrText>
        </w:r>
        <w:r w:rsidR="007C12A3">
          <w:rPr>
            <w:noProof/>
            <w:webHidden/>
            <w:rtl/>
          </w:rPr>
          <w:instrText xml:space="preserve"> _</w:instrText>
        </w:r>
        <w:r w:rsidR="007C12A3">
          <w:rPr>
            <w:noProof/>
            <w:webHidden/>
          </w:rPr>
          <w:instrText>Toc522542125 \h</w:instrText>
        </w:r>
        <w:r w:rsidR="007C12A3">
          <w:rPr>
            <w:noProof/>
            <w:webHidden/>
            <w:rtl/>
          </w:rPr>
          <w:instrText xml:space="preserve"> </w:instrText>
        </w:r>
        <w:r w:rsidR="007C12A3">
          <w:rPr>
            <w:noProof/>
            <w:webHidden/>
            <w:rtl/>
          </w:rPr>
        </w:r>
        <w:r w:rsidR="007C12A3">
          <w:rPr>
            <w:noProof/>
            <w:webHidden/>
            <w:rtl/>
          </w:rPr>
          <w:fldChar w:fldCharType="separate"/>
        </w:r>
        <w:r w:rsidR="007C12A3">
          <w:rPr>
            <w:noProof/>
            <w:webHidden/>
            <w:rtl/>
          </w:rPr>
          <w:t>31</w:t>
        </w:r>
        <w:r w:rsidR="007C12A3">
          <w:rPr>
            <w:noProof/>
            <w:webHidden/>
            <w:rtl/>
          </w:rPr>
          <w:fldChar w:fldCharType="end"/>
        </w:r>
      </w:hyperlink>
    </w:p>
    <w:p w14:paraId="385A9892" w14:textId="486AE4D0" w:rsidR="007C12A3" w:rsidRDefault="00AA2FD2">
      <w:pPr>
        <w:pStyle w:val="TableofFigures"/>
        <w:tabs>
          <w:tab w:val="right" w:leader="dot" w:pos="8727"/>
        </w:tabs>
        <w:rPr>
          <w:rFonts w:asciiTheme="minorHAnsi" w:eastAsiaTheme="minorEastAsia" w:hAnsiTheme="minorHAnsi" w:cstheme="minorBidi"/>
          <w:noProof/>
          <w:sz w:val="22"/>
          <w:szCs w:val="22"/>
          <w:rtl/>
        </w:rPr>
      </w:pPr>
      <w:hyperlink w:anchor="_Toc522542126" w:history="1">
        <w:r w:rsidR="007C12A3" w:rsidRPr="00040272">
          <w:rPr>
            <w:rStyle w:val="Hyperlink"/>
            <w:noProof/>
            <w:rtl/>
            <w:lang w:bidi="fa-IR"/>
          </w:rPr>
          <w:t>شکل ‏2</w:t>
        </w:r>
        <w:r w:rsidR="007C12A3" w:rsidRPr="00040272">
          <w:rPr>
            <w:rStyle w:val="Hyperlink"/>
            <w:noProof/>
            <w:rtl/>
            <w:lang w:bidi="fa-IR"/>
          </w:rPr>
          <w:noBreakHyphen/>
          <w:t>9</w:t>
        </w:r>
        <w:r w:rsidR="007C12A3">
          <w:rPr>
            <w:noProof/>
            <w:webHidden/>
            <w:rtl/>
          </w:rPr>
          <w:tab/>
        </w:r>
        <w:r w:rsidR="007C12A3">
          <w:rPr>
            <w:noProof/>
            <w:webHidden/>
            <w:rtl/>
          </w:rPr>
          <w:fldChar w:fldCharType="begin"/>
        </w:r>
        <w:r w:rsidR="007C12A3">
          <w:rPr>
            <w:noProof/>
            <w:webHidden/>
            <w:rtl/>
          </w:rPr>
          <w:instrText xml:space="preserve"> </w:instrText>
        </w:r>
        <w:r w:rsidR="007C12A3">
          <w:rPr>
            <w:noProof/>
            <w:webHidden/>
          </w:rPr>
          <w:instrText>PAGEREF</w:instrText>
        </w:r>
        <w:r w:rsidR="007C12A3">
          <w:rPr>
            <w:noProof/>
            <w:webHidden/>
            <w:rtl/>
          </w:rPr>
          <w:instrText xml:space="preserve"> _</w:instrText>
        </w:r>
        <w:r w:rsidR="007C12A3">
          <w:rPr>
            <w:noProof/>
            <w:webHidden/>
          </w:rPr>
          <w:instrText>Toc522542126 \h</w:instrText>
        </w:r>
        <w:r w:rsidR="007C12A3">
          <w:rPr>
            <w:noProof/>
            <w:webHidden/>
            <w:rtl/>
          </w:rPr>
          <w:instrText xml:space="preserve"> </w:instrText>
        </w:r>
        <w:r w:rsidR="007C12A3">
          <w:rPr>
            <w:noProof/>
            <w:webHidden/>
            <w:rtl/>
          </w:rPr>
        </w:r>
        <w:r w:rsidR="007C12A3">
          <w:rPr>
            <w:noProof/>
            <w:webHidden/>
            <w:rtl/>
          </w:rPr>
          <w:fldChar w:fldCharType="separate"/>
        </w:r>
        <w:r w:rsidR="007C12A3">
          <w:rPr>
            <w:noProof/>
            <w:webHidden/>
            <w:rtl/>
          </w:rPr>
          <w:t>31</w:t>
        </w:r>
        <w:r w:rsidR="007C12A3">
          <w:rPr>
            <w:noProof/>
            <w:webHidden/>
            <w:rtl/>
          </w:rPr>
          <w:fldChar w:fldCharType="end"/>
        </w:r>
      </w:hyperlink>
    </w:p>
    <w:p w14:paraId="73FCFFFF" w14:textId="2A4958D5" w:rsidR="006D780F" w:rsidRDefault="009808AC" w:rsidP="00DB7C7E">
      <w:pPr>
        <w:rPr>
          <w:rtl/>
          <w:lang w:bidi="fa-IR"/>
        </w:rPr>
      </w:pPr>
      <w:r>
        <w:rPr>
          <w:sz w:val="24"/>
          <w:szCs w:val="26"/>
          <w:rtl/>
        </w:rPr>
        <w:fldChar w:fldCharType="end"/>
      </w:r>
    </w:p>
    <w:p w14:paraId="4BF5BF17" w14:textId="77777777" w:rsidR="00C1412E" w:rsidRPr="00D05702" w:rsidRDefault="00C1412E" w:rsidP="00DB7C7E">
      <w:pPr>
        <w:rPr>
          <w:rtl/>
        </w:rPr>
        <w:sectPr w:rsidR="00C1412E" w:rsidRPr="00D05702" w:rsidSect="006B16B9">
          <w:headerReference w:type="default" r:id="rId12"/>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4370"/>
        <w:gridCol w:w="4367"/>
      </w:tblGrid>
      <w:tr w:rsidR="00EF6B78" w14:paraId="47807031" w14:textId="77777777" w:rsidTr="001A31DB">
        <w:tc>
          <w:tcPr>
            <w:tcW w:w="4476" w:type="dxa"/>
          </w:tcPr>
          <w:p w14:paraId="2DB0AD19" w14:textId="77777777" w:rsidR="00EF6B78" w:rsidRPr="001A31DB" w:rsidRDefault="00EF6B78" w:rsidP="00DB7C7E">
            <w:pPr>
              <w:pStyle w:val="NormalB"/>
              <w:rPr>
                <w:rFonts w:eastAsia="SimSun"/>
                <w:rtl/>
              </w:rPr>
            </w:pPr>
            <w:r w:rsidRPr="001A31DB">
              <w:rPr>
                <w:rFonts w:eastAsia="SimSun" w:hint="cs"/>
                <w:rtl/>
              </w:rPr>
              <w:lastRenderedPageBreak/>
              <w:t>فهرست جداول</w:t>
            </w:r>
          </w:p>
        </w:tc>
        <w:tc>
          <w:tcPr>
            <w:tcW w:w="4477" w:type="dxa"/>
          </w:tcPr>
          <w:p w14:paraId="6DED6674" w14:textId="77777777" w:rsidR="00EF6B78" w:rsidRPr="001A31DB" w:rsidRDefault="00EF6B78" w:rsidP="00DB7C7E">
            <w:pPr>
              <w:pStyle w:val="NormalLeftB"/>
              <w:rPr>
                <w:rFonts w:eastAsia="SimSun"/>
                <w:rtl/>
                <w:lang w:bidi="fa-IR"/>
              </w:rPr>
            </w:pPr>
            <w:r w:rsidRPr="001A31DB">
              <w:rPr>
                <w:rFonts w:eastAsia="SimSun" w:hint="cs"/>
                <w:rtl/>
                <w:lang w:bidi="fa-IR"/>
              </w:rPr>
              <w:t>صفحه</w:t>
            </w:r>
          </w:p>
        </w:tc>
      </w:tr>
    </w:tbl>
    <w:p w14:paraId="592477B7" w14:textId="08EA6BF8" w:rsidR="007C12A3" w:rsidRDefault="00DF0D44">
      <w:pPr>
        <w:pStyle w:val="TableofFigures"/>
        <w:tabs>
          <w:tab w:val="right" w:leader="dot" w:pos="8727"/>
        </w:tabs>
        <w:rPr>
          <w:rFonts w:asciiTheme="minorHAnsi" w:eastAsiaTheme="minorEastAsia" w:hAnsiTheme="minorHAnsi" w:cstheme="minorBidi"/>
          <w:noProof/>
          <w:sz w:val="22"/>
          <w:szCs w:val="22"/>
          <w:rtl/>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"جدول" </w:instrText>
      </w:r>
      <w:r>
        <w:rPr>
          <w:rtl/>
        </w:rPr>
        <w:fldChar w:fldCharType="separate"/>
      </w:r>
      <w:hyperlink w:anchor="_Toc522542127" w:history="1">
        <w:r w:rsidR="007C12A3" w:rsidRPr="008E4900">
          <w:rPr>
            <w:rStyle w:val="Hyperlink"/>
            <w:noProof/>
            <w:rtl/>
            <w:lang w:bidi="fa-IR"/>
          </w:rPr>
          <w:t>جدول ‏2</w:t>
        </w:r>
        <w:r w:rsidR="007C12A3" w:rsidRPr="008E4900">
          <w:rPr>
            <w:rStyle w:val="Hyperlink"/>
            <w:noProof/>
            <w:rtl/>
            <w:lang w:bidi="fa-IR"/>
          </w:rPr>
          <w:noBreakHyphen/>
          <w:t>1</w:t>
        </w:r>
        <w:r w:rsidR="007C12A3">
          <w:rPr>
            <w:noProof/>
            <w:webHidden/>
            <w:rtl/>
          </w:rPr>
          <w:tab/>
        </w:r>
        <w:r w:rsidR="007C12A3">
          <w:rPr>
            <w:noProof/>
            <w:webHidden/>
            <w:rtl/>
          </w:rPr>
          <w:fldChar w:fldCharType="begin"/>
        </w:r>
        <w:r w:rsidR="007C12A3">
          <w:rPr>
            <w:noProof/>
            <w:webHidden/>
            <w:rtl/>
          </w:rPr>
          <w:instrText xml:space="preserve"> </w:instrText>
        </w:r>
        <w:r w:rsidR="007C12A3">
          <w:rPr>
            <w:noProof/>
            <w:webHidden/>
          </w:rPr>
          <w:instrText>PAGEREF</w:instrText>
        </w:r>
        <w:r w:rsidR="007C12A3">
          <w:rPr>
            <w:noProof/>
            <w:webHidden/>
            <w:rtl/>
          </w:rPr>
          <w:instrText xml:space="preserve"> _</w:instrText>
        </w:r>
        <w:r w:rsidR="007C12A3">
          <w:rPr>
            <w:noProof/>
            <w:webHidden/>
          </w:rPr>
          <w:instrText>Toc522542127 \h</w:instrText>
        </w:r>
        <w:r w:rsidR="007C12A3">
          <w:rPr>
            <w:noProof/>
            <w:webHidden/>
            <w:rtl/>
          </w:rPr>
          <w:instrText xml:space="preserve"> </w:instrText>
        </w:r>
        <w:r w:rsidR="007C12A3">
          <w:rPr>
            <w:noProof/>
            <w:webHidden/>
            <w:rtl/>
          </w:rPr>
        </w:r>
        <w:r w:rsidR="007C12A3">
          <w:rPr>
            <w:noProof/>
            <w:webHidden/>
            <w:rtl/>
          </w:rPr>
          <w:fldChar w:fldCharType="separate"/>
        </w:r>
        <w:r w:rsidR="007C12A3">
          <w:rPr>
            <w:noProof/>
            <w:webHidden/>
            <w:rtl/>
          </w:rPr>
          <w:t>8</w:t>
        </w:r>
        <w:r w:rsidR="007C12A3">
          <w:rPr>
            <w:noProof/>
            <w:webHidden/>
            <w:rtl/>
          </w:rPr>
          <w:fldChar w:fldCharType="end"/>
        </w:r>
      </w:hyperlink>
    </w:p>
    <w:p w14:paraId="67117AE0" w14:textId="7C0244F0" w:rsidR="007C12A3" w:rsidRDefault="00AA2FD2">
      <w:pPr>
        <w:pStyle w:val="TableofFigures"/>
        <w:tabs>
          <w:tab w:val="right" w:leader="dot" w:pos="8727"/>
        </w:tabs>
        <w:rPr>
          <w:rFonts w:asciiTheme="minorHAnsi" w:eastAsiaTheme="minorEastAsia" w:hAnsiTheme="minorHAnsi" w:cstheme="minorBidi"/>
          <w:noProof/>
          <w:sz w:val="22"/>
          <w:szCs w:val="22"/>
          <w:rtl/>
        </w:rPr>
      </w:pPr>
      <w:hyperlink w:anchor="_Toc522542128" w:history="1">
        <w:r w:rsidR="007C12A3" w:rsidRPr="008E4900">
          <w:rPr>
            <w:rStyle w:val="Hyperlink"/>
            <w:noProof/>
            <w:rtl/>
            <w:lang w:bidi="fa-IR"/>
          </w:rPr>
          <w:t>جدول ‏2</w:t>
        </w:r>
        <w:r w:rsidR="007C12A3" w:rsidRPr="008E4900">
          <w:rPr>
            <w:rStyle w:val="Hyperlink"/>
            <w:noProof/>
            <w:rtl/>
            <w:lang w:bidi="fa-IR"/>
          </w:rPr>
          <w:noBreakHyphen/>
          <w:t>2</w:t>
        </w:r>
        <w:r w:rsidR="007C12A3">
          <w:rPr>
            <w:noProof/>
            <w:webHidden/>
            <w:rtl/>
          </w:rPr>
          <w:tab/>
        </w:r>
        <w:r w:rsidR="007C12A3">
          <w:rPr>
            <w:noProof/>
            <w:webHidden/>
            <w:rtl/>
          </w:rPr>
          <w:fldChar w:fldCharType="begin"/>
        </w:r>
        <w:r w:rsidR="007C12A3">
          <w:rPr>
            <w:noProof/>
            <w:webHidden/>
            <w:rtl/>
          </w:rPr>
          <w:instrText xml:space="preserve"> </w:instrText>
        </w:r>
        <w:r w:rsidR="007C12A3">
          <w:rPr>
            <w:noProof/>
            <w:webHidden/>
          </w:rPr>
          <w:instrText>PAGEREF</w:instrText>
        </w:r>
        <w:r w:rsidR="007C12A3">
          <w:rPr>
            <w:noProof/>
            <w:webHidden/>
            <w:rtl/>
          </w:rPr>
          <w:instrText xml:space="preserve"> _</w:instrText>
        </w:r>
        <w:r w:rsidR="007C12A3">
          <w:rPr>
            <w:noProof/>
            <w:webHidden/>
          </w:rPr>
          <w:instrText>Toc522542128 \h</w:instrText>
        </w:r>
        <w:r w:rsidR="007C12A3">
          <w:rPr>
            <w:noProof/>
            <w:webHidden/>
            <w:rtl/>
          </w:rPr>
          <w:instrText xml:space="preserve"> </w:instrText>
        </w:r>
        <w:r w:rsidR="007C12A3">
          <w:rPr>
            <w:noProof/>
            <w:webHidden/>
            <w:rtl/>
          </w:rPr>
        </w:r>
        <w:r w:rsidR="007C12A3">
          <w:rPr>
            <w:noProof/>
            <w:webHidden/>
            <w:rtl/>
          </w:rPr>
          <w:fldChar w:fldCharType="separate"/>
        </w:r>
        <w:r w:rsidR="007C12A3">
          <w:rPr>
            <w:noProof/>
            <w:webHidden/>
            <w:rtl/>
          </w:rPr>
          <w:t>9</w:t>
        </w:r>
        <w:r w:rsidR="007C12A3">
          <w:rPr>
            <w:noProof/>
            <w:webHidden/>
            <w:rtl/>
          </w:rPr>
          <w:fldChar w:fldCharType="end"/>
        </w:r>
      </w:hyperlink>
    </w:p>
    <w:p w14:paraId="0B6BC7E7" w14:textId="7B14699C" w:rsidR="0066173C" w:rsidRDefault="00DF0D44" w:rsidP="00DB7C7E">
      <w:pPr>
        <w:rPr>
          <w:lang w:bidi="fa-IR"/>
        </w:rPr>
        <w:sectPr w:rsidR="0066173C" w:rsidSect="006B16B9">
          <w:headerReference w:type="default" r:id="rId13"/>
          <w:pgSz w:w="11906" w:h="16838" w:code="9"/>
          <w:pgMar w:top="1729" w:right="1729" w:bottom="1729" w:left="1440" w:header="720" w:footer="720" w:gutter="0"/>
          <w:pgNumType w:fmt="arabicAbjad"/>
          <w:cols w:space="720"/>
          <w:bidi/>
          <w:rtlGutter/>
          <w:docGrid w:linePitch="360"/>
        </w:sectPr>
      </w:pPr>
      <w:r>
        <w:rPr>
          <w:sz w:val="24"/>
          <w:szCs w:val="26"/>
          <w:rtl/>
        </w:rPr>
        <w:fldChar w:fldCharType="end"/>
      </w:r>
    </w:p>
    <w:p w14:paraId="40E0AD54" w14:textId="77777777" w:rsidR="006D780F" w:rsidRPr="00D05702" w:rsidRDefault="006D780F" w:rsidP="006F031B">
      <w:pPr>
        <w:pStyle w:val="Heading1"/>
        <w:spacing w:before="240" w:line="288" w:lineRule="auto"/>
        <w:jc w:val="left"/>
        <w:rPr>
          <w:rtl/>
        </w:rPr>
      </w:pPr>
      <w:bookmarkStart w:id="0" w:name="_Toc115553011"/>
      <w:bookmarkStart w:id="1" w:name="_Toc118681153"/>
      <w:bookmarkStart w:id="2" w:name="_Ref521229193"/>
      <w:bookmarkStart w:id="3" w:name="_Toc522632195"/>
      <w:r w:rsidRPr="00D05702">
        <w:rPr>
          <w:rFonts w:hint="cs"/>
          <w:rtl/>
        </w:rPr>
        <w:lastRenderedPageBreak/>
        <w:t>‌</w:t>
      </w:r>
      <w:bookmarkStart w:id="4" w:name="_Toc173000035"/>
      <w:bookmarkStart w:id="5" w:name="_Toc173000084"/>
      <w:bookmarkStart w:id="6" w:name="_Toc175774942"/>
      <w:bookmarkStart w:id="7" w:name="_Toc175776559"/>
      <w:bookmarkEnd w:id="0"/>
      <w:bookmarkEnd w:id="1"/>
      <w:r w:rsidR="006F031B" w:rsidRPr="006F031B">
        <w:rPr>
          <w:rFonts w:hint="cs"/>
          <w:rtl/>
        </w:rPr>
        <w:t xml:space="preserve"> </w:t>
      </w:r>
      <w:r w:rsidR="006F031B" w:rsidRPr="005B2F15">
        <w:rPr>
          <w:rFonts w:hint="cs"/>
          <w:rtl/>
        </w:rPr>
        <w:t>معرفي محل کارآموزي</w:t>
      </w:r>
      <w:bookmarkEnd w:id="2"/>
      <w:bookmarkEnd w:id="3"/>
      <w:bookmarkEnd w:id="4"/>
      <w:bookmarkEnd w:id="5"/>
      <w:bookmarkEnd w:id="6"/>
      <w:bookmarkEnd w:id="7"/>
    </w:p>
    <w:p w14:paraId="06664324" w14:textId="77777777" w:rsidR="0029513E" w:rsidRDefault="006F031B" w:rsidP="0029513E">
      <w:pPr>
        <w:pStyle w:val="Heading2"/>
        <w:rPr>
          <w:rtl/>
        </w:rPr>
      </w:pPr>
      <w:bookmarkStart w:id="8" w:name="_Toc522632196"/>
      <w:r>
        <w:rPr>
          <w:rFonts w:hint="cs"/>
          <w:rtl/>
        </w:rPr>
        <w:t>مقدمه</w:t>
      </w:r>
      <w:bookmarkEnd w:id="8"/>
    </w:p>
    <w:p w14:paraId="1C2A6478" w14:textId="77777777" w:rsidR="00506EB0" w:rsidRPr="006F031B" w:rsidRDefault="006F031B" w:rsidP="00506EB0">
      <w:pPr>
        <w:rPr>
          <w:rtl/>
          <w:lang w:bidi="fa-IR"/>
        </w:rPr>
      </w:pPr>
      <w:r>
        <w:rPr>
          <w:rFonts w:hint="cs"/>
          <w:rtl/>
          <w:lang w:bidi="fa-IR"/>
        </w:rPr>
        <w:t>شرکت فراسنج ابزار یکی از پیشگامان در تولید محصولات ابزار دقیق می</w:t>
      </w:r>
      <w:r>
        <w:rPr>
          <w:rFonts w:hint="cs"/>
          <w:lang w:bidi="fa-IR"/>
        </w:rPr>
        <w:t>‌</w:t>
      </w:r>
      <w:r>
        <w:rPr>
          <w:rFonts w:hint="cs"/>
          <w:rtl/>
          <w:lang w:bidi="fa-IR"/>
        </w:rPr>
        <w:t>باشد. تخصص آنها تولید محصولات دبی سنجی برای مصارف آبی بوده</w:t>
      </w:r>
      <w:r w:rsidR="00506EB0">
        <w:rPr>
          <w:rFonts w:hint="cs"/>
          <w:rtl/>
          <w:lang w:bidi="fa-IR"/>
        </w:rPr>
        <w:t>،</w:t>
      </w:r>
      <w:r>
        <w:rPr>
          <w:rFonts w:hint="cs"/>
          <w:rtl/>
          <w:lang w:bidi="fa-IR"/>
        </w:rPr>
        <w:t xml:space="preserve"> ولی فقط </w:t>
      </w:r>
      <w:r w:rsidR="00506EB0">
        <w:rPr>
          <w:rFonts w:hint="cs"/>
          <w:rtl/>
          <w:lang w:bidi="fa-IR"/>
        </w:rPr>
        <w:t xml:space="preserve">به </w:t>
      </w:r>
      <w:r>
        <w:rPr>
          <w:rFonts w:hint="cs"/>
          <w:rtl/>
          <w:lang w:bidi="fa-IR"/>
        </w:rPr>
        <w:t>این محصولات محدود نشده</w:t>
      </w:r>
      <w:r w:rsidR="00506EB0">
        <w:rPr>
          <w:rFonts w:hint="cs"/>
          <w:lang w:bidi="fa-IR"/>
        </w:rPr>
        <w:t>‌</w:t>
      </w:r>
      <w:r w:rsidR="00506EB0">
        <w:rPr>
          <w:rFonts w:hint="cs"/>
          <w:rtl/>
          <w:lang w:bidi="fa-IR"/>
        </w:rPr>
        <w:t>اند و در عرصه های دیگر مانند ارتفاع سنجی، فرستادن اطلاعات به وسیله شبکه بی سیم و .... نیز تجربیات و مهارت های زیادی دارند.</w:t>
      </w:r>
    </w:p>
    <w:p w14:paraId="215CFF66" w14:textId="77777777" w:rsidR="0029513E" w:rsidRDefault="00506EB0" w:rsidP="0029513E">
      <w:pPr>
        <w:pStyle w:val="Heading2"/>
        <w:rPr>
          <w:rtl/>
        </w:rPr>
      </w:pPr>
      <w:bookmarkStart w:id="9" w:name="_Toc522632197"/>
      <w:r>
        <w:rPr>
          <w:rFonts w:hint="cs"/>
          <w:rtl/>
        </w:rPr>
        <w:t>تاریخچه</w:t>
      </w:r>
      <w:bookmarkEnd w:id="9"/>
    </w:p>
    <w:p w14:paraId="07BEC18D" w14:textId="77777777" w:rsidR="00392716" w:rsidRDefault="00506EB0" w:rsidP="005757B6">
      <w:pPr>
        <w:rPr>
          <w:rtl/>
          <w:lang w:bidi="fa-IR"/>
        </w:rPr>
      </w:pPr>
      <w:r>
        <w:rPr>
          <w:rFonts w:hint="cs"/>
          <w:rtl/>
          <w:lang w:bidi="fa-IR"/>
        </w:rPr>
        <w:t xml:space="preserve">این شرکت از در سال </w:t>
      </w:r>
      <w:r w:rsidR="00926608">
        <w:rPr>
          <w:rFonts w:hint="cs"/>
          <w:rtl/>
          <w:lang w:bidi="fa-IR"/>
        </w:rPr>
        <w:t xml:space="preserve">1374 تاسیس شد. در ابتدا با تولید محصول دبی سنج التراسونیک کار خود را در بازار داخلی آغاز کردند. در سال های اولیه تمرکز خود را روی بهبود دادن این محصول قرار دادند. در سال های بعدی محصول جدیدی را وارد بازار کردند به نام </w:t>
      </w:r>
      <w:r w:rsidR="00EB4589">
        <w:rPr>
          <w:rFonts w:hint="cs"/>
          <w:rtl/>
          <w:lang w:bidi="fa-IR"/>
        </w:rPr>
        <w:t>ضخامت سنج التراسونیک که دیگر تولید نمی</w:t>
      </w:r>
      <w:r w:rsidR="00EB4589">
        <w:rPr>
          <w:rFonts w:hint="cs"/>
          <w:lang w:bidi="fa-IR"/>
        </w:rPr>
        <w:t>‌</w:t>
      </w:r>
      <w:r w:rsidR="00EB4589">
        <w:rPr>
          <w:rFonts w:hint="cs"/>
          <w:rtl/>
          <w:lang w:bidi="fa-IR"/>
        </w:rPr>
        <w:t>شود. بعد از آن سیستم های دریافت و ارسال اطلاعات را تولید کردند و از سال 1388 با دریافت نمایندگی از شرکت یورومگ</w:t>
      </w:r>
      <w:r w:rsidR="00EB4589">
        <w:rPr>
          <w:rStyle w:val="FootnoteReference"/>
          <w:rtl/>
          <w:lang w:bidi="fa-IR"/>
        </w:rPr>
        <w:footnoteReference w:id="1"/>
      </w:r>
      <w:r w:rsidR="00EB4589">
        <w:rPr>
          <w:rFonts w:hint="cs"/>
          <w:rtl/>
          <w:lang w:bidi="fa-IR"/>
        </w:rPr>
        <w:t xml:space="preserve"> به فروش محصول دبی سنج مغناطیسی پرداخت و در سال 1392 شرکت توانست دبی سنج مغناطیسی تولید خود را روانه بازار کند.</w:t>
      </w:r>
    </w:p>
    <w:p w14:paraId="3C13FB5D" w14:textId="77777777" w:rsidR="00FF28FC" w:rsidRDefault="00FF28FC" w:rsidP="00FF28FC">
      <w:pPr>
        <w:pStyle w:val="Heading2"/>
        <w:rPr>
          <w:rtl/>
        </w:rPr>
      </w:pPr>
      <w:bookmarkStart w:id="10" w:name="_Toc522632198"/>
      <w:r>
        <w:rPr>
          <w:rFonts w:hint="cs"/>
          <w:rtl/>
        </w:rPr>
        <w:t>مدیران و نمایندگان شرکت</w:t>
      </w:r>
      <w:bookmarkEnd w:id="10"/>
    </w:p>
    <w:p w14:paraId="659F0104" w14:textId="77777777" w:rsidR="00752EAF" w:rsidRPr="00752EAF" w:rsidRDefault="00752EAF" w:rsidP="00752EAF">
      <w:pPr>
        <w:rPr>
          <w:rtl/>
          <w:lang w:bidi="fa-IR"/>
        </w:rPr>
      </w:pPr>
      <w:r>
        <w:rPr>
          <w:rFonts w:hint="cs"/>
          <w:rtl/>
          <w:lang w:bidi="fa-IR"/>
        </w:rPr>
        <w:t>در حال حاضر مدیر عامل شرکت مهندس آرایی و رئیس بخش تحقیق و توسعه دکتر آیتی می</w:t>
      </w:r>
      <w:r>
        <w:rPr>
          <w:rFonts w:hint="cs"/>
          <w:lang w:bidi="fa-IR"/>
        </w:rPr>
        <w:t>‌</w:t>
      </w:r>
      <w:r>
        <w:rPr>
          <w:rFonts w:hint="cs"/>
          <w:rtl/>
          <w:lang w:bidi="fa-IR"/>
        </w:rPr>
        <w:t>باشند و رئیس هیئت مدیره دکتر آرایی و اعضای هیئت مدیره اقای پشنگ پور، دکتر ابوالحسنی، مهندس الحسینی و خانم امین منش می</w:t>
      </w:r>
      <w:r>
        <w:rPr>
          <w:rFonts w:hint="cs"/>
          <w:lang w:bidi="fa-IR"/>
        </w:rPr>
        <w:t>‌</w:t>
      </w:r>
      <w:r>
        <w:rPr>
          <w:rFonts w:hint="cs"/>
          <w:rtl/>
          <w:lang w:bidi="fa-IR"/>
        </w:rPr>
        <w:t>باشند.</w:t>
      </w:r>
    </w:p>
    <w:p w14:paraId="1FF6D551" w14:textId="77777777" w:rsidR="00392716" w:rsidRDefault="00506EB0" w:rsidP="00392716">
      <w:pPr>
        <w:pStyle w:val="Heading2"/>
        <w:rPr>
          <w:rtl/>
        </w:rPr>
      </w:pPr>
      <w:bookmarkStart w:id="11" w:name="_Toc522632199"/>
      <w:r>
        <w:rPr>
          <w:rFonts w:hint="cs"/>
          <w:rtl/>
        </w:rPr>
        <w:lastRenderedPageBreak/>
        <w:t>زمینه</w:t>
      </w:r>
      <w:r w:rsidR="00EB4589">
        <w:rPr>
          <w:rFonts w:hint="cs"/>
        </w:rPr>
        <w:t>‌</w:t>
      </w:r>
      <w:r>
        <w:rPr>
          <w:rFonts w:hint="cs"/>
          <w:rtl/>
        </w:rPr>
        <w:t>های کاری شرکت</w:t>
      </w:r>
      <w:bookmarkEnd w:id="11"/>
    </w:p>
    <w:p w14:paraId="5B623640" w14:textId="77777777" w:rsidR="00926608" w:rsidRPr="00506EB0" w:rsidRDefault="00926608" w:rsidP="00926608">
      <w:pPr>
        <w:rPr>
          <w:rtl/>
          <w:lang w:bidi="fa-IR"/>
        </w:rPr>
      </w:pPr>
      <w:r>
        <w:rPr>
          <w:rFonts w:hint="cs"/>
          <w:rtl/>
        </w:rPr>
        <w:t>این شرکت محصولاتی از قبیل دبی سنج التراسونیک، دبی سنج مغناطیسی، دیتالاگر و ... که در صنایع آب و فاضلاب مورد استفاده قرار می</w:t>
      </w:r>
      <w:r>
        <w:rPr>
          <w:rFonts w:hint="cs"/>
        </w:rPr>
        <w:t>‌</w:t>
      </w:r>
      <w:r>
        <w:rPr>
          <w:rFonts w:hint="cs"/>
          <w:rtl/>
        </w:rPr>
        <w:t>گیرند، تولید می</w:t>
      </w:r>
      <w:r>
        <w:rPr>
          <w:rFonts w:hint="cs"/>
        </w:rPr>
        <w:t>‌</w:t>
      </w:r>
      <w:r>
        <w:rPr>
          <w:rFonts w:hint="cs"/>
          <w:rtl/>
        </w:rPr>
        <w:t>کند. عمده تولیدات شرکت را دبی سنج التراسونیک</w:t>
      </w:r>
      <w:r>
        <w:rPr>
          <w:rFonts w:hint="cs"/>
          <w:rtl/>
          <w:lang w:bidi="fa-IR"/>
        </w:rPr>
        <w:t xml:space="preserve"> ،دبی سنج مغناطیسی و دیتالاگر تشکیل می</w:t>
      </w:r>
      <w:r>
        <w:rPr>
          <w:rFonts w:hint="cs"/>
          <w:lang w:bidi="fa-IR"/>
        </w:rPr>
        <w:t>‌</w:t>
      </w:r>
      <w:r>
        <w:rPr>
          <w:rFonts w:hint="cs"/>
          <w:rtl/>
          <w:lang w:bidi="fa-IR"/>
        </w:rPr>
        <w:t>دهد.</w:t>
      </w:r>
    </w:p>
    <w:p w14:paraId="61C82D6F" w14:textId="77777777" w:rsidR="002678C2" w:rsidRDefault="002678C2" w:rsidP="002678C2">
      <w:pPr>
        <w:pStyle w:val="Heading2"/>
        <w:rPr>
          <w:rtl/>
        </w:rPr>
      </w:pPr>
      <w:bookmarkStart w:id="12" w:name="_Toc522632200"/>
      <w:r>
        <w:rPr>
          <w:rFonts w:hint="cs"/>
          <w:rtl/>
        </w:rPr>
        <w:t xml:space="preserve">اهداف </w:t>
      </w:r>
      <w:r w:rsidR="00506EB0">
        <w:rPr>
          <w:rFonts w:hint="cs"/>
          <w:rtl/>
        </w:rPr>
        <w:t>شرکت</w:t>
      </w:r>
      <w:bookmarkEnd w:id="12"/>
    </w:p>
    <w:p w14:paraId="5783E2A6" w14:textId="77777777" w:rsidR="00506EB0" w:rsidRPr="00506EB0" w:rsidRDefault="00506EB0" w:rsidP="00926608">
      <w:pPr>
        <w:rPr>
          <w:rtl/>
          <w:lang w:bidi="fa-IR"/>
        </w:rPr>
      </w:pPr>
      <w:r>
        <w:rPr>
          <w:rFonts w:hint="cs"/>
          <w:rtl/>
          <w:lang w:bidi="fa-IR"/>
        </w:rPr>
        <w:t>این شرکت تا کنون فقط در زمینه های دبی سنجی فعالیت داشته</w:t>
      </w:r>
      <w:r w:rsidR="00926608">
        <w:rPr>
          <w:rFonts w:hint="cs"/>
          <w:rtl/>
          <w:lang w:bidi="fa-IR"/>
        </w:rPr>
        <w:t xml:space="preserve"> ولی در سال های اخیر تلاش بسیاری برای تولید محصولات ارتفاع سنج نیز انجام داده که منجر به تولید نمونه اولیه شده است. لازم به ذکر است که این شرکت در حال تحقیق برای ورود به صنعت نفت و گاز نیز می</w:t>
      </w:r>
      <w:r w:rsidR="00926608">
        <w:rPr>
          <w:rFonts w:hint="cs"/>
          <w:lang w:bidi="fa-IR"/>
        </w:rPr>
        <w:t>‌</w:t>
      </w:r>
      <w:r w:rsidR="00926608">
        <w:rPr>
          <w:rFonts w:hint="cs"/>
          <w:rtl/>
          <w:lang w:bidi="fa-IR"/>
        </w:rPr>
        <w:t>باشد.</w:t>
      </w:r>
    </w:p>
    <w:p w14:paraId="799AE6A6" w14:textId="77777777" w:rsidR="00ED74C4" w:rsidRDefault="00EB4589" w:rsidP="00ED74C4">
      <w:pPr>
        <w:pStyle w:val="Heading2"/>
        <w:rPr>
          <w:rtl/>
        </w:rPr>
      </w:pPr>
      <w:bookmarkStart w:id="13" w:name="_Toc522632201"/>
      <w:r>
        <w:rPr>
          <w:rFonts w:hint="cs"/>
          <w:rtl/>
        </w:rPr>
        <w:t>تح</w:t>
      </w:r>
      <w:r w:rsidR="00617C74">
        <w:rPr>
          <w:rFonts w:hint="cs"/>
          <w:rtl/>
        </w:rPr>
        <w:t>ق</w:t>
      </w:r>
      <w:r>
        <w:rPr>
          <w:rFonts w:hint="cs"/>
          <w:rtl/>
        </w:rPr>
        <w:t>یق و توسعه</w:t>
      </w:r>
      <w:bookmarkEnd w:id="13"/>
    </w:p>
    <w:p w14:paraId="468F612B" w14:textId="1331465B" w:rsidR="00EB4589" w:rsidRDefault="00EB4589" w:rsidP="00FF28FC">
      <w:pPr>
        <w:spacing w:line="276" w:lineRule="auto"/>
        <w:rPr>
          <w:rtl/>
          <w:lang w:bidi="fa-IR"/>
        </w:rPr>
      </w:pPr>
      <w:r>
        <w:rPr>
          <w:rFonts w:hint="cs"/>
          <w:rtl/>
          <w:lang w:bidi="fa-IR"/>
        </w:rPr>
        <w:t>شرکت دارای یک قسمت تحقیق و توسعه می</w:t>
      </w:r>
      <w:r>
        <w:rPr>
          <w:rFonts w:hint="cs"/>
          <w:lang w:bidi="fa-IR"/>
        </w:rPr>
        <w:t>‌</w:t>
      </w:r>
      <w:r>
        <w:rPr>
          <w:rFonts w:hint="cs"/>
          <w:rtl/>
          <w:lang w:bidi="fa-IR"/>
        </w:rPr>
        <w:t>باشد که زیر نظر دکتر آیتی اداره می</w:t>
      </w:r>
      <w:r>
        <w:rPr>
          <w:rFonts w:hint="cs"/>
          <w:lang w:bidi="fa-IR"/>
        </w:rPr>
        <w:t>‌</w:t>
      </w:r>
      <w:r>
        <w:rPr>
          <w:rFonts w:hint="cs"/>
          <w:rtl/>
          <w:lang w:bidi="fa-IR"/>
        </w:rPr>
        <w:t xml:space="preserve">شود. این بخش وظیفه دارد که </w:t>
      </w:r>
      <w:r w:rsidR="00FF28FC">
        <w:rPr>
          <w:rFonts w:hint="cs"/>
          <w:rtl/>
          <w:lang w:bidi="fa-IR"/>
        </w:rPr>
        <w:t>شرکت را به اهداف آینده</w:t>
      </w:r>
      <w:r w:rsidR="00FF28FC">
        <w:rPr>
          <w:rFonts w:hint="cs"/>
          <w:lang w:bidi="fa-IR"/>
        </w:rPr>
        <w:t>‌</w:t>
      </w:r>
      <w:r w:rsidR="00FF28FC">
        <w:rPr>
          <w:rFonts w:hint="cs"/>
          <w:rtl/>
          <w:lang w:bidi="fa-IR"/>
        </w:rPr>
        <w:t>اش برساند. در حال حاضر این بخش روی ساخت و نهایی کردن محصول ارتفاع سنج و همین طور طراحی جدیدی برای محصول دبی سنج التراسونیک کار می</w:t>
      </w:r>
      <w:r w:rsidR="00FF28FC">
        <w:rPr>
          <w:rFonts w:hint="cs"/>
          <w:lang w:bidi="fa-IR"/>
        </w:rPr>
        <w:t>‌</w:t>
      </w:r>
      <w:r w:rsidR="00FF28FC">
        <w:rPr>
          <w:rFonts w:hint="cs"/>
          <w:rtl/>
          <w:lang w:bidi="fa-IR"/>
        </w:rPr>
        <w:t>کنند.</w:t>
      </w:r>
      <w:r w:rsidR="00305BE6">
        <w:rPr>
          <w:rFonts w:hint="cs"/>
          <w:rtl/>
          <w:lang w:bidi="fa-IR"/>
        </w:rPr>
        <w:t xml:space="preserve"> </w:t>
      </w:r>
    </w:p>
    <w:p w14:paraId="058F99FF" w14:textId="77777777" w:rsidR="002D317C" w:rsidRDefault="002D317C" w:rsidP="003F7272">
      <w:pPr>
        <w:rPr>
          <w:rtl/>
          <w:lang w:bidi="fa-IR"/>
        </w:rPr>
      </w:pPr>
    </w:p>
    <w:p w14:paraId="71138A46" w14:textId="77777777" w:rsidR="00EB4589" w:rsidRDefault="00EB4589" w:rsidP="003F7272">
      <w:pPr>
        <w:rPr>
          <w:rtl/>
        </w:rPr>
        <w:sectPr w:rsidR="00EB4589" w:rsidSect="003F7272">
          <w:headerReference w:type="default" r:id="rId14"/>
          <w:pgSz w:w="11906" w:h="16838" w:code="9"/>
          <w:pgMar w:top="1729" w:right="1729" w:bottom="1729" w:left="1440" w:header="720" w:footer="720" w:gutter="0"/>
          <w:pgNumType w:start="1"/>
          <w:cols w:space="720"/>
          <w:bidi/>
          <w:rtlGutter/>
          <w:docGrid w:linePitch="360"/>
        </w:sectPr>
      </w:pPr>
    </w:p>
    <w:p w14:paraId="15AC99F1" w14:textId="77777777" w:rsidR="00AA45E4" w:rsidRDefault="00AA45E4" w:rsidP="00AA45E4">
      <w:pPr>
        <w:pStyle w:val="Heading1"/>
        <w:rPr>
          <w:rtl/>
        </w:rPr>
      </w:pPr>
      <w:bookmarkStart w:id="14" w:name="_Toc166932633"/>
      <w:bookmarkStart w:id="15" w:name="_Toc522632202"/>
      <w:r>
        <w:rPr>
          <w:rFonts w:hint="cs"/>
          <w:rtl/>
        </w:rPr>
        <w:lastRenderedPageBreak/>
        <w:t>استاندارد ضد انفجار</w:t>
      </w:r>
      <w:r w:rsidRPr="006C45C3">
        <w:rPr>
          <w:rFonts w:hint="cs"/>
          <w:rtl/>
        </w:rPr>
        <w:t xml:space="preserve"> </w:t>
      </w:r>
      <w:r>
        <w:rPr>
          <w:rFonts w:hint="cs"/>
          <w:rtl/>
        </w:rPr>
        <w:t>برای دبی سنج التراسونیک</w:t>
      </w:r>
      <w:bookmarkEnd w:id="15"/>
    </w:p>
    <w:p w14:paraId="199A656E" w14:textId="77777777" w:rsidR="00963721" w:rsidRDefault="00A81828" w:rsidP="00963721">
      <w:pPr>
        <w:pStyle w:val="Heading2"/>
        <w:rPr>
          <w:rtl/>
        </w:rPr>
      </w:pPr>
      <w:bookmarkStart w:id="16" w:name="_Toc522632203"/>
      <w:r>
        <w:rPr>
          <w:rFonts w:hint="cs"/>
          <w:rtl/>
        </w:rPr>
        <w:t>مقدمه</w:t>
      </w:r>
      <w:bookmarkEnd w:id="16"/>
    </w:p>
    <w:p w14:paraId="5331ED40" w14:textId="5AAFA06C" w:rsidR="003743E9" w:rsidRPr="009A61F9" w:rsidRDefault="003743E9" w:rsidP="003743E9">
      <w:pPr>
        <w:rPr>
          <w:sz w:val="28"/>
          <w:rtl/>
          <w:lang w:bidi="fa-IR"/>
        </w:rPr>
      </w:pPr>
      <w:r w:rsidRPr="009A61F9">
        <w:rPr>
          <w:rFonts w:hint="cs"/>
          <w:sz w:val="28"/>
          <w:rtl/>
          <w:lang w:bidi="fa-IR"/>
        </w:rPr>
        <w:t>در این فصل در ابتدا به معرفی استاندارد ضد انفجار می</w:t>
      </w:r>
      <w:r w:rsidRPr="009A61F9">
        <w:rPr>
          <w:rFonts w:hint="cs"/>
          <w:sz w:val="28"/>
          <w:lang w:bidi="fa-IR"/>
        </w:rPr>
        <w:t>‌</w:t>
      </w:r>
      <w:r w:rsidRPr="009A61F9">
        <w:rPr>
          <w:rFonts w:hint="cs"/>
          <w:sz w:val="28"/>
          <w:rtl/>
          <w:lang w:bidi="fa-IR"/>
        </w:rPr>
        <w:t>پردازیم و مفاد آن را مورد بررسی قرار می</w:t>
      </w:r>
      <w:r w:rsidRPr="009A61F9">
        <w:rPr>
          <w:rFonts w:hint="cs"/>
          <w:sz w:val="28"/>
          <w:lang w:bidi="fa-IR"/>
        </w:rPr>
        <w:t>‌</w:t>
      </w:r>
      <w:r w:rsidRPr="009A61F9">
        <w:rPr>
          <w:rFonts w:hint="cs"/>
          <w:sz w:val="28"/>
          <w:rtl/>
          <w:lang w:bidi="fa-IR"/>
        </w:rPr>
        <w:t>دهیم، سپس راهکار های مناسب برای ضد انفجار کردن محصول دبی سنج التراسونیک را</w:t>
      </w:r>
      <w:r w:rsidR="00A0479A">
        <w:rPr>
          <w:rFonts w:hint="cs"/>
          <w:sz w:val="28"/>
          <w:rtl/>
          <w:lang w:bidi="fa-IR"/>
        </w:rPr>
        <w:t xml:space="preserve"> </w:t>
      </w:r>
      <w:r w:rsidRPr="009A61F9">
        <w:rPr>
          <w:rFonts w:hint="cs"/>
          <w:sz w:val="28"/>
          <w:rtl/>
          <w:lang w:bidi="fa-IR"/>
        </w:rPr>
        <w:t>و در انتها شرکت</w:t>
      </w:r>
      <w:r w:rsidRPr="009A61F9">
        <w:rPr>
          <w:rFonts w:hint="cs"/>
          <w:sz w:val="28"/>
          <w:lang w:bidi="fa-IR"/>
        </w:rPr>
        <w:t>‌</w:t>
      </w:r>
      <w:r w:rsidRPr="009A61F9">
        <w:rPr>
          <w:rFonts w:hint="cs"/>
          <w:sz w:val="28"/>
          <w:rtl/>
          <w:lang w:bidi="fa-IR"/>
        </w:rPr>
        <w:t xml:space="preserve"> هایی را که می</w:t>
      </w:r>
      <w:r w:rsidRPr="009A61F9">
        <w:rPr>
          <w:rFonts w:hint="cs"/>
          <w:sz w:val="28"/>
          <w:lang w:bidi="fa-IR"/>
        </w:rPr>
        <w:t>‌</w:t>
      </w:r>
      <w:r w:rsidRPr="009A61F9">
        <w:rPr>
          <w:rFonts w:hint="cs"/>
          <w:sz w:val="28"/>
          <w:rtl/>
          <w:lang w:bidi="fa-IR"/>
        </w:rPr>
        <w:t>توان از آنها این استاندارد را اخذ کرد</w:t>
      </w:r>
      <w:r w:rsidR="00992DB9" w:rsidRPr="009A61F9">
        <w:rPr>
          <w:sz w:val="28"/>
          <w:lang w:bidi="fa-IR"/>
        </w:rPr>
        <w:t xml:space="preserve"> </w:t>
      </w:r>
      <w:r w:rsidR="00992DB9" w:rsidRPr="009A61F9">
        <w:rPr>
          <w:rFonts w:hint="cs"/>
          <w:sz w:val="28"/>
          <w:rtl/>
          <w:lang w:bidi="fa-IR"/>
        </w:rPr>
        <w:t>را</w:t>
      </w:r>
      <w:r w:rsidRPr="009A61F9">
        <w:rPr>
          <w:rFonts w:hint="cs"/>
          <w:sz w:val="28"/>
          <w:rtl/>
          <w:lang w:bidi="fa-IR"/>
        </w:rPr>
        <w:t xml:space="preserve"> مورد بررسی قرار می</w:t>
      </w:r>
      <w:r w:rsidRPr="009A61F9">
        <w:rPr>
          <w:rFonts w:hint="cs"/>
          <w:sz w:val="28"/>
          <w:lang w:bidi="fa-IR"/>
        </w:rPr>
        <w:t>‌</w:t>
      </w:r>
      <w:r w:rsidRPr="009A61F9">
        <w:rPr>
          <w:rFonts w:hint="cs"/>
          <w:sz w:val="28"/>
          <w:rtl/>
          <w:lang w:bidi="fa-IR"/>
        </w:rPr>
        <w:t>دهیم.</w:t>
      </w:r>
    </w:p>
    <w:p w14:paraId="3D67843F" w14:textId="14653A73" w:rsidR="00825A7A" w:rsidRDefault="00A81828" w:rsidP="00825A7A">
      <w:pPr>
        <w:pStyle w:val="Heading2"/>
        <w:rPr>
          <w:rtl/>
        </w:rPr>
      </w:pPr>
      <w:bookmarkStart w:id="17" w:name="_Ref521238043"/>
      <w:bookmarkStart w:id="18" w:name="OLE_LINK3"/>
      <w:bookmarkStart w:id="19" w:name="OLE_LINK4"/>
      <w:bookmarkStart w:id="20" w:name="OLE_LINK5"/>
      <w:bookmarkStart w:id="21" w:name="OLE_LINK6"/>
      <w:bookmarkStart w:id="22" w:name="_Toc522632204"/>
      <w:bookmarkEnd w:id="14"/>
      <w:r>
        <w:rPr>
          <w:rFonts w:hint="cs"/>
          <w:rtl/>
        </w:rPr>
        <w:t>استاندارد ضد انفجار</w:t>
      </w:r>
      <w:bookmarkEnd w:id="17"/>
      <w:bookmarkEnd w:id="22"/>
    </w:p>
    <w:p w14:paraId="4749301D" w14:textId="77777777" w:rsidR="00825A7A" w:rsidRPr="00825A7A" w:rsidRDefault="00825A7A" w:rsidP="00825A7A">
      <w:pPr>
        <w:rPr>
          <w:lang w:bidi="fa-IR"/>
        </w:rPr>
      </w:pPr>
      <w:r>
        <w:rPr>
          <w:rFonts w:hint="cs"/>
          <w:rtl/>
          <w:lang w:bidi="fa-IR"/>
        </w:rPr>
        <w:t>در این بخش به معرفی استاندارد ضد انفجار می</w:t>
      </w:r>
      <w:r>
        <w:rPr>
          <w:rFonts w:hint="cs"/>
          <w:lang w:bidi="fa-IR"/>
        </w:rPr>
        <w:t>‌</w:t>
      </w:r>
      <w:r>
        <w:rPr>
          <w:rFonts w:hint="cs"/>
          <w:rtl/>
          <w:lang w:bidi="fa-IR"/>
        </w:rPr>
        <w:t>پردازیم و مفاد آن را مورد بررسی قرار می</w:t>
      </w:r>
      <w:r>
        <w:rPr>
          <w:rFonts w:hint="cs"/>
          <w:lang w:bidi="fa-IR"/>
        </w:rPr>
        <w:t>‌</w:t>
      </w:r>
      <w:r>
        <w:rPr>
          <w:rFonts w:hint="cs"/>
          <w:rtl/>
          <w:lang w:bidi="fa-IR"/>
        </w:rPr>
        <w:t>دهیم.</w:t>
      </w:r>
    </w:p>
    <w:p w14:paraId="5DC7B076" w14:textId="77777777" w:rsidR="008A2EAD" w:rsidRDefault="00A81828" w:rsidP="008A2EAD">
      <w:pPr>
        <w:pStyle w:val="Heading3"/>
        <w:rPr>
          <w:rtl/>
        </w:rPr>
      </w:pPr>
      <w:bookmarkStart w:id="23" w:name="_Ref521238047"/>
      <w:bookmarkStart w:id="24" w:name="_Ref521238089"/>
      <w:bookmarkStart w:id="25" w:name="_Ref521238948"/>
      <w:bookmarkStart w:id="26" w:name="_Ref521416668"/>
      <w:bookmarkStart w:id="27" w:name="_Ref521416875"/>
      <w:bookmarkStart w:id="28" w:name="_Toc522632205"/>
      <w:r>
        <w:rPr>
          <w:rFonts w:hint="cs"/>
          <w:rtl/>
        </w:rPr>
        <w:t>استاندارد ضد انفجار چیست؟</w:t>
      </w:r>
      <w:bookmarkEnd w:id="23"/>
      <w:bookmarkEnd w:id="24"/>
      <w:bookmarkEnd w:id="25"/>
      <w:bookmarkEnd w:id="26"/>
      <w:bookmarkEnd w:id="27"/>
      <w:bookmarkEnd w:id="28"/>
    </w:p>
    <w:p w14:paraId="50C9763C" w14:textId="77777777" w:rsidR="00825A7A" w:rsidRDefault="00825A7A" w:rsidP="00911721">
      <w:pPr>
        <w:rPr>
          <w:rtl/>
          <w:lang w:bidi="fa-IR"/>
        </w:rPr>
      </w:pPr>
      <w:r>
        <w:rPr>
          <w:rFonts w:hint="cs"/>
          <w:rtl/>
          <w:lang w:bidi="fa-IR"/>
        </w:rPr>
        <w:t>در تمامی پروژه های مهندسی استفاده از استاندارد های مهندسی یک امر واجب است. اما تعداد استاندارد های موجود در دنیا بسیار زیاد بوده و رعایت کردن یا نکردن یک استاندارد در یک پروژه به ماهیت پروژه وابسته است. به طور مثال استاندارد هایی که باید در یک پالایشگاه نفتی رعایت شود با استاندارد هایی که در شهر بازی باید رعایت شود کاملا متفاوت می</w:t>
      </w:r>
      <w:r>
        <w:rPr>
          <w:rFonts w:hint="cs"/>
          <w:lang w:bidi="fa-IR"/>
        </w:rPr>
        <w:t>‌</w:t>
      </w:r>
      <w:r>
        <w:rPr>
          <w:rFonts w:hint="cs"/>
          <w:rtl/>
          <w:lang w:bidi="fa-IR"/>
        </w:rPr>
        <w:t>باشد.</w:t>
      </w:r>
    </w:p>
    <w:p w14:paraId="5BC9ADB1" w14:textId="77777777" w:rsidR="00825A7A" w:rsidRDefault="00825A7A" w:rsidP="00911721">
      <w:pPr>
        <w:rPr>
          <w:rtl/>
          <w:lang w:bidi="fa-IR"/>
        </w:rPr>
      </w:pPr>
      <w:r>
        <w:rPr>
          <w:rFonts w:hint="cs"/>
          <w:rtl/>
          <w:lang w:bidi="fa-IR"/>
        </w:rPr>
        <w:t>یکی از استاندارد های مهم که در پروژه های نفتی بسیار مورد استفاده قرار می</w:t>
      </w:r>
      <w:r>
        <w:rPr>
          <w:rFonts w:hint="cs"/>
          <w:lang w:bidi="fa-IR"/>
        </w:rPr>
        <w:t>‌</w:t>
      </w:r>
      <w:r>
        <w:rPr>
          <w:rFonts w:hint="cs"/>
          <w:rtl/>
          <w:lang w:bidi="fa-IR"/>
        </w:rPr>
        <w:t>گیرد، استاندارد ضد انفجار</w:t>
      </w:r>
      <w:r>
        <w:rPr>
          <w:rStyle w:val="FootnoteReference"/>
          <w:rtl/>
          <w:lang w:bidi="fa-IR"/>
        </w:rPr>
        <w:footnoteReference w:id="2"/>
      </w:r>
      <w:r>
        <w:rPr>
          <w:rFonts w:hint="cs"/>
          <w:rtl/>
          <w:lang w:bidi="fa-IR"/>
        </w:rPr>
        <w:t xml:space="preserve"> می</w:t>
      </w:r>
      <w:r>
        <w:rPr>
          <w:rFonts w:hint="cs"/>
          <w:lang w:bidi="fa-IR"/>
        </w:rPr>
        <w:t>‌</w:t>
      </w:r>
      <w:r>
        <w:rPr>
          <w:rFonts w:hint="cs"/>
          <w:rtl/>
          <w:lang w:bidi="fa-IR"/>
        </w:rPr>
        <w:t>باشد. این استاندارد سطح اطمینان یک قطعه را در محیط های قابل اشتعال بررسی می</w:t>
      </w:r>
      <w:r>
        <w:rPr>
          <w:rFonts w:hint="cs"/>
          <w:lang w:bidi="fa-IR"/>
        </w:rPr>
        <w:t>‌</w:t>
      </w:r>
      <w:r>
        <w:rPr>
          <w:rFonts w:hint="cs"/>
          <w:rtl/>
          <w:lang w:bidi="fa-IR"/>
        </w:rPr>
        <w:t>کند. به طور مثال در محیطی که گاز قابل اشتعال وجود دارد اگر جرقه</w:t>
      </w:r>
      <w:r>
        <w:rPr>
          <w:rFonts w:hint="cs"/>
          <w:lang w:bidi="fa-IR"/>
        </w:rPr>
        <w:t>‌</w:t>
      </w:r>
      <w:r>
        <w:rPr>
          <w:rFonts w:hint="cs"/>
          <w:rtl/>
          <w:lang w:bidi="fa-IR"/>
        </w:rPr>
        <w:t>ای ایجاد شود می</w:t>
      </w:r>
      <w:r>
        <w:rPr>
          <w:rFonts w:hint="cs"/>
          <w:lang w:bidi="fa-IR"/>
        </w:rPr>
        <w:t>‌</w:t>
      </w:r>
      <w:r>
        <w:rPr>
          <w:rFonts w:hint="cs"/>
          <w:rtl/>
          <w:lang w:bidi="fa-IR"/>
        </w:rPr>
        <w:t>تواند شروع یک حریق را کلید بزند، برای همین تمامی دستگاه هایی که در این محیط نصب می</w:t>
      </w:r>
      <w:r>
        <w:rPr>
          <w:rFonts w:hint="cs"/>
          <w:lang w:bidi="fa-IR"/>
        </w:rPr>
        <w:t>‌</w:t>
      </w:r>
      <w:r>
        <w:rPr>
          <w:rFonts w:hint="cs"/>
          <w:rtl/>
          <w:lang w:bidi="fa-IR"/>
        </w:rPr>
        <w:t>شوند نباید جرقه تولید کنند. تمامی مواردی که باید در یک محیط قابل اشتعال رعایت شود</w:t>
      </w:r>
      <w:r>
        <w:rPr>
          <w:lang w:bidi="fa-IR"/>
        </w:rPr>
        <w:t xml:space="preserve"> </w:t>
      </w:r>
      <w:r>
        <w:rPr>
          <w:rFonts w:hint="cs"/>
          <w:rtl/>
          <w:lang w:bidi="fa-IR"/>
        </w:rPr>
        <w:t>تا خطری ایجاد نشود تحت قالب استاندارد ضد انفجار بیان شده است.</w:t>
      </w:r>
    </w:p>
    <w:p w14:paraId="63194D98" w14:textId="77777777" w:rsidR="004906A3" w:rsidRDefault="00584ADB" w:rsidP="00911721">
      <w:pPr>
        <w:rPr>
          <w:rtl/>
          <w:lang w:bidi="fa-IR"/>
        </w:rPr>
      </w:pPr>
      <w:r>
        <w:rPr>
          <w:rFonts w:hint="cs"/>
          <w:rtl/>
          <w:lang w:bidi="fa-IR"/>
        </w:rPr>
        <w:lastRenderedPageBreak/>
        <w:t xml:space="preserve">در این گزارش ما به بررسی استاندار های ضد انفجار برای لوازم الکتریکی که توسط شرکت </w:t>
      </w:r>
      <w:r>
        <w:rPr>
          <w:rStyle w:val="FootnoteReference"/>
          <w:rtl/>
          <w:lang w:bidi="fa-IR"/>
        </w:rPr>
        <w:footnoteReference w:id="3"/>
      </w:r>
      <w:r>
        <w:rPr>
          <w:lang w:bidi="fa-IR"/>
        </w:rPr>
        <w:t>IEC</w:t>
      </w:r>
      <w:r>
        <w:rPr>
          <w:rFonts w:hint="cs"/>
          <w:rtl/>
          <w:lang w:bidi="fa-IR"/>
        </w:rPr>
        <w:t xml:space="preserve"> اروپا تهیه شده است، می</w:t>
      </w:r>
      <w:r>
        <w:rPr>
          <w:rFonts w:hint="cs"/>
          <w:lang w:bidi="fa-IR"/>
        </w:rPr>
        <w:t>‌</w:t>
      </w:r>
      <w:r>
        <w:rPr>
          <w:rFonts w:hint="cs"/>
          <w:rtl/>
          <w:lang w:bidi="fa-IR"/>
        </w:rPr>
        <w:t xml:space="preserve">پردازیم. شرکت </w:t>
      </w:r>
      <w:r>
        <w:rPr>
          <w:lang w:bidi="fa-IR"/>
        </w:rPr>
        <w:t>IEC</w:t>
      </w:r>
      <w:r w:rsidR="004906A3">
        <w:rPr>
          <w:rFonts w:hint="cs"/>
          <w:rtl/>
          <w:lang w:bidi="fa-IR"/>
        </w:rPr>
        <w:t xml:space="preserve"> برای لوازم برقی استاندارد تعریف کرده است و بخشی از استاندارد های آن مربوط به استاندارد های ضد انفجار می</w:t>
      </w:r>
      <w:r w:rsidR="004906A3">
        <w:rPr>
          <w:rFonts w:hint="cs"/>
          <w:lang w:bidi="fa-IR"/>
        </w:rPr>
        <w:t>‌</w:t>
      </w:r>
      <w:r w:rsidR="004906A3">
        <w:rPr>
          <w:rFonts w:hint="cs"/>
          <w:rtl/>
          <w:lang w:bidi="fa-IR"/>
        </w:rPr>
        <w:t>باشد.</w:t>
      </w:r>
      <w:r w:rsidR="00D542B7">
        <w:rPr>
          <w:rFonts w:hint="cs"/>
          <w:rtl/>
          <w:lang w:bidi="fa-IR"/>
        </w:rPr>
        <w:t xml:space="preserve"> البته لازم به ذکر است که استاندارد های دیگری نیز برای ضد انفجار وجود دارد که بدلیل استفاده نشدن در ایران به بررسی کامل آنها نمی</w:t>
      </w:r>
      <w:r w:rsidR="00D542B7">
        <w:rPr>
          <w:rFonts w:hint="cs"/>
          <w:lang w:bidi="fa-IR"/>
        </w:rPr>
        <w:t>‌</w:t>
      </w:r>
      <w:r w:rsidR="00D542B7">
        <w:rPr>
          <w:rFonts w:hint="cs"/>
          <w:rtl/>
          <w:lang w:bidi="fa-IR"/>
        </w:rPr>
        <w:t>پردازیم و فقط به صورت کلی آنها را بررسی می</w:t>
      </w:r>
      <w:r w:rsidR="00D542B7">
        <w:rPr>
          <w:rFonts w:hint="cs"/>
          <w:lang w:bidi="fa-IR"/>
        </w:rPr>
        <w:t>‌</w:t>
      </w:r>
      <w:r w:rsidR="00D542B7">
        <w:rPr>
          <w:rFonts w:hint="cs"/>
          <w:rtl/>
          <w:lang w:bidi="fa-IR"/>
        </w:rPr>
        <w:t xml:space="preserve">کنیم مانند استاندارد </w:t>
      </w:r>
      <w:r w:rsidR="00D542B7">
        <w:rPr>
          <w:lang w:bidi="fa-IR"/>
        </w:rPr>
        <w:t>NEC</w:t>
      </w:r>
      <w:r w:rsidR="001C5318">
        <w:rPr>
          <w:rStyle w:val="FootnoteReference"/>
          <w:lang w:bidi="fa-IR"/>
        </w:rPr>
        <w:footnoteReference w:id="4"/>
      </w:r>
      <w:r w:rsidR="001C5318">
        <w:rPr>
          <w:rFonts w:hint="cs"/>
          <w:rtl/>
          <w:lang w:bidi="fa-IR"/>
        </w:rPr>
        <w:t>.</w:t>
      </w:r>
    </w:p>
    <w:p w14:paraId="70AA0757" w14:textId="77777777" w:rsidR="001C5318" w:rsidRDefault="001C5318" w:rsidP="001C5318">
      <w:pPr>
        <w:jc w:val="left"/>
        <w:rPr>
          <w:rtl/>
          <w:lang w:bidi="fa-IR"/>
        </w:rPr>
      </w:pPr>
    </w:p>
    <w:p w14:paraId="5CC2A871" w14:textId="77F4428D" w:rsidR="00CD15C1" w:rsidRDefault="00CD15C1" w:rsidP="001C5318">
      <w:pPr>
        <w:jc w:val="left"/>
        <w:rPr>
          <w:rtl/>
          <w:lang w:bidi="fa-IR"/>
        </w:rPr>
        <w:sectPr w:rsidR="00CD15C1" w:rsidSect="003F7272">
          <w:headerReference w:type="default" r:id="rId15"/>
          <w:pgSz w:w="11906" w:h="16838" w:code="9"/>
          <w:pgMar w:top="1729" w:right="1729" w:bottom="1729" w:left="1440" w:header="720" w:footer="720" w:gutter="0"/>
          <w:cols w:space="720"/>
          <w:bidi/>
          <w:rtlGutter/>
          <w:docGrid w:linePitch="360"/>
        </w:sectPr>
      </w:pPr>
    </w:p>
    <w:p w14:paraId="32C4EA4B" w14:textId="77777777" w:rsidR="004906A3" w:rsidRDefault="00A81828" w:rsidP="004906A3">
      <w:pPr>
        <w:pStyle w:val="Heading3"/>
        <w:rPr>
          <w:rtl/>
        </w:rPr>
      </w:pPr>
      <w:bookmarkStart w:id="30" w:name="_Ref521238797"/>
      <w:bookmarkStart w:id="31" w:name="_Ref521238812"/>
      <w:bookmarkStart w:id="32" w:name="_Toc522632206"/>
      <w:r>
        <w:rPr>
          <w:rFonts w:hint="cs"/>
          <w:rtl/>
        </w:rPr>
        <w:t>طبقه بندی کلی استاندارد ضد انفجار</w:t>
      </w:r>
      <w:bookmarkEnd w:id="30"/>
      <w:bookmarkEnd w:id="31"/>
      <w:bookmarkEnd w:id="32"/>
    </w:p>
    <w:p w14:paraId="475D00A9" w14:textId="77777777" w:rsidR="00825A7A" w:rsidRPr="00825A7A" w:rsidRDefault="004906A3" w:rsidP="00911721">
      <w:pPr>
        <w:rPr>
          <w:rtl/>
          <w:lang w:bidi="fa-IR"/>
        </w:rPr>
      </w:pPr>
      <w:r>
        <w:rPr>
          <w:rFonts w:hint="cs"/>
          <w:rtl/>
          <w:lang w:bidi="fa-IR"/>
        </w:rPr>
        <w:t>در استاندار ضد انفجار محیط را به 3 منطقه طبقه بندی می</w:t>
      </w:r>
      <w:r>
        <w:rPr>
          <w:rFonts w:hint="cs"/>
          <w:lang w:bidi="fa-IR"/>
        </w:rPr>
        <w:t>‌</w:t>
      </w:r>
      <w:r>
        <w:rPr>
          <w:rFonts w:hint="cs"/>
          <w:rtl/>
          <w:lang w:bidi="fa-IR"/>
        </w:rPr>
        <w:t>کنند. این سه منطقه از نظر درجه خطر با یک دیگر متفاوت هستند</w:t>
      </w:r>
      <w:r w:rsidR="004E57F8">
        <w:rPr>
          <w:rFonts w:hint="cs"/>
          <w:rtl/>
          <w:lang w:bidi="fa-IR"/>
        </w:rPr>
        <w:t>. بعد از مشخص شدن درجه خطر یک ناحیه</w:t>
      </w:r>
      <w:r w:rsidR="0022335B">
        <w:rPr>
          <w:rFonts w:hint="cs"/>
          <w:rtl/>
          <w:lang w:bidi="fa-IR"/>
        </w:rPr>
        <w:t>،</w:t>
      </w:r>
      <w:r w:rsidR="00C82CBC">
        <w:rPr>
          <w:rFonts w:hint="cs"/>
          <w:rtl/>
          <w:lang w:bidi="fa-IR"/>
        </w:rPr>
        <w:t xml:space="preserve"> نوع گاز یا گرد قابل اشتعال را بررسی می</w:t>
      </w:r>
      <w:r w:rsidR="00C82CBC">
        <w:rPr>
          <w:rFonts w:hint="cs"/>
          <w:lang w:bidi="fa-IR"/>
        </w:rPr>
        <w:t>‌</w:t>
      </w:r>
      <w:r w:rsidR="00C82CBC">
        <w:rPr>
          <w:rFonts w:hint="cs"/>
          <w:rtl/>
          <w:lang w:bidi="fa-IR"/>
        </w:rPr>
        <w:t>کنند و در انتها</w:t>
      </w:r>
      <w:r w:rsidR="004E57F8">
        <w:rPr>
          <w:rFonts w:hint="cs"/>
          <w:rtl/>
          <w:lang w:bidi="fa-IR"/>
        </w:rPr>
        <w:t xml:space="preserve"> کلاس دمایی آن ناحیه مشخص می</w:t>
      </w:r>
      <w:r w:rsidR="004E57F8">
        <w:rPr>
          <w:rFonts w:hint="cs"/>
          <w:lang w:bidi="fa-IR"/>
        </w:rPr>
        <w:t>‌</w:t>
      </w:r>
      <w:r w:rsidR="004E57F8">
        <w:rPr>
          <w:rFonts w:hint="cs"/>
          <w:rtl/>
          <w:lang w:bidi="fa-IR"/>
        </w:rPr>
        <w:t>شود که نشان دهنده میزان حساسیت آن ناحیه به دما می</w:t>
      </w:r>
      <w:r w:rsidR="004E57F8">
        <w:rPr>
          <w:rFonts w:hint="cs"/>
          <w:lang w:bidi="fa-IR"/>
        </w:rPr>
        <w:t>‌</w:t>
      </w:r>
      <w:r w:rsidR="004E57F8">
        <w:rPr>
          <w:rFonts w:hint="cs"/>
          <w:rtl/>
          <w:lang w:bidi="fa-IR"/>
        </w:rPr>
        <w:t xml:space="preserve">باشد. </w:t>
      </w:r>
    </w:p>
    <w:p w14:paraId="55EF1CD3" w14:textId="77777777" w:rsidR="00A81828" w:rsidRDefault="00A81828" w:rsidP="00A81828">
      <w:pPr>
        <w:pStyle w:val="Heading3"/>
        <w:rPr>
          <w:rtl/>
        </w:rPr>
      </w:pPr>
      <w:bookmarkStart w:id="33" w:name="_Ref521416735"/>
      <w:bookmarkStart w:id="34" w:name="_Toc522632207"/>
      <w:r>
        <w:rPr>
          <w:rFonts w:hint="cs"/>
          <w:rtl/>
        </w:rPr>
        <w:t xml:space="preserve">طبقه بندی </w:t>
      </w:r>
      <w:r w:rsidR="00CD13FB">
        <w:rPr>
          <w:rFonts w:hint="cs"/>
          <w:rtl/>
        </w:rPr>
        <w:t>مناطق خطر</w:t>
      </w:r>
      <w:bookmarkEnd w:id="33"/>
      <w:bookmarkEnd w:id="34"/>
    </w:p>
    <w:p w14:paraId="5131A4CA" w14:textId="77777777" w:rsidR="009A61F9" w:rsidRPr="009A61F9" w:rsidRDefault="009A61F9" w:rsidP="00911721">
      <w:r w:rsidRPr="009A61F9">
        <w:rPr>
          <w:rtl/>
        </w:rPr>
        <w:t>سازما</w:t>
      </w:r>
      <w:r>
        <w:rPr>
          <w:rFonts w:hint="cs"/>
          <w:rtl/>
          <w:lang w:bidi="fa-IR"/>
        </w:rPr>
        <w:t>ن</w:t>
      </w:r>
      <w:r>
        <w:rPr>
          <w:rFonts w:ascii="Cambria" w:hAnsi="Cambria" w:hint="cs"/>
          <w:rtl/>
        </w:rPr>
        <w:t xml:space="preserve"> </w:t>
      </w:r>
      <w:r>
        <w:rPr>
          <w:rFonts w:ascii="Cambria" w:hAnsi="Cambria" w:cs="Cambria"/>
        </w:rPr>
        <w:t>IEC</w:t>
      </w:r>
      <w:r>
        <w:rPr>
          <w:rFonts w:ascii="Cambria" w:hAnsi="Cambria" w:cstheme="minorBidi" w:hint="cs"/>
          <w:rtl/>
          <w:lang w:bidi="fa-IR"/>
        </w:rPr>
        <w:t xml:space="preserve"> </w:t>
      </w:r>
      <w:r w:rsidRPr="009A61F9">
        <w:rPr>
          <w:rFonts w:hint="cs"/>
          <w:rtl/>
        </w:rPr>
        <w:t>در</w:t>
      </w:r>
      <w:r w:rsidRPr="009A61F9">
        <w:rPr>
          <w:rtl/>
        </w:rPr>
        <w:t xml:space="preserve"> </w:t>
      </w:r>
      <w:r w:rsidRPr="009A61F9">
        <w:rPr>
          <w:rFonts w:hint="cs"/>
          <w:rtl/>
        </w:rPr>
        <w:t>نشریه</w:t>
      </w:r>
      <w:r>
        <w:rPr>
          <w:rFonts w:ascii="Cambria" w:hAnsi="Cambria" w:hint="cs"/>
          <w:rtl/>
        </w:rPr>
        <w:t xml:space="preserve"> </w:t>
      </w:r>
      <w:r w:rsidRPr="009A61F9">
        <w:t>IEC 60079-10</w:t>
      </w:r>
      <w:r>
        <w:rPr>
          <w:rFonts w:hint="cs"/>
          <w:rtl/>
        </w:rPr>
        <w:t xml:space="preserve"> </w:t>
      </w:r>
      <w:r w:rsidRPr="009A61F9">
        <w:rPr>
          <w:rtl/>
        </w:rPr>
        <w:t>موضوع تقسیم بندی فضاهای خطرناک را فقط برای فضاهایی که در آنها گازها و بخارات قابل اشتعال می</w:t>
      </w:r>
      <w:r w:rsidR="00D542B7">
        <w:rPr>
          <w:rFonts w:hint="cs"/>
        </w:rPr>
        <w:t>‌</w:t>
      </w:r>
      <w:r w:rsidRPr="009A61F9">
        <w:rPr>
          <w:rtl/>
        </w:rPr>
        <w:t>تواند موجود باشد منتشر نموده که در صنایع شیمیایی و هیدروکربنی کاربرد خواهد داشت. این همان فضایی است که در</w:t>
      </w:r>
      <w:r w:rsidR="00D542B7">
        <w:rPr>
          <w:rFonts w:ascii="Cambria" w:hAnsi="Cambria" w:hint="cs"/>
          <w:rtl/>
        </w:rPr>
        <w:t xml:space="preserve"> </w:t>
      </w:r>
      <w:r w:rsidRPr="009A61F9">
        <w:t>NE</w:t>
      </w:r>
      <w:r w:rsidR="00D542B7">
        <w:t>C</w:t>
      </w:r>
      <w:r>
        <w:rPr>
          <w:rFonts w:ascii="Cambria" w:hAnsi="Cambria" w:hint="cs"/>
          <w:rtl/>
        </w:rPr>
        <w:t xml:space="preserve"> </w:t>
      </w:r>
      <w:r w:rsidRPr="009A61F9">
        <w:rPr>
          <w:rFonts w:hint="cs"/>
          <w:rtl/>
        </w:rPr>
        <w:t>تحت</w:t>
      </w:r>
      <w:r w:rsidRPr="009A61F9">
        <w:rPr>
          <w:rtl/>
        </w:rPr>
        <w:t xml:space="preserve"> </w:t>
      </w:r>
      <w:r w:rsidRPr="009A61F9">
        <w:rPr>
          <w:rFonts w:hint="cs"/>
          <w:rtl/>
        </w:rPr>
        <w:t>عنوان</w:t>
      </w:r>
      <w:r>
        <w:rPr>
          <w:rFonts w:ascii="Cambria" w:hAnsi="Cambria" w:hint="cs"/>
          <w:rtl/>
        </w:rPr>
        <w:t xml:space="preserve"> </w:t>
      </w:r>
      <w:r w:rsidR="00077D2F">
        <w:rPr>
          <w:rFonts w:hint="cs"/>
          <w:rtl/>
          <w:lang w:bidi="fa-IR"/>
        </w:rPr>
        <w:t>کلاس 1</w:t>
      </w:r>
      <w:r w:rsidR="00077D2F">
        <w:rPr>
          <w:rStyle w:val="FootnoteReference"/>
          <w:rFonts w:ascii="Tahoma" w:hAnsi="Tahoma"/>
          <w:color w:val="333333"/>
          <w:sz w:val="28"/>
          <w:rtl/>
          <w:lang w:bidi="fa-IR"/>
        </w:rPr>
        <w:footnoteReference w:id="5"/>
      </w:r>
      <w:r>
        <w:rPr>
          <w:rFonts w:ascii="Cambria" w:hAnsi="Cambria" w:hint="cs"/>
          <w:rtl/>
        </w:rPr>
        <w:t xml:space="preserve"> </w:t>
      </w:r>
      <w:r w:rsidRPr="009A61F9">
        <w:rPr>
          <w:rFonts w:hint="cs"/>
          <w:rtl/>
        </w:rPr>
        <w:t>مطرح</w:t>
      </w:r>
      <w:r w:rsidRPr="009A61F9">
        <w:rPr>
          <w:rtl/>
        </w:rPr>
        <w:t xml:space="preserve"> </w:t>
      </w:r>
      <w:r w:rsidRPr="009A61F9">
        <w:rPr>
          <w:rFonts w:hint="cs"/>
          <w:rtl/>
        </w:rPr>
        <w:t>شده</w:t>
      </w:r>
      <w:r w:rsidRPr="009A61F9">
        <w:rPr>
          <w:rtl/>
        </w:rPr>
        <w:t xml:space="preserve"> </w:t>
      </w:r>
      <w:r w:rsidRPr="009A61F9">
        <w:rPr>
          <w:rFonts w:hint="cs"/>
          <w:rtl/>
        </w:rPr>
        <w:t>است</w:t>
      </w:r>
      <w:r w:rsidRPr="009A61F9">
        <w:rPr>
          <w:rtl/>
        </w:rPr>
        <w:t>.</w:t>
      </w:r>
    </w:p>
    <w:p w14:paraId="255B615E" w14:textId="3DC5E0E0" w:rsidR="009A61F9" w:rsidRPr="009A61F9" w:rsidRDefault="009A61F9" w:rsidP="00A60BC7">
      <w:pPr>
        <w:rPr>
          <w:rtl/>
        </w:rPr>
      </w:pPr>
      <w:r w:rsidRPr="009A61F9">
        <w:rPr>
          <w:rtl/>
        </w:rPr>
        <w:t>سازمان</w:t>
      </w:r>
      <w:r w:rsidR="00077D2F">
        <w:rPr>
          <w:rFonts w:ascii="Cambria" w:hAnsi="Cambria" w:hint="cs"/>
          <w:rtl/>
        </w:rPr>
        <w:t xml:space="preserve"> </w:t>
      </w:r>
      <w:r w:rsidRPr="009A61F9">
        <w:t>IEC</w:t>
      </w:r>
      <w:r w:rsidR="00077D2F">
        <w:rPr>
          <w:rFonts w:ascii="Cambria" w:hAnsi="Cambria" w:hint="cs"/>
          <w:rtl/>
        </w:rPr>
        <w:t xml:space="preserve"> </w:t>
      </w:r>
      <w:r w:rsidRPr="009A61F9">
        <w:rPr>
          <w:rFonts w:hint="cs"/>
          <w:rtl/>
        </w:rPr>
        <w:t>فضا</w:t>
      </w:r>
      <w:r w:rsidR="00D542B7">
        <w:rPr>
          <w:rFonts w:hint="cs"/>
          <w:rtl/>
        </w:rPr>
        <w:t xml:space="preserve"> </w:t>
      </w:r>
      <w:r w:rsidRPr="009A61F9">
        <w:rPr>
          <w:rFonts w:hint="cs"/>
          <w:rtl/>
        </w:rPr>
        <w:t>های</w:t>
      </w:r>
      <w:r w:rsidRPr="009A61F9">
        <w:rPr>
          <w:rtl/>
        </w:rPr>
        <w:t xml:space="preserve"> </w:t>
      </w:r>
      <w:r w:rsidRPr="009A61F9">
        <w:rPr>
          <w:rFonts w:hint="cs"/>
          <w:rtl/>
        </w:rPr>
        <w:t>خطر</w:t>
      </w:r>
      <w:r w:rsidRPr="009A61F9">
        <w:rPr>
          <w:rtl/>
        </w:rPr>
        <w:t>ناک فوق را بر حسب مقدار مواد قابل اشتعال و زمان تداوم آنها در محوطه های صنعتی به سه منطقه تقسیم کرده و آنها را</w:t>
      </w:r>
      <w:r w:rsidR="00077D2F">
        <w:rPr>
          <w:rFonts w:ascii="Cambria" w:hAnsi="Cambria" w:hint="cs"/>
          <w:rtl/>
        </w:rPr>
        <w:t xml:space="preserve"> </w:t>
      </w:r>
      <w:r w:rsidR="00077D2F">
        <w:rPr>
          <w:rFonts w:hint="cs"/>
          <w:rtl/>
        </w:rPr>
        <w:t>ناحیه</w:t>
      </w:r>
      <w:r w:rsidR="00077D2F">
        <w:rPr>
          <w:rStyle w:val="FootnoteReference"/>
          <w:rFonts w:ascii="Tahoma" w:hAnsi="Tahoma"/>
          <w:color w:val="333333"/>
          <w:sz w:val="28"/>
          <w:rtl/>
        </w:rPr>
        <w:footnoteReference w:id="6"/>
      </w:r>
      <w:r w:rsidR="00077D2F">
        <w:rPr>
          <w:rFonts w:ascii="Cambria" w:hAnsi="Cambria" w:hint="cs"/>
          <w:rtl/>
        </w:rPr>
        <w:t xml:space="preserve"> </w:t>
      </w:r>
      <w:r w:rsidRPr="009A61F9">
        <w:rPr>
          <w:rFonts w:hint="cs"/>
          <w:rtl/>
        </w:rPr>
        <w:t>نامیده</w:t>
      </w:r>
      <w:r w:rsidRPr="009A61F9">
        <w:rPr>
          <w:rtl/>
        </w:rPr>
        <w:t xml:space="preserve"> </w:t>
      </w:r>
      <w:r w:rsidRPr="009A61F9">
        <w:rPr>
          <w:rFonts w:hint="cs"/>
          <w:rtl/>
        </w:rPr>
        <w:t>است</w:t>
      </w:r>
      <w:r w:rsidRPr="009A61F9">
        <w:rPr>
          <w:rtl/>
        </w:rPr>
        <w:t xml:space="preserve"> </w:t>
      </w:r>
      <w:r w:rsidRPr="009A61F9">
        <w:rPr>
          <w:rFonts w:hint="cs"/>
          <w:rtl/>
        </w:rPr>
        <w:t>در</w:t>
      </w:r>
      <w:r w:rsidRPr="009A61F9">
        <w:rPr>
          <w:rtl/>
        </w:rPr>
        <w:t xml:space="preserve"> </w:t>
      </w:r>
      <w:r w:rsidRPr="009A61F9">
        <w:rPr>
          <w:rFonts w:hint="cs"/>
          <w:rtl/>
        </w:rPr>
        <w:t>حالیکه</w:t>
      </w:r>
      <w:r w:rsidRPr="009A61F9">
        <w:rPr>
          <w:rtl/>
        </w:rPr>
        <w:t xml:space="preserve"> </w:t>
      </w:r>
      <w:r w:rsidRPr="009A61F9">
        <w:rPr>
          <w:rFonts w:hint="cs"/>
          <w:rtl/>
        </w:rPr>
        <w:t>در</w:t>
      </w:r>
      <w:r w:rsidRPr="009A61F9">
        <w:rPr>
          <w:rtl/>
        </w:rPr>
        <w:t xml:space="preserve"> </w:t>
      </w:r>
      <w:r w:rsidRPr="009A61F9">
        <w:rPr>
          <w:rFonts w:hint="cs"/>
          <w:rtl/>
        </w:rPr>
        <w:t>استانداردهای</w:t>
      </w:r>
      <w:r w:rsidRPr="009A61F9">
        <w:rPr>
          <w:rtl/>
        </w:rPr>
        <w:t xml:space="preserve"> </w:t>
      </w:r>
      <w:r w:rsidRPr="009A61F9">
        <w:rPr>
          <w:rFonts w:hint="cs"/>
          <w:rtl/>
        </w:rPr>
        <w:t>آمریکایی</w:t>
      </w:r>
      <w:r w:rsidRPr="009A61F9">
        <w:rPr>
          <w:rtl/>
        </w:rPr>
        <w:t xml:space="preserve"> </w:t>
      </w:r>
      <w:r w:rsidRPr="009A61F9">
        <w:rPr>
          <w:rFonts w:hint="cs"/>
          <w:rtl/>
        </w:rPr>
        <w:t>دو</w:t>
      </w:r>
      <w:r w:rsidRPr="009A61F9">
        <w:rPr>
          <w:rtl/>
        </w:rPr>
        <w:t xml:space="preserve"> </w:t>
      </w:r>
      <w:r w:rsidRPr="009A61F9">
        <w:rPr>
          <w:rFonts w:hint="cs"/>
          <w:rtl/>
        </w:rPr>
        <w:t>منطقه</w:t>
      </w:r>
      <w:r w:rsidRPr="009A61F9">
        <w:rPr>
          <w:rtl/>
        </w:rPr>
        <w:t xml:space="preserve"> </w:t>
      </w:r>
      <w:r w:rsidRPr="009A61F9">
        <w:rPr>
          <w:rFonts w:hint="cs"/>
          <w:rtl/>
        </w:rPr>
        <w:t>بنام</w:t>
      </w:r>
      <w:r w:rsidR="00077D2F">
        <w:rPr>
          <w:rFonts w:ascii="Cambria" w:hAnsi="Cambria" w:hint="cs"/>
          <w:rtl/>
        </w:rPr>
        <w:t xml:space="preserve"> </w:t>
      </w:r>
      <w:r w:rsidR="00077D2F">
        <w:rPr>
          <w:rFonts w:hint="cs"/>
          <w:rtl/>
          <w:lang w:bidi="fa-IR"/>
        </w:rPr>
        <w:t>بخش</w:t>
      </w:r>
      <w:r w:rsidR="00077D2F">
        <w:rPr>
          <w:rStyle w:val="FootnoteReference"/>
          <w:rFonts w:ascii="Tahoma" w:hAnsi="Tahoma"/>
          <w:color w:val="333333"/>
          <w:sz w:val="28"/>
          <w:rtl/>
          <w:lang w:bidi="fa-IR"/>
        </w:rPr>
        <w:footnoteReference w:id="7"/>
      </w:r>
      <w:r w:rsidR="00077D2F">
        <w:rPr>
          <w:rFonts w:ascii="Cambria" w:hAnsi="Cambria" w:hint="cs"/>
          <w:rtl/>
        </w:rPr>
        <w:t xml:space="preserve"> </w:t>
      </w:r>
      <w:r w:rsidRPr="009A61F9">
        <w:rPr>
          <w:rFonts w:hint="cs"/>
          <w:rtl/>
        </w:rPr>
        <w:t>مطرح</w:t>
      </w:r>
      <w:r w:rsidRPr="009A61F9">
        <w:rPr>
          <w:rtl/>
        </w:rPr>
        <w:t xml:space="preserve"> </w:t>
      </w:r>
      <w:r w:rsidRPr="009A61F9">
        <w:rPr>
          <w:rFonts w:hint="cs"/>
          <w:rtl/>
        </w:rPr>
        <w:t>می</w:t>
      </w:r>
      <w:r w:rsidR="00D139D6">
        <w:rPr>
          <w:rFonts w:hint="cs"/>
        </w:rPr>
        <w:t>‌</w:t>
      </w:r>
      <w:r w:rsidRPr="009A61F9">
        <w:rPr>
          <w:rFonts w:hint="cs"/>
          <w:rtl/>
        </w:rPr>
        <w:t>باشد</w:t>
      </w:r>
      <w:r w:rsidRPr="009A61F9">
        <w:rPr>
          <w:rtl/>
        </w:rPr>
        <w:t>.</w:t>
      </w:r>
      <w:r w:rsidR="00A60BC7">
        <w:rPr>
          <w:rFonts w:hint="cs"/>
          <w:rtl/>
        </w:rPr>
        <w:t xml:space="preserve"> </w:t>
      </w:r>
      <w:r w:rsidRPr="009A61F9">
        <w:rPr>
          <w:rtl/>
        </w:rPr>
        <w:t>تعاریف</w:t>
      </w:r>
      <w:r w:rsidR="00077D2F">
        <w:rPr>
          <w:rFonts w:ascii="Cambria" w:hAnsi="Cambria" w:hint="cs"/>
          <w:rtl/>
        </w:rPr>
        <w:t xml:space="preserve"> </w:t>
      </w:r>
      <w:r w:rsidR="00077D2F">
        <w:rPr>
          <w:rFonts w:hint="cs"/>
          <w:rtl/>
        </w:rPr>
        <w:t xml:space="preserve">ناحیه </w:t>
      </w:r>
      <w:r w:rsidRPr="009A61F9">
        <w:rPr>
          <w:rFonts w:hint="cs"/>
          <w:rtl/>
        </w:rPr>
        <w:t>ها</w:t>
      </w:r>
      <w:r w:rsidRPr="009A61F9">
        <w:rPr>
          <w:rtl/>
        </w:rPr>
        <w:t xml:space="preserve"> </w:t>
      </w:r>
      <w:r w:rsidRPr="009A61F9">
        <w:rPr>
          <w:rFonts w:hint="cs"/>
          <w:rtl/>
        </w:rPr>
        <w:t>به</w:t>
      </w:r>
      <w:r w:rsidRPr="009A61F9">
        <w:rPr>
          <w:rtl/>
        </w:rPr>
        <w:t xml:space="preserve"> </w:t>
      </w:r>
      <w:r w:rsidRPr="009A61F9">
        <w:rPr>
          <w:rFonts w:hint="cs"/>
          <w:rtl/>
        </w:rPr>
        <w:t>اختصار</w:t>
      </w:r>
      <w:r w:rsidRPr="009A61F9">
        <w:rPr>
          <w:rtl/>
        </w:rPr>
        <w:t xml:space="preserve"> </w:t>
      </w:r>
      <w:r w:rsidRPr="009A61F9">
        <w:rPr>
          <w:rFonts w:hint="cs"/>
          <w:rtl/>
        </w:rPr>
        <w:t>زیر</w:t>
      </w:r>
      <w:r w:rsidRPr="009A61F9">
        <w:rPr>
          <w:rtl/>
        </w:rPr>
        <w:t xml:space="preserve"> </w:t>
      </w:r>
      <w:r w:rsidRPr="009A61F9">
        <w:rPr>
          <w:rFonts w:hint="cs"/>
          <w:rtl/>
        </w:rPr>
        <w:t>است</w:t>
      </w:r>
      <w:r w:rsidRPr="009A61F9">
        <w:rPr>
          <w:rtl/>
        </w:rPr>
        <w:t>.</w:t>
      </w:r>
    </w:p>
    <w:p w14:paraId="3DB322F3" w14:textId="77777777" w:rsidR="009A61F9" w:rsidRDefault="001F24A5" w:rsidP="001F24A5">
      <w:pPr>
        <w:pStyle w:val="Heading4"/>
        <w:rPr>
          <w:rtl/>
          <w:lang w:bidi="fa-IR"/>
        </w:rPr>
      </w:pPr>
      <w:bookmarkStart w:id="35" w:name="_Toc522632208"/>
      <w:r>
        <w:rPr>
          <w:rFonts w:hint="cs"/>
          <w:rtl/>
          <w:lang w:bidi="fa-IR"/>
        </w:rPr>
        <w:lastRenderedPageBreak/>
        <w:t>ناحیه 0</w:t>
      </w:r>
      <w:r w:rsidR="00BF703F">
        <w:rPr>
          <w:rStyle w:val="FootnoteReference"/>
          <w:rtl/>
          <w:lang w:bidi="fa-IR"/>
        </w:rPr>
        <w:footnoteReference w:id="8"/>
      </w:r>
      <w:bookmarkEnd w:id="35"/>
    </w:p>
    <w:p w14:paraId="1C5088EA" w14:textId="77777777" w:rsidR="001F24A5" w:rsidRDefault="001F24A5" w:rsidP="00911721">
      <w:pPr>
        <w:rPr>
          <w:rtl/>
        </w:rPr>
      </w:pPr>
      <w:r w:rsidRPr="00BF703F">
        <w:rPr>
          <w:rtl/>
        </w:rPr>
        <w:t>منطقه یا فضایی است که مخلوط گاز و هوای قابل اشتعال در آن فضا دائماً موجود است و یا برای مدت</w:t>
      </w:r>
      <w:r w:rsidR="00D542B7">
        <w:rPr>
          <w:rFonts w:hint="cs"/>
          <w:rtl/>
        </w:rPr>
        <w:t xml:space="preserve"> </w:t>
      </w:r>
      <w:r w:rsidRPr="00BF703F">
        <w:rPr>
          <w:rtl/>
        </w:rPr>
        <w:t>های طولانی وجود دارد. در استانداردهای آمریکایی این چنین فضایی جزو</w:t>
      </w:r>
      <w:r w:rsidR="00BF703F">
        <w:rPr>
          <w:rFonts w:ascii="Cambria" w:hAnsi="Cambria" w:cs="Cambria"/>
        </w:rPr>
        <w:t xml:space="preserve"> </w:t>
      </w:r>
      <w:r w:rsidR="00BF703F" w:rsidRPr="00BF703F">
        <w:rPr>
          <w:rFonts w:ascii="Cambria" w:hAnsi="Cambria" w:hint="cs"/>
          <w:rtl/>
          <w:lang w:bidi="fa-IR"/>
        </w:rPr>
        <w:t>بخش</w:t>
      </w:r>
      <w:r w:rsidR="00BF703F">
        <w:rPr>
          <w:rFonts w:ascii="Cambria" w:hAnsi="Cambria" w:hint="cs"/>
          <w:rtl/>
          <w:lang w:bidi="fa-IR"/>
        </w:rPr>
        <w:t xml:space="preserve"> 1</w:t>
      </w:r>
      <w:r w:rsidR="00BF703F">
        <w:rPr>
          <w:rStyle w:val="FootnoteReference"/>
          <w:rFonts w:ascii="Cambria" w:hAnsi="Cambria"/>
          <w:color w:val="333333"/>
          <w:sz w:val="28"/>
          <w:rtl/>
          <w:lang w:bidi="fa-IR"/>
        </w:rPr>
        <w:footnoteReference w:id="9"/>
      </w:r>
      <w:r w:rsidR="00BF703F" w:rsidRPr="00BF703F">
        <w:rPr>
          <w:rtl/>
        </w:rPr>
        <w:t xml:space="preserve"> </w:t>
      </w:r>
      <w:r w:rsidRPr="00BF703F">
        <w:rPr>
          <w:rtl/>
        </w:rPr>
        <w:t>محسوب می</w:t>
      </w:r>
      <w:r w:rsidR="00D542B7">
        <w:rPr>
          <w:rFonts w:hint="cs"/>
        </w:rPr>
        <w:t>‌</w:t>
      </w:r>
      <w:r w:rsidRPr="00BF703F">
        <w:rPr>
          <w:rtl/>
        </w:rPr>
        <w:t>شود</w:t>
      </w:r>
      <w:r w:rsidRPr="00BF703F">
        <w:t>.</w:t>
      </w:r>
    </w:p>
    <w:p w14:paraId="58A13B2B" w14:textId="77777777" w:rsidR="00BF703F" w:rsidRDefault="00BF703F" w:rsidP="00BF703F">
      <w:pPr>
        <w:pStyle w:val="Heading4"/>
        <w:rPr>
          <w:rtl/>
          <w:lang w:bidi="fa-IR"/>
        </w:rPr>
      </w:pPr>
      <w:r>
        <w:rPr>
          <w:rFonts w:hint="cs"/>
          <w:rtl/>
          <w:lang w:bidi="fa-IR"/>
        </w:rPr>
        <w:t xml:space="preserve"> </w:t>
      </w:r>
      <w:bookmarkStart w:id="36" w:name="_Toc522632209"/>
      <w:r>
        <w:rPr>
          <w:rFonts w:hint="cs"/>
          <w:rtl/>
          <w:lang w:bidi="fa-IR"/>
        </w:rPr>
        <w:t>ناحیه 1</w:t>
      </w:r>
      <w:bookmarkEnd w:id="36"/>
    </w:p>
    <w:p w14:paraId="3C67C95F" w14:textId="77777777" w:rsidR="00BF703F" w:rsidRDefault="00BF703F" w:rsidP="00911721">
      <w:pPr>
        <w:rPr>
          <w:rtl/>
        </w:rPr>
      </w:pPr>
      <w:r w:rsidRPr="00BF703F">
        <w:rPr>
          <w:rtl/>
        </w:rPr>
        <w:t>منطقه یا فضایی است که مخلوط گاز و هوای به مقدار قابل اشتعال در شرایط عادی بهره برداری بطور متناوب در آن فضا وجود خواهد داشت. این منطقه نیز طبق استانداردهای آمریکایی</w:t>
      </w:r>
      <w:r>
        <w:t xml:space="preserve"> </w:t>
      </w:r>
      <w:r>
        <w:rPr>
          <w:rFonts w:hint="cs"/>
          <w:rtl/>
          <w:lang w:bidi="fa-IR"/>
        </w:rPr>
        <w:t xml:space="preserve">بخش 1 </w:t>
      </w:r>
      <w:r w:rsidRPr="00BF703F">
        <w:rPr>
          <w:rtl/>
        </w:rPr>
        <w:t>نامیده می</w:t>
      </w:r>
      <w:r w:rsidR="00D542B7">
        <w:rPr>
          <w:rFonts w:hint="cs"/>
        </w:rPr>
        <w:t>‌</w:t>
      </w:r>
      <w:r w:rsidRPr="00BF703F">
        <w:rPr>
          <w:rtl/>
        </w:rPr>
        <w:t>شود</w:t>
      </w:r>
      <w:r w:rsidRPr="00BF703F">
        <w:t>.</w:t>
      </w:r>
    </w:p>
    <w:p w14:paraId="74A518CD" w14:textId="77777777" w:rsidR="00BF703F" w:rsidRDefault="00BF703F" w:rsidP="00BF703F">
      <w:pPr>
        <w:pStyle w:val="Heading4"/>
        <w:rPr>
          <w:rtl/>
          <w:lang w:bidi="fa-IR"/>
        </w:rPr>
      </w:pPr>
      <w:bookmarkStart w:id="37" w:name="_Toc522632210"/>
      <w:r>
        <w:rPr>
          <w:rFonts w:hint="cs"/>
          <w:rtl/>
          <w:lang w:bidi="fa-IR"/>
        </w:rPr>
        <w:t>ناحیه 2</w:t>
      </w:r>
      <w:bookmarkEnd w:id="37"/>
    </w:p>
    <w:p w14:paraId="7CB561C3" w14:textId="77777777" w:rsidR="00BF703F" w:rsidRDefault="00BF703F" w:rsidP="00911721">
      <w:r w:rsidRPr="00BF703F">
        <w:rPr>
          <w:rtl/>
        </w:rPr>
        <w:t xml:space="preserve">منطقه یا فضایی است که در شرایط عادی بهره برداری از تجهیزات، </w:t>
      </w:r>
      <w:r w:rsidRPr="00BF703F">
        <w:rPr>
          <w:rFonts w:hint="cs"/>
          <w:rtl/>
        </w:rPr>
        <w:t>مخلوط</w:t>
      </w:r>
      <w:r w:rsidRPr="00BF703F">
        <w:rPr>
          <w:rtl/>
        </w:rPr>
        <w:t xml:space="preserve"> </w:t>
      </w:r>
      <w:r w:rsidRPr="00BF703F">
        <w:rPr>
          <w:rFonts w:hint="cs"/>
          <w:rtl/>
        </w:rPr>
        <w:t>گاز</w:t>
      </w:r>
      <w:r w:rsidRPr="00BF703F">
        <w:rPr>
          <w:rtl/>
        </w:rPr>
        <w:t xml:space="preserve"> </w:t>
      </w:r>
      <w:r w:rsidRPr="00BF703F">
        <w:rPr>
          <w:rFonts w:hint="cs"/>
          <w:rtl/>
        </w:rPr>
        <w:t>و</w:t>
      </w:r>
      <w:r w:rsidRPr="00BF703F">
        <w:rPr>
          <w:rtl/>
        </w:rPr>
        <w:t xml:space="preserve"> </w:t>
      </w:r>
      <w:r w:rsidRPr="00BF703F">
        <w:rPr>
          <w:rFonts w:hint="cs"/>
          <w:rtl/>
        </w:rPr>
        <w:t>هوا</w:t>
      </w:r>
      <w:r w:rsidRPr="00BF703F">
        <w:rPr>
          <w:rtl/>
        </w:rPr>
        <w:t xml:space="preserve"> </w:t>
      </w:r>
      <w:r w:rsidRPr="00BF703F">
        <w:rPr>
          <w:rFonts w:hint="cs"/>
          <w:rtl/>
        </w:rPr>
        <w:t>به</w:t>
      </w:r>
      <w:r>
        <w:rPr>
          <w:rFonts w:ascii="Cambria" w:hAnsi="Cambria" w:cs="Times New Roman" w:hint="cs"/>
          <w:rtl/>
        </w:rPr>
        <w:t xml:space="preserve"> </w:t>
      </w:r>
      <w:r w:rsidRPr="00BF703F">
        <w:rPr>
          <w:rFonts w:hint="cs"/>
          <w:rtl/>
        </w:rPr>
        <w:t>مقدار</w:t>
      </w:r>
      <w:r w:rsidRPr="00BF703F">
        <w:rPr>
          <w:rtl/>
        </w:rPr>
        <w:t xml:space="preserve"> </w:t>
      </w:r>
      <w:r w:rsidRPr="00BF703F">
        <w:rPr>
          <w:rFonts w:hint="cs"/>
          <w:rtl/>
        </w:rPr>
        <w:t>قابل</w:t>
      </w:r>
      <w:r w:rsidRPr="00BF703F">
        <w:rPr>
          <w:rtl/>
        </w:rPr>
        <w:t xml:space="preserve"> </w:t>
      </w:r>
      <w:r w:rsidRPr="00BF703F">
        <w:rPr>
          <w:rFonts w:hint="cs"/>
          <w:rtl/>
        </w:rPr>
        <w:t>اشتعال</w:t>
      </w:r>
      <w:r w:rsidRPr="00BF703F">
        <w:rPr>
          <w:rtl/>
        </w:rPr>
        <w:t xml:space="preserve"> </w:t>
      </w:r>
      <w:r w:rsidRPr="00BF703F">
        <w:rPr>
          <w:rFonts w:hint="cs"/>
          <w:rtl/>
        </w:rPr>
        <w:t>در</w:t>
      </w:r>
      <w:r w:rsidRPr="00BF703F">
        <w:rPr>
          <w:rtl/>
        </w:rPr>
        <w:t xml:space="preserve"> </w:t>
      </w:r>
      <w:r w:rsidRPr="00BF703F">
        <w:rPr>
          <w:rFonts w:hint="cs"/>
          <w:rtl/>
        </w:rPr>
        <w:t>آن</w:t>
      </w:r>
      <w:r w:rsidRPr="00BF703F">
        <w:rPr>
          <w:rtl/>
        </w:rPr>
        <w:t xml:space="preserve"> </w:t>
      </w:r>
      <w:r w:rsidRPr="00BF703F">
        <w:rPr>
          <w:rFonts w:hint="cs"/>
          <w:rtl/>
        </w:rPr>
        <w:t>فضا</w:t>
      </w:r>
      <w:r w:rsidRPr="00BF703F">
        <w:rPr>
          <w:rtl/>
        </w:rPr>
        <w:t xml:space="preserve"> </w:t>
      </w:r>
      <w:r w:rsidRPr="00BF703F">
        <w:rPr>
          <w:rFonts w:hint="cs"/>
          <w:rtl/>
        </w:rPr>
        <w:t>وجود</w:t>
      </w:r>
      <w:r w:rsidRPr="00BF703F">
        <w:rPr>
          <w:rtl/>
        </w:rPr>
        <w:t xml:space="preserve"> </w:t>
      </w:r>
      <w:r w:rsidRPr="00BF703F">
        <w:rPr>
          <w:rFonts w:hint="cs"/>
          <w:rtl/>
        </w:rPr>
        <w:t>ندارد</w:t>
      </w:r>
      <w:r w:rsidRPr="00BF703F">
        <w:rPr>
          <w:rtl/>
        </w:rPr>
        <w:t xml:space="preserve"> </w:t>
      </w:r>
      <w:r w:rsidRPr="00BF703F">
        <w:rPr>
          <w:rFonts w:hint="cs"/>
          <w:rtl/>
        </w:rPr>
        <w:t>و</w:t>
      </w:r>
      <w:r w:rsidRPr="00BF703F">
        <w:rPr>
          <w:rtl/>
        </w:rPr>
        <w:t xml:space="preserve"> </w:t>
      </w:r>
      <w:r w:rsidRPr="00BF703F">
        <w:rPr>
          <w:rFonts w:hint="cs"/>
          <w:rtl/>
        </w:rPr>
        <w:t>اگر</w:t>
      </w:r>
      <w:r w:rsidRPr="00BF703F">
        <w:rPr>
          <w:rtl/>
        </w:rPr>
        <w:t xml:space="preserve"> </w:t>
      </w:r>
      <w:r w:rsidRPr="00BF703F">
        <w:rPr>
          <w:rFonts w:hint="cs"/>
          <w:rtl/>
        </w:rPr>
        <w:t>هم</w:t>
      </w:r>
      <w:r w:rsidRPr="00BF703F">
        <w:rPr>
          <w:rtl/>
        </w:rPr>
        <w:t xml:space="preserve"> </w:t>
      </w:r>
      <w:r w:rsidRPr="00BF703F">
        <w:rPr>
          <w:rFonts w:hint="cs"/>
          <w:rtl/>
        </w:rPr>
        <w:t>به</w:t>
      </w:r>
      <w:r w:rsidRPr="00BF703F">
        <w:rPr>
          <w:rtl/>
        </w:rPr>
        <w:t xml:space="preserve"> </w:t>
      </w:r>
      <w:r w:rsidRPr="00BF703F">
        <w:rPr>
          <w:rFonts w:hint="cs"/>
          <w:rtl/>
        </w:rPr>
        <w:t>دلیلی</w:t>
      </w:r>
      <w:r w:rsidRPr="00BF703F">
        <w:rPr>
          <w:rtl/>
        </w:rPr>
        <w:t xml:space="preserve"> </w:t>
      </w:r>
      <w:r w:rsidRPr="00BF703F">
        <w:rPr>
          <w:rFonts w:hint="cs"/>
          <w:rtl/>
        </w:rPr>
        <w:t>بوجود</w:t>
      </w:r>
      <w:r w:rsidRPr="00BF703F">
        <w:rPr>
          <w:rtl/>
        </w:rPr>
        <w:t xml:space="preserve"> </w:t>
      </w:r>
      <w:r w:rsidRPr="00BF703F">
        <w:rPr>
          <w:rFonts w:hint="cs"/>
          <w:rtl/>
        </w:rPr>
        <w:t>آید،</w:t>
      </w:r>
      <w:r w:rsidRPr="00BF703F">
        <w:rPr>
          <w:rtl/>
        </w:rPr>
        <w:t xml:space="preserve"> </w:t>
      </w:r>
      <w:r w:rsidRPr="00BF703F">
        <w:rPr>
          <w:rFonts w:hint="cs"/>
          <w:rtl/>
        </w:rPr>
        <w:t>برای</w:t>
      </w:r>
      <w:r w:rsidRPr="00BF703F">
        <w:rPr>
          <w:rtl/>
        </w:rPr>
        <w:t xml:space="preserve"> </w:t>
      </w:r>
      <w:r w:rsidRPr="00BF703F">
        <w:rPr>
          <w:rFonts w:hint="cs"/>
          <w:rtl/>
        </w:rPr>
        <w:t>مدت</w:t>
      </w:r>
      <w:r w:rsidRPr="00BF703F">
        <w:rPr>
          <w:rtl/>
        </w:rPr>
        <w:t xml:space="preserve"> </w:t>
      </w:r>
      <w:r w:rsidRPr="00BF703F">
        <w:rPr>
          <w:rFonts w:hint="cs"/>
          <w:rtl/>
        </w:rPr>
        <w:t>کوتاهی</w:t>
      </w:r>
      <w:r w:rsidRPr="00BF703F">
        <w:rPr>
          <w:rtl/>
        </w:rPr>
        <w:t xml:space="preserve"> </w:t>
      </w:r>
      <w:r w:rsidRPr="00BF703F">
        <w:rPr>
          <w:rFonts w:hint="cs"/>
          <w:rtl/>
        </w:rPr>
        <w:t>تداوم</w:t>
      </w:r>
      <w:r w:rsidRPr="00BF703F">
        <w:rPr>
          <w:rtl/>
        </w:rPr>
        <w:t xml:space="preserve"> </w:t>
      </w:r>
      <w:r w:rsidRPr="00BF703F">
        <w:rPr>
          <w:rFonts w:hint="cs"/>
          <w:rtl/>
        </w:rPr>
        <w:t>خواهد</w:t>
      </w:r>
      <w:r w:rsidRPr="00BF703F">
        <w:rPr>
          <w:rtl/>
        </w:rPr>
        <w:t xml:space="preserve"> </w:t>
      </w:r>
      <w:r w:rsidRPr="00BF703F">
        <w:rPr>
          <w:rFonts w:hint="cs"/>
          <w:rtl/>
        </w:rPr>
        <w:t>داشت</w:t>
      </w:r>
      <w:r w:rsidRPr="00BF703F">
        <w:rPr>
          <w:rtl/>
        </w:rPr>
        <w:t xml:space="preserve">. </w:t>
      </w:r>
      <w:r w:rsidRPr="00BF703F">
        <w:rPr>
          <w:rFonts w:hint="cs"/>
          <w:rtl/>
        </w:rPr>
        <w:t>این</w:t>
      </w:r>
      <w:r w:rsidRPr="00BF703F">
        <w:rPr>
          <w:rtl/>
        </w:rPr>
        <w:t xml:space="preserve"> </w:t>
      </w:r>
      <w:r w:rsidRPr="00BF703F">
        <w:rPr>
          <w:rFonts w:hint="cs"/>
          <w:rtl/>
        </w:rPr>
        <w:t>منطقه</w:t>
      </w:r>
      <w:r w:rsidRPr="00BF703F">
        <w:rPr>
          <w:rtl/>
        </w:rPr>
        <w:t xml:space="preserve"> </w:t>
      </w:r>
      <w:r w:rsidRPr="00BF703F">
        <w:rPr>
          <w:rFonts w:hint="cs"/>
          <w:rtl/>
        </w:rPr>
        <w:t>همان</w:t>
      </w:r>
      <w:r w:rsidRPr="00BF703F">
        <w:rPr>
          <w:rtl/>
        </w:rPr>
        <w:t xml:space="preserve"> </w:t>
      </w:r>
      <w:r w:rsidRPr="00BF703F">
        <w:rPr>
          <w:rFonts w:hint="cs"/>
          <w:rtl/>
        </w:rPr>
        <w:t>فضایی</w:t>
      </w:r>
      <w:r w:rsidRPr="00BF703F">
        <w:rPr>
          <w:rtl/>
        </w:rPr>
        <w:t xml:space="preserve"> </w:t>
      </w:r>
      <w:r w:rsidRPr="00BF703F">
        <w:rPr>
          <w:rFonts w:hint="cs"/>
          <w:rtl/>
        </w:rPr>
        <w:t>است</w:t>
      </w:r>
      <w:r w:rsidRPr="00BF703F">
        <w:rPr>
          <w:rtl/>
        </w:rPr>
        <w:t xml:space="preserve"> </w:t>
      </w:r>
      <w:r w:rsidRPr="00BF703F">
        <w:rPr>
          <w:rFonts w:hint="cs"/>
          <w:rtl/>
        </w:rPr>
        <w:t>که</w:t>
      </w:r>
      <w:r w:rsidRPr="00BF703F">
        <w:rPr>
          <w:rtl/>
        </w:rPr>
        <w:t xml:space="preserve"> </w:t>
      </w:r>
      <w:r w:rsidRPr="00BF703F">
        <w:rPr>
          <w:rFonts w:hint="cs"/>
          <w:rtl/>
        </w:rPr>
        <w:t>استانداردهای</w:t>
      </w:r>
      <w:r w:rsidRPr="00BF703F">
        <w:rPr>
          <w:rtl/>
        </w:rPr>
        <w:t xml:space="preserve"> </w:t>
      </w:r>
      <w:r w:rsidRPr="00BF703F">
        <w:rPr>
          <w:rFonts w:hint="cs"/>
          <w:rtl/>
        </w:rPr>
        <w:t>آمریکایی</w:t>
      </w:r>
      <w:r w:rsidRPr="00BF703F">
        <w:rPr>
          <w:rtl/>
        </w:rPr>
        <w:t xml:space="preserve"> </w:t>
      </w:r>
      <w:r w:rsidRPr="00BF703F">
        <w:rPr>
          <w:rFonts w:hint="cs"/>
          <w:rtl/>
        </w:rPr>
        <w:t>آن</w:t>
      </w:r>
      <w:r w:rsidRPr="00BF703F">
        <w:rPr>
          <w:rtl/>
        </w:rPr>
        <w:t xml:space="preserve"> </w:t>
      </w:r>
      <w:r w:rsidRPr="00BF703F">
        <w:rPr>
          <w:rFonts w:hint="cs"/>
          <w:rtl/>
        </w:rPr>
        <w:t>را</w:t>
      </w:r>
      <w:r>
        <w:rPr>
          <w:rFonts w:ascii="Cambria" w:hAnsi="Cambria" w:cs="Times New Roman" w:hint="cs"/>
          <w:rtl/>
        </w:rPr>
        <w:t xml:space="preserve"> </w:t>
      </w:r>
      <w:r>
        <w:rPr>
          <w:rFonts w:hint="cs"/>
          <w:rtl/>
        </w:rPr>
        <w:t>بخش 2</w:t>
      </w:r>
      <w:r>
        <w:rPr>
          <w:rStyle w:val="FootnoteReference"/>
          <w:rFonts w:ascii="Tahoma" w:hAnsi="Tahoma"/>
          <w:color w:val="333333"/>
          <w:sz w:val="28"/>
          <w:rtl/>
        </w:rPr>
        <w:footnoteReference w:id="10"/>
      </w:r>
      <w:r>
        <w:rPr>
          <w:rFonts w:hint="cs"/>
          <w:rtl/>
        </w:rPr>
        <w:t xml:space="preserve"> </w:t>
      </w:r>
      <w:r w:rsidRPr="00BF703F">
        <w:rPr>
          <w:rtl/>
        </w:rPr>
        <w:t>نامیده اند</w:t>
      </w:r>
      <w:r w:rsidRPr="00BF703F">
        <w:t>.</w:t>
      </w:r>
    </w:p>
    <w:p w14:paraId="45E4E354" w14:textId="77777777" w:rsidR="00CD15C1" w:rsidRDefault="00BF703F" w:rsidP="00911721">
      <w:pPr>
        <w:rPr>
          <w:rtl/>
        </w:rPr>
      </w:pPr>
      <w:r w:rsidRPr="00BF703F">
        <w:rPr>
          <w:rtl/>
        </w:rPr>
        <w:t>سازمان</w:t>
      </w:r>
      <w:r>
        <w:rPr>
          <w:rFonts w:ascii="Cambria" w:hAnsi="Cambria" w:cs="Cambria"/>
        </w:rPr>
        <w:t xml:space="preserve"> </w:t>
      </w:r>
      <w:r w:rsidRPr="00BF703F">
        <w:t>IE</w:t>
      </w:r>
      <w:r>
        <w:t xml:space="preserve">C </w:t>
      </w:r>
      <w:r w:rsidRPr="00BF703F">
        <w:rPr>
          <w:rtl/>
        </w:rPr>
        <w:t>برای فضاهایی که محتوی غبارهای قابل اشتعال هستند از همین تعاریف و همین نحوه نامگذاری استفاده نموده و فقط به شمار</w:t>
      </w:r>
      <w:r w:rsidR="00D542B7">
        <w:rPr>
          <w:rFonts w:hint="cs"/>
          <w:rtl/>
        </w:rPr>
        <w:t xml:space="preserve">ه ناحیه </w:t>
      </w:r>
      <w:r w:rsidRPr="00BF703F">
        <w:rPr>
          <w:rtl/>
        </w:rPr>
        <w:t>ها رقم 2 را اضافه می</w:t>
      </w:r>
      <w:r w:rsidR="00D542B7">
        <w:rPr>
          <w:rFonts w:hint="cs"/>
        </w:rPr>
        <w:t>‌</w:t>
      </w:r>
      <w:r w:rsidRPr="00BF703F">
        <w:rPr>
          <w:rtl/>
        </w:rPr>
        <w:t>کند. بنابراین فضاهایی که محتوی غبارهای قابل اشتعال هستن</w:t>
      </w:r>
      <w:r>
        <w:rPr>
          <w:rFonts w:hint="cs"/>
          <w:rtl/>
        </w:rPr>
        <w:t xml:space="preserve">د، ناحیه 20، ناحیه 21 و ناحیه 22 </w:t>
      </w:r>
      <w:r w:rsidRPr="00BF703F">
        <w:rPr>
          <w:rtl/>
        </w:rPr>
        <w:t>نامگذاری شده اند</w:t>
      </w:r>
    </w:p>
    <w:p w14:paraId="0A6FD59B" w14:textId="77777777" w:rsidR="00CD15C1" w:rsidRDefault="00CD15C1" w:rsidP="00911721">
      <w:pPr>
        <w:rPr>
          <w:rtl/>
        </w:rPr>
      </w:pPr>
    </w:p>
    <w:p w14:paraId="33335F56" w14:textId="7325C126" w:rsidR="00CD15C1" w:rsidRDefault="00CD15C1" w:rsidP="00911721">
      <w:pPr>
        <w:sectPr w:rsidR="00CD15C1" w:rsidSect="00825A7A">
          <w:type w:val="continuous"/>
          <w:pgSz w:w="11906" w:h="16838" w:code="9"/>
          <w:pgMar w:top="1729" w:right="1729" w:bottom="1729" w:left="1440" w:header="720" w:footer="720" w:gutter="0"/>
          <w:cols w:space="720"/>
          <w:bidi/>
          <w:rtlGutter/>
          <w:docGrid w:linePitch="360"/>
        </w:sectPr>
      </w:pPr>
    </w:p>
    <w:p w14:paraId="6DD06D89" w14:textId="77777777" w:rsidR="00D542B7" w:rsidRDefault="00D542B7" w:rsidP="00D542B7">
      <w:pPr>
        <w:pStyle w:val="Heading3"/>
        <w:rPr>
          <w:rtl/>
        </w:rPr>
      </w:pPr>
      <w:bookmarkStart w:id="38" w:name="_Ref521416794"/>
      <w:bookmarkStart w:id="39" w:name="_Toc522632211"/>
      <w:r>
        <w:rPr>
          <w:rFonts w:hint="cs"/>
          <w:rtl/>
        </w:rPr>
        <w:t>طبقه بندی نواحی بر اساس نوع گاز</w:t>
      </w:r>
      <w:bookmarkEnd w:id="38"/>
      <w:bookmarkEnd w:id="39"/>
    </w:p>
    <w:p w14:paraId="70071E7F" w14:textId="4624A050" w:rsidR="00D542B7" w:rsidRDefault="00D542B7" w:rsidP="00911721">
      <w:r w:rsidRPr="00D542B7">
        <w:rPr>
          <w:rtl/>
        </w:rPr>
        <w:t>طبقه بندی فضای عملیاتی یک واحد فرآیندی ب</w:t>
      </w:r>
      <w:r>
        <w:rPr>
          <w:rFonts w:hint="cs"/>
          <w:rtl/>
        </w:rPr>
        <w:t>ه نواحی</w:t>
      </w:r>
      <w:r w:rsidRPr="00D542B7">
        <w:rPr>
          <w:rtl/>
        </w:rPr>
        <w:t xml:space="preserve"> مختلف، نشان دهنده مقدار و مدت وجود گازهای قابل اشتعال در هر فضا می</w:t>
      </w:r>
      <w:r w:rsidR="00D139D6">
        <w:rPr>
          <w:rFonts w:hint="cs"/>
        </w:rPr>
        <w:t>‌</w:t>
      </w:r>
      <w:r w:rsidRPr="00D542B7">
        <w:rPr>
          <w:rtl/>
        </w:rPr>
        <w:t>باشد.</w:t>
      </w:r>
      <w:r>
        <w:rPr>
          <w:rFonts w:hint="cs"/>
          <w:rtl/>
        </w:rPr>
        <w:t xml:space="preserve"> </w:t>
      </w:r>
      <w:r w:rsidRPr="00D542B7">
        <w:rPr>
          <w:rtl/>
        </w:rPr>
        <w:t>نوع گاز موجود در ه</w:t>
      </w:r>
      <w:r>
        <w:rPr>
          <w:rFonts w:hint="cs"/>
          <w:rtl/>
        </w:rPr>
        <w:t>ر ناحیه</w:t>
      </w:r>
      <w:r w:rsidRPr="00D542B7">
        <w:rPr>
          <w:rtl/>
        </w:rPr>
        <w:t xml:space="preserve"> و در نتیجه انرژی لازم جهت مشتعل شدن آن، متفاوت است و بنابراین، در انتخاب صحیح تجهیزات برقی و ادوات کنترل موثر خواهد بود.</w:t>
      </w:r>
      <w:r>
        <w:rPr>
          <w:rFonts w:hint="cs"/>
          <w:rtl/>
        </w:rPr>
        <w:t xml:space="preserve"> </w:t>
      </w:r>
      <w:r w:rsidRPr="00D542B7">
        <w:rPr>
          <w:rtl/>
        </w:rPr>
        <w:t>به همین دلیل برای ه</w:t>
      </w:r>
      <w:r>
        <w:rPr>
          <w:rFonts w:hint="cs"/>
          <w:rtl/>
        </w:rPr>
        <w:t>ر ناحیه</w:t>
      </w:r>
      <w:r w:rsidRPr="00D542B7">
        <w:rPr>
          <w:rtl/>
        </w:rPr>
        <w:t xml:space="preserve"> یک تقسیم بندی مجدد بر حسب نوع گاز در آن منطقه نیاز می</w:t>
      </w:r>
      <w:r w:rsidR="00D139D6">
        <w:rPr>
          <w:rFonts w:hint="cs"/>
        </w:rPr>
        <w:t>‌</w:t>
      </w:r>
      <w:r w:rsidRPr="00D542B7">
        <w:rPr>
          <w:rtl/>
        </w:rPr>
        <w:t xml:space="preserve">باشد. </w:t>
      </w:r>
      <w:r w:rsidRPr="00D542B7">
        <w:rPr>
          <w:rtl/>
        </w:rPr>
        <w:lastRenderedPageBreak/>
        <w:t>این تقسیم بندی مج</w:t>
      </w:r>
      <w:r>
        <w:rPr>
          <w:rFonts w:hint="cs"/>
          <w:rtl/>
        </w:rPr>
        <w:t xml:space="preserve">دد گروه بندی گاز ها </w:t>
      </w:r>
      <w:r w:rsidRPr="00D542B7">
        <w:rPr>
          <w:rtl/>
        </w:rPr>
        <w:t xml:space="preserve">نامیده شده </w:t>
      </w:r>
      <w:r w:rsidRPr="00D542B7">
        <w:rPr>
          <w:rFonts w:hint="cs"/>
          <w:rtl/>
        </w:rPr>
        <w:t>و</w:t>
      </w:r>
      <w:r w:rsidRPr="00D542B7">
        <w:rPr>
          <w:rtl/>
        </w:rPr>
        <w:t xml:space="preserve"> </w:t>
      </w:r>
      <w:r w:rsidRPr="00D542B7">
        <w:rPr>
          <w:rFonts w:hint="cs"/>
          <w:rtl/>
        </w:rPr>
        <w:t>برای</w:t>
      </w:r>
      <w:r w:rsidRPr="00D542B7">
        <w:rPr>
          <w:rtl/>
        </w:rPr>
        <w:t xml:space="preserve"> </w:t>
      </w:r>
      <w:r w:rsidRPr="00D542B7">
        <w:rPr>
          <w:rFonts w:hint="cs"/>
          <w:rtl/>
        </w:rPr>
        <w:t>ه</w:t>
      </w:r>
      <w:r>
        <w:rPr>
          <w:rFonts w:hint="cs"/>
          <w:rtl/>
        </w:rPr>
        <w:t>ر ناحیه</w:t>
      </w:r>
      <w:r w:rsidRPr="00D542B7">
        <w:rPr>
          <w:rtl/>
        </w:rPr>
        <w:t xml:space="preserve"> در نقشه های مربوطه منعکس می</w:t>
      </w:r>
      <w:r>
        <w:rPr>
          <w:rFonts w:hint="cs"/>
        </w:rPr>
        <w:t>‌</w:t>
      </w:r>
      <w:r w:rsidRPr="00D542B7">
        <w:rPr>
          <w:rtl/>
        </w:rPr>
        <w:t>گردد</w:t>
      </w:r>
      <w:r w:rsidRPr="00D542B7">
        <w:t>.</w:t>
      </w:r>
    </w:p>
    <w:p w14:paraId="5C29E68C" w14:textId="00C2D1E8" w:rsidR="001C5318" w:rsidRDefault="001C5318" w:rsidP="00911721">
      <w:pPr>
        <w:rPr>
          <w:rtl/>
        </w:rPr>
      </w:pPr>
      <w:r w:rsidRPr="001C5318">
        <w:rPr>
          <w:rtl/>
        </w:rPr>
        <w:t>سازمان</w:t>
      </w:r>
      <w:r>
        <w:rPr>
          <w:rFonts w:ascii="Cambria" w:hAnsi="Cambria" w:cs="Cambria"/>
        </w:rPr>
        <w:t xml:space="preserve"> IEC </w:t>
      </w:r>
      <w:r w:rsidRPr="001C5318">
        <w:rPr>
          <w:rtl/>
        </w:rPr>
        <w:t>گازهای موجود در ه</w:t>
      </w:r>
      <w:r>
        <w:rPr>
          <w:rFonts w:hint="cs"/>
          <w:rtl/>
        </w:rPr>
        <w:t>ر ناحیه</w:t>
      </w:r>
      <w:r w:rsidRPr="001C5318">
        <w:rPr>
          <w:rtl/>
        </w:rPr>
        <w:t xml:space="preserve"> از فضاهای صنعتی را به سه گروه با نامهای</w:t>
      </w:r>
      <w:r w:rsidR="00D139D6">
        <w:rPr>
          <w:rFonts w:hint="cs"/>
          <w:rtl/>
        </w:rPr>
        <w:t xml:space="preserve"> گروه </w:t>
      </w:r>
      <w:r w:rsidR="00D139D6">
        <w:rPr>
          <w:rStyle w:val="FootnoteReference"/>
          <w:rFonts w:ascii="Tahoma" w:hAnsi="Tahoma"/>
          <w:color w:val="333333"/>
          <w:sz w:val="28"/>
          <w:rtl/>
        </w:rPr>
        <w:footnoteReference w:id="11"/>
      </w:r>
      <w:r w:rsidR="00D139D6">
        <w:t>IIC</w:t>
      </w:r>
      <w:r w:rsidR="00D139D6">
        <w:rPr>
          <w:rFonts w:hint="cs"/>
          <w:rtl/>
          <w:lang w:bidi="fa-IR"/>
        </w:rPr>
        <w:t>، گروه</w:t>
      </w:r>
      <w:r w:rsidR="00A4149D">
        <w:rPr>
          <w:lang w:bidi="fa-IR"/>
        </w:rPr>
        <w:t xml:space="preserve"> </w:t>
      </w:r>
      <w:r w:rsidR="00D139D6">
        <w:rPr>
          <w:rStyle w:val="FootnoteReference"/>
          <w:rFonts w:ascii="Tahoma" w:hAnsi="Tahoma"/>
          <w:color w:val="333333"/>
          <w:sz w:val="28"/>
          <w:rtl/>
          <w:lang w:bidi="fa-IR"/>
        </w:rPr>
        <w:footnoteReference w:id="12"/>
      </w:r>
      <w:r w:rsidR="00D139D6">
        <w:rPr>
          <w:lang w:bidi="fa-IR"/>
        </w:rPr>
        <w:t>IIB</w:t>
      </w:r>
      <w:r w:rsidR="00D139D6">
        <w:rPr>
          <w:rFonts w:hint="cs"/>
          <w:rtl/>
          <w:lang w:bidi="fa-IR"/>
        </w:rPr>
        <w:t xml:space="preserve"> و گروه </w:t>
      </w:r>
      <w:r w:rsidR="00D139D6">
        <w:rPr>
          <w:lang w:bidi="fa-IR"/>
        </w:rPr>
        <w:t>IIA</w:t>
      </w:r>
      <w:r w:rsidR="00D139D6">
        <w:rPr>
          <w:rStyle w:val="FootnoteReference"/>
          <w:rFonts w:ascii="Tahoma" w:hAnsi="Tahoma"/>
          <w:color w:val="333333"/>
          <w:sz w:val="28"/>
          <w:lang w:bidi="fa-IR"/>
        </w:rPr>
        <w:footnoteReference w:id="13"/>
      </w:r>
      <w:r w:rsidR="00A0479A">
        <w:rPr>
          <w:rFonts w:hint="cs"/>
          <w:rtl/>
          <w:lang w:bidi="fa-IR"/>
        </w:rPr>
        <w:t xml:space="preserve"> </w:t>
      </w:r>
      <w:r w:rsidRPr="001C5318">
        <w:rPr>
          <w:rtl/>
        </w:rPr>
        <w:t>تقسیم بندی می</w:t>
      </w:r>
      <w:r w:rsidR="00D139D6">
        <w:rPr>
          <w:rFonts w:hint="cs"/>
        </w:rPr>
        <w:t>‌</w:t>
      </w:r>
      <w:r w:rsidRPr="001C5318">
        <w:rPr>
          <w:rtl/>
        </w:rPr>
        <w:t>کند.</w:t>
      </w:r>
      <w:r w:rsidR="00D139D6">
        <w:t xml:space="preserve"> </w:t>
      </w:r>
      <w:r w:rsidRPr="001C5318">
        <w:rPr>
          <w:rtl/>
        </w:rPr>
        <w:t>بعلاوه این سه گروه، گازهای موجود در فضاهای معادن زیرزمینی را که معمولاً</w:t>
      </w:r>
      <w:r>
        <w:t xml:space="preserve"> </w:t>
      </w:r>
      <w:r w:rsidRPr="001C5318">
        <w:rPr>
          <w:rtl/>
        </w:rPr>
        <w:t>گاز متان هستن</w:t>
      </w:r>
      <w:r w:rsidR="00D139D6">
        <w:rPr>
          <w:rFonts w:hint="cs"/>
          <w:rtl/>
          <w:lang w:bidi="fa-IR"/>
        </w:rPr>
        <w:t>د</w:t>
      </w:r>
      <w:r w:rsidR="00D139D6">
        <w:rPr>
          <w:rFonts w:hint="cs"/>
          <w:rtl/>
        </w:rPr>
        <w:t xml:space="preserve"> گروه </w:t>
      </w:r>
      <w:r w:rsidR="00D139D6">
        <w:t>I</w:t>
      </w:r>
      <w:r w:rsidR="00D139D6">
        <w:rPr>
          <w:rFonts w:hint="cs"/>
          <w:rtl/>
        </w:rPr>
        <w:t xml:space="preserve"> </w:t>
      </w:r>
      <w:r w:rsidRPr="001C5318">
        <w:rPr>
          <w:rtl/>
        </w:rPr>
        <w:t>می</w:t>
      </w:r>
      <w:r w:rsidR="00D139D6">
        <w:rPr>
          <w:rFonts w:hint="cs"/>
        </w:rPr>
        <w:t>‌</w:t>
      </w:r>
      <w:r w:rsidR="00D139D6">
        <w:rPr>
          <w:rFonts w:hint="cs"/>
          <w:rtl/>
        </w:rPr>
        <w:t>نامند</w:t>
      </w:r>
      <w:r w:rsidRPr="001C5318">
        <w:rPr>
          <w:rtl/>
        </w:rPr>
        <w:t>. پیشوند</w:t>
      </w:r>
      <w:r w:rsidR="00D139D6">
        <w:rPr>
          <w:rFonts w:ascii="Cambria" w:hAnsi="Cambria" w:cs="Times New Roman" w:hint="cs"/>
          <w:rtl/>
        </w:rPr>
        <w:t xml:space="preserve"> </w:t>
      </w:r>
      <w:r w:rsidR="00D139D6">
        <w:rPr>
          <w:rFonts w:ascii="Cambria" w:hAnsi="Cambria" w:cs="Cambria"/>
        </w:rPr>
        <w:t>I</w:t>
      </w:r>
      <w:r w:rsidR="00D139D6">
        <w:rPr>
          <w:rFonts w:ascii="Cambria" w:hAnsi="Cambria" w:cstheme="minorBidi" w:hint="cs"/>
          <w:rtl/>
          <w:lang w:bidi="fa-IR"/>
        </w:rPr>
        <w:t xml:space="preserve"> </w:t>
      </w:r>
      <w:r w:rsidRPr="001C5318">
        <w:rPr>
          <w:rtl/>
        </w:rPr>
        <w:t>برای گازهایی که در فضاهای زیرزمینی وجود دارند مخصوصاً معادن ذغال سنگ بکار می</w:t>
      </w:r>
      <w:r w:rsidR="00D139D6">
        <w:rPr>
          <w:rFonts w:hint="cs"/>
        </w:rPr>
        <w:t>‌</w:t>
      </w:r>
      <w:r w:rsidRPr="001C5318">
        <w:rPr>
          <w:rtl/>
        </w:rPr>
        <w:t>رود و پیشو</w:t>
      </w:r>
      <w:r w:rsidR="00D139D6">
        <w:rPr>
          <w:rFonts w:hint="cs"/>
          <w:rtl/>
        </w:rPr>
        <w:t xml:space="preserve">ند </w:t>
      </w:r>
      <w:r w:rsidR="00D139D6">
        <w:t>II</w:t>
      </w:r>
      <w:r w:rsidR="00D139D6">
        <w:rPr>
          <w:rFonts w:hint="cs"/>
          <w:rtl/>
          <w:lang w:bidi="fa-IR"/>
        </w:rPr>
        <w:t xml:space="preserve"> </w:t>
      </w:r>
      <w:r w:rsidRPr="001C5318">
        <w:rPr>
          <w:rtl/>
        </w:rPr>
        <w:t>برای مشخص کردن سایر فضاهای صنعتی که تاسیسات رو زمینی هستند استفاده می</w:t>
      </w:r>
      <w:r w:rsidR="00D139D6">
        <w:rPr>
          <w:rFonts w:hint="cs"/>
        </w:rPr>
        <w:t>‌</w:t>
      </w:r>
      <w:r w:rsidRPr="001C5318">
        <w:rPr>
          <w:rtl/>
        </w:rPr>
        <w:t xml:space="preserve">شود. این تقسیم بندیها بر حسب </w:t>
      </w:r>
      <w:r w:rsidRPr="001C5318">
        <w:rPr>
          <w:rFonts w:hint="cs"/>
          <w:rtl/>
        </w:rPr>
        <w:t>انرژی</w:t>
      </w:r>
      <w:r w:rsidRPr="001C5318">
        <w:rPr>
          <w:rtl/>
        </w:rPr>
        <w:t xml:space="preserve"> </w:t>
      </w:r>
      <w:r w:rsidRPr="001C5318">
        <w:rPr>
          <w:rFonts w:hint="cs"/>
          <w:rtl/>
        </w:rPr>
        <w:t>مورد</w:t>
      </w:r>
      <w:r w:rsidRPr="001C5318">
        <w:rPr>
          <w:rtl/>
        </w:rPr>
        <w:t xml:space="preserve"> </w:t>
      </w:r>
      <w:r w:rsidRPr="001C5318">
        <w:rPr>
          <w:rFonts w:hint="cs"/>
          <w:rtl/>
        </w:rPr>
        <w:t>نیاز</w:t>
      </w:r>
      <w:r w:rsidRPr="001C5318">
        <w:rPr>
          <w:rtl/>
        </w:rPr>
        <w:t xml:space="preserve"> </w:t>
      </w:r>
      <w:r w:rsidRPr="001C5318">
        <w:rPr>
          <w:rFonts w:hint="cs"/>
          <w:rtl/>
        </w:rPr>
        <w:t>برای</w:t>
      </w:r>
      <w:r w:rsidRPr="001C5318">
        <w:rPr>
          <w:rtl/>
        </w:rPr>
        <w:t xml:space="preserve"> </w:t>
      </w:r>
      <w:r w:rsidRPr="001C5318">
        <w:rPr>
          <w:rFonts w:hint="cs"/>
          <w:rtl/>
        </w:rPr>
        <w:t>مشتعل</w:t>
      </w:r>
      <w:r w:rsidRPr="001C5318">
        <w:rPr>
          <w:rtl/>
        </w:rPr>
        <w:t xml:space="preserve"> </w:t>
      </w:r>
      <w:r w:rsidRPr="001C5318">
        <w:rPr>
          <w:rFonts w:hint="cs"/>
          <w:rtl/>
        </w:rPr>
        <w:t>شدن</w:t>
      </w:r>
      <w:r w:rsidRPr="001C5318">
        <w:rPr>
          <w:rtl/>
        </w:rPr>
        <w:t xml:space="preserve"> </w:t>
      </w:r>
      <w:r w:rsidRPr="001C5318">
        <w:rPr>
          <w:rFonts w:hint="cs"/>
          <w:rtl/>
        </w:rPr>
        <w:t>گازهای</w:t>
      </w:r>
      <w:r w:rsidRPr="001C5318">
        <w:rPr>
          <w:rtl/>
        </w:rPr>
        <w:t xml:space="preserve"> </w:t>
      </w:r>
      <w:r w:rsidRPr="001C5318">
        <w:rPr>
          <w:rFonts w:hint="cs"/>
          <w:rtl/>
        </w:rPr>
        <w:t>هر</w:t>
      </w:r>
      <w:r w:rsidRPr="001C5318">
        <w:rPr>
          <w:rtl/>
        </w:rPr>
        <w:t xml:space="preserve"> </w:t>
      </w:r>
      <w:r w:rsidRPr="001C5318">
        <w:rPr>
          <w:rFonts w:hint="cs"/>
          <w:rtl/>
        </w:rPr>
        <w:t>گروه</w:t>
      </w:r>
      <w:r w:rsidRPr="001C5318">
        <w:rPr>
          <w:rtl/>
        </w:rPr>
        <w:t xml:space="preserve"> </w:t>
      </w:r>
      <w:r w:rsidRPr="001C5318">
        <w:rPr>
          <w:rFonts w:hint="cs"/>
          <w:rtl/>
        </w:rPr>
        <w:t>انجام</w:t>
      </w:r>
      <w:r w:rsidRPr="001C5318">
        <w:rPr>
          <w:rtl/>
        </w:rPr>
        <w:t xml:space="preserve"> </w:t>
      </w:r>
      <w:r w:rsidRPr="001C5318">
        <w:rPr>
          <w:rFonts w:hint="cs"/>
          <w:rtl/>
        </w:rPr>
        <w:t>پذیرفته</w:t>
      </w:r>
      <w:r w:rsidRPr="001C5318">
        <w:rPr>
          <w:rtl/>
        </w:rPr>
        <w:t xml:space="preserve"> </w:t>
      </w:r>
      <w:r w:rsidRPr="001C5318">
        <w:rPr>
          <w:rFonts w:hint="cs"/>
          <w:rtl/>
        </w:rPr>
        <w:t>که</w:t>
      </w:r>
      <w:r w:rsidRPr="001C5318">
        <w:rPr>
          <w:rtl/>
        </w:rPr>
        <w:t xml:space="preserve"> </w:t>
      </w:r>
      <w:r w:rsidRPr="001C5318">
        <w:rPr>
          <w:rFonts w:hint="cs"/>
          <w:rtl/>
        </w:rPr>
        <w:t>مورد</w:t>
      </w:r>
      <w:r w:rsidRPr="001C5318">
        <w:rPr>
          <w:rtl/>
        </w:rPr>
        <w:t xml:space="preserve"> </w:t>
      </w:r>
      <w:r w:rsidRPr="001C5318">
        <w:rPr>
          <w:rFonts w:hint="cs"/>
          <w:rtl/>
        </w:rPr>
        <w:t>بررسی</w:t>
      </w:r>
      <w:r w:rsidRPr="001C5318">
        <w:rPr>
          <w:rtl/>
        </w:rPr>
        <w:t xml:space="preserve"> </w:t>
      </w:r>
      <w:r w:rsidRPr="001C5318">
        <w:rPr>
          <w:rFonts w:hint="cs"/>
          <w:rtl/>
        </w:rPr>
        <w:t>قرار</w:t>
      </w:r>
      <w:r w:rsidRPr="001C5318">
        <w:rPr>
          <w:rtl/>
        </w:rPr>
        <w:t xml:space="preserve"> </w:t>
      </w:r>
      <w:r w:rsidRPr="001C5318">
        <w:rPr>
          <w:rFonts w:hint="cs"/>
          <w:rtl/>
        </w:rPr>
        <w:t>می</w:t>
      </w:r>
      <w:r w:rsidR="00A4149D">
        <w:rPr>
          <w:rFonts w:hint="cs"/>
        </w:rPr>
        <w:t>‌</w:t>
      </w:r>
      <w:r w:rsidRPr="001C5318">
        <w:rPr>
          <w:rFonts w:hint="cs"/>
          <w:rtl/>
        </w:rPr>
        <w:t>گیرند</w:t>
      </w:r>
      <w:r w:rsidRPr="001C5318">
        <w:t>.</w:t>
      </w:r>
    </w:p>
    <w:p w14:paraId="4E7E5ECD" w14:textId="77777777" w:rsidR="00A4149D" w:rsidRDefault="00A4149D" w:rsidP="00A4149D">
      <w:pPr>
        <w:pStyle w:val="Heading4"/>
      </w:pPr>
      <w:bookmarkStart w:id="40" w:name="_Toc522632212"/>
      <w:r>
        <w:rPr>
          <w:rFonts w:hint="cs"/>
          <w:rtl/>
        </w:rPr>
        <w:t xml:space="preserve">گروه </w:t>
      </w:r>
      <w:r>
        <w:t>IIA</w:t>
      </w:r>
      <w:bookmarkEnd w:id="40"/>
    </w:p>
    <w:p w14:paraId="6107C56C" w14:textId="605D7D61" w:rsidR="00A4149D" w:rsidRDefault="00A4149D" w:rsidP="00911721">
      <w:pPr>
        <w:rPr>
          <w:rtl/>
        </w:rPr>
      </w:pPr>
      <w:r w:rsidRPr="00A4149D">
        <w:rPr>
          <w:rtl/>
        </w:rPr>
        <w:t xml:space="preserve">گازهای این گروه شامل اکثر گازهای موجود در تاسیسات نفتی </w:t>
      </w:r>
      <w:r w:rsidR="002C6118">
        <w:rPr>
          <w:rtl/>
        </w:rPr>
        <w:t>می‌</w:t>
      </w:r>
      <w:r w:rsidRPr="00A4149D">
        <w:rPr>
          <w:rtl/>
        </w:rPr>
        <w:t>باشند، عبارتند از گازهایی که برای مشتعل شدن آنها حداقل به 180 میکروژول انرژی نیاز خواهد بود و یا بنا به تعریف</w:t>
      </w:r>
      <w:r>
        <w:rPr>
          <w:rFonts w:ascii="Cambria" w:hAnsi="Cambria" w:cs="Times New Roman" w:hint="cs"/>
          <w:rtl/>
        </w:rPr>
        <w:t xml:space="preserve"> </w:t>
      </w:r>
      <w:r w:rsidRPr="00A4149D">
        <w:t>IEC</w:t>
      </w:r>
      <w:r>
        <w:rPr>
          <w:rFonts w:hint="cs"/>
          <w:rtl/>
        </w:rPr>
        <w:t xml:space="preserve"> </w:t>
      </w:r>
      <w:r w:rsidRPr="00A4149D">
        <w:rPr>
          <w:rtl/>
        </w:rPr>
        <w:t>جهت مشتعل شدن آنها توسط جرقه حاصل از جریان برق، بیش از 80 درصد جریانی که در شرایط یکسان گاز متان را مشتعل می</w:t>
      </w:r>
      <w:r>
        <w:rPr>
          <w:rFonts w:hint="cs"/>
        </w:rPr>
        <w:t>‌</w:t>
      </w:r>
      <w:r w:rsidRPr="00A4149D">
        <w:rPr>
          <w:rtl/>
        </w:rPr>
        <w:t>کند نیاز می</w:t>
      </w:r>
      <w:r>
        <w:rPr>
          <w:rFonts w:hint="cs"/>
        </w:rPr>
        <w:t>‌</w:t>
      </w:r>
      <w:r w:rsidRPr="00A4149D">
        <w:rPr>
          <w:rtl/>
        </w:rPr>
        <w:t>باشد. این جریا</w:t>
      </w:r>
      <w:r>
        <w:rPr>
          <w:rFonts w:hint="cs"/>
          <w:rtl/>
        </w:rPr>
        <w:t xml:space="preserve">ن کمینه جریان اشتعال </w:t>
      </w:r>
      <w:r w:rsidRPr="00A4149D">
        <w:rPr>
          <w:rtl/>
        </w:rPr>
        <w:t>ی</w:t>
      </w:r>
      <w:r>
        <w:rPr>
          <w:rFonts w:hint="cs"/>
          <w:rtl/>
        </w:rPr>
        <w:t xml:space="preserve">ا </w:t>
      </w:r>
      <w:r>
        <w:t>MIC</w:t>
      </w:r>
      <w:r>
        <w:rPr>
          <w:rFonts w:hint="cs"/>
          <w:rtl/>
          <w:lang w:bidi="fa-IR"/>
        </w:rPr>
        <w:t xml:space="preserve"> </w:t>
      </w:r>
      <w:r>
        <w:rPr>
          <w:rStyle w:val="FootnoteReference"/>
          <w:rFonts w:ascii="Tahoma" w:hAnsi="Tahoma"/>
          <w:color w:val="333333"/>
          <w:sz w:val="28"/>
          <w:rtl/>
          <w:lang w:bidi="fa-IR"/>
        </w:rPr>
        <w:footnoteReference w:id="14"/>
      </w:r>
      <w:r w:rsidRPr="00A4149D">
        <w:rPr>
          <w:rtl/>
        </w:rPr>
        <w:t xml:space="preserve">نامیده </w:t>
      </w:r>
      <w:r w:rsidR="002C6118">
        <w:rPr>
          <w:rtl/>
        </w:rPr>
        <w:t>می‌</w:t>
      </w:r>
      <w:r w:rsidRPr="00A4149D">
        <w:rPr>
          <w:rtl/>
        </w:rPr>
        <w:t>شو</w:t>
      </w:r>
      <w:r w:rsidR="00F1485D">
        <w:rPr>
          <w:rFonts w:hint="cs"/>
          <w:rtl/>
        </w:rPr>
        <w:t>د.</w:t>
      </w:r>
      <w:r>
        <w:t xml:space="preserve"> </w:t>
      </w:r>
      <w:r w:rsidRPr="00F1485D">
        <w:rPr>
          <w:rtl/>
        </w:rPr>
        <w:t>لیست کامل گازهای این گروه و سایر گروه</w:t>
      </w:r>
      <w:r w:rsidR="000B01A7">
        <w:rPr>
          <w:rFonts w:hint="cs"/>
          <w:rtl/>
        </w:rPr>
        <w:t xml:space="preserve"> </w:t>
      </w:r>
      <w:r w:rsidRPr="00F1485D">
        <w:rPr>
          <w:rtl/>
        </w:rPr>
        <w:t>ها در ضمی</w:t>
      </w:r>
      <w:r w:rsidR="00F1485D">
        <w:rPr>
          <w:rFonts w:hint="cs"/>
          <w:rtl/>
        </w:rPr>
        <w:t xml:space="preserve">مه </w:t>
      </w:r>
      <w:r w:rsidR="00F1485D">
        <w:t>A</w:t>
      </w:r>
      <w:r w:rsidR="00F1485D">
        <w:rPr>
          <w:rFonts w:hint="cs"/>
          <w:rtl/>
          <w:lang w:bidi="fa-IR"/>
        </w:rPr>
        <w:t xml:space="preserve"> </w:t>
      </w:r>
      <w:r w:rsidRPr="00F1485D">
        <w:rPr>
          <w:rtl/>
        </w:rPr>
        <w:t>نشر</w:t>
      </w:r>
      <w:r w:rsidR="00F1485D">
        <w:rPr>
          <w:rFonts w:hint="cs"/>
          <w:rtl/>
        </w:rPr>
        <w:t xml:space="preserve">یه </w:t>
      </w:r>
      <w:r w:rsidR="00F1485D">
        <w:t>IEC</w:t>
      </w:r>
      <w:r w:rsidR="000B01A7">
        <w:t xml:space="preserve"> </w:t>
      </w:r>
      <w:r w:rsidR="00F1485D">
        <w:t>60079-10</w:t>
      </w:r>
      <w:r w:rsidR="00F1485D">
        <w:rPr>
          <w:rFonts w:hint="cs"/>
          <w:rtl/>
        </w:rPr>
        <w:t xml:space="preserve"> </w:t>
      </w:r>
      <w:r w:rsidRPr="00F1485D">
        <w:rPr>
          <w:rtl/>
        </w:rPr>
        <w:t xml:space="preserve">مندرج </w:t>
      </w:r>
      <w:r w:rsidR="00F1485D">
        <w:rPr>
          <w:rFonts w:hint="cs"/>
          <w:rtl/>
        </w:rPr>
        <w:t xml:space="preserve">شده </w:t>
      </w:r>
      <w:r w:rsidRPr="00F1485D">
        <w:rPr>
          <w:rtl/>
        </w:rPr>
        <w:t>است</w:t>
      </w:r>
      <w:r w:rsidRPr="00F1485D">
        <w:t>.</w:t>
      </w:r>
    </w:p>
    <w:p w14:paraId="022DB01B" w14:textId="77777777" w:rsidR="00AA0E6D" w:rsidRPr="00AA0E6D" w:rsidRDefault="00AA0E6D" w:rsidP="00911721">
      <w:r w:rsidRPr="00AA0E6D">
        <w:rPr>
          <w:rtl/>
        </w:rPr>
        <w:t>گازهای این گروه به اختصار زیر میباشند :</w:t>
      </w:r>
    </w:p>
    <w:p w14:paraId="2DC9B68E" w14:textId="77777777" w:rsidR="00AA0E6D" w:rsidRPr="00AA0E6D" w:rsidRDefault="00AA0E6D" w:rsidP="00CA3809">
      <w:pPr>
        <w:pStyle w:val="ListParagraph"/>
        <w:numPr>
          <w:ilvl w:val="0"/>
          <w:numId w:val="8"/>
        </w:numPr>
        <w:rPr>
          <w:rtl/>
        </w:rPr>
      </w:pPr>
      <w:r w:rsidRPr="00AA0E6D">
        <w:rPr>
          <w:rFonts w:hint="cs"/>
          <w:rtl/>
        </w:rPr>
        <w:t>اکثر</w:t>
      </w:r>
      <w:r w:rsidRPr="00AA0E6D">
        <w:rPr>
          <w:rtl/>
        </w:rPr>
        <w:t xml:space="preserve"> </w:t>
      </w:r>
      <w:r w:rsidRPr="00AA0E6D">
        <w:rPr>
          <w:rFonts w:hint="cs"/>
          <w:rtl/>
        </w:rPr>
        <w:t>هیدروکربن</w:t>
      </w:r>
      <w:r w:rsidRPr="00AA0E6D">
        <w:rPr>
          <w:rtl/>
        </w:rPr>
        <w:t xml:space="preserve"> </w:t>
      </w:r>
      <w:r w:rsidRPr="00AA0E6D">
        <w:rPr>
          <w:rFonts w:hint="cs"/>
          <w:rtl/>
        </w:rPr>
        <w:t>های</w:t>
      </w:r>
      <w:r w:rsidRPr="00AA0E6D">
        <w:rPr>
          <w:rtl/>
        </w:rPr>
        <w:t xml:space="preserve"> </w:t>
      </w:r>
      <w:r w:rsidRPr="00AA0E6D">
        <w:rPr>
          <w:rFonts w:hint="cs"/>
          <w:rtl/>
        </w:rPr>
        <w:t>اشباع</w:t>
      </w:r>
      <w:r w:rsidRPr="00AA0E6D">
        <w:rPr>
          <w:rtl/>
        </w:rPr>
        <w:t xml:space="preserve"> </w:t>
      </w:r>
      <w:r w:rsidRPr="00AA0E6D">
        <w:rPr>
          <w:rFonts w:hint="cs"/>
          <w:rtl/>
        </w:rPr>
        <w:t>شده</w:t>
      </w:r>
      <w:r w:rsidRPr="00AA0E6D">
        <w:rPr>
          <w:rtl/>
        </w:rPr>
        <w:t xml:space="preserve"> </w:t>
      </w:r>
      <w:r w:rsidRPr="00AA0E6D">
        <w:rPr>
          <w:rFonts w:hint="cs"/>
          <w:rtl/>
        </w:rPr>
        <w:t>زنجیره</w:t>
      </w:r>
      <w:r w:rsidRPr="00AA0E6D">
        <w:rPr>
          <w:rtl/>
        </w:rPr>
        <w:t xml:space="preserve"> </w:t>
      </w:r>
      <w:r w:rsidRPr="00AA0E6D">
        <w:rPr>
          <w:rFonts w:hint="cs"/>
          <w:rtl/>
        </w:rPr>
        <w:t>ای</w:t>
      </w:r>
      <w:r w:rsidRPr="00AA0E6D">
        <w:rPr>
          <w:rtl/>
        </w:rPr>
        <w:t xml:space="preserve"> </w:t>
      </w:r>
      <w:r w:rsidRPr="00AA0E6D">
        <w:rPr>
          <w:rFonts w:hint="cs"/>
          <w:rtl/>
        </w:rPr>
        <w:t>و</w:t>
      </w:r>
      <w:r w:rsidRPr="00AA0E6D">
        <w:rPr>
          <w:rtl/>
        </w:rPr>
        <w:t xml:space="preserve"> </w:t>
      </w:r>
      <w:r w:rsidRPr="00AA0E6D">
        <w:rPr>
          <w:rFonts w:hint="cs"/>
          <w:rtl/>
        </w:rPr>
        <w:t>حلقوی</w:t>
      </w:r>
      <w:r w:rsidRPr="00AA0E6D">
        <w:rPr>
          <w:rtl/>
        </w:rPr>
        <w:t xml:space="preserve"> (</w:t>
      </w:r>
      <w:r w:rsidRPr="00AA0E6D">
        <w:rPr>
          <w:rFonts w:hint="cs"/>
          <w:rtl/>
        </w:rPr>
        <w:t>الکانها</w:t>
      </w:r>
      <w:r w:rsidRPr="00AA0E6D">
        <w:rPr>
          <w:rtl/>
        </w:rPr>
        <w:t xml:space="preserve"> </w:t>
      </w:r>
      <w:r w:rsidRPr="00AA0E6D">
        <w:rPr>
          <w:rFonts w:hint="cs"/>
          <w:rtl/>
        </w:rPr>
        <w:t>و</w:t>
      </w:r>
      <w:r w:rsidRPr="00AA0E6D">
        <w:rPr>
          <w:rtl/>
        </w:rPr>
        <w:t xml:space="preserve"> </w:t>
      </w:r>
      <w:r w:rsidRPr="00AA0E6D">
        <w:rPr>
          <w:rFonts w:hint="cs"/>
          <w:rtl/>
        </w:rPr>
        <w:t>سایکلو</w:t>
      </w:r>
      <w:r w:rsidRPr="00AA0E6D">
        <w:rPr>
          <w:rtl/>
        </w:rPr>
        <w:t xml:space="preserve"> </w:t>
      </w:r>
      <w:r w:rsidRPr="00AA0E6D">
        <w:rPr>
          <w:rFonts w:hint="cs"/>
          <w:rtl/>
        </w:rPr>
        <w:t>الکانها</w:t>
      </w:r>
      <w:r w:rsidRPr="00AA0E6D">
        <w:rPr>
          <w:rtl/>
        </w:rPr>
        <w:t xml:space="preserve"> )</w:t>
      </w:r>
    </w:p>
    <w:p w14:paraId="2E6D28A7" w14:textId="77777777" w:rsidR="00AA0E6D" w:rsidRPr="00AA0E6D" w:rsidRDefault="00AA0E6D" w:rsidP="00CA3809">
      <w:pPr>
        <w:pStyle w:val="ListParagraph"/>
        <w:numPr>
          <w:ilvl w:val="0"/>
          <w:numId w:val="8"/>
        </w:numPr>
        <w:rPr>
          <w:rtl/>
        </w:rPr>
      </w:pPr>
      <w:r w:rsidRPr="00AA0E6D">
        <w:rPr>
          <w:rFonts w:hint="cs"/>
          <w:rtl/>
        </w:rPr>
        <w:t>پروپیلن</w:t>
      </w:r>
    </w:p>
    <w:p w14:paraId="2CBD4897" w14:textId="77777777" w:rsidR="00AA0E6D" w:rsidRPr="00AA0E6D" w:rsidRDefault="00AA0E6D" w:rsidP="00CA3809">
      <w:pPr>
        <w:pStyle w:val="ListParagraph"/>
        <w:numPr>
          <w:ilvl w:val="0"/>
          <w:numId w:val="8"/>
        </w:numPr>
        <w:rPr>
          <w:rtl/>
        </w:rPr>
      </w:pPr>
      <w:r w:rsidRPr="00AA0E6D">
        <w:rPr>
          <w:rFonts w:hint="cs"/>
          <w:rtl/>
        </w:rPr>
        <w:t>هیدروکربن</w:t>
      </w:r>
      <w:r w:rsidRPr="00AA0E6D">
        <w:rPr>
          <w:rtl/>
        </w:rPr>
        <w:t xml:space="preserve"> </w:t>
      </w:r>
      <w:r w:rsidRPr="00AA0E6D">
        <w:rPr>
          <w:rFonts w:hint="cs"/>
          <w:rtl/>
        </w:rPr>
        <w:t>های</w:t>
      </w:r>
      <w:r w:rsidRPr="00AA0E6D">
        <w:rPr>
          <w:rtl/>
        </w:rPr>
        <w:t xml:space="preserve"> </w:t>
      </w:r>
      <w:r w:rsidRPr="00AA0E6D">
        <w:rPr>
          <w:rFonts w:hint="cs"/>
          <w:rtl/>
        </w:rPr>
        <w:t>معطر</w:t>
      </w:r>
      <w:r w:rsidRPr="00AA0E6D">
        <w:rPr>
          <w:rtl/>
        </w:rPr>
        <w:t xml:space="preserve"> </w:t>
      </w:r>
      <w:r w:rsidRPr="00AA0E6D">
        <w:rPr>
          <w:rFonts w:hint="cs"/>
          <w:rtl/>
        </w:rPr>
        <w:t>یا</w:t>
      </w:r>
      <w:r w:rsidRPr="00AA0E6D">
        <w:rPr>
          <w:rtl/>
        </w:rPr>
        <w:t xml:space="preserve"> </w:t>
      </w:r>
      <w:r w:rsidRPr="00AA0E6D">
        <w:rPr>
          <w:rFonts w:hint="cs"/>
          <w:rtl/>
        </w:rPr>
        <w:t>آروما</w:t>
      </w:r>
      <w:r w:rsidRPr="00AA0E6D">
        <w:rPr>
          <w:rtl/>
        </w:rPr>
        <w:t>تیک مانند بنزن، تالوئن، زایلین و اتیل بنزن</w:t>
      </w:r>
    </w:p>
    <w:p w14:paraId="74968BFD" w14:textId="77F75AD4" w:rsidR="00AA0E6D" w:rsidRPr="00AA0E6D" w:rsidRDefault="00AA0E6D" w:rsidP="00CA3809">
      <w:pPr>
        <w:pStyle w:val="ListParagraph"/>
        <w:numPr>
          <w:ilvl w:val="0"/>
          <w:numId w:val="8"/>
        </w:numPr>
        <w:rPr>
          <w:rtl/>
        </w:rPr>
      </w:pPr>
      <w:r w:rsidRPr="00AA0E6D">
        <w:rPr>
          <w:rFonts w:hint="cs"/>
          <w:rtl/>
        </w:rPr>
        <w:t>هیدروکربن</w:t>
      </w:r>
      <w:r w:rsidRPr="00AA0E6D">
        <w:rPr>
          <w:rtl/>
        </w:rPr>
        <w:t xml:space="preserve"> </w:t>
      </w:r>
      <w:r w:rsidRPr="00AA0E6D">
        <w:rPr>
          <w:rFonts w:hint="cs"/>
          <w:rtl/>
        </w:rPr>
        <w:t>های</w:t>
      </w:r>
      <w:r w:rsidRPr="00AA0E6D">
        <w:rPr>
          <w:rtl/>
        </w:rPr>
        <w:t xml:space="preserve"> </w:t>
      </w:r>
      <w:r w:rsidRPr="00AA0E6D">
        <w:rPr>
          <w:rFonts w:hint="cs"/>
          <w:rtl/>
        </w:rPr>
        <w:t>مخلوط</w:t>
      </w:r>
      <w:r w:rsidRPr="00AA0E6D">
        <w:rPr>
          <w:rtl/>
        </w:rPr>
        <w:t xml:space="preserve"> </w:t>
      </w:r>
      <w:r w:rsidRPr="00AA0E6D">
        <w:rPr>
          <w:rFonts w:hint="cs"/>
          <w:rtl/>
        </w:rPr>
        <w:t>که</w:t>
      </w:r>
      <w:r w:rsidRPr="00AA0E6D">
        <w:rPr>
          <w:rtl/>
        </w:rPr>
        <w:t xml:space="preserve"> </w:t>
      </w:r>
      <w:r w:rsidRPr="00AA0E6D">
        <w:rPr>
          <w:rFonts w:hint="cs"/>
          <w:rtl/>
        </w:rPr>
        <w:t>به</w:t>
      </w:r>
      <w:r w:rsidRPr="00AA0E6D">
        <w:rPr>
          <w:rtl/>
        </w:rPr>
        <w:t xml:space="preserve"> </w:t>
      </w:r>
      <w:r w:rsidRPr="00AA0E6D">
        <w:rPr>
          <w:rFonts w:hint="cs"/>
          <w:rtl/>
        </w:rPr>
        <w:t>عنوان</w:t>
      </w:r>
      <w:r w:rsidRPr="00AA0E6D">
        <w:rPr>
          <w:rtl/>
        </w:rPr>
        <w:t xml:space="preserve"> </w:t>
      </w:r>
      <w:r w:rsidRPr="00AA0E6D">
        <w:rPr>
          <w:rFonts w:hint="cs"/>
          <w:rtl/>
        </w:rPr>
        <w:t>سوخت</w:t>
      </w:r>
      <w:r w:rsidRPr="00AA0E6D">
        <w:rPr>
          <w:rtl/>
        </w:rPr>
        <w:t xml:space="preserve"> </w:t>
      </w:r>
      <w:r w:rsidRPr="00AA0E6D">
        <w:rPr>
          <w:rFonts w:hint="cs"/>
          <w:rtl/>
        </w:rPr>
        <w:t>مصرف</w:t>
      </w:r>
      <w:r w:rsidRPr="00AA0E6D">
        <w:rPr>
          <w:rtl/>
        </w:rPr>
        <w:t xml:space="preserve"> </w:t>
      </w:r>
      <w:r w:rsidR="002C6118">
        <w:rPr>
          <w:rFonts w:hint="cs"/>
          <w:rtl/>
        </w:rPr>
        <w:t>می‌</w:t>
      </w:r>
      <w:r w:rsidRPr="00AA0E6D">
        <w:rPr>
          <w:rFonts w:hint="cs"/>
          <w:rtl/>
        </w:rPr>
        <w:t>شوند</w:t>
      </w:r>
      <w:r w:rsidRPr="00AA0E6D">
        <w:rPr>
          <w:rtl/>
        </w:rPr>
        <w:t xml:space="preserve"> </w:t>
      </w:r>
      <w:r w:rsidRPr="00AA0E6D">
        <w:rPr>
          <w:rFonts w:hint="cs"/>
          <w:rtl/>
        </w:rPr>
        <w:t>مانند</w:t>
      </w:r>
      <w:r w:rsidRPr="00AA0E6D">
        <w:rPr>
          <w:rtl/>
        </w:rPr>
        <w:t xml:space="preserve"> </w:t>
      </w:r>
      <w:r w:rsidRPr="00AA0E6D">
        <w:rPr>
          <w:rFonts w:hint="cs"/>
          <w:rtl/>
        </w:rPr>
        <w:t>بنزین</w:t>
      </w:r>
      <w:r w:rsidRPr="00AA0E6D">
        <w:rPr>
          <w:rtl/>
        </w:rPr>
        <w:t xml:space="preserve"> </w:t>
      </w:r>
      <w:r w:rsidRPr="00AA0E6D">
        <w:rPr>
          <w:rFonts w:hint="cs"/>
          <w:rtl/>
        </w:rPr>
        <w:t>اتوموبیل،</w:t>
      </w:r>
      <w:r w:rsidRPr="00AA0E6D">
        <w:rPr>
          <w:rtl/>
        </w:rPr>
        <w:t xml:space="preserve"> </w:t>
      </w:r>
      <w:r w:rsidRPr="00AA0E6D">
        <w:rPr>
          <w:rFonts w:hint="cs"/>
          <w:rtl/>
        </w:rPr>
        <w:t>نفت</w:t>
      </w:r>
      <w:r w:rsidRPr="00AA0E6D">
        <w:rPr>
          <w:rtl/>
        </w:rPr>
        <w:t xml:space="preserve"> </w:t>
      </w:r>
      <w:r w:rsidRPr="00AA0E6D">
        <w:rPr>
          <w:rFonts w:hint="cs"/>
          <w:rtl/>
        </w:rPr>
        <w:t>سفید،</w:t>
      </w:r>
      <w:r w:rsidRPr="00AA0E6D">
        <w:rPr>
          <w:rtl/>
        </w:rPr>
        <w:t xml:space="preserve"> </w:t>
      </w:r>
      <w:r w:rsidRPr="00AA0E6D">
        <w:rPr>
          <w:rFonts w:hint="cs"/>
          <w:rtl/>
        </w:rPr>
        <w:t>گازوئیل</w:t>
      </w:r>
      <w:r w:rsidRPr="00AA0E6D">
        <w:rPr>
          <w:rtl/>
        </w:rPr>
        <w:t xml:space="preserve"> </w:t>
      </w:r>
      <w:r w:rsidRPr="00AA0E6D">
        <w:rPr>
          <w:rFonts w:hint="cs"/>
          <w:rtl/>
        </w:rPr>
        <w:t>و</w:t>
      </w:r>
      <w:r w:rsidRPr="00AA0E6D">
        <w:rPr>
          <w:rtl/>
        </w:rPr>
        <w:t xml:space="preserve"> </w:t>
      </w:r>
      <w:r w:rsidRPr="00AA0E6D">
        <w:rPr>
          <w:rFonts w:hint="cs"/>
          <w:rtl/>
        </w:rPr>
        <w:t>حلالها</w:t>
      </w:r>
    </w:p>
    <w:p w14:paraId="4E855F85" w14:textId="77777777" w:rsidR="00AA0E6D" w:rsidRPr="00AA0E6D" w:rsidRDefault="00AA0E6D" w:rsidP="00CA3809">
      <w:pPr>
        <w:pStyle w:val="ListParagraph"/>
        <w:numPr>
          <w:ilvl w:val="0"/>
          <w:numId w:val="8"/>
        </w:numPr>
        <w:rPr>
          <w:rtl/>
        </w:rPr>
      </w:pPr>
      <w:r w:rsidRPr="00AA0E6D">
        <w:rPr>
          <w:rFonts w:hint="cs"/>
          <w:rtl/>
        </w:rPr>
        <w:t>الکل</w:t>
      </w:r>
      <w:r w:rsidRPr="00AA0E6D">
        <w:rPr>
          <w:rtl/>
        </w:rPr>
        <w:t xml:space="preserve"> </w:t>
      </w:r>
      <w:r w:rsidRPr="00AA0E6D">
        <w:rPr>
          <w:rFonts w:hint="cs"/>
          <w:rtl/>
        </w:rPr>
        <w:t>ها</w:t>
      </w:r>
      <w:r w:rsidRPr="00AA0E6D">
        <w:rPr>
          <w:rtl/>
        </w:rPr>
        <w:t xml:space="preserve"> </w:t>
      </w:r>
      <w:r w:rsidRPr="00AA0E6D">
        <w:rPr>
          <w:rFonts w:hint="cs"/>
          <w:rtl/>
        </w:rPr>
        <w:t>مانند</w:t>
      </w:r>
      <w:r w:rsidRPr="00AA0E6D">
        <w:rPr>
          <w:rtl/>
        </w:rPr>
        <w:t xml:space="preserve"> </w:t>
      </w:r>
      <w:r w:rsidRPr="00AA0E6D">
        <w:rPr>
          <w:rFonts w:hint="cs"/>
          <w:rtl/>
        </w:rPr>
        <w:t>متانول،</w:t>
      </w:r>
      <w:r w:rsidRPr="00AA0E6D">
        <w:rPr>
          <w:rtl/>
        </w:rPr>
        <w:t xml:space="preserve"> </w:t>
      </w:r>
      <w:r w:rsidRPr="00AA0E6D">
        <w:rPr>
          <w:rFonts w:hint="cs"/>
          <w:rtl/>
        </w:rPr>
        <w:t>اتانول</w:t>
      </w:r>
      <w:r w:rsidRPr="00AA0E6D">
        <w:rPr>
          <w:rtl/>
        </w:rPr>
        <w:t xml:space="preserve"> </w:t>
      </w:r>
      <w:r w:rsidRPr="00AA0E6D">
        <w:rPr>
          <w:rFonts w:hint="cs"/>
          <w:rtl/>
        </w:rPr>
        <w:t>تانونانول</w:t>
      </w:r>
      <w:r w:rsidRPr="00AA0E6D">
        <w:rPr>
          <w:rtl/>
        </w:rPr>
        <w:t xml:space="preserve"> </w:t>
      </w:r>
      <w:r w:rsidRPr="00AA0E6D">
        <w:rPr>
          <w:rFonts w:hint="cs"/>
          <w:rtl/>
        </w:rPr>
        <w:t>و</w:t>
      </w:r>
      <w:r w:rsidRPr="00AA0E6D">
        <w:rPr>
          <w:rtl/>
        </w:rPr>
        <w:t xml:space="preserve"> </w:t>
      </w:r>
      <w:r w:rsidRPr="00AA0E6D">
        <w:rPr>
          <w:rFonts w:hint="cs"/>
          <w:rtl/>
        </w:rPr>
        <w:t>فنول</w:t>
      </w:r>
      <w:r w:rsidRPr="00AA0E6D">
        <w:rPr>
          <w:rtl/>
        </w:rPr>
        <w:t xml:space="preserve"> </w:t>
      </w:r>
      <w:r w:rsidRPr="00AA0E6D">
        <w:rPr>
          <w:rFonts w:hint="cs"/>
          <w:rtl/>
        </w:rPr>
        <w:t>ها</w:t>
      </w:r>
    </w:p>
    <w:p w14:paraId="6DAE5FD5" w14:textId="77777777" w:rsidR="00AA0E6D" w:rsidRPr="00AA0E6D" w:rsidRDefault="00AA0E6D" w:rsidP="00CA3809">
      <w:pPr>
        <w:pStyle w:val="ListParagraph"/>
        <w:numPr>
          <w:ilvl w:val="0"/>
          <w:numId w:val="8"/>
        </w:numPr>
        <w:rPr>
          <w:rtl/>
        </w:rPr>
      </w:pPr>
      <w:r w:rsidRPr="00AA0E6D">
        <w:rPr>
          <w:rFonts w:hint="cs"/>
          <w:rtl/>
        </w:rPr>
        <w:lastRenderedPageBreak/>
        <w:t>الدئید</w:t>
      </w:r>
      <w:r w:rsidRPr="00AA0E6D">
        <w:rPr>
          <w:rtl/>
        </w:rPr>
        <w:t xml:space="preserve"> </w:t>
      </w:r>
      <w:r w:rsidRPr="00AA0E6D">
        <w:rPr>
          <w:rFonts w:hint="cs"/>
          <w:rtl/>
        </w:rPr>
        <w:t>ها</w:t>
      </w:r>
      <w:r w:rsidRPr="00AA0E6D">
        <w:rPr>
          <w:rtl/>
        </w:rPr>
        <w:t xml:space="preserve"> </w:t>
      </w:r>
      <w:r w:rsidRPr="00AA0E6D">
        <w:rPr>
          <w:rFonts w:hint="cs"/>
          <w:rtl/>
        </w:rPr>
        <w:t>مانند</w:t>
      </w:r>
      <w:r w:rsidRPr="00AA0E6D">
        <w:rPr>
          <w:rtl/>
        </w:rPr>
        <w:t xml:space="preserve"> اسید آلدئید</w:t>
      </w:r>
    </w:p>
    <w:p w14:paraId="559F6B82" w14:textId="77777777" w:rsidR="00AA0E6D" w:rsidRPr="00AA0E6D" w:rsidRDefault="00AA0E6D" w:rsidP="00CA3809">
      <w:pPr>
        <w:pStyle w:val="ListParagraph"/>
        <w:numPr>
          <w:ilvl w:val="0"/>
          <w:numId w:val="8"/>
        </w:numPr>
        <w:rPr>
          <w:rtl/>
        </w:rPr>
      </w:pPr>
      <w:r w:rsidRPr="00AA0E6D">
        <w:rPr>
          <w:rFonts w:hint="cs"/>
          <w:rtl/>
        </w:rPr>
        <w:t>استر</w:t>
      </w:r>
      <w:r w:rsidRPr="00AA0E6D">
        <w:rPr>
          <w:rtl/>
        </w:rPr>
        <w:t xml:space="preserve"> </w:t>
      </w:r>
      <w:r w:rsidRPr="00AA0E6D">
        <w:rPr>
          <w:rFonts w:hint="cs"/>
          <w:rtl/>
        </w:rPr>
        <w:t>ها</w:t>
      </w:r>
      <w:r w:rsidRPr="00AA0E6D">
        <w:rPr>
          <w:rtl/>
        </w:rPr>
        <w:t xml:space="preserve"> </w:t>
      </w:r>
      <w:r w:rsidRPr="00AA0E6D">
        <w:rPr>
          <w:rFonts w:hint="cs"/>
          <w:rtl/>
        </w:rPr>
        <w:t>بطور</w:t>
      </w:r>
      <w:r w:rsidRPr="00AA0E6D">
        <w:rPr>
          <w:rtl/>
        </w:rPr>
        <w:t xml:space="preserve"> </w:t>
      </w:r>
      <w:r w:rsidRPr="00AA0E6D">
        <w:rPr>
          <w:rFonts w:hint="cs"/>
          <w:rtl/>
        </w:rPr>
        <w:t>اعم</w:t>
      </w:r>
    </w:p>
    <w:p w14:paraId="5FEC4140" w14:textId="77777777" w:rsidR="00AA0E6D" w:rsidRPr="00AA0E6D" w:rsidRDefault="00AA0E6D" w:rsidP="00CA3809">
      <w:pPr>
        <w:pStyle w:val="ListParagraph"/>
        <w:numPr>
          <w:ilvl w:val="0"/>
          <w:numId w:val="8"/>
        </w:numPr>
        <w:rPr>
          <w:rtl/>
        </w:rPr>
      </w:pPr>
      <w:r w:rsidRPr="00AA0E6D">
        <w:rPr>
          <w:rFonts w:hint="cs"/>
          <w:rtl/>
        </w:rPr>
        <w:t>پاره</w:t>
      </w:r>
      <w:r w:rsidRPr="00AA0E6D">
        <w:rPr>
          <w:rtl/>
        </w:rPr>
        <w:t xml:space="preserve"> </w:t>
      </w:r>
      <w:r w:rsidRPr="00AA0E6D">
        <w:rPr>
          <w:rFonts w:hint="cs"/>
          <w:rtl/>
        </w:rPr>
        <w:t>ای</w:t>
      </w:r>
      <w:r w:rsidRPr="00AA0E6D">
        <w:rPr>
          <w:rtl/>
        </w:rPr>
        <w:t xml:space="preserve"> </w:t>
      </w:r>
      <w:r w:rsidRPr="00AA0E6D">
        <w:rPr>
          <w:rFonts w:hint="cs"/>
          <w:rtl/>
        </w:rPr>
        <w:t>اسیدها</w:t>
      </w:r>
      <w:r w:rsidRPr="00AA0E6D">
        <w:rPr>
          <w:rtl/>
        </w:rPr>
        <w:t xml:space="preserve"> </w:t>
      </w:r>
      <w:r w:rsidRPr="00AA0E6D">
        <w:rPr>
          <w:rFonts w:hint="cs"/>
          <w:rtl/>
        </w:rPr>
        <w:t>مانند</w:t>
      </w:r>
      <w:r w:rsidRPr="00AA0E6D">
        <w:rPr>
          <w:rtl/>
        </w:rPr>
        <w:t xml:space="preserve"> </w:t>
      </w:r>
      <w:r w:rsidRPr="00AA0E6D">
        <w:rPr>
          <w:rFonts w:hint="cs"/>
          <w:rtl/>
        </w:rPr>
        <w:t>اسید</w:t>
      </w:r>
      <w:r w:rsidRPr="00AA0E6D">
        <w:rPr>
          <w:rtl/>
        </w:rPr>
        <w:t xml:space="preserve"> </w:t>
      </w:r>
      <w:r w:rsidRPr="00AA0E6D">
        <w:rPr>
          <w:rFonts w:hint="cs"/>
          <w:rtl/>
        </w:rPr>
        <w:t>استیک</w:t>
      </w:r>
    </w:p>
    <w:p w14:paraId="05902B17" w14:textId="77777777" w:rsidR="00AA0E6D" w:rsidRPr="00AA0E6D" w:rsidRDefault="00AA0E6D" w:rsidP="00CA3809">
      <w:pPr>
        <w:pStyle w:val="ListParagraph"/>
        <w:numPr>
          <w:ilvl w:val="0"/>
          <w:numId w:val="8"/>
        </w:numPr>
        <w:rPr>
          <w:rtl/>
        </w:rPr>
      </w:pPr>
      <w:r w:rsidRPr="00AA0E6D">
        <w:rPr>
          <w:rFonts w:hint="cs"/>
          <w:rtl/>
        </w:rPr>
        <w:t>ترکیبات</w:t>
      </w:r>
      <w:r w:rsidRPr="00AA0E6D">
        <w:rPr>
          <w:rtl/>
        </w:rPr>
        <w:t xml:space="preserve"> </w:t>
      </w:r>
      <w:r w:rsidRPr="00AA0E6D">
        <w:rPr>
          <w:rFonts w:hint="cs"/>
          <w:rtl/>
        </w:rPr>
        <w:t>هالوژنه</w:t>
      </w:r>
      <w:r w:rsidRPr="00AA0E6D">
        <w:rPr>
          <w:rtl/>
        </w:rPr>
        <w:t xml:space="preserve"> </w:t>
      </w:r>
      <w:r w:rsidRPr="00AA0E6D">
        <w:rPr>
          <w:rFonts w:hint="cs"/>
          <w:rtl/>
        </w:rPr>
        <w:t>از</w:t>
      </w:r>
      <w:r w:rsidRPr="00AA0E6D">
        <w:rPr>
          <w:rtl/>
        </w:rPr>
        <w:t xml:space="preserve"> </w:t>
      </w:r>
      <w:r w:rsidRPr="00AA0E6D">
        <w:rPr>
          <w:rFonts w:hint="cs"/>
          <w:rtl/>
        </w:rPr>
        <w:t>قبیل</w:t>
      </w:r>
      <w:r w:rsidRPr="00AA0E6D">
        <w:rPr>
          <w:rtl/>
        </w:rPr>
        <w:t xml:space="preserve"> </w:t>
      </w:r>
      <w:r w:rsidRPr="00AA0E6D">
        <w:rPr>
          <w:rFonts w:hint="cs"/>
          <w:rtl/>
        </w:rPr>
        <w:t>کلرومتان،</w:t>
      </w:r>
      <w:r w:rsidRPr="00AA0E6D">
        <w:rPr>
          <w:rtl/>
        </w:rPr>
        <w:t xml:space="preserve"> </w:t>
      </w:r>
      <w:r w:rsidRPr="00AA0E6D">
        <w:rPr>
          <w:rFonts w:hint="cs"/>
          <w:rtl/>
        </w:rPr>
        <w:t>کلرواتان،</w:t>
      </w:r>
      <w:r w:rsidRPr="00AA0E6D">
        <w:rPr>
          <w:rtl/>
        </w:rPr>
        <w:t xml:space="preserve"> </w:t>
      </w:r>
      <w:r w:rsidRPr="00AA0E6D">
        <w:rPr>
          <w:rFonts w:hint="cs"/>
          <w:rtl/>
        </w:rPr>
        <w:t>بروموبوتان</w:t>
      </w:r>
      <w:r w:rsidRPr="00AA0E6D">
        <w:rPr>
          <w:rtl/>
        </w:rPr>
        <w:t xml:space="preserve"> </w:t>
      </w:r>
      <w:r w:rsidRPr="00AA0E6D">
        <w:rPr>
          <w:rFonts w:hint="cs"/>
          <w:rtl/>
        </w:rPr>
        <w:t>و</w:t>
      </w:r>
      <w:r w:rsidRPr="00AA0E6D">
        <w:rPr>
          <w:rtl/>
        </w:rPr>
        <w:t xml:space="preserve"> </w:t>
      </w:r>
      <w:r w:rsidRPr="00AA0E6D">
        <w:rPr>
          <w:rFonts w:hint="cs"/>
          <w:rtl/>
        </w:rPr>
        <w:t>غیره</w:t>
      </w:r>
    </w:p>
    <w:p w14:paraId="06D1C7FB" w14:textId="77777777" w:rsidR="00AA0E6D" w:rsidRPr="004671F3" w:rsidRDefault="00AA0E6D" w:rsidP="00CA3809">
      <w:pPr>
        <w:pStyle w:val="ListParagraph"/>
        <w:numPr>
          <w:ilvl w:val="0"/>
          <w:numId w:val="8"/>
        </w:numPr>
        <w:rPr>
          <w:rFonts w:ascii="Tahoma" w:hAnsi="Tahoma"/>
          <w:color w:val="333333"/>
          <w:sz w:val="28"/>
          <w:rtl/>
        </w:rPr>
      </w:pPr>
      <w:r w:rsidRPr="004671F3">
        <w:rPr>
          <w:rFonts w:ascii="Tahoma" w:hAnsi="Tahoma" w:hint="cs"/>
          <w:color w:val="333333"/>
          <w:sz w:val="28"/>
          <w:rtl/>
        </w:rPr>
        <w:t>ترکیبات</w:t>
      </w:r>
      <w:r w:rsidRPr="004671F3">
        <w:rPr>
          <w:rFonts w:ascii="Tahoma" w:hAnsi="Tahoma"/>
          <w:color w:val="333333"/>
          <w:sz w:val="28"/>
          <w:rtl/>
        </w:rPr>
        <w:t xml:space="preserve"> </w:t>
      </w:r>
      <w:r w:rsidRPr="004671F3">
        <w:rPr>
          <w:rFonts w:ascii="Tahoma" w:hAnsi="Tahoma" w:hint="cs"/>
          <w:color w:val="333333"/>
          <w:sz w:val="28"/>
          <w:rtl/>
        </w:rPr>
        <w:t>هالوژنه</w:t>
      </w:r>
      <w:r w:rsidRPr="004671F3">
        <w:rPr>
          <w:rFonts w:ascii="Tahoma" w:hAnsi="Tahoma"/>
          <w:color w:val="333333"/>
          <w:sz w:val="28"/>
          <w:rtl/>
        </w:rPr>
        <w:t xml:space="preserve"> </w:t>
      </w:r>
      <w:r w:rsidRPr="004671F3">
        <w:rPr>
          <w:rFonts w:ascii="Tahoma" w:hAnsi="Tahoma" w:hint="cs"/>
          <w:color w:val="333333"/>
          <w:sz w:val="28"/>
          <w:rtl/>
        </w:rPr>
        <w:t>اکسیژن</w:t>
      </w:r>
      <w:r w:rsidRPr="004671F3">
        <w:rPr>
          <w:rFonts w:ascii="Tahoma" w:hAnsi="Tahoma"/>
          <w:color w:val="333333"/>
          <w:sz w:val="28"/>
          <w:rtl/>
        </w:rPr>
        <w:t xml:space="preserve"> </w:t>
      </w:r>
      <w:r w:rsidRPr="004671F3">
        <w:rPr>
          <w:rFonts w:ascii="Tahoma" w:hAnsi="Tahoma" w:hint="cs"/>
          <w:color w:val="333333"/>
          <w:sz w:val="28"/>
          <w:rtl/>
        </w:rPr>
        <w:t>دار</w:t>
      </w:r>
      <w:r w:rsidRPr="004671F3">
        <w:rPr>
          <w:rFonts w:ascii="Tahoma" w:hAnsi="Tahoma"/>
          <w:color w:val="333333"/>
          <w:sz w:val="28"/>
          <w:rtl/>
        </w:rPr>
        <w:t xml:space="preserve"> </w:t>
      </w:r>
      <w:r w:rsidRPr="004671F3">
        <w:rPr>
          <w:rFonts w:ascii="Tahoma" w:hAnsi="Tahoma" w:hint="cs"/>
          <w:color w:val="333333"/>
          <w:sz w:val="28"/>
          <w:rtl/>
        </w:rPr>
        <w:t>از</w:t>
      </w:r>
      <w:r w:rsidRPr="004671F3">
        <w:rPr>
          <w:rFonts w:ascii="Tahoma" w:hAnsi="Tahoma"/>
          <w:color w:val="333333"/>
          <w:sz w:val="28"/>
          <w:rtl/>
        </w:rPr>
        <w:t xml:space="preserve"> </w:t>
      </w:r>
      <w:r w:rsidRPr="004671F3">
        <w:rPr>
          <w:rFonts w:ascii="Tahoma" w:hAnsi="Tahoma" w:hint="cs"/>
          <w:color w:val="333333"/>
          <w:sz w:val="28"/>
          <w:rtl/>
        </w:rPr>
        <w:t>قبیل</w:t>
      </w:r>
      <w:r w:rsidRPr="004671F3">
        <w:rPr>
          <w:rFonts w:ascii="Tahoma" w:hAnsi="Tahoma"/>
          <w:color w:val="333333"/>
          <w:sz w:val="28"/>
          <w:rtl/>
        </w:rPr>
        <w:t xml:space="preserve"> </w:t>
      </w:r>
      <w:r w:rsidRPr="004671F3">
        <w:rPr>
          <w:rFonts w:ascii="Tahoma" w:hAnsi="Tahoma" w:hint="cs"/>
          <w:color w:val="333333"/>
          <w:sz w:val="28"/>
          <w:rtl/>
        </w:rPr>
        <w:t>کلرواتانول</w:t>
      </w:r>
    </w:p>
    <w:p w14:paraId="38F1AB9F" w14:textId="77777777" w:rsidR="00AA0E6D" w:rsidRPr="004671F3" w:rsidRDefault="00AA0E6D" w:rsidP="00CA3809">
      <w:pPr>
        <w:pStyle w:val="ListParagraph"/>
        <w:numPr>
          <w:ilvl w:val="0"/>
          <w:numId w:val="8"/>
        </w:numPr>
        <w:rPr>
          <w:rFonts w:ascii="Tahoma" w:hAnsi="Tahoma"/>
          <w:color w:val="333333"/>
          <w:sz w:val="28"/>
          <w:rtl/>
        </w:rPr>
      </w:pPr>
      <w:r w:rsidRPr="004671F3">
        <w:rPr>
          <w:rFonts w:ascii="Tahoma" w:hAnsi="Tahoma" w:hint="cs"/>
          <w:color w:val="333333"/>
          <w:sz w:val="28"/>
          <w:rtl/>
        </w:rPr>
        <w:t>ترکیبات</w:t>
      </w:r>
      <w:r w:rsidRPr="004671F3">
        <w:rPr>
          <w:rFonts w:ascii="Tahoma" w:hAnsi="Tahoma"/>
          <w:color w:val="333333"/>
          <w:sz w:val="28"/>
          <w:rtl/>
        </w:rPr>
        <w:t xml:space="preserve"> </w:t>
      </w:r>
      <w:r w:rsidRPr="004671F3">
        <w:rPr>
          <w:rFonts w:ascii="Tahoma" w:hAnsi="Tahoma" w:hint="cs"/>
          <w:color w:val="333333"/>
          <w:sz w:val="28"/>
          <w:rtl/>
        </w:rPr>
        <w:t>گوگرددار</w:t>
      </w:r>
      <w:r w:rsidRPr="004671F3">
        <w:rPr>
          <w:rFonts w:ascii="Tahoma" w:hAnsi="Tahoma"/>
          <w:color w:val="333333"/>
          <w:sz w:val="28"/>
          <w:rtl/>
        </w:rPr>
        <w:t xml:space="preserve"> </w:t>
      </w:r>
      <w:r w:rsidRPr="004671F3">
        <w:rPr>
          <w:rFonts w:ascii="Tahoma" w:hAnsi="Tahoma" w:hint="cs"/>
          <w:color w:val="333333"/>
          <w:sz w:val="28"/>
          <w:rtl/>
        </w:rPr>
        <w:t>مانند</w:t>
      </w:r>
      <w:r w:rsidRPr="004671F3">
        <w:rPr>
          <w:rFonts w:ascii="Tahoma" w:hAnsi="Tahoma"/>
          <w:color w:val="333333"/>
          <w:sz w:val="28"/>
          <w:rtl/>
        </w:rPr>
        <w:t xml:space="preserve"> </w:t>
      </w:r>
      <w:r w:rsidRPr="004671F3">
        <w:rPr>
          <w:rFonts w:ascii="Tahoma" w:hAnsi="Tahoma" w:hint="cs"/>
          <w:color w:val="333333"/>
          <w:sz w:val="28"/>
          <w:rtl/>
        </w:rPr>
        <w:t>پروپیل</w:t>
      </w:r>
      <w:r w:rsidRPr="004671F3">
        <w:rPr>
          <w:rFonts w:ascii="Tahoma" w:hAnsi="Tahoma"/>
          <w:color w:val="333333"/>
          <w:sz w:val="28"/>
          <w:rtl/>
        </w:rPr>
        <w:t xml:space="preserve"> </w:t>
      </w:r>
      <w:r w:rsidRPr="004671F3">
        <w:rPr>
          <w:rFonts w:ascii="Tahoma" w:hAnsi="Tahoma" w:hint="cs"/>
          <w:color w:val="333333"/>
          <w:sz w:val="28"/>
          <w:rtl/>
        </w:rPr>
        <w:t>مرکاپتان</w:t>
      </w:r>
    </w:p>
    <w:p w14:paraId="2A51B886" w14:textId="77777777" w:rsidR="00AA0E6D" w:rsidRPr="004671F3" w:rsidRDefault="00AA0E6D" w:rsidP="00CA3809">
      <w:pPr>
        <w:pStyle w:val="ListParagraph"/>
        <w:numPr>
          <w:ilvl w:val="0"/>
          <w:numId w:val="8"/>
        </w:numPr>
        <w:rPr>
          <w:rFonts w:ascii="Tahoma" w:hAnsi="Tahoma"/>
          <w:color w:val="333333"/>
          <w:sz w:val="28"/>
          <w:rtl/>
        </w:rPr>
      </w:pPr>
      <w:r w:rsidRPr="004671F3">
        <w:rPr>
          <w:rFonts w:ascii="Tahoma" w:hAnsi="Tahoma" w:hint="cs"/>
          <w:color w:val="333333"/>
          <w:sz w:val="28"/>
          <w:rtl/>
        </w:rPr>
        <w:t>ترکیبات</w:t>
      </w:r>
      <w:r w:rsidRPr="004671F3">
        <w:rPr>
          <w:rFonts w:ascii="Tahoma" w:hAnsi="Tahoma"/>
          <w:color w:val="333333"/>
          <w:sz w:val="28"/>
          <w:rtl/>
        </w:rPr>
        <w:t xml:space="preserve"> </w:t>
      </w:r>
      <w:r w:rsidRPr="004671F3">
        <w:rPr>
          <w:rFonts w:ascii="Tahoma" w:hAnsi="Tahoma" w:hint="cs"/>
          <w:color w:val="333333"/>
          <w:sz w:val="28"/>
          <w:rtl/>
        </w:rPr>
        <w:t>ازت</w:t>
      </w:r>
      <w:r w:rsidRPr="004671F3">
        <w:rPr>
          <w:rFonts w:ascii="Tahoma" w:hAnsi="Tahoma"/>
          <w:color w:val="333333"/>
          <w:sz w:val="28"/>
          <w:rtl/>
        </w:rPr>
        <w:t xml:space="preserve"> </w:t>
      </w:r>
      <w:r w:rsidRPr="004671F3">
        <w:rPr>
          <w:rFonts w:ascii="Tahoma" w:hAnsi="Tahoma" w:hint="cs"/>
          <w:color w:val="333333"/>
          <w:sz w:val="28"/>
          <w:rtl/>
        </w:rPr>
        <w:t>دار</w:t>
      </w:r>
      <w:r w:rsidRPr="004671F3">
        <w:rPr>
          <w:rFonts w:ascii="Tahoma" w:hAnsi="Tahoma"/>
          <w:color w:val="333333"/>
          <w:sz w:val="28"/>
          <w:rtl/>
        </w:rPr>
        <w:t xml:space="preserve"> </w:t>
      </w:r>
      <w:r w:rsidRPr="004671F3">
        <w:rPr>
          <w:rFonts w:ascii="Tahoma" w:hAnsi="Tahoma" w:hint="cs"/>
          <w:color w:val="333333"/>
          <w:sz w:val="28"/>
          <w:rtl/>
        </w:rPr>
        <w:t>مانند</w:t>
      </w:r>
      <w:r w:rsidRPr="004671F3">
        <w:rPr>
          <w:rFonts w:ascii="Tahoma" w:hAnsi="Tahoma"/>
          <w:color w:val="333333"/>
          <w:sz w:val="28"/>
          <w:rtl/>
        </w:rPr>
        <w:t xml:space="preserve"> </w:t>
      </w:r>
      <w:r w:rsidRPr="004671F3">
        <w:rPr>
          <w:rFonts w:ascii="Tahoma" w:hAnsi="Tahoma" w:hint="cs"/>
          <w:color w:val="333333"/>
          <w:sz w:val="28"/>
          <w:rtl/>
        </w:rPr>
        <w:t>آمونیاک</w:t>
      </w:r>
      <w:r w:rsidRPr="004671F3">
        <w:rPr>
          <w:rFonts w:ascii="Tahoma" w:hAnsi="Tahoma"/>
          <w:color w:val="333333"/>
          <w:sz w:val="28"/>
          <w:rtl/>
        </w:rPr>
        <w:t xml:space="preserve"> </w:t>
      </w:r>
      <w:r w:rsidRPr="004671F3">
        <w:rPr>
          <w:rFonts w:ascii="Tahoma" w:hAnsi="Tahoma" w:hint="cs"/>
          <w:color w:val="333333"/>
          <w:sz w:val="28"/>
          <w:rtl/>
        </w:rPr>
        <w:t>و</w:t>
      </w:r>
      <w:r w:rsidRPr="004671F3">
        <w:rPr>
          <w:rFonts w:ascii="Tahoma" w:hAnsi="Tahoma"/>
          <w:color w:val="333333"/>
          <w:sz w:val="28"/>
          <w:rtl/>
        </w:rPr>
        <w:t xml:space="preserve"> </w:t>
      </w:r>
      <w:r w:rsidRPr="004671F3">
        <w:rPr>
          <w:rFonts w:ascii="Tahoma" w:hAnsi="Tahoma" w:hint="cs"/>
          <w:color w:val="333333"/>
          <w:sz w:val="28"/>
          <w:rtl/>
        </w:rPr>
        <w:t>اکثر</w:t>
      </w:r>
      <w:r w:rsidRPr="004671F3">
        <w:rPr>
          <w:rFonts w:ascii="Tahoma" w:hAnsi="Tahoma"/>
          <w:color w:val="333333"/>
          <w:sz w:val="28"/>
          <w:rtl/>
        </w:rPr>
        <w:t xml:space="preserve"> </w:t>
      </w:r>
      <w:r w:rsidRPr="004671F3">
        <w:rPr>
          <w:rFonts w:ascii="Tahoma" w:hAnsi="Tahoma" w:hint="cs"/>
          <w:color w:val="333333"/>
          <w:sz w:val="28"/>
          <w:rtl/>
        </w:rPr>
        <w:t>آمین</w:t>
      </w:r>
      <w:r w:rsidRPr="004671F3">
        <w:rPr>
          <w:rFonts w:ascii="Tahoma" w:hAnsi="Tahoma"/>
          <w:color w:val="333333"/>
          <w:sz w:val="28"/>
          <w:rtl/>
        </w:rPr>
        <w:t xml:space="preserve"> </w:t>
      </w:r>
      <w:r w:rsidRPr="004671F3">
        <w:rPr>
          <w:rFonts w:ascii="Tahoma" w:hAnsi="Tahoma" w:hint="cs"/>
          <w:color w:val="333333"/>
          <w:sz w:val="28"/>
          <w:rtl/>
        </w:rPr>
        <w:t>ها</w:t>
      </w:r>
    </w:p>
    <w:p w14:paraId="1C20A447" w14:textId="77777777" w:rsidR="00AA0E6D" w:rsidRDefault="00AA0E6D" w:rsidP="00A4149D">
      <w:pPr>
        <w:rPr>
          <w:rFonts w:ascii="Tahoma" w:hAnsi="Tahoma"/>
          <w:color w:val="333333"/>
          <w:sz w:val="28"/>
        </w:rPr>
      </w:pPr>
    </w:p>
    <w:p w14:paraId="2B4B0917" w14:textId="77777777" w:rsidR="008068CC" w:rsidRDefault="00AA0E6D" w:rsidP="008068CC">
      <w:pPr>
        <w:pStyle w:val="Heading4"/>
        <w:rPr>
          <w:rtl/>
          <w:lang w:bidi="fa-IR"/>
        </w:rPr>
      </w:pPr>
      <w:r>
        <w:rPr>
          <w:rFonts w:hint="cs"/>
          <w:rtl/>
          <w:lang w:bidi="fa-IR"/>
        </w:rPr>
        <w:t xml:space="preserve"> </w:t>
      </w:r>
      <w:bookmarkStart w:id="41" w:name="_Toc522632213"/>
      <w:r>
        <w:rPr>
          <w:rFonts w:hint="cs"/>
          <w:rtl/>
          <w:lang w:bidi="fa-IR"/>
        </w:rPr>
        <w:t xml:space="preserve">گروه </w:t>
      </w:r>
      <w:r>
        <w:rPr>
          <w:lang w:bidi="fa-IR"/>
        </w:rPr>
        <w:t>IIB</w:t>
      </w:r>
      <w:bookmarkEnd w:id="41"/>
    </w:p>
    <w:p w14:paraId="78A89443" w14:textId="77777777" w:rsidR="00AA0E6D" w:rsidRDefault="00AA0E6D" w:rsidP="004671F3">
      <w:r w:rsidRPr="00AA0E6D">
        <w:rPr>
          <w:rtl/>
        </w:rPr>
        <w:t>گازهای این گروه که بیشتر در کارخانجات پتروشیمی وجود دارند عبارتند از گازهایی که برای مشتعل شدن آنها فقط 60 میکروژول انرژی لازم است و یا برای مشتعل شدن آنها توسط جرقه حاصل از جریان برق، جریانی بین 45 درصد تا 80 درصد جریانی که گاز متان را در شرایط یکسان مشتعل نیاز خواهد بود</w:t>
      </w:r>
      <w:r w:rsidRPr="00AA0E6D">
        <w:t>.</w:t>
      </w:r>
    </w:p>
    <w:p w14:paraId="764CD788" w14:textId="77777777" w:rsidR="00AA0E6D" w:rsidRPr="00AA0E6D" w:rsidRDefault="00AA0E6D" w:rsidP="004671F3">
      <w:r w:rsidRPr="00AA0E6D">
        <w:rPr>
          <w:rtl/>
        </w:rPr>
        <w:t>پاره ای از گازهای این گروه عبارتند از :</w:t>
      </w:r>
    </w:p>
    <w:p w14:paraId="7CF56CB8" w14:textId="77777777" w:rsidR="00AA0E6D" w:rsidRPr="00AA0E6D" w:rsidRDefault="00AA0E6D" w:rsidP="00CA3809">
      <w:pPr>
        <w:pStyle w:val="ListParagraph"/>
        <w:numPr>
          <w:ilvl w:val="0"/>
          <w:numId w:val="9"/>
        </w:numPr>
        <w:rPr>
          <w:rtl/>
        </w:rPr>
      </w:pPr>
      <w:r w:rsidRPr="00AA0E6D">
        <w:rPr>
          <w:rFonts w:hint="cs"/>
          <w:rtl/>
        </w:rPr>
        <w:t>هیدروکربن</w:t>
      </w:r>
      <w:r w:rsidRPr="00AA0E6D">
        <w:rPr>
          <w:rtl/>
        </w:rPr>
        <w:t xml:space="preserve"> </w:t>
      </w:r>
      <w:r w:rsidRPr="00AA0E6D">
        <w:rPr>
          <w:rFonts w:hint="cs"/>
          <w:rtl/>
        </w:rPr>
        <w:t>های</w:t>
      </w:r>
      <w:r w:rsidRPr="00AA0E6D">
        <w:rPr>
          <w:rtl/>
        </w:rPr>
        <w:t xml:space="preserve"> </w:t>
      </w:r>
      <w:r w:rsidRPr="00AA0E6D">
        <w:rPr>
          <w:rFonts w:hint="cs"/>
          <w:rtl/>
        </w:rPr>
        <w:t>اشباع</w:t>
      </w:r>
      <w:r w:rsidRPr="00AA0E6D">
        <w:rPr>
          <w:rtl/>
        </w:rPr>
        <w:t xml:space="preserve"> </w:t>
      </w:r>
      <w:r w:rsidRPr="00AA0E6D">
        <w:rPr>
          <w:rFonts w:hint="cs"/>
          <w:rtl/>
        </w:rPr>
        <w:t>نشده</w:t>
      </w:r>
      <w:r w:rsidRPr="00AA0E6D">
        <w:rPr>
          <w:rtl/>
        </w:rPr>
        <w:t xml:space="preserve"> </w:t>
      </w:r>
      <w:r w:rsidRPr="00AA0E6D">
        <w:rPr>
          <w:rFonts w:hint="cs"/>
          <w:rtl/>
        </w:rPr>
        <w:t>از</w:t>
      </w:r>
      <w:r w:rsidRPr="00AA0E6D">
        <w:rPr>
          <w:rtl/>
        </w:rPr>
        <w:t xml:space="preserve"> </w:t>
      </w:r>
      <w:r w:rsidRPr="00AA0E6D">
        <w:rPr>
          <w:rFonts w:hint="cs"/>
          <w:rtl/>
        </w:rPr>
        <w:t>قبیل</w:t>
      </w:r>
      <w:r w:rsidRPr="00AA0E6D">
        <w:rPr>
          <w:rtl/>
        </w:rPr>
        <w:t xml:space="preserve"> </w:t>
      </w:r>
      <w:r w:rsidRPr="00AA0E6D">
        <w:rPr>
          <w:rFonts w:hint="cs"/>
          <w:rtl/>
        </w:rPr>
        <w:t>اتیلن،</w:t>
      </w:r>
      <w:r w:rsidRPr="00AA0E6D">
        <w:rPr>
          <w:rtl/>
        </w:rPr>
        <w:t xml:space="preserve"> </w:t>
      </w:r>
      <w:r w:rsidRPr="00AA0E6D">
        <w:rPr>
          <w:rFonts w:hint="cs"/>
          <w:rtl/>
        </w:rPr>
        <w:t>پروپین</w:t>
      </w:r>
      <w:r w:rsidRPr="00AA0E6D">
        <w:rPr>
          <w:rtl/>
        </w:rPr>
        <w:t xml:space="preserve"> </w:t>
      </w:r>
      <w:r w:rsidRPr="00AA0E6D">
        <w:rPr>
          <w:rFonts w:hint="cs"/>
          <w:rtl/>
        </w:rPr>
        <w:t>و</w:t>
      </w:r>
      <w:r w:rsidRPr="00AA0E6D">
        <w:rPr>
          <w:rtl/>
        </w:rPr>
        <w:t xml:space="preserve"> </w:t>
      </w:r>
      <w:r w:rsidRPr="00AA0E6D">
        <w:rPr>
          <w:rFonts w:hint="cs"/>
          <w:rtl/>
        </w:rPr>
        <w:t>بوتادین</w:t>
      </w:r>
    </w:p>
    <w:p w14:paraId="6E58D9D5" w14:textId="77777777" w:rsidR="00AA0E6D" w:rsidRPr="00AA0E6D" w:rsidRDefault="00AA0E6D" w:rsidP="00CA3809">
      <w:pPr>
        <w:pStyle w:val="ListParagraph"/>
        <w:numPr>
          <w:ilvl w:val="0"/>
          <w:numId w:val="9"/>
        </w:numPr>
        <w:rPr>
          <w:rtl/>
        </w:rPr>
      </w:pPr>
      <w:r w:rsidRPr="00AA0E6D">
        <w:rPr>
          <w:rFonts w:hint="cs"/>
          <w:rtl/>
        </w:rPr>
        <w:t>ترکیبات</w:t>
      </w:r>
      <w:r w:rsidRPr="00AA0E6D">
        <w:rPr>
          <w:rtl/>
        </w:rPr>
        <w:t xml:space="preserve"> </w:t>
      </w:r>
      <w:r w:rsidRPr="00AA0E6D">
        <w:rPr>
          <w:rFonts w:hint="cs"/>
          <w:rtl/>
        </w:rPr>
        <w:t>ازت</w:t>
      </w:r>
      <w:r w:rsidRPr="00AA0E6D">
        <w:rPr>
          <w:rtl/>
        </w:rPr>
        <w:t xml:space="preserve"> </w:t>
      </w:r>
      <w:r w:rsidRPr="00AA0E6D">
        <w:rPr>
          <w:rFonts w:hint="cs"/>
          <w:rtl/>
        </w:rPr>
        <w:t>دار</w:t>
      </w:r>
      <w:r w:rsidRPr="00AA0E6D">
        <w:rPr>
          <w:rtl/>
        </w:rPr>
        <w:t xml:space="preserve"> </w:t>
      </w:r>
      <w:r w:rsidRPr="00AA0E6D">
        <w:rPr>
          <w:rFonts w:hint="cs"/>
          <w:rtl/>
        </w:rPr>
        <w:t>مانند</w:t>
      </w:r>
      <w:r w:rsidRPr="00AA0E6D">
        <w:rPr>
          <w:rtl/>
        </w:rPr>
        <w:t xml:space="preserve"> </w:t>
      </w:r>
      <w:r w:rsidRPr="00AA0E6D">
        <w:rPr>
          <w:rFonts w:hint="cs"/>
          <w:rtl/>
        </w:rPr>
        <w:t>نیترواتان</w:t>
      </w:r>
    </w:p>
    <w:p w14:paraId="61A9BE7B" w14:textId="77777777" w:rsidR="00AA0E6D" w:rsidRPr="00AA0E6D" w:rsidRDefault="00AA0E6D" w:rsidP="00CA3809">
      <w:pPr>
        <w:pStyle w:val="ListParagraph"/>
        <w:numPr>
          <w:ilvl w:val="0"/>
          <w:numId w:val="9"/>
        </w:numPr>
        <w:rPr>
          <w:rtl/>
        </w:rPr>
      </w:pPr>
      <w:r w:rsidRPr="00AA0E6D">
        <w:rPr>
          <w:rFonts w:hint="cs"/>
          <w:rtl/>
        </w:rPr>
        <w:t>ترکیبات</w:t>
      </w:r>
      <w:r w:rsidRPr="00AA0E6D">
        <w:rPr>
          <w:rtl/>
        </w:rPr>
        <w:t xml:space="preserve"> </w:t>
      </w:r>
      <w:r w:rsidRPr="00AA0E6D">
        <w:rPr>
          <w:rFonts w:hint="cs"/>
          <w:rtl/>
        </w:rPr>
        <w:t>اکسیژن</w:t>
      </w:r>
      <w:r w:rsidRPr="00AA0E6D">
        <w:rPr>
          <w:rtl/>
        </w:rPr>
        <w:t xml:space="preserve"> </w:t>
      </w:r>
      <w:r w:rsidRPr="00AA0E6D">
        <w:rPr>
          <w:rFonts w:hint="cs"/>
          <w:rtl/>
        </w:rPr>
        <w:t>دار</w:t>
      </w:r>
      <w:r w:rsidRPr="00AA0E6D">
        <w:rPr>
          <w:rtl/>
        </w:rPr>
        <w:t xml:space="preserve"> </w:t>
      </w:r>
      <w:r w:rsidRPr="00AA0E6D">
        <w:rPr>
          <w:rFonts w:hint="cs"/>
          <w:rtl/>
        </w:rPr>
        <w:t>از</w:t>
      </w:r>
      <w:r w:rsidRPr="00AA0E6D">
        <w:rPr>
          <w:rtl/>
        </w:rPr>
        <w:t xml:space="preserve"> </w:t>
      </w:r>
      <w:r w:rsidRPr="00AA0E6D">
        <w:rPr>
          <w:rFonts w:hint="cs"/>
          <w:rtl/>
        </w:rPr>
        <w:t>قبیل</w:t>
      </w:r>
      <w:r w:rsidRPr="00AA0E6D">
        <w:rPr>
          <w:rtl/>
        </w:rPr>
        <w:t xml:space="preserve"> </w:t>
      </w:r>
      <w:r w:rsidRPr="00AA0E6D">
        <w:rPr>
          <w:rFonts w:hint="cs"/>
          <w:rtl/>
        </w:rPr>
        <w:t>منواکسید</w:t>
      </w:r>
      <w:r w:rsidRPr="00AA0E6D">
        <w:rPr>
          <w:rtl/>
        </w:rPr>
        <w:t xml:space="preserve"> </w:t>
      </w:r>
      <w:r w:rsidRPr="00AA0E6D">
        <w:rPr>
          <w:rFonts w:hint="cs"/>
          <w:rtl/>
        </w:rPr>
        <w:t>کربن،</w:t>
      </w:r>
      <w:r w:rsidRPr="00AA0E6D">
        <w:rPr>
          <w:rtl/>
        </w:rPr>
        <w:t xml:space="preserve"> </w:t>
      </w:r>
      <w:r w:rsidRPr="00AA0E6D">
        <w:rPr>
          <w:rFonts w:hint="cs"/>
          <w:rtl/>
        </w:rPr>
        <w:t>اترها</w:t>
      </w:r>
      <w:r w:rsidRPr="00AA0E6D">
        <w:rPr>
          <w:rtl/>
        </w:rPr>
        <w:t xml:space="preserve"> </w:t>
      </w:r>
      <w:r w:rsidRPr="00AA0E6D">
        <w:rPr>
          <w:rFonts w:hint="cs"/>
          <w:rtl/>
        </w:rPr>
        <w:t>و</w:t>
      </w:r>
      <w:r w:rsidRPr="00AA0E6D">
        <w:rPr>
          <w:rtl/>
        </w:rPr>
        <w:t xml:space="preserve"> </w:t>
      </w:r>
      <w:r w:rsidRPr="00AA0E6D">
        <w:rPr>
          <w:rFonts w:hint="cs"/>
          <w:rtl/>
        </w:rPr>
        <w:t>اکسید</w:t>
      </w:r>
      <w:r w:rsidRPr="00AA0E6D">
        <w:rPr>
          <w:rtl/>
        </w:rPr>
        <w:t xml:space="preserve"> </w:t>
      </w:r>
      <w:r w:rsidRPr="00AA0E6D">
        <w:rPr>
          <w:rFonts w:hint="cs"/>
          <w:rtl/>
        </w:rPr>
        <w:t>اتیلن</w:t>
      </w:r>
    </w:p>
    <w:p w14:paraId="47FD697F" w14:textId="77777777" w:rsidR="00AA0E6D" w:rsidRPr="00AA0E6D" w:rsidRDefault="00AA0E6D" w:rsidP="00CA3809">
      <w:pPr>
        <w:pStyle w:val="ListParagraph"/>
        <w:numPr>
          <w:ilvl w:val="0"/>
          <w:numId w:val="9"/>
        </w:numPr>
        <w:rPr>
          <w:rtl/>
        </w:rPr>
      </w:pPr>
      <w:r w:rsidRPr="00AA0E6D">
        <w:rPr>
          <w:rFonts w:hint="cs"/>
          <w:rtl/>
        </w:rPr>
        <w:t>ترکیبات</w:t>
      </w:r>
      <w:r w:rsidRPr="00AA0E6D">
        <w:rPr>
          <w:rtl/>
        </w:rPr>
        <w:t xml:space="preserve"> </w:t>
      </w:r>
      <w:r w:rsidRPr="00AA0E6D">
        <w:rPr>
          <w:rFonts w:hint="cs"/>
          <w:rtl/>
        </w:rPr>
        <w:t>هالوژنه</w:t>
      </w:r>
      <w:r w:rsidRPr="00AA0E6D">
        <w:rPr>
          <w:rtl/>
        </w:rPr>
        <w:t xml:space="preserve"> </w:t>
      </w:r>
      <w:r w:rsidRPr="00AA0E6D">
        <w:rPr>
          <w:rFonts w:hint="cs"/>
          <w:rtl/>
        </w:rPr>
        <w:t>با</w:t>
      </w:r>
      <w:r w:rsidRPr="00AA0E6D">
        <w:rPr>
          <w:rtl/>
        </w:rPr>
        <w:t xml:space="preserve"> </w:t>
      </w:r>
      <w:r w:rsidRPr="00AA0E6D">
        <w:rPr>
          <w:rFonts w:hint="cs"/>
          <w:rtl/>
        </w:rPr>
        <w:t>پیوند</w:t>
      </w:r>
      <w:r w:rsidRPr="00AA0E6D">
        <w:rPr>
          <w:rtl/>
        </w:rPr>
        <w:t xml:space="preserve"> </w:t>
      </w:r>
      <w:r w:rsidRPr="00AA0E6D">
        <w:rPr>
          <w:rFonts w:hint="cs"/>
          <w:rtl/>
        </w:rPr>
        <w:t>دوگانه</w:t>
      </w:r>
      <w:r w:rsidRPr="00AA0E6D">
        <w:rPr>
          <w:rtl/>
        </w:rPr>
        <w:t xml:space="preserve"> </w:t>
      </w:r>
      <w:r w:rsidRPr="00AA0E6D">
        <w:rPr>
          <w:rFonts w:hint="cs"/>
          <w:rtl/>
        </w:rPr>
        <w:t>مانند</w:t>
      </w:r>
      <w:r w:rsidRPr="00AA0E6D">
        <w:rPr>
          <w:rtl/>
        </w:rPr>
        <w:t xml:space="preserve"> </w:t>
      </w:r>
      <w:r w:rsidRPr="00AA0E6D">
        <w:rPr>
          <w:rFonts w:hint="cs"/>
          <w:rtl/>
        </w:rPr>
        <w:t>تترافلوئوراتیلن</w:t>
      </w:r>
      <w:r w:rsidRPr="00AA0E6D">
        <w:t>( C</w:t>
      </w:r>
      <w:r w:rsidRPr="004671F3">
        <w:rPr>
          <w:vertAlign w:val="subscript"/>
        </w:rPr>
        <w:t>2</w:t>
      </w:r>
      <w:r w:rsidRPr="00AA0E6D">
        <w:t xml:space="preserve"> F</w:t>
      </w:r>
      <w:r w:rsidRPr="004671F3">
        <w:rPr>
          <w:vertAlign w:val="subscript"/>
        </w:rPr>
        <w:t>4</w:t>
      </w:r>
      <w:r w:rsidRPr="00AA0E6D">
        <w:t xml:space="preserve"> )</w:t>
      </w:r>
    </w:p>
    <w:p w14:paraId="5FC50DCB" w14:textId="77777777" w:rsidR="00AA0E6D" w:rsidRDefault="00AA0E6D" w:rsidP="00AA0E6D">
      <w:pPr>
        <w:pStyle w:val="Heading4"/>
        <w:rPr>
          <w:rtl/>
          <w:lang w:bidi="fa-IR"/>
        </w:rPr>
      </w:pPr>
      <w:r>
        <w:rPr>
          <w:rFonts w:hint="cs"/>
          <w:rtl/>
          <w:lang w:bidi="fa-IR"/>
        </w:rPr>
        <w:t xml:space="preserve"> </w:t>
      </w:r>
      <w:bookmarkStart w:id="42" w:name="_Toc522632214"/>
      <w:r>
        <w:rPr>
          <w:rFonts w:hint="cs"/>
          <w:rtl/>
          <w:lang w:bidi="fa-IR"/>
        </w:rPr>
        <w:t xml:space="preserve">گروه </w:t>
      </w:r>
      <w:r>
        <w:rPr>
          <w:lang w:bidi="fa-IR"/>
        </w:rPr>
        <w:t>IIC</w:t>
      </w:r>
      <w:bookmarkEnd w:id="42"/>
    </w:p>
    <w:p w14:paraId="25AF0ABA" w14:textId="5A8E34B8" w:rsidR="00AA0E6D" w:rsidRDefault="00AA0E6D" w:rsidP="004671F3">
      <w:pPr>
        <w:sectPr w:rsidR="00AA0E6D" w:rsidSect="00825A7A">
          <w:type w:val="continuous"/>
          <w:pgSz w:w="11906" w:h="16838" w:code="9"/>
          <w:pgMar w:top="1729" w:right="1729" w:bottom="1729" w:left="1440" w:header="720" w:footer="720" w:gutter="0"/>
          <w:cols w:space="720"/>
          <w:bidi/>
          <w:rtlGutter/>
          <w:docGrid w:linePitch="360"/>
        </w:sectPr>
      </w:pPr>
      <w:r w:rsidRPr="00AA0E6D">
        <w:rPr>
          <w:rtl/>
        </w:rPr>
        <w:t xml:space="preserve">گازهای این گروه گازهایی هستند که توسط 20 میکروژول انرژی یا حرارت مشتعل </w:t>
      </w:r>
      <w:r w:rsidR="002C6118">
        <w:rPr>
          <w:rtl/>
        </w:rPr>
        <w:t>می‌</w:t>
      </w:r>
      <w:r w:rsidRPr="00AA0E6D">
        <w:rPr>
          <w:rtl/>
        </w:rPr>
        <w:t xml:space="preserve">شوند و یا برای مشتعل شدن آنها توسط جرقه حاصل از جریان برق، جریانی کمتر از 45 درصد جریانی که گاز متان را در شرایط یکسان مشتعل </w:t>
      </w:r>
      <w:r w:rsidR="002C6118">
        <w:rPr>
          <w:rtl/>
        </w:rPr>
        <w:t>می‌</w:t>
      </w:r>
      <w:r w:rsidRPr="00AA0E6D">
        <w:rPr>
          <w:rtl/>
        </w:rPr>
        <w:t>کند کافی خواهد بود. گازهای این گروه عبارتند از : هیدروژن، استیلن و دی سولفید کربن</w:t>
      </w:r>
      <w:r w:rsidRPr="00AA0E6D">
        <w:t>.</w:t>
      </w:r>
    </w:p>
    <w:p w14:paraId="473B3D37" w14:textId="77777777" w:rsidR="000B01A7" w:rsidRDefault="00AA0E6D" w:rsidP="004671F3">
      <w:pPr>
        <w:rPr>
          <w:lang w:bidi="fa-IR"/>
        </w:rPr>
      </w:pPr>
      <w:r>
        <w:rPr>
          <w:rFonts w:hint="cs"/>
          <w:rtl/>
          <w:lang w:bidi="fa-IR"/>
        </w:rPr>
        <w:t>با توجه به موارد گفته شده هر منطقه بر اساس مدت زمانی که گاز خطرناک در آن وجود دارد به ناحیه هایی تقسیم بندی می</w:t>
      </w:r>
      <w:r>
        <w:rPr>
          <w:rFonts w:hint="cs"/>
          <w:lang w:bidi="fa-IR"/>
        </w:rPr>
        <w:t>‌</w:t>
      </w:r>
      <w:r>
        <w:rPr>
          <w:rFonts w:hint="cs"/>
          <w:rtl/>
          <w:lang w:bidi="fa-IR"/>
        </w:rPr>
        <w:t xml:space="preserve">شود و بر اساس نوع گاز خطرناکی که در منطقه ممکن است پراکنده شود گاز آن </w:t>
      </w:r>
      <w:r>
        <w:rPr>
          <w:rFonts w:hint="cs"/>
          <w:rtl/>
          <w:lang w:bidi="fa-IR"/>
        </w:rPr>
        <w:lastRenderedPageBreak/>
        <w:t>منطقه طبقه بندی می</w:t>
      </w:r>
      <w:r>
        <w:rPr>
          <w:rFonts w:hint="cs"/>
          <w:lang w:bidi="fa-IR"/>
        </w:rPr>
        <w:t>‌</w:t>
      </w:r>
      <w:r>
        <w:rPr>
          <w:rFonts w:hint="cs"/>
          <w:rtl/>
          <w:lang w:bidi="fa-IR"/>
        </w:rPr>
        <w:t xml:space="preserve">شود. به طور مثال یک منطقه که جز ناحیه </w:t>
      </w:r>
      <w:r w:rsidR="001866DF">
        <w:rPr>
          <w:rFonts w:hint="cs"/>
          <w:rtl/>
          <w:lang w:bidi="fa-IR"/>
        </w:rPr>
        <w:t>0</w:t>
      </w:r>
      <w:r>
        <w:rPr>
          <w:rFonts w:hint="cs"/>
          <w:rtl/>
          <w:lang w:bidi="fa-IR"/>
        </w:rPr>
        <w:t xml:space="preserve"> باشد و گاز آن از نوع </w:t>
      </w:r>
      <w:r>
        <w:rPr>
          <w:lang w:bidi="fa-IR"/>
        </w:rPr>
        <w:t>IIC</w:t>
      </w:r>
      <w:r w:rsidR="001866DF">
        <w:rPr>
          <w:rFonts w:hint="cs"/>
          <w:rtl/>
          <w:lang w:bidi="fa-IR"/>
        </w:rPr>
        <w:t>، منطقه</w:t>
      </w:r>
      <w:r w:rsidR="001866DF">
        <w:rPr>
          <w:rFonts w:hint="cs"/>
          <w:lang w:bidi="fa-IR"/>
        </w:rPr>
        <w:t>‌</w:t>
      </w:r>
      <w:r w:rsidR="001866DF">
        <w:rPr>
          <w:rFonts w:hint="cs"/>
          <w:rtl/>
          <w:lang w:bidi="fa-IR"/>
        </w:rPr>
        <w:t>ی به شدت خطرناکی می</w:t>
      </w:r>
      <w:r w:rsidR="001866DF">
        <w:rPr>
          <w:rFonts w:hint="cs"/>
          <w:lang w:bidi="fa-IR"/>
        </w:rPr>
        <w:t>‌</w:t>
      </w:r>
      <w:r w:rsidR="001866DF">
        <w:rPr>
          <w:rFonts w:hint="cs"/>
          <w:rtl/>
          <w:lang w:bidi="fa-IR"/>
        </w:rPr>
        <w:t>باشد و نیامند سطح اطمینان بسیار بالایی می</w:t>
      </w:r>
      <w:r w:rsidR="001866DF">
        <w:rPr>
          <w:rFonts w:hint="cs"/>
          <w:lang w:bidi="fa-IR"/>
        </w:rPr>
        <w:t>‌</w:t>
      </w:r>
      <w:r w:rsidR="001866DF">
        <w:rPr>
          <w:rFonts w:hint="cs"/>
          <w:rtl/>
          <w:lang w:bidi="fa-IR"/>
        </w:rPr>
        <w:t>باشد.</w:t>
      </w:r>
    </w:p>
    <w:p w14:paraId="46A830EF" w14:textId="77777777" w:rsidR="00A81828" w:rsidRDefault="00A81828" w:rsidP="00A81828">
      <w:pPr>
        <w:pStyle w:val="Heading3"/>
        <w:rPr>
          <w:rtl/>
        </w:rPr>
      </w:pPr>
      <w:bookmarkStart w:id="43" w:name="_Ref521417041"/>
      <w:bookmarkStart w:id="44" w:name="_Toc522632215"/>
      <w:r>
        <w:rPr>
          <w:rFonts w:hint="cs"/>
          <w:rtl/>
        </w:rPr>
        <w:t xml:space="preserve">طبقه بندی </w:t>
      </w:r>
      <w:r w:rsidR="001866DF">
        <w:rPr>
          <w:rFonts w:hint="cs"/>
          <w:rtl/>
        </w:rPr>
        <w:t>درجه حرارت بدنه</w:t>
      </w:r>
      <w:bookmarkEnd w:id="43"/>
      <w:bookmarkEnd w:id="44"/>
    </w:p>
    <w:p w14:paraId="3D6A2561" w14:textId="77777777" w:rsidR="001866DF" w:rsidRDefault="001866DF" w:rsidP="004671F3">
      <w:pPr>
        <w:rPr>
          <w:lang w:bidi="fa-IR"/>
        </w:rPr>
      </w:pPr>
      <w:r>
        <w:rPr>
          <w:rFonts w:hint="cs"/>
          <w:rtl/>
          <w:lang w:bidi="fa-IR"/>
        </w:rPr>
        <w:t>حال با دانستن اینکه گاز های یک گروه نیازمند یک مقدار انرژی تقریبا یکسان برای مشتعل شدن هستند، در برار دمای سطح دستگاه های موجود در منطقه نیز حساسیت یکسانی دارند. به طور مثال اگز دمای سطح یک دستگاه ابزار دقیق که در محیطی نصب شده است که احتمال وجود سولفید کربن زیاد می</w:t>
      </w:r>
      <w:r>
        <w:rPr>
          <w:rFonts w:hint="cs"/>
          <w:lang w:bidi="fa-IR"/>
        </w:rPr>
        <w:t>‌</w:t>
      </w:r>
      <w:r>
        <w:rPr>
          <w:rFonts w:hint="cs"/>
          <w:rtl/>
          <w:lang w:bidi="fa-IR"/>
        </w:rPr>
        <w:t xml:space="preserve">باشد، نباید از 85 درجه بیشتر شود مگرنه ممکن شروع حریق را کلید بزند. بر این اساس گاز ها نیازمند یک طبقه بندی دیگر به نام طبقه بندی </w:t>
      </w:r>
      <w:r>
        <w:rPr>
          <w:rFonts w:hint="cs"/>
          <w:rtl/>
        </w:rPr>
        <w:t>درجه حرارت بدنه</w:t>
      </w:r>
      <w:r>
        <w:rPr>
          <w:rFonts w:hint="cs"/>
          <w:rtl/>
          <w:lang w:bidi="fa-IR"/>
        </w:rPr>
        <w:t xml:space="preserve"> نیاز دارند.</w:t>
      </w:r>
    </w:p>
    <w:p w14:paraId="2C28CAF0" w14:textId="5A060576" w:rsidR="00E52402" w:rsidRDefault="001866DF" w:rsidP="004671F3">
      <w:pPr>
        <w:rPr>
          <w:rtl/>
        </w:rPr>
      </w:pPr>
      <w:r w:rsidRPr="001866DF">
        <w:rPr>
          <w:rtl/>
        </w:rPr>
        <w:t>سازما</w:t>
      </w:r>
      <w:r w:rsidR="00E52402">
        <w:rPr>
          <w:rFonts w:hint="cs"/>
          <w:rtl/>
          <w:lang w:bidi="fa-IR"/>
        </w:rPr>
        <w:t>ن</w:t>
      </w:r>
      <w:r w:rsidR="00E52402">
        <w:rPr>
          <w:rFonts w:hint="cs"/>
          <w:rtl/>
        </w:rPr>
        <w:t xml:space="preserve"> </w:t>
      </w:r>
      <w:r w:rsidR="00E52402">
        <w:t>IEC</w:t>
      </w:r>
      <w:r w:rsidR="00E52402">
        <w:rPr>
          <w:rFonts w:hint="cs"/>
          <w:rtl/>
          <w:lang w:bidi="fa-IR"/>
        </w:rPr>
        <w:t xml:space="preserve"> </w:t>
      </w:r>
      <w:r w:rsidRPr="001866DF">
        <w:rPr>
          <w:rtl/>
        </w:rPr>
        <w:t>در نشری</w:t>
      </w:r>
      <w:r w:rsidR="00E52402">
        <w:rPr>
          <w:rFonts w:hint="cs"/>
          <w:rtl/>
        </w:rPr>
        <w:t xml:space="preserve">ه </w:t>
      </w:r>
      <w:r w:rsidRPr="001866DF">
        <w:t xml:space="preserve">IEC </w:t>
      </w:r>
      <w:r w:rsidR="00B36D50">
        <w:t>600</w:t>
      </w:r>
      <w:r w:rsidRPr="001866DF">
        <w:t>79-8</w:t>
      </w:r>
      <w:r w:rsidR="00E52402">
        <w:rPr>
          <w:rFonts w:hint="cs"/>
          <w:rtl/>
        </w:rPr>
        <w:t xml:space="preserve"> </w:t>
      </w:r>
      <w:r w:rsidRPr="001866DF">
        <w:rPr>
          <w:rtl/>
        </w:rPr>
        <w:t>یشترین درجه حرارت مجاز بدنه تجهیزات برقی را به شش گروه تقسیم بندی کرده و با حروف</w:t>
      </w:r>
      <w:r w:rsidR="00E52402">
        <w:rPr>
          <w:rFonts w:hint="cs"/>
          <w:rtl/>
        </w:rPr>
        <w:t xml:space="preserve"> </w:t>
      </w:r>
      <w:r w:rsidRPr="001866DF">
        <w:t>T1</w:t>
      </w:r>
      <w:r w:rsidR="00E52402">
        <w:rPr>
          <w:rFonts w:hint="cs"/>
          <w:rtl/>
        </w:rPr>
        <w:t xml:space="preserve"> تا </w:t>
      </w:r>
      <w:r w:rsidRPr="001866DF">
        <w:t>T6</w:t>
      </w:r>
      <w:r w:rsidR="00E52402">
        <w:rPr>
          <w:rFonts w:hint="cs"/>
          <w:rtl/>
        </w:rPr>
        <w:t xml:space="preserve"> </w:t>
      </w:r>
      <w:r w:rsidRPr="001866DF">
        <w:rPr>
          <w:rtl/>
        </w:rPr>
        <w:t>علامت گذاری نموده است.حروف مزبو</w:t>
      </w:r>
      <w:r w:rsidR="00E52402">
        <w:rPr>
          <w:rFonts w:hint="cs"/>
          <w:rtl/>
        </w:rPr>
        <w:t xml:space="preserve">ر که رده </w:t>
      </w:r>
      <w:r w:rsidRPr="001866DF">
        <w:rPr>
          <w:rtl/>
        </w:rPr>
        <w:t>حرارتی</w:t>
      </w:r>
      <w:r w:rsidR="00E52402">
        <w:rPr>
          <w:rStyle w:val="FootnoteReference"/>
          <w:rFonts w:ascii="Tahoma" w:hAnsi="Tahoma"/>
          <w:color w:val="333333"/>
          <w:sz w:val="28"/>
          <w:rtl/>
        </w:rPr>
        <w:footnoteReference w:id="15"/>
      </w:r>
      <w:r w:rsidRPr="001866DF">
        <w:rPr>
          <w:rtl/>
        </w:rPr>
        <w:t xml:space="preserve">، نامیده </w:t>
      </w:r>
      <w:r w:rsidR="002C6118">
        <w:rPr>
          <w:rtl/>
        </w:rPr>
        <w:t>می‌</w:t>
      </w:r>
      <w:r w:rsidRPr="001866DF">
        <w:rPr>
          <w:rtl/>
        </w:rPr>
        <w:t>شوند بایستی</w:t>
      </w:r>
      <w:r w:rsidR="00E52402">
        <w:rPr>
          <w:rFonts w:hint="cs"/>
          <w:rtl/>
        </w:rPr>
        <w:t xml:space="preserve"> </w:t>
      </w:r>
      <w:r w:rsidRPr="001866DF">
        <w:rPr>
          <w:rtl/>
        </w:rPr>
        <w:t>در روی تجهیزات برقی و ادوات کنترل حک گردند</w:t>
      </w:r>
      <w:r w:rsidRPr="001866DF">
        <w:t>.</w:t>
      </w:r>
    </w:p>
    <w:p w14:paraId="33FE24B7" w14:textId="42CDDCDB" w:rsidR="00E758E9" w:rsidRDefault="00E52402" w:rsidP="004671F3">
      <w:pPr>
        <w:rPr>
          <w:rtl/>
        </w:rPr>
      </w:pPr>
      <w:r w:rsidRPr="00E52402">
        <w:t>T1</w:t>
      </w:r>
      <w:r w:rsidRPr="00E52402">
        <w:rPr>
          <w:rtl/>
        </w:rPr>
        <w:t>یعنی هیچ قسمت از بدنه یک دستگاه برقی تحت هر شرایطی اعم از جریان راه اندازی، اضافه جریان های محتمل و یا بوز معایبی از قبیل اتصال کوتاه، از 450 درجه سانتیگراد گرمتر نخواهد شد و یا به عبارتی</w:t>
      </w:r>
      <w:r>
        <w:rPr>
          <w:rFonts w:ascii="Cambria" w:hAnsi="Cambria" w:cs="Times New Roman" w:hint="cs"/>
          <w:rtl/>
        </w:rPr>
        <w:t xml:space="preserve"> </w:t>
      </w:r>
      <w:r w:rsidRPr="00E52402">
        <w:rPr>
          <w:rtl/>
        </w:rPr>
        <w:t xml:space="preserve">دیگر حداکثرتا 450 درجه گرم </w:t>
      </w:r>
      <w:r w:rsidR="002C6118">
        <w:rPr>
          <w:rtl/>
        </w:rPr>
        <w:t>می‌</w:t>
      </w:r>
      <w:r w:rsidRPr="00E52402">
        <w:rPr>
          <w:rtl/>
        </w:rPr>
        <w:t>شود و به همین ترتیب</w:t>
      </w:r>
      <w:r>
        <w:rPr>
          <w:rFonts w:hint="cs"/>
          <w:rtl/>
        </w:rPr>
        <w:t xml:space="preserve"> </w:t>
      </w:r>
      <w:r w:rsidRPr="00E52402">
        <w:t>T2</w:t>
      </w:r>
      <w:r>
        <w:rPr>
          <w:rFonts w:hint="cs"/>
          <w:rtl/>
        </w:rPr>
        <w:t xml:space="preserve"> </w:t>
      </w:r>
      <w:r w:rsidRPr="00E52402">
        <w:rPr>
          <w:rtl/>
        </w:rPr>
        <w:t>تا 300 درجه،</w:t>
      </w:r>
      <w:r>
        <w:rPr>
          <w:rFonts w:ascii="Cambria" w:hAnsi="Cambria" w:cs="Times New Roman" w:hint="cs"/>
          <w:rtl/>
        </w:rPr>
        <w:t xml:space="preserve"> </w:t>
      </w:r>
      <w:r w:rsidRPr="00E52402">
        <w:t>T3</w:t>
      </w:r>
      <w:r>
        <w:rPr>
          <w:rFonts w:hint="cs"/>
          <w:rtl/>
        </w:rPr>
        <w:t xml:space="preserve"> </w:t>
      </w:r>
      <w:r w:rsidRPr="00E52402">
        <w:rPr>
          <w:rtl/>
        </w:rPr>
        <w:t>تا 200 درجه،</w:t>
      </w:r>
      <w:r>
        <w:rPr>
          <w:rFonts w:ascii="Cambria" w:hAnsi="Cambria" w:cs="Times New Roman" w:hint="cs"/>
          <w:rtl/>
        </w:rPr>
        <w:t xml:space="preserve"> </w:t>
      </w:r>
      <w:r w:rsidRPr="00E52402">
        <w:t>T4</w:t>
      </w:r>
      <w:r>
        <w:rPr>
          <w:rFonts w:hint="cs"/>
          <w:rtl/>
        </w:rPr>
        <w:t xml:space="preserve"> </w:t>
      </w:r>
      <w:r w:rsidRPr="00E52402">
        <w:rPr>
          <w:rtl/>
        </w:rPr>
        <w:t xml:space="preserve">تا 135 درجه، </w:t>
      </w:r>
      <w:r w:rsidRPr="00E52402">
        <w:t>T5</w:t>
      </w:r>
      <w:r>
        <w:rPr>
          <w:rFonts w:hint="cs"/>
          <w:rtl/>
        </w:rPr>
        <w:t xml:space="preserve"> </w:t>
      </w:r>
      <w:r w:rsidRPr="00E52402">
        <w:rPr>
          <w:rtl/>
        </w:rPr>
        <w:t>تا 100 درجه و</w:t>
      </w:r>
      <w:r>
        <w:rPr>
          <w:rFonts w:ascii="Cambria" w:hAnsi="Cambria" w:cs="Times New Roman" w:hint="cs"/>
          <w:rtl/>
        </w:rPr>
        <w:t xml:space="preserve"> </w:t>
      </w:r>
      <w:r w:rsidRPr="00E52402">
        <w:t>T6</w:t>
      </w:r>
      <w:r>
        <w:rPr>
          <w:rFonts w:hint="cs"/>
          <w:rtl/>
        </w:rPr>
        <w:t xml:space="preserve"> </w:t>
      </w:r>
      <w:r w:rsidRPr="00E52402">
        <w:rPr>
          <w:rtl/>
        </w:rPr>
        <w:t>تا 85 درجه</w:t>
      </w:r>
      <w:r w:rsidRPr="00E52402">
        <w:t>.</w:t>
      </w:r>
      <w:r w:rsidR="00305BE6">
        <w:rPr>
          <w:rFonts w:hint="cs"/>
          <w:rtl/>
        </w:rPr>
        <w:t xml:space="preserve"> لازم به ذکر است که بر روی محصول بازه دمای کارکرد دستگاه نیز نوشته می</w:t>
      </w:r>
      <w:r w:rsidR="00305BE6">
        <w:t>‌</w:t>
      </w:r>
      <w:r w:rsidR="00305BE6">
        <w:rPr>
          <w:rFonts w:hint="cs"/>
          <w:rtl/>
        </w:rPr>
        <w:t>شود.بدیهی است که این بازه دما از کلاس دمایی دستگاه بالا تر ن</w:t>
      </w:r>
      <w:r w:rsidR="00440D2C">
        <w:rPr>
          <w:rFonts w:hint="cs"/>
          <w:rtl/>
        </w:rPr>
        <w:t>می‌</w:t>
      </w:r>
      <w:r w:rsidR="00305BE6">
        <w:rPr>
          <w:rFonts w:hint="cs"/>
          <w:rtl/>
        </w:rPr>
        <w:t>رود.</w:t>
      </w:r>
    </w:p>
    <w:p w14:paraId="2DC2D67D" w14:textId="448074C9" w:rsidR="00C331FC" w:rsidRDefault="00C331FC" w:rsidP="00C331FC">
      <w:pPr>
        <w:pStyle w:val="pictitle0"/>
      </w:pPr>
      <w:bookmarkStart w:id="45" w:name="_Toc522542127"/>
      <w:r>
        <w:rPr>
          <w:rtl/>
        </w:rPr>
        <w:t xml:space="preserve">جدول </w:t>
      </w:r>
      <w:r w:rsidR="00BA6F29">
        <w:rPr>
          <w:rtl/>
        </w:rPr>
        <w:fldChar w:fldCharType="begin"/>
      </w:r>
      <w:r w:rsidR="00BA6F29">
        <w:rPr>
          <w:rtl/>
        </w:rPr>
        <w:instrText xml:space="preserve"> </w:instrText>
      </w:r>
      <w:r w:rsidR="00BA6F29">
        <w:instrText>STYLEREF</w:instrText>
      </w:r>
      <w:r w:rsidR="00BA6F29">
        <w:rPr>
          <w:rtl/>
        </w:rPr>
        <w:instrText xml:space="preserve"> 1 \</w:instrText>
      </w:r>
      <w:r w:rsidR="00BA6F29">
        <w:instrText>s</w:instrText>
      </w:r>
      <w:r w:rsidR="00BA6F29">
        <w:rPr>
          <w:rtl/>
        </w:rPr>
        <w:instrText xml:space="preserve"> </w:instrText>
      </w:r>
      <w:r w:rsidR="00BA6F29">
        <w:rPr>
          <w:rtl/>
        </w:rPr>
        <w:fldChar w:fldCharType="separate"/>
      </w:r>
      <w:r w:rsidR="00BA6F29">
        <w:rPr>
          <w:noProof/>
          <w:rtl/>
        </w:rPr>
        <w:t>‏2</w:t>
      </w:r>
      <w:r w:rsidR="00BA6F29">
        <w:rPr>
          <w:rtl/>
        </w:rPr>
        <w:fldChar w:fldCharType="end"/>
      </w:r>
      <w:r w:rsidR="00BA6F29">
        <w:rPr>
          <w:rtl/>
        </w:rPr>
        <w:noBreakHyphen/>
      </w:r>
      <w:r w:rsidR="00BA6F29">
        <w:rPr>
          <w:rtl/>
        </w:rPr>
        <w:fldChar w:fldCharType="begin"/>
      </w:r>
      <w:r w:rsidR="00BA6F29">
        <w:rPr>
          <w:rtl/>
        </w:rPr>
        <w:instrText xml:space="preserve"> </w:instrText>
      </w:r>
      <w:r w:rsidR="00BA6F29">
        <w:instrText>SEQ</w:instrText>
      </w:r>
      <w:r w:rsidR="00BA6F29">
        <w:rPr>
          <w:rtl/>
        </w:rPr>
        <w:instrText xml:space="preserve"> جدول \* </w:instrText>
      </w:r>
      <w:r w:rsidR="00BA6F29">
        <w:instrText>ARABIC \s 1</w:instrText>
      </w:r>
      <w:r w:rsidR="00BA6F29">
        <w:rPr>
          <w:rtl/>
        </w:rPr>
        <w:instrText xml:space="preserve"> </w:instrText>
      </w:r>
      <w:r w:rsidR="00BA6F29">
        <w:rPr>
          <w:rtl/>
        </w:rPr>
        <w:fldChar w:fldCharType="separate"/>
      </w:r>
      <w:r w:rsidR="00BA6F29">
        <w:rPr>
          <w:noProof/>
          <w:rtl/>
        </w:rPr>
        <w:t>1</w:t>
      </w:r>
      <w:r w:rsidR="00BA6F29">
        <w:rPr>
          <w:rtl/>
        </w:rPr>
        <w:fldChar w:fldCharType="end"/>
      </w:r>
      <w:bookmarkEnd w:id="45"/>
    </w:p>
    <w:tbl>
      <w:tblPr>
        <w:tblpPr w:leftFromText="45" w:rightFromText="45" w:vertAnchor="text" w:tblpXSpec="right" w:tblpYSpec="center"/>
        <w:bidiVisual/>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0"/>
        <w:gridCol w:w="930"/>
        <w:gridCol w:w="930"/>
        <w:gridCol w:w="930"/>
        <w:gridCol w:w="930"/>
        <w:gridCol w:w="750"/>
        <w:gridCol w:w="3105"/>
      </w:tblGrid>
      <w:tr w:rsidR="00E758E9" w:rsidRPr="00E758E9" w14:paraId="735CBA54" w14:textId="77777777" w:rsidTr="00E758E9">
        <w:tc>
          <w:tcPr>
            <w:tcW w:w="900" w:type="dxa"/>
            <w:tcBorders>
              <w:top w:val="outset" w:sz="6" w:space="0" w:color="auto"/>
              <w:left w:val="outset" w:sz="6" w:space="0" w:color="auto"/>
              <w:bottom w:val="outset" w:sz="6" w:space="0" w:color="auto"/>
              <w:right w:val="outset" w:sz="6" w:space="0" w:color="auto"/>
            </w:tcBorders>
            <w:vAlign w:val="center"/>
            <w:hideMark/>
          </w:tcPr>
          <w:p w14:paraId="37D35DEB" w14:textId="77777777" w:rsidR="00E758E9" w:rsidRPr="00E758E9" w:rsidRDefault="00E758E9" w:rsidP="004671F3">
            <w:pPr>
              <w:rPr>
                <w:rFonts w:ascii="Tahoma" w:hAnsi="Tahoma" w:cs="Tahoma"/>
                <w:color w:val="333333"/>
                <w:sz w:val="21"/>
                <w:szCs w:val="21"/>
              </w:rPr>
            </w:pPr>
            <w:r w:rsidRPr="00E758E9">
              <w:rPr>
                <w:rFonts w:ascii="Tahoma" w:hAnsi="Tahoma" w:cs="Tahoma"/>
                <w:b/>
                <w:bCs/>
                <w:color w:val="333333"/>
                <w:sz w:val="21"/>
                <w:szCs w:val="21"/>
              </w:rPr>
              <w:t>T6</w:t>
            </w:r>
          </w:p>
        </w:tc>
        <w:tc>
          <w:tcPr>
            <w:tcW w:w="930" w:type="dxa"/>
            <w:tcBorders>
              <w:top w:val="outset" w:sz="6" w:space="0" w:color="auto"/>
              <w:left w:val="outset" w:sz="6" w:space="0" w:color="auto"/>
              <w:bottom w:val="outset" w:sz="6" w:space="0" w:color="auto"/>
              <w:right w:val="outset" w:sz="6" w:space="0" w:color="auto"/>
            </w:tcBorders>
            <w:vAlign w:val="center"/>
            <w:hideMark/>
          </w:tcPr>
          <w:p w14:paraId="42C6C741" w14:textId="77777777" w:rsidR="00E758E9" w:rsidRPr="00E758E9" w:rsidRDefault="00E758E9" w:rsidP="004671F3">
            <w:pPr>
              <w:rPr>
                <w:rFonts w:ascii="Tahoma" w:hAnsi="Tahoma" w:cs="Tahoma"/>
                <w:color w:val="333333"/>
                <w:sz w:val="21"/>
                <w:szCs w:val="21"/>
                <w:rtl/>
              </w:rPr>
            </w:pPr>
            <w:r w:rsidRPr="00E758E9">
              <w:rPr>
                <w:rFonts w:ascii="Tahoma" w:hAnsi="Tahoma" w:cs="Tahoma"/>
                <w:b/>
                <w:bCs/>
                <w:color w:val="333333"/>
                <w:sz w:val="21"/>
                <w:szCs w:val="21"/>
              </w:rPr>
              <w:t>T5</w:t>
            </w:r>
          </w:p>
        </w:tc>
        <w:tc>
          <w:tcPr>
            <w:tcW w:w="930" w:type="dxa"/>
            <w:tcBorders>
              <w:top w:val="outset" w:sz="6" w:space="0" w:color="auto"/>
              <w:left w:val="outset" w:sz="6" w:space="0" w:color="auto"/>
              <w:bottom w:val="outset" w:sz="6" w:space="0" w:color="auto"/>
              <w:right w:val="outset" w:sz="6" w:space="0" w:color="auto"/>
            </w:tcBorders>
            <w:vAlign w:val="center"/>
            <w:hideMark/>
          </w:tcPr>
          <w:p w14:paraId="5ED6DC02" w14:textId="77777777" w:rsidR="00E758E9" w:rsidRPr="00E758E9" w:rsidRDefault="00E758E9" w:rsidP="004671F3">
            <w:pPr>
              <w:rPr>
                <w:rFonts w:ascii="Tahoma" w:hAnsi="Tahoma" w:cs="Tahoma"/>
                <w:color w:val="333333"/>
                <w:sz w:val="21"/>
                <w:szCs w:val="21"/>
                <w:rtl/>
              </w:rPr>
            </w:pPr>
            <w:r w:rsidRPr="00E758E9">
              <w:rPr>
                <w:rFonts w:ascii="Tahoma" w:hAnsi="Tahoma" w:cs="Tahoma"/>
                <w:b/>
                <w:bCs/>
                <w:color w:val="333333"/>
                <w:sz w:val="21"/>
                <w:szCs w:val="21"/>
              </w:rPr>
              <w:t>T4</w:t>
            </w:r>
          </w:p>
        </w:tc>
        <w:tc>
          <w:tcPr>
            <w:tcW w:w="930" w:type="dxa"/>
            <w:tcBorders>
              <w:top w:val="outset" w:sz="6" w:space="0" w:color="auto"/>
              <w:left w:val="outset" w:sz="6" w:space="0" w:color="auto"/>
              <w:bottom w:val="outset" w:sz="6" w:space="0" w:color="auto"/>
              <w:right w:val="outset" w:sz="6" w:space="0" w:color="auto"/>
            </w:tcBorders>
            <w:vAlign w:val="center"/>
            <w:hideMark/>
          </w:tcPr>
          <w:p w14:paraId="73C318EF" w14:textId="77777777" w:rsidR="00E758E9" w:rsidRPr="00E758E9" w:rsidRDefault="00E758E9" w:rsidP="004671F3">
            <w:pPr>
              <w:rPr>
                <w:rFonts w:ascii="Tahoma" w:hAnsi="Tahoma" w:cs="Tahoma"/>
                <w:color w:val="333333"/>
                <w:sz w:val="21"/>
                <w:szCs w:val="21"/>
                <w:rtl/>
              </w:rPr>
            </w:pPr>
            <w:r w:rsidRPr="00E758E9">
              <w:rPr>
                <w:rFonts w:ascii="Tahoma" w:hAnsi="Tahoma" w:cs="Tahoma"/>
                <w:b/>
                <w:bCs/>
                <w:color w:val="333333"/>
                <w:sz w:val="21"/>
                <w:szCs w:val="21"/>
              </w:rPr>
              <w:t>T3</w:t>
            </w:r>
          </w:p>
        </w:tc>
        <w:tc>
          <w:tcPr>
            <w:tcW w:w="930" w:type="dxa"/>
            <w:tcBorders>
              <w:top w:val="outset" w:sz="6" w:space="0" w:color="auto"/>
              <w:left w:val="outset" w:sz="6" w:space="0" w:color="auto"/>
              <w:bottom w:val="outset" w:sz="6" w:space="0" w:color="auto"/>
              <w:right w:val="outset" w:sz="6" w:space="0" w:color="auto"/>
            </w:tcBorders>
            <w:vAlign w:val="center"/>
            <w:hideMark/>
          </w:tcPr>
          <w:p w14:paraId="1EA06B5B" w14:textId="77777777" w:rsidR="00E758E9" w:rsidRPr="00E758E9" w:rsidRDefault="00E758E9" w:rsidP="004671F3">
            <w:pPr>
              <w:rPr>
                <w:rFonts w:ascii="Tahoma" w:hAnsi="Tahoma" w:cs="Tahoma"/>
                <w:color w:val="333333"/>
                <w:sz w:val="21"/>
                <w:szCs w:val="21"/>
                <w:rtl/>
              </w:rPr>
            </w:pPr>
            <w:r w:rsidRPr="00E758E9">
              <w:rPr>
                <w:rFonts w:ascii="Tahoma" w:hAnsi="Tahoma" w:cs="Tahoma"/>
                <w:b/>
                <w:bCs/>
                <w:color w:val="333333"/>
                <w:sz w:val="21"/>
                <w:szCs w:val="21"/>
              </w:rPr>
              <w:t>T2</w:t>
            </w:r>
          </w:p>
        </w:tc>
        <w:tc>
          <w:tcPr>
            <w:tcW w:w="750" w:type="dxa"/>
            <w:tcBorders>
              <w:top w:val="outset" w:sz="6" w:space="0" w:color="auto"/>
              <w:left w:val="outset" w:sz="6" w:space="0" w:color="auto"/>
              <w:bottom w:val="outset" w:sz="6" w:space="0" w:color="auto"/>
              <w:right w:val="outset" w:sz="6" w:space="0" w:color="auto"/>
            </w:tcBorders>
            <w:vAlign w:val="center"/>
            <w:hideMark/>
          </w:tcPr>
          <w:p w14:paraId="0B435682" w14:textId="77777777" w:rsidR="00E758E9" w:rsidRPr="00E758E9" w:rsidRDefault="00E758E9" w:rsidP="004671F3">
            <w:pPr>
              <w:rPr>
                <w:rFonts w:ascii="Tahoma" w:hAnsi="Tahoma" w:cs="Tahoma"/>
                <w:color w:val="333333"/>
                <w:sz w:val="21"/>
                <w:szCs w:val="21"/>
                <w:rtl/>
              </w:rPr>
            </w:pPr>
            <w:r w:rsidRPr="00E758E9">
              <w:rPr>
                <w:rFonts w:ascii="Tahoma" w:hAnsi="Tahoma" w:cs="Tahoma"/>
                <w:b/>
                <w:bCs/>
                <w:color w:val="333333"/>
                <w:sz w:val="21"/>
                <w:szCs w:val="21"/>
              </w:rPr>
              <w:t>T1</w:t>
            </w:r>
          </w:p>
        </w:tc>
        <w:tc>
          <w:tcPr>
            <w:tcW w:w="3105" w:type="dxa"/>
            <w:tcBorders>
              <w:top w:val="outset" w:sz="6" w:space="0" w:color="auto"/>
              <w:left w:val="outset" w:sz="6" w:space="0" w:color="auto"/>
              <w:bottom w:val="outset" w:sz="6" w:space="0" w:color="auto"/>
              <w:right w:val="outset" w:sz="6" w:space="0" w:color="auto"/>
            </w:tcBorders>
            <w:vAlign w:val="center"/>
            <w:hideMark/>
          </w:tcPr>
          <w:p w14:paraId="315A618A" w14:textId="77777777" w:rsidR="00E758E9" w:rsidRPr="00E758E9" w:rsidRDefault="00E758E9" w:rsidP="004671F3">
            <w:pPr>
              <w:rPr>
                <w:rFonts w:ascii="Tahoma" w:hAnsi="Tahoma" w:cs="Tahoma"/>
                <w:color w:val="333333"/>
                <w:sz w:val="21"/>
                <w:szCs w:val="21"/>
                <w:rtl/>
              </w:rPr>
            </w:pPr>
            <w:r w:rsidRPr="00E758E9">
              <w:rPr>
                <w:rFonts w:ascii="Tahoma" w:hAnsi="Tahoma" w:cs="Tahoma"/>
                <w:b/>
                <w:bCs/>
                <w:color w:val="333333"/>
                <w:sz w:val="21"/>
                <w:szCs w:val="21"/>
              </w:rPr>
              <w:t>TEMPERATURE CLASS</w:t>
            </w:r>
          </w:p>
        </w:tc>
      </w:tr>
      <w:tr w:rsidR="00E758E9" w:rsidRPr="00E758E9" w14:paraId="5F9E45BB" w14:textId="77777777" w:rsidTr="00E758E9">
        <w:tc>
          <w:tcPr>
            <w:tcW w:w="900" w:type="dxa"/>
            <w:tcBorders>
              <w:top w:val="outset" w:sz="6" w:space="0" w:color="auto"/>
              <w:left w:val="outset" w:sz="6" w:space="0" w:color="auto"/>
              <w:bottom w:val="outset" w:sz="6" w:space="0" w:color="auto"/>
              <w:right w:val="outset" w:sz="6" w:space="0" w:color="auto"/>
            </w:tcBorders>
            <w:vAlign w:val="center"/>
            <w:hideMark/>
          </w:tcPr>
          <w:p w14:paraId="4765287E" w14:textId="77777777" w:rsidR="00E758E9" w:rsidRPr="00E758E9" w:rsidRDefault="00E758E9" w:rsidP="004671F3">
            <w:pPr>
              <w:rPr>
                <w:rFonts w:ascii="Tahoma" w:hAnsi="Tahoma" w:cs="Tahoma"/>
                <w:color w:val="333333"/>
                <w:sz w:val="21"/>
                <w:szCs w:val="21"/>
                <w:rtl/>
              </w:rPr>
            </w:pPr>
            <w:r w:rsidRPr="00E758E9">
              <w:rPr>
                <w:rFonts w:ascii="Tahoma" w:hAnsi="Tahoma" w:cs="Tahoma"/>
                <w:color w:val="333333"/>
                <w:sz w:val="21"/>
                <w:szCs w:val="21"/>
              </w:rPr>
              <w:t>85C</w:t>
            </w:r>
          </w:p>
        </w:tc>
        <w:tc>
          <w:tcPr>
            <w:tcW w:w="930" w:type="dxa"/>
            <w:tcBorders>
              <w:top w:val="outset" w:sz="6" w:space="0" w:color="auto"/>
              <w:left w:val="outset" w:sz="6" w:space="0" w:color="auto"/>
              <w:bottom w:val="outset" w:sz="6" w:space="0" w:color="auto"/>
              <w:right w:val="outset" w:sz="6" w:space="0" w:color="auto"/>
            </w:tcBorders>
            <w:vAlign w:val="center"/>
            <w:hideMark/>
          </w:tcPr>
          <w:p w14:paraId="0ECF4CE8" w14:textId="77777777" w:rsidR="00E758E9" w:rsidRPr="00E758E9" w:rsidRDefault="00E758E9" w:rsidP="004671F3">
            <w:pPr>
              <w:rPr>
                <w:rFonts w:ascii="Tahoma" w:hAnsi="Tahoma" w:cs="Tahoma"/>
                <w:color w:val="333333"/>
                <w:sz w:val="21"/>
                <w:szCs w:val="21"/>
                <w:rtl/>
              </w:rPr>
            </w:pPr>
            <w:r w:rsidRPr="00E758E9">
              <w:rPr>
                <w:rFonts w:ascii="Tahoma" w:hAnsi="Tahoma" w:cs="Tahoma"/>
                <w:color w:val="333333"/>
                <w:sz w:val="21"/>
                <w:szCs w:val="21"/>
              </w:rPr>
              <w:t>100C</w:t>
            </w:r>
          </w:p>
        </w:tc>
        <w:tc>
          <w:tcPr>
            <w:tcW w:w="930" w:type="dxa"/>
            <w:tcBorders>
              <w:top w:val="outset" w:sz="6" w:space="0" w:color="auto"/>
              <w:left w:val="outset" w:sz="6" w:space="0" w:color="auto"/>
              <w:bottom w:val="outset" w:sz="6" w:space="0" w:color="auto"/>
              <w:right w:val="outset" w:sz="6" w:space="0" w:color="auto"/>
            </w:tcBorders>
            <w:vAlign w:val="center"/>
            <w:hideMark/>
          </w:tcPr>
          <w:p w14:paraId="41C61FAC" w14:textId="77777777" w:rsidR="00E758E9" w:rsidRPr="00E758E9" w:rsidRDefault="00E758E9" w:rsidP="004671F3">
            <w:pPr>
              <w:rPr>
                <w:rFonts w:ascii="Tahoma" w:hAnsi="Tahoma" w:cs="Tahoma"/>
                <w:color w:val="333333"/>
                <w:sz w:val="21"/>
                <w:szCs w:val="21"/>
                <w:rtl/>
              </w:rPr>
            </w:pPr>
            <w:r w:rsidRPr="00E758E9">
              <w:rPr>
                <w:rFonts w:ascii="Tahoma" w:hAnsi="Tahoma" w:cs="Tahoma"/>
                <w:color w:val="333333"/>
                <w:sz w:val="21"/>
                <w:szCs w:val="21"/>
              </w:rPr>
              <w:t>135C</w:t>
            </w:r>
          </w:p>
        </w:tc>
        <w:tc>
          <w:tcPr>
            <w:tcW w:w="930" w:type="dxa"/>
            <w:tcBorders>
              <w:top w:val="outset" w:sz="6" w:space="0" w:color="auto"/>
              <w:left w:val="outset" w:sz="6" w:space="0" w:color="auto"/>
              <w:bottom w:val="outset" w:sz="6" w:space="0" w:color="auto"/>
              <w:right w:val="outset" w:sz="6" w:space="0" w:color="auto"/>
            </w:tcBorders>
            <w:vAlign w:val="center"/>
            <w:hideMark/>
          </w:tcPr>
          <w:p w14:paraId="68B9D695" w14:textId="77777777" w:rsidR="00E758E9" w:rsidRPr="00E758E9" w:rsidRDefault="00E758E9" w:rsidP="004671F3">
            <w:pPr>
              <w:rPr>
                <w:rFonts w:ascii="Tahoma" w:hAnsi="Tahoma" w:cs="Tahoma"/>
                <w:color w:val="333333"/>
                <w:sz w:val="21"/>
                <w:szCs w:val="21"/>
                <w:rtl/>
              </w:rPr>
            </w:pPr>
            <w:r w:rsidRPr="00E758E9">
              <w:rPr>
                <w:rFonts w:ascii="Tahoma" w:hAnsi="Tahoma" w:cs="Tahoma"/>
                <w:color w:val="333333"/>
                <w:sz w:val="21"/>
                <w:szCs w:val="21"/>
              </w:rPr>
              <w:t>300C</w:t>
            </w:r>
          </w:p>
        </w:tc>
        <w:tc>
          <w:tcPr>
            <w:tcW w:w="930" w:type="dxa"/>
            <w:tcBorders>
              <w:top w:val="outset" w:sz="6" w:space="0" w:color="auto"/>
              <w:left w:val="outset" w:sz="6" w:space="0" w:color="auto"/>
              <w:bottom w:val="outset" w:sz="6" w:space="0" w:color="auto"/>
              <w:right w:val="outset" w:sz="6" w:space="0" w:color="auto"/>
            </w:tcBorders>
            <w:vAlign w:val="center"/>
            <w:hideMark/>
          </w:tcPr>
          <w:p w14:paraId="3C6A0ECF" w14:textId="77777777" w:rsidR="00E758E9" w:rsidRPr="00E758E9" w:rsidRDefault="00E758E9" w:rsidP="004671F3">
            <w:pPr>
              <w:rPr>
                <w:rFonts w:ascii="Tahoma" w:hAnsi="Tahoma" w:cs="Tahoma"/>
                <w:color w:val="333333"/>
                <w:sz w:val="21"/>
                <w:szCs w:val="21"/>
                <w:rtl/>
              </w:rPr>
            </w:pPr>
            <w:r w:rsidRPr="00E758E9">
              <w:rPr>
                <w:rFonts w:ascii="Tahoma" w:hAnsi="Tahoma" w:cs="Tahoma"/>
                <w:color w:val="333333"/>
                <w:sz w:val="21"/>
                <w:szCs w:val="21"/>
              </w:rPr>
              <w:t>300C</w:t>
            </w:r>
          </w:p>
        </w:tc>
        <w:tc>
          <w:tcPr>
            <w:tcW w:w="750" w:type="dxa"/>
            <w:tcBorders>
              <w:top w:val="outset" w:sz="6" w:space="0" w:color="auto"/>
              <w:left w:val="outset" w:sz="6" w:space="0" w:color="auto"/>
              <w:bottom w:val="outset" w:sz="6" w:space="0" w:color="auto"/>
              <w:right w:val="outset" w:sz="6" w:space="0" w:color="auto"/>
            </w:tcBorders>
            <w:vAlign w:val="center"/>
            <w:hideMark/>
          </w:tcPr>
          <w:p w14:paraId="4BC6FEA1" w14:textId="77777777" w:rsidR="00E758E9" w:rsidRPr="00E758E9" w:rsidRDefault="00E758E9" w:rsidP="004671F3">
            <w:pPr>
              <w:rPr>
                <w:rFonts w:ascii="Tahoma" w:hAnsi="Tahoma" w:cs="Tahoma"/>
                <w:color w:val="333333"/>
                <w:sz w:val="21"/>
                <w:szCs w:val="21"/>
                <w:rtl/>
              </w:rPr>
            </w:pPr>
            <w:r w:rsidRPr="00E758E9">
              <w:rPr>
                <w:rFonts w:ascii="Tahoma" w:hAnsi="Tahoma" w:cs="Tahoma"/>
                <w:color w:val="333333"/>
                <w:sz w:val="21"/>
                <w:szCs w:val="21"/>
              </w:rPr>
              <w:t>450C</w:t>
            </w:r>
          </w:p>
        </w:tc>
        <w:tc>
          <w:tcPr>
            <w:tcW w:w="3105" w:type="dxa"/>
            <w:tcBorders>
              <w:top w:val="outset" w:sz="6" w:space="0" w:color="auto"/>
              <w:left w:val="outset" w:sz="6" w:space="0" w:color="auto"/>
              <w:bottom w:val="outset" w:sz="6" w:space="0" w:color="auto"/>
              <w:right w:val="outset" w:sz="6" w:space="0" w:color="auto"/>
            </w:tcBorders>
            <w:vAlign w:val="center"/>
            <w:hideMark/>
          </w:tcPr>
          <w:p w14:paraId="2C2341C1" w14:textId="77777777" w:rsidR="00E758E9" w:rsidRPr="00E758E9" w:rsidRDefault="00E758E9" w:rsidP="004671F3">
            <w:pPr>
              <w:rPr>
                <w:rFonts w:ascii="Tahoma" w:hAnsi="Tahoma" w:cs="Tahoma"/>
                <w:color w:val="333333"/>
                <w:sz w:val="21"/>
                <w:szCs w:val="21"/>
                <w:rtl/>
              </w:rPr>
            </w:pPr>
            <w:r w:rsidRPr="00E758E9">
              <w:rPr>
                <w:rFonts w:ascii="Tahoma" w:hAnsi="Tahoma" w:cs="Tahoma"/>
                <w:color w:val="333333"/>
                <w:sz w:val="21"/>
                <w:szCs w:val="21"/>
                <w:rtl/>
              </w:rPr>
              <w:t>حداکثر درجه حرارت دستگاه</w:t>
            </w:r>
          </w:p>
        </w:tc>
      </w:tr>
    </w:tbl>
    <w:p w14:paraId="68F4B11B" w14:textId="4C96E26B" w:rsidR="00C331FC" w:rsidRDefault="00C331FC" w:rsidP="00AB0999">
      <w:pPr>
        <w:pStyle w:val="pictitle0"/>
        <w:jc w:val="both"/>
        <w:rPr>
          <w:rtl/>
        </w:rPr>
      </w:pPr>
    </w:p>
    <w:p w14:paraId="53790D7E" w14:textId="31C08893" w:rsidR="009808AC" w:rsidRDefault="009808AC" w:rsidP="00AB0999">
      <w:pPr>
        <w:pStyle w:val="pictitle0"/>
        <w:jc w:val="both"/>
        <w:rPr>
          <w:rtl/>
        </w:rPr>
      </w:pPr>
    </w:p>
    <w:p w14:paraId="1631C76A" w14:textId="77777777" w:rsidR="00A60BC7" w:rsidRPr="00F240AB" w:rsidRDefault="00A60BC7" w:rsidP="00AB0999">
      <w:pPr>
        <w:pStyle w:val="pictitle0"/>
        <w:jc w:val="both"/>
      </w:pPr>
    </w:p>
    <w:p w14:paraId="56246080" w14:textId="5980ACE3" w:rsidR="009808AC" w:rsidRDefault="00C331FC" w:rsidP="00C331FC">
      <w:pPr>
        <w:pStyle w:val="pictitle0"/>
        <w:rPr>
          <w:rtl/>
        </w:rPr>
      </w:pPr>
      <w:bookmarkStart w:id="46" w:name="_Toc522542128"/>
      <w:r>
        <w:rPr>
          <w:rtl/>
        </w:rPr>
        <w:lastRenderedPageBreak/>
        <w:t xml:space="preserve">جدول </w:t>
      </w:r>
      <w:r w:rsidR="00BA6F29">
        <w:rPr>
          <w:rtl/>
        </w:rPr>
        <w:fldChar w:fldCharType="begin"/>
      </w:r>
      <w:r w:rsidR="00BA6F29">
        <w:rPr>
          <w:rtl/>
        </w:rPr>
        <w:instrText xml:space="preserve"> </w:instrText>
      </w:r>
      <w:r w:rsidR="00BA6F29">
        <w:instrText>STYLEREF</w:instrText>
      </w:r>
      <w:r w:rsidR="00BA6F29">
        <w:rPr>
          <w:rtl/>
        </w:rPr>
        <w:instrText xml:space="preserve"> 1 \</w:instrText>
      </w:r>
      <w:r w:rsidR="00BA6F29">
        <w:instrText>s</w:instrText>
      </w:r>
      <w:r w:rsidR="00BA6F29">
        <w:rPr>
          <w:rtl/>
        </w:rPr>
        <w:instrText xml:space="preserve"> </w:instrText>
      </w:r>
      <w:r w:rsidR="00BA6F29">
        <w:rPr>
          <w:rtl/>
        </w:rPr>
        <w:fldChar w:fldCharType="separate"/>
      </w:r>
      <w:r w:rsidR="00BA6F29">
        <w:rPr>
          <w:noProof/>
          <w:rtl/>
        </w:rPr>
        <w:t>‏2</w:t>
      </w:r>
      <w:r w:rsidR="00BA6F29">
        <w:rPr>
          <w:rtl/>
        </w:rPr>
        <w:fldChar w:fldCharType="end"/>
      </w:r>
      <w:r w:rsidR="00BA6F29">
        <w:rPr>
          <w:rtl/>
        </w:rPr>
        <w:noBreakHyphen/>
      </w:r>
      <w:r w:rsidR="00BA6F29">
        <w:rPr>
          <w:rtl/>
        </w:rPr>
        <w:fldChar w:fldCharType="begin"/>
      </w:r>
      <w:r w:rsidR="00BA6F29">
        <w:rPr>
          <w:rtl/>
        </w:rPr>
        <w:instrText xml:space="preserve"> </w:instrText>
      </w:r>
      <w:r w:rsidR="00BA6F29">
        <w:instrText>SEQ</w:instrText>
      </w:r>
      <w:r w:rsidR="00BA6F29">
        <w:rPr>
          <w:rtl/>
        </w:rPr>
        <w:instrText xml:space="preserve"> جدول \* </w:instrText>
      </w:r>
      <w:r w:rsidR="00BA6F29">
        <w:instrText>ARABIC \s 1</w:instrText>
      </w:r>
      <w:r w:rsidR="00BA6F29">
        <w:rPr>
          <w:rtl/>
        </w:rPr>
        <w:instrText xml:space="preserve"> </w:instrText>
      </w:r>
      <w:r w:rsidR="00BA6F29">
        <w:rPr>
          <w:rtl/>
        </w:rPr>
        <w:fldChar w:fldCharType="separate"/>
      </w:r>
      <w:r w:rsidR="00BA6F29">
        <w:rPr>
          <w:noProof/>
          <w:rtl/>
        </w:rPr>
        <w:t>2</w:t>
      </w:r>
      <w:r w:rsidR="00BA6F29">
        <w:rPr>
          <w:rtl/>
        </w:rPr>
        <w:fldChar w:fldCharType="end"/>
      </w:r>
      <w:bookmarkEnd w:id="46"/>
    </w:p>
    <w:p w14:paraId="71051117" w14:textId="213700BF" w:rsidR="00E758E9" w:rsidRPr="00C331FC" w:rsidRDefault="00474CEE" w:rsidP="00C331FC">
      <w:pPr>
        <w:pStyle w:val="pictitle0"/>
        <w:rPr>
          <w:rtl/>
        </w:rPr>
      </w:pPr>
      <w:r>
        <w:rPr>
          <w:noProof/>
          <w:lang w:bidi="ar-SA"/>
        </w:rPr>
        <w:drawing>
          <wp:inline distT="0" distB="0" distL="0" distR="0" wp14:anchorId="3C1D4C55" wp14:editId="7879406B">
            <wp:extent cx="5547995" cy="289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47995" cy="2895600"/>
                    </a:xfrm>
                    <a:prstGeom prst="rect">
                      <a:avLst/>
                    </a:prstGeom>
                  </pic:spPr>
                </pic:pic>
              </a:graphicData>
            </a:graphic>
          </wp:inline>
        </w:drawing>
      </w:r>
    </w:p>
    <w:p w14:paraId="6A6D9B49" w14:textId="77777777" w:rsidR="00474CEE" w:rsidRDefault="00474CEE" w:rsidP="00E52402">
      <w:pPr>
        <w:rPr>
          <w:rFonts w:ascii="Tahoma" w:hAnsi="Tahoma"/>
          <w:color w:val="333333"/>
          <w:sz w:val="28"/>
          <w:rtl/>
        </w:rPr>
        <w:sectPr w:rsidR="00474CEE" w:rsidSect="00825A7A">
          <w:headerReference w:type="default" r:id="rId17"/>
          <w:type w:val="continuous"/>
          <w:pgSz w:w="11906" w:h="16838" w:code="9"/>
          <w:pgMar w:top="1729" w:right="1729" w:bottom="1729" w:left="1440" w:header="720" w:footer="720" w:gutter="0"/>
          <w:cols w:space="720"/>
          <w:bidi/>
          <w:rtlGutter/>
          <w:docGrid w:linePitch="360"/>
        </w:sectPr>
      </w:pPr>
    </w:p>
    <w:p w14:paraId="09EB2A25" w14:textId="77777777" w:rsidR="00474CEE" w:rsidRDefault="00474CEE" w:rsidP="00E52402">
      <w:pPr>
        <w:rPr>
          <w:rFonts w:ascii="Tahoma" w:hAnsi="Tahoma"/>
          <w:color w:val="333333"/>
          <w:sz w:val="28"/>
          <w:rtl/>
        </w:rPr>
        <w:sectPr w:rsidR="00474CEE" w:rsidSect="00825A7A">
          <w:type w:val="continuous"/>
          <w:pgSz w:w="11906" w:h="16838" w:code="9"/>
          <w:pgMar w:top="1729" w:right="1729" w:bottom="1729" w:left="1440" w:header="720" w:footer="720" w:gutter="0"/>
          <w:cols w:space="720"/>
          <w:bidi/>
          <w:rtlGutter/>
          <w:docGrid w:linePitch="360"/>
        </w:sectPr>
      </w:pPr>
    </w:p>
    <w:p w14:paraId="1DBC9321" w14:textId="77777777" w:rsidR="004336EE" w:rsidRPr="004336EE" w:rsidRDefault="00A81828" w:rsidP="004336EE">
      <w:pPr>
        <w:pStyle w:val="Heading3"/>
        <w:rPr>
          <w:rtl/>
        </w:rPr>
      </w:pPr>
      <w:bookmarkStart w:id="47" w:name="_Toc522632216"/>
      <w:r>
        <w:rPr>
          <w:rFonts w:hint="cs"/>
          <w:rtl/>
        </w:rPr>
        <w:t>انواع درجات محافظت</w:t>
      </w:r>
      <w:r w:rsidR="004336EE">
        <w:rPr>
          <w:rFonts w:hint="cs"/>
          <w:rtl/>
        </w:rPr>
        <w:t xml:space="preserve"> معرفی شده توسط </w:t>
      </w:r>
      <w:r w:rsidR="004336EE">
        <w:t>IEC</w:t>
      </w:r>
      <w:bookmarkEnd w:id="47"/>
    </w:p>
    <w:p w14:paraId="6665099D" w14:textId="62E23D52" w:rsidR="004336EE" w:rsidRPr="004336EE" w:rsidRDefault="004336EE" w:rsidP="004671F3">
      <w:r w:rsidRPr="004336EE">
        <w:rPr>
          <w:rtl/>
        </w:rPr>
        <w:t>سازمان</w:t>
      </w:r>
      <w:r w:rsidR="004671F3">
        <w:rPr>
          <w:rFonts w:ascii="Cambria" w:hAnsi="Cambria" w:cs="Times New Roman" w:hint="cs"/>
          <w:rtl/>
        </w:rPr>
        <w:t xml:space="preserve"> </w:t>
      </w:r>
      <w:r w:rsidRPr="004336EE">
        <w:t>IEC</w:t>
      </w:r>
      <w:r w:rsidR="004671F3">
        <w:rPr>
          <w:rFonts w:ascii="Cambria" w:hAnsi="Cambria" w:cs="Times New Roman" w:hint="cs"/>
          <w:rtl/>
        </w:rPr>
        <w:t xml:space="preserve"> </w:t>
      </w:r>
      <w:r w:rsidRPr="004336EE">
        <w:rPr>
          <w:rtl/>
        </w:rPr>
        <w:t>سیستمهای حفاظتی مختلفی را برای بدنه تجهیزات برقی و ادوات کنترل جهت استفاده در فضاهای طبقه بندی شده معرفی نموده است. هر کدام از سیستمهای حفاظتی با حرف خاصی که همراه با</w:t>
      </w:r>
      <w:r w:rsidR="00A0479A">
        <w:rPr>
          <w:rFonts w:ascii="Cambria" w:hAnsi="Cambria" w:cs="Times New Roman" w:hint="cs"/>
          <w:rtl/>
        </w:rPr>
        <w:t xml:space="preserve"> </w:t>
      </w:r>
      <w:r w:rsidRPr="004336EE">
        <w:t>Ex</w:t>
      </w:r>
      <w:r w:rsidRPr="004336EE">
        <w:rPr>
          <w:rtl/>
        </w:rPr>
        <w:t xml:space="preserve">بکار </w:t>
      </w:r>
      <w:r w:rsidR="002C6118">
        <w:rPr>
          <w:rtl/>
        </w:rPr>
        <w:t>می‌</w:t>
      </w:r>
      <w:r w:rsidRPr="004336EE">
        <w:rPr>
          <w:rtl/>
        </w:rPr>
        <w:t>روند علامت گذاری شده اند.</w:t>
      </w:r>
    </w:p>
    <w:p w14:paraId="4D2EC7D1" w14:textId="45C64FB5" w:rsidR="004336EE" w:rsidRPr="004336EE" w:rsidRDefault="004336EE" w:rsidP="004671F3">
      <w:pPr>
        <w:rPr>
          <w:rtl/>
        </w:rPr>
      </w:pPr>
      <w:r w:rsidRPr="004336EE">
        <w:rPr>
          <w:rtl/>
        </w:rPr>
        <w:t>در جدول پیوست انواع درجات حفاظت، شماره نشریه</w:t>
      </w:r>
      <w:r w:rsidR="004671F3">
        <w:rPr>
          <w:rFonts w:ascii="Cambria" w:hAnsi="Cambria" w:cs="Times New Roman" w:hint="cs"/>
          <w:rtl/>
        </w:rPr>
        <w:t xml:space="preserve"> </w:t>
      </w:r>
      <w:r w:rsidRPr="004336EE">
        <w:t>IEC</w:t>
      </w:r>
      <w:r w:rsidR="004671F3">
        <w:rPr>
          <w:rFonts w:ascii="Cambria" w:hAnsi="Cambria" w:cs="Times New Roman" w:hint="cs"/>
          <w:rtl/>
        </w:rPr>
        <w:t xml:space="preserve"> </w:t>
      </w:r>
      <w:r w:rsidRPr="004336EE">
        <w:rPr>
          <w:rFonts w:hint="cs"/>
          <w:rtl/>
        </w:rPr>
        <w:t>که</w:t>
      </w:r>
      <w:r w:rsidRPr="004336EE">
        <w:rPr>
          <w:rtl/>
        </w:rPr>
        <w:t xml:space="preserve"> </w:t>
      </w:r>
      <w:r w:rsidRPr="004336EE">
        <w:rPr>
          <w:rFonts w:hint="cs"/>
          <w:rtl/>
        </w:rPr>
        <w:t>م</w:t>
      </w:r>
      <w:r w:rsidRPr="004336EE">
        <w:rPr>
          <w:rtl/>
        </w:rPr>
        <w:t xml:space="preserve">شخصات دقیق درجه حفاظت را تعریف </w:t>
      </w:r>
      <w:r w:rsidR="002C6118">
        <w:rPr>
          <w:rtl/>
        </w:rPr>
        <w:t>می‌</w:t>
      </w:r>
      <w:r w:rsidRPr="004336EE">
        <w:rPr>
          <w:rtl/>
        </w:rPr>
        <w:t>نماید، نام درجه حفاظت و علامت مشخصه آن طبق استانداردهای</w:t>
      </w:r>
      <w:r w:rsidR="004671F3">
        <w:rPr>
          <w:rFonts w:ascii="Cambria" w:hAnsi="Cambria" w:cs="Times New Roman" w:hint="cs"/>
          <w:rtl/>
        </w:rPr>
        <w:t xml:space="preserve"> </w:t>
      </w:r>
      <w:r w:rsidRPr="004336EE">
        <w:t>IEC</w:t>
      </w:r>
      <w:r w:rsidR="004671F3">
        <w:rPr>
          <w:rFonts w:ascii="Cambria" w:hAnsi="Cambria" w:cs="Times New Roman" w:hint="cs"/>
          <w:rtl/>
        </w:rPr>
        <w:t xml:space="preserve"> </w:t>
      </w:r>
      <w:r w:rsidRPr="004336EE">
        <w:rPr>
          <w:rFonts w:hint="cs"/>
          <w:rtl/>
        </w:rPr>
        <w:t>نشان</w:t>
      </w:r>
      <w:r w:rsidRPr="004336EE">
        <w:rPr>
          <w:rtl/>
        </w:rPr>
        <w:t xml:space="preserve"> </w:t>
      </w:r>
      <w:r w:rsidRPr="004336EE">
        <w:rPr>
          <w:rFonts w:hint="cs"/>
          <w:rtl/>
        </w:rPr>
        <w:t>داده</w:t>
      </w:r>
      <w:r w:rsidRPr="004336EE">
        <w:rPr>
          <w:rtl/>
        </w:rPr>
        <w:t xml:space="preserve"> </w:t>
      </w:r>
      <w:r w:rsidRPr="004336EE">
        <w:rPr>
          <w:rFonts w:hint="cs"/>
          <w:rtl/>
        </w:rPr>
        <w:t>شده</w:t>
      </w:r>
      <w:r w:rsidRPr="004336EE">
        <w:rPr>
          <w:rtl/>
        </w:rPr>
        <w:t xml:space="preserve"> </w:t>
      </w:r>
      <w:r w:rsidRPr="004336EE">
        <w:rPr>
          <w:rFonts w:hint="cs"/>
          <w:rtl/>
        </w:rPr>
        <w:t>است</w:t>
      </w:r>
      <w:r w:rsidRPr="004336EE">
        <w:rPr>
          <w:rtl/>
        </w:rPr>
        <w:t xml:space="preserve">. </w:t>
      </w:r>
      <w:r w:rsidRPr="004336EE">
        <w:rPr>
          <w:rFonts w:hint="cs"/>
          <w:rtl/>
        </w:rPr>
        <w:t>همچنین</w:t>
      </w:r>
      <w:r w:rsidRPr="004336EE">
        <w:rPr>
          <w:rtl/>
        </w:rPr>
        <w:t xml:space="preserve"> </w:t>
      </w:r>
      <w:r w:rsidRPr="004336EE">
        <w:rPr>
          <w:rFonts w:hint="cs"/>
          <w:rtl/>
        </w:rPr>
        <w:t>جهت</w:t>
      </w:r>
      <w:r w:rsidRPr="004336EE">
        <w:rPr>
          <w:rtl/>
        </w:rPr>
        <w:t xml:space="preserve"> </w:t>
      </w:r>
      <w:r w:rsidRPr="004336EE">
        <w:rPr>
          <w:rFonts w:hint="cs"/>
          <w:rtl/>
        </w:rPr>
        <w:t>مزید</w:t>
      </w:r>
      <w:r w:rsidRPr="004336EE">
        <w:rPr>
          <w:rtl/>
        </w:rPr>
        <w:t xml:space="preserve"> </w:t>
      </w:r>
      <w:r w:rsidRPr="004336EE">
        <w:rPr>
          <w:rFonts w:hint="cs"/>
          <w:rtl/>
        </w:rPr>
        <w:t>اطلاع</w:t>
      </w:r>
      <w:r w:rsidRPr="004336EE">
        <w:rPr>
          <w:rtl/>
        </w:rPr>
        <w:t xml:space="preserve"> </w:t>
      </w:r>
      <w:r w:rsidRPr="004336EE">
        <w:rPr>
          <w:rFonts w:hint="cs"/>
          <w:rtl/>
        </w:rPr>
        <w:t>شماره</w:t>
      </w:r>
      <w:r w:rsidRPr="004336EE">
        <w:rPr>
          <w:rtl/>
        </w:rPr>
        <w:t xml:space="preserve"> </w:t>
      </w:r>
      <w:r w:rsidRPr="004336EE">
        <w:rPr>
          <w:rFonts w:hint="cs"/>
          <w:rtl/>
        </w:rPr>
        <w:t>استانداردهای</w:t>
      </w:r>
      <w:r w:rsidRPr="004336EE">
        <w:rPr>
          <w:rtl/>
        </w:rPr>
        <w:t xml:space="preserve"> </w:t>
      </w:r>
      <w:r w:rsidRPr="004336EE">
        <w:rPr>
          <w:rFonts w:hint="cs"/>
          <w:rtl/>
        </w:rPr>
        <w:t>اروپایی</w:t>
      </w:r>
      <w:r w:rsidRPr="004336EE">
        <w:rPr>
          <w:rtl/>
        </w:rPr>
        <w:t xml:space="preserve"> </w:t>
      </w:r>
      <w:r w:rsidRPr="004336EE">
        <w:rPr>
          <w:rFonts w:hint="cs"/>
          <w:rtl/>
        </w:rPr>
        <w:t>و</w:t>
      </w:r>
      <w:r w:rsidRPr="004336EE">
        <w:rPr>
          <w:rtl/>
        </w:rPr>
        <w:t xml:space="preserve"> </w:t>
      </w:r>
      <w:r w:rsidRPr="004336EE">
        <w:rPr>
          <w:rFonts w:hint="cs"/>
          <w:rtl/>
        </w:rPr>
        <w:t>آمریکایی</w:t>
      </w:r>
      <w:r w:rsidRPr="004336EE">
        <w:rPr>
          <w:rtl/>
        </w:rPr>
        <w:t xml:space="preserve"> </w:t>
      </w:r>
      <w:r w:rsidRPr="004336EE">
        <w:rPr>
          <w:rFonts w:hint="cs"/>
          <w:rtl/>
        </w:rPr>
        <w:t>و</w:t>
      </w:r>
      <w:r w:rsidRPr="004336EE">
        <w:rPr>
          <w:rtl/>
        </w:rPr>
        <w:t xml:space="preserve"> </w:t>
      </w:r>
      <w:r w:rsidRPr="004336EE">
        <w:rPr>
          <w:rFonts w:hint="cs"/>
          <w:rtl/>
        </w:rPr>
        <w:t>تعدادی</w:t>
      </w:r>
      <w:r w:rsidRPr="004336EE">
        <w:rPr>
          <w:rtl/>
        </w:rPr>
        <w:t xml:space="preserve"> </w:t>
      </w:r>
      <w:r w:rsidRPr="004336EE">
        <w:rPr>
          <w:rFonts w:hint="cs"/>
          <w:rtl/>
        </w:rPr>
        <w:t>از</w:t>
      </w:r>
      <w:r w:rsidRPr="004336EE">
        <w:rPr>
          <w:rtl/>
        </w:rPr>
        <w:t xml:space="preserve"> </w:t>
      </w:r>
      <w:r w:rsidRPr="004336EE">
        <w:rPr>
          <w:rFonts w:hint="cs"/>
          <w:rtl/>
        </w:rPr>
        <w:t>کشورهای</w:t>
      </w:r>
      <w:r w:rsidRPr="004336EE">
        <w:rPr>
          <w:rtl/>
        </w:rPr>
        <w:t xml:space="preserve"> </w:t>
      </w:r>
      <w:r w:rsidRPr="004336EE">
        <w:rPr>
          <w:rFonts w:hint="cs"/>
          <w:rtl/>
        </w:rPr>
        <w:t>صنعتی</w:t>
      </w:r>
      <w:r w:rsidRPr="004336EE">
        <w:rPr>
          <w:rtl/>
        </w:rPr>
        <w:t xml:space="preserve"> </w:t>
      </w:r>
      <w:r w:rsidRPr="004336EE">
        <w:rPr>
          <w:rFonts w:hint="cs"/>
          <w:rtl/>
        </w:rPr>
        <w:t>که</w:t>
      </w:r>
      <w:r w:rsidRPr="004336EE">
        <w:rPr>
          <w:rtl/>
        </w:rPr>
        <w:t xml:space="preserve"> </w:t>
      </w:r>
      <w:r w:rsidRPr="004336EE">
        <w:rPr>
          <w:rFonts w:hint="cs"/>
          <w:rtl/>
        </w:rPr>
        <w:t>معادل</w:t>
      </w:r>
      <w:r w:rsidRPr="004336EE">
        <w:rPr>
          <w:rtl/>
        </w:rPr>
        <w:t xml:space="preserve"> </w:t>
      </w:r>
      <w:r w:rsidRPr="004336EE">
        <w:rPr>
          <w:rFonts w:hint="cs"/>
          <w:rtl/>
        </w:rPr>
        <w:t>استانداردهای</w:t>
      </w:r>
      <w:r w:rsidR="004671F3">
        <w:rPr>
          <w:rFonts w:ascii="Cambria" w:hAnsi="Cambria" w:cs="Times New Roman" w:hint="cs"/>
          <w:rtl/>
        </w:rPr>
        <w:t xml:space="preserve"> </w:t>
      </w:r>
      <w:r w:rsidRPr="004336EE">
        <w:t>IEC</w:t>
      </w:r>
      <w:r w:rsidR="004671F3">
        <w:rPr>
          <w:rFonts w:ascii="Cambria" w:hAnsi="Cambria" w:cs="Times New Roman" w:hint="cs"/>
          <w:rtl/>
        </w:rPr>
        <w:t xml:space="preserve"> </w:t>
      </w:r>
      <w:r w:rsidRPr="004336EE">
        <w:rPr>
          <w:rFonts w:hint="cs"/>
          <w:rtl/>
        </w:rPr>
        <w:t>هستند</w:t>
      </w:r>
      <w:r w:rsidRPr="004336EE">
        <w:rPr>
          <w:rtl/>
        </w:rPr>
        <w:t xml:space="preserve"> </w:t>
      </w:r>
      <w:r w:rsidRPr="004336EE">
        <w:rPr>
          <w:rFonts w:hint="cs"/>
          <w:rtl/>
        </w:rPr>
        <w:t>در</w:t>
      </w:r>
      <w:r w:rsidRPr="004336EE">
        <w:rPr>
          <w:rtl/>
        </w:rPr>
        <w:t xml:space="preserve"> </w:t>
      </w:r>
      <w:r w:rsidRPr="004336EE">
        <w:rPr>
          <w:rFonts w:hint="cs"/>
          <w:rtl/>
        </w:rPr>
        <w:t>جدول</w:t>
      </w:r>
      <w:r w:rsidRPr="004336EE">
        <w:rPr>
          <w:rtl/>
        </w:rPr>
        <w:t xml:space="preserve"> </w:t>
      </w:r>
      <w:r w:rsidRPr="004336EE">
        <w:rPr>
          <w:rFonts w:hint="cs"/>
          <w:rtl/>
        </w:rPr>
        <w:t>دیگری</w:t>
      </w:r>
      <w:r w:rsidRPr="004336EE">
        <w:rPr>
          <w:rtl/>
        </w:rPr>
        <w:t xml:space="preserve"> </w:t>
      </w:r>
      <w:r w:rsidRPr="004336EE">
        <w:rPr>
          <w:rFonts w:hint="cs"/>
          <w:rtl/>
        </w:rPr>
        <w:t>نشان</w:t>
      </w:r>
      <w:r w:rsidRPr="004336EE">
        <w:rPr>
          <w:rtl/>
        </w:rPr>
        <w:t xml:space="preserve"> </w:t>
      </w:r>
      <w:r w:rsidRPr="004336EE">
        <w:rPr>
          <w:rFonts w:hint="cs"/>
          <w:rtl/>
        </w:rPr>
        <w:t>داده</w:t>
      </w:r>
      <w:r w:rsidRPr="004336EE">
        <w:rPr>
          <w:rtl/>
        </w:rPr>
        <w:t xml:space="preserve"> </w:t>
      </w:r>
      <w:r w:rsidRPr="004336EE">
        <w:rPr>
          <w:rFonts w:hint="cs"/>
          <w:rtl/>
        </w:rPr>
        <w:t>ش</w:t>
      </w:r>
      <w:r w:rsidRPr="004336EE">
        <w:rPr>
          <w:rtl/>
        </w:rPr>
        <w:t>ده است.</w:t>
      </w:r>
    </w:p>
    <w:p w14:paraId="16B47977" w14:textId="3E825303" w:rsidR="004336EE" w:rsidRPr="004336EE" w:rsidRDefault="004336EE" w:rsidP="004671F3">
      <w:pPr>
        <w:rPr>
          <w:rtl/>
        </w:rPr>
      </w:pPr>
      <w:r w:rsidRPr="004336EE">
        <w:rPr>
          <w:rtl/>
        </w:rPr>
        <w:t>انواع درجات حفاظت تعریف شده توسط سازمان</w:t>
      </w:r>
      <w:r w:rsidR="004671F3">
        <w:rPr>
          <w:rFonts w:ascii="Cambria" w:hAnsi="Cambria" w:cs="Times New Roman" w:hint="cs"/>
          <w:rtl/>
        </w:rPr>
        <w:t xml:space="preserve"> </w:t>
      </w:r>
      <w:r w:rsidRPr="004336EE">
        <w:t>IEC</w:t>
      </w:r>
      <w:r w:rsidR="004671F3">
        <w:rPr>
          <w:rFonts w:ascii="Cambria" w:hAnsi="Cambria" w:cs="Times New Roman" w:hint="cs"/>
          <w:rtl/>
        </w:rPr>
        <w:t xml:space="preserve"> </w:t>
      </w:r>
      <w:r w:rsidRPr="004336EE">
        <w:rPr>
          <w:rFonts w:hint="cs"/>
          <w:rtl/>
        </w:rPr>
        <w:t>عبارتند</w:t>
      </w:r>
      <w:r w:rsidRPr="004336EE">
        <w:rPr>
          <w:rtl/>
        </w:rPr>
        <w:t xml:space="preserve"> </w:t>
      </w:r>
      <w:r w:rsidRPr="004336EE">
        <w:rPr>
          <w:rFonts w:hint="cs"/>
          <w:rtl/>
        </w:rPr>
        <w:t>از</w:t>
      </w:r>
      <w:r w:rsidRPr="004336EE">
        <w:rPr>
          <w:rtl/>
        </w:rPr>
        <w:t xml:space="preserve"> :</w:t>
      </w:r>
    </w:p>
    <w:p w14:paraId="24A48A39" w14:textId="30EE9EE0" w:rsidR="004336EE" w:rsidRPr="004336EE" w:rsidRDefault="004336EE" w:rsidP="004671F3">
      <w:pPr>
        <w:rPr>
          <w:rtl/>
        </w:rPr>
      </w:pPr>
      <w:r w:rsidRPr="004336EE">
        <w:t>Exs, Exm, Exq, Exo, Exp, Exn, Exi, Exe, Exd</w:t>
      </w:r>
      <w:r w:rsidR="00A0479A">
        <w:rPr>
          <w:rtl/>
        </w:rPr>
        <w:t xml:space="preserve"> </w:t>
      </w:r>
    </w:p>
    <w:p w14:paraId="4F63DD36" w14:textId="77777777" w:rsidR="005524C2" w:rsidRDefault="005524C2" w:rsidP="00474CEE">
      <w:pPr>
        <w:rPr>
          <w:rtl/>
          <w:lang w:bidi="fa-IR"/>
        </w:rPr>
        <w:sectPr w:rsidR="005524C2" w:rsidSect="00825A7A">
          <w:type w:val="continuous"/>
          <w:pgSz w:w="11906" w:h="16838" w:code="9"/>
          <w:pgMar w:top="1729" w:right="1729" w:bottom="1729" w:left="1440" w:header="720" w:footer="720" w:gutter="0"/>
          <w:cols w:space="720"/>
          <w:bidi/>
          <w:rtlGutter/>
          <w:docGrid w:linePitch="360"/>
        </w:sectPr>
      </w:pPr>
    </w:p>
    <w:p w14:paraId="575764D4" w14:textId="6769580D" w:rsidR="00474CEE" w:rsidRPr="00474CEE" w:rsidRDefault="00474CEE" w:rsidP="00474CEE">
      <w:pPr>
        <w:rPr>
          <w:rtl/>
          <w:lang w:bidi="fa-IR"/>
        </w:rPr>
      </w:pPr>
    </w:p>
    <w:p w14:paraId="4EC3F4BA" w14:textId="77777777" w:rsidR="00A81828" w:rsidRDefault="00A81828" w:rsidP="00A81828">
      <w:pPr>
        <w:pStyle w:val="Heading4"/>
        <w:rPr>
          <w:rtl/>
          <w:lang w:bidi="fa-IR"/>
        </w:rPr>
      </w:pPr>
      <w:bookmarkStart w:id="48" w:name="_Ref521417069"/>
      <w:bookmarkStart w:id="49" w:name="_Toc522632217"/>
      <w:r>
        <w:rPr>
          <w:rFonts w:hint="cs"/>
          <w:rtl/>
          <w:lang w:bidi="fa-IR"/>
        </w:rPr>
        <w:lastRenderedPageBreak/>
        <w:t xml:space="preserve">محافظت نوع </w:t>
      </w:r>
      <w:r>
        <w:rPr>
          <w:lang w:bidi="fa-IR"/>
        </w:rPr>
        <w:t>d</w:t>
      </w:r>
      <w:r w:rsidR="00CB3EB2">
        <w:rPr>
          <w:rFonts w:hint="cs"/>
          <w:rtl/>
          <w:lang w:bidi="fa-IR"/>
        </w:rPr>
        <w:t xml:space="preserve"> یا بدنه ضد انفجار</w:t>
      </w:r>
      <w:bookmarkEnd w:id="48"/>
      <w:bookmarkEnd w:id="49"/>
    </w:p>
    <w:p w14:paraId="4E9069FF" w14:textId="7FEEE4B4" w:rsidR="00CB3EB2" w:rsidRPr="00CB3EB2" w:rsidRDefault="00CB3EB2" w:rsidP="004671F3">
      <w:pPr>
        <w:rPr>
          <w:sz w:val="40"/>
          <w:szCs w:val="40"/>
        </w:rPr>
      </w:pPr>
      <w:r w:rsidRPr="00CB3EB2">
        <w:rPr>
          <w:rtl/>
        </w:rPr>
        <w:t>درجه حفاظت این نوع بدنه ها در 1-</w:t>
      </w:r>
      <w:r w:rsidRPr="00CB3EB2">
        <w:t>IEC</w:t>
      </w:r>
      <w:r>
        <w:t xml:space="preserve"> 60079</w:t>
      </w:r>
      <w:r>
        <w:rPr>
          <w:rFonts w:hint="cs"/>
          <w:rtl/>
          <w:lang w:bidi="fa-IR"/>
        </w:rPr>
        <w:t xml:space="preserve"> </w:t>
      </w:r>
      <w:r w:rsidRPr="00CB3EB2">
        <w:rPr>
          <w:rtl/>
        </w:rPr>
        <w:t>تعریف شده و علامت مشخصه آن</w:t>
      </w:r>
      <w:r>
        <w:rPr>
          <w:rFonts w:ascii="Cambria" w:hAnsi="Cambria" w:cs="Times New Roman" w:hint="cs"/>
          <w:rtl/>
        </w:rPr>
        <w:t xml:space="preserve"> </w:t>
      </w:r>
      <w:r w:rsidRPr="00CB3EB2">
        <w:t>Exd</w:t>
      </w:r>
      <w:r>
        <w:rPr>
          <w:rFonts w:hint="cs"/>
          <w:rtl/>
        </w:rPr>
        <w:t xml:space="preserve"> </w:t>
      </w:r>
      <w:r w:rsidR="002C6118">
        <w:rPr>
          <w:rtl/>
        </w:rPr>
        <w:t>می‌</w:t>
      </w:r>
      <w:r w:rsidRPr="00CB3EB2">
        <w:rPr>
          <w:rtl/>
        </w:rPr>
        <w:t xml:space="preserve">باشد. </w:t>
      </w:r>
      <w:r>
        <w:rPr>
          <w:rFonts w:hint="cs"/>
          <w:rtl/>
        </w:rPr>
        <w:t xml:space="preserve">در استاندارد </w:t>
      </w:r>
      <w:r>
        <w:t>IEC</w:t>
      </w:r>
      <w:r>
        <w:rPr>
          <w:rFonts w:hint="cs"/>
          <w:rtl/>
          <w:lang w:bidi="fa-IR"/>
        </w:rPr>
        <w:t xml:space="preserve"> این نوع حفاظت را به نام ضد شعله</w:t>
      </w:r>
      <w:r>
        <w:rPr>
          <w:rStyle w:val="FootnoteReference"/>
          <w:rFonts w:ascii="Tahoma" w:hAnsi="Tahoma"/>
          <w:color w:val="333333"/>
          <w:sz w:val="28"/>
          <w:rtl/>
          <w:lang w:bidi="fa-IR"/>
        </w:rPr>
        <w:footnoteReference w:id="16"/>
      </w:r>
      <w:r>
        <w:rPr>
          <w:rFonts w:hint="cs"/>
          <w:rtl/>
          <w:lang w:bidi="fa-IR"/>
        </w:rPr>
        <w:t xml:space="preserve"> معرفی کرده اند. </w:t>
      </w:r>
      <w:r w:rsidRPr="00CB3EB2">
        <w:rPr>
          <w:rtl/>
        </w:rPr>
        <w:t>این نوع بدنه ها در استانداردهای آمریکای</w:t>
      </w:r>
      <w:r>
        <w:rPr>
          <w:rFonts w:hint="cs"/>
          <w:rtl/>
        </w:rPr>
        <w:t xml:space="preserve">ی ضد انفجار </w:t>
      </w:r>
      <w:r>
        <w:rPr>
          <w:rStyle w:val="FootnoteReference"/>
          <w:rFonts w:ascii="Tahoma" w:hAnsi="Tahoma"/>
          <w:color w:val="333333"/>
          <w:sz w:val="28"/>
          <w:rtl/>
        </w:rPr>
        <w:footnoteReference w:id="17"/>
      </w:r>
      <w:r w:rsidRPr="00CB3EB2">
        <w:rPr>
          <w:rtl/>
        </w:rPr>
        <w:t xml:space="preserve">نامگذاری شده اند. بدنه چنین دستگاهی معمولاً از فلزهایی مانند چدن، آلیاژهای آلومینیوم، آلیاژ مس و نیکل و غیره ساخته </w:t>
      </w:r>
      <w:r w:rsidR="002C6118">
        <w:rPr>
          <w:rtl/>
        </w:rPr>
        <w:t>می‌</w:t>
      </w:r>
      <w:r w:rsidRPr="00CB3EB2">
        <w:rPr>
          <w:rtl/>
        </w:rPr>
        <w:t>شوند.</w:t>
      </w:r>
      <w:r>
        <w:t xml:space="preserve"> </w:t>
      </w:r>
      <w:r w:rsidRPr="00CB3EB2">
        <w:rPr>
          <w:rtl/>
        </w:rPr>
        <w:t xml:space="preserve">بدنه ضد انفجار دارای خواص زیر </w:t>
      </w:r>
      <w:r w:rsidR="002C6118">
        <w:rPr>
          <w:rtl/>
        </w:rPr>
        <w:t>می‌</w:t>
      </w:r>
      <w:r w:rsidRPr="00CB3EB2">
        <w:rPr>
          <w:rtl/>
        </w:rPr>
        <w:t xml:space="preserve">باشد. (در فضاهای محتوی استیلن از کاربرد بدنه مسی به دلیل میل ترکیبی آن با استیلن خودداری </w:t>
      </w:r>
      <w:r w:rsidR="002C6118">
        <w:rPr>
          <w:rtl/>
        </w:rPr>
        <w:t>می‌</w:t>
      </w:r>
      <w:r w:rsidRPr="00CB3EB2">
        <w:rPr>
          <w:rtl/>
        </w:rPr>
        <w:t xml:space="preserve">شود. اتصالات کابلهای مسی نیز </w:t>
      </w:r>
      <w:r w:rsidR="002C6118">
        <w:rPr>
          <w:rtl/>
        </w:rPr>
        <w:t>می‌</w:t>
      </w:r>
      <w:r w:rsidRPr="00CB3EB2">
        <w:rPr>
          <w:rtl/>
        </w:rPr>
        <w:t>باید با لعاب مخصوص یا وارنیش پوشانده شوند.)</w:t>
      </w:r>
    </w:p>
    <w:p w14:paraId="153F4118" w14:textId="77777777" w:rsidR="00CB3EB2" w:rsidRPr="004671F3" w:rsidRDefault="00CB3EB2" w:rsidP="00CA3809">
      <w:pPr>
        <w:pStyle w:val="ListParagraph"/>
        <w:numPr>
          <w:ilvl w:val="0"/>
          <w:numId w:val="10"/>
        </w:numPr>
        <w:rPr>
          <w:sz w:val="40"/>
          <w:szCs w:val="40"/>
        </w:rPr>
      </w:pPr>
      <w:r w:rsidRPr="00CB3EB2">
        <w:rPr>
          <w:rtl/>
        </w:rPr>
        <w:t>قدرت تحمل انفجار گاز درون بدنه دستگاه را دارد، بدون اینکه بدنه دستگاه تغییر شکل دهد</w:t>
      </w:r>
      <w:r w:rsidRPr="00CB3EB2">
        <w:t>.</w:t>
      </w:r>
    </w:p>
    <w:p w14:paraId="36B0E6F3" w14:textId="54B4EFB1" w:rsidR="00CB3EB2" w:rsidRPr="004671F3" w:rsidRDefault="00CB3EB2" w:rsidP="00CA3809">
      <w:pPr>
        <w:pStyle w:val="ListParagraph"/>
        <w:numPr>
          <w:ilvl w:val="0"/>
          <w:numId w:val="10"/>
        </w:numPr>
        <w:rPr>
          <w:sz w:val="40"/>
          <w:szCs w:val="40"/>
        </w:rPr>
      </w:pPr>
      <w:r w:rsidRPr="00CB3EB2">
        <w:rPr>
          <w:rtl/>
        </w:rPr>
        <w:t>قطعات بدنه به طریقی به یکدیگر متصل شده اند که نقاط اتصال دارای طول کافی و به هم پیوستگی کافی هستند به طریقی که در صورت وقوع انفجار در داخل دستگاه، شعله و یا گازهای داغ حاصل از انفجار هنگام خروج از بدنه سرد شده و لذا مخلوط گاز و هوای اطراف دستگاه را مشتعل ن</w:t>
      </w:r>
      <w:r w:rsidR="002C6118">
        <w:rPr>
          <w:rtl/>
        </w:rPr>
        <w:t>می‌</w:t>
      </w:r>
      <w:r w:rsidRPr="00CB3EB2">
        <w:rPr>
          <w:rtl/>
        </w:rPr>
        <w:t>کند</w:t>
      </w:r>
      <w:r w:rsidRPr="00CB3EB2">
        <w:t>.</w:t>
      </w:r>
    </w:p>
    <w:p w14:paraId="3B98B8B7" w14:textId="77777777" w:rsidR="00CB3EB2" w:rsidRPr="004671F3" w:rsidRDefault="00CB3EB2" w:rsidP="00CA3809">
      <w:pPr>
        <w:pStyle w:val="ListParagraph"/>
        <w:numPr>
          <w:ilvl w:val="0"/>
          <w:numId w:val="10"/>
        </w:numPr>
        <w:rPr>
          <w:sz w:val="40"/>
          <w:szCs w:val="40"/>
        </w:rPr>
      </w:pPr>
      <w:r w:rsidRPr="00CB3EB2">
        <w:rPr>
          <w:rtl/>
        </w:rPr>
        <w:t>درجه حرارت سطوح خارجی بدنه دستگاه هنگام بهره برداری کمتر از درجه حرارتی است که بتواند گازهای موجود در فضای اطراف را مشتعل نماید</w:t>
      </w:r>
      <w:r w:rsidRPr="00CB3EB2">
        <w:t>.</w:t>
      </w:r>
    </w:p>
    <w:p w14:paraId="6CF32669" w14:textId="77777777" w:rsidR="00243CF0" w:rsidRPr="004671F3" w:rsidRDefault="00CB3EB2" w:rsidP="00CA3809">
      <w:pPr>
        <w:pStyle w:val="ListParagraph"/>
        <w:numPr>
          <w:ilvl w:val="0"/>
          <w:numId w:val="10"/>
        </w:numPr>
        <w:rPr>
          <w:sz w:val="40"/>
          <w:szCs w:val="40"/>
        </w:rPr>
      </w:pPr>
      <w:r w:rsidRPr="00CB3EB2">
        <w:rPr>
          <w:rtl/>
        </w:rPr>
        <w:t>اتصال قطعات مختلف بدنه به یکدیگر توسط پیچ های مخصوصی صورت گرفته به طریقی که باز کردن آنها توسط افراد غیر مسئول امکان پذیر نخواهد بود</w:t>
      </w:r>
      <w:r w:rsidRPr="00CB3EB2">
        <w:t>.</w:t>
      </w:r>
    </w:p>
    <w:p w14:paraId="4715737E" w14:textId="60824584" w:rsidR="00243CF0" w:rsidRPr="00243CF0" w:rsidRDefault="00243CF0" w:rsidP="004671F3">
      <w:r w:rsidRPr="00243CF0">
        <w:rPr>
          <w:rtl/>
        </w:rPr>
        <w:t>طبق دستورالعملهای</w:t>
      </w:r>
      <w:r>
        <w:rPr>
          <w:rFonts w:ascii="Cambria" w:hAnsi="Cambria" w:hint="cs"/>
          <w:rtl/>
        </w:rPr>
        <w:t xml:space="preserve"> </w:t>
      </w:r>
      <w:r w:rsidRPr="00243CF0">
        <w:t>IEC</w:t>
      </w:r>
      <w:r>
        <w:rPr>
          <w:rFonts w:hint="cs"/>
          <w:rtl/>
        </w:rPr>
        <w:t xml:space="preserve"> </w:t>
      </w:r>
      <w:r w:rsidRPr="00243CF0">
        <w:rPr>
          <w:rtl/>
        </w:rPr>
        <w:t xml:space="preserve">بدنه اینگونه تجهیزات تحت آزمایشات مختلف قرار </w:t>
      </w:r>
      <w:r w:rsidR="002C6118">
        <w:rPr>
          <w:rtl/>
        </w:rPr>
        <w:t>می‌</w:t>
      </w:r>
      <w:r w:rsidRPr="00243CF0">
        <w:rPr>
          <w:rtl/>
        </w:rPr>
        <w:t xml:space="preserve">گیرند، از آن جمله آزمایش انفجار گاز در داخل آنها که عملاً مقاومت دستگاه در مقابل انفجار را اثبات </w:t>
      </w:r>
      <w:r w:rsidR="002C6118">
        <w:rPr>
          <w:rtl/>
        </w:rPr>
        <w:t>می‌</w:t>
      </w:r>
      <w:r w:rsidRPr="00243CF0">
        <w:rPr>
          <w:rtl/>
        </w:rPr>
        <w:t>کند. نحوه آزمایش بدین طریق است که داخل دستگاه مورد نظر مثلاً یک موتور نوع</w:t>
      </w:r>
      <w:r>
        <w:rPr>
          <w:rFonts w:hint="cs"/>
          <w:rtl/>
        </w:rPr>
        <w:t xml:space="preserve"> </w:t>
      </w:r>
      <w:r w:rsidRPr="00243CF0">
        <w:t>Exd</w:t>
      </w:r>
      <w:r>
        <w:rPr>
          <w:rFonts w:hint="cs"/>
          <w:rtl/>
        </w:rPr>
        <w:t xml:space="preserve"> </w:t>
      </w:r>
      <w:r w:rsidRPr="00243CF0">
        <w:rPr>
          <w:rtl/>
        </w:rPr>
        <w:t xml:space="preserve">از مخلوط گاز و هوا پر </w:t>
      </w:r>
      <w:r w:rsidR="002C6118">
        <w:rPr>
          <w:rtl/>
        </w:rPr>
        <w:t>می‌</w:t>
      </w:r>
      <w:r w:rsidRPr="00243CF0">
        <w:rPr>
          <w:rtl/>
        </w:rPr>
        <w:t>شود. موتور مورد آزمایش در داخل یک محفظه بسیار محکم از همان مخلوط گاز و هوا پر شده و به آن</w:t>
      </w:r>
      <w:r>
        <w:rPr>
          <w:rFonts w:ascii="Cambria" w:hAnsi="Cambria" w:hint="cs"/>
          <w:rtl/>
        </w:rPr>
        <w:t xml:space="preserve"> </w:t>
      </w:r>
      <w:r>
        <w:rPr>
          <w:rFonts w:hint="cs"/>
          <w:rtl/>
        </w:rPr>
        <w:t>محفظه</w:t>
      </w:r>
      <w:r>
        <w:rPr>
          <w:rFonts w:hint="cs"/>
        </w:rPr>
        <w:t>‌</w:t>
      </w:r>
      <w:r>
        <w:rPr>
          <w:rFonts w:hint="cs"/>
          <w:rtl/>
        </w:rPr>
        <w:t>ی انفجار</w:t>
      </w:r>
      <w:r>
        <w:rPr>
          <w:rStyle w:val="FootnoteReference"/>
          <w:rFonts w:ascii="Tahoma" w:hAnsi="Tahoma"/>
          <w:color w:val="333333"/>
          <w:sz w:val="28"/>
          <w:rtl/>
        </w:rPr>
        <w:footnoteReference w:id="18"/>
      </w:r>
      <w:r>
        <w:rPr>
          <w:rFonts w:hint="cs"/>
          <w:rtl/>
        </w:rPr>
        <w:t xml:space="preserve"> </w:t>
      </w:r>
      <w:r w:rsidR="002C6118">
        <w:rPr>
          <w:rtl/>
        </w:rPr>
        <w:t>می‌</w:t>
      </w:r>
      <w:r w:rsidRPr="00243CF0">
        <w:rPr>
          <w:rtl/>
        </w:rPr>
        <w:t xml:space="preserve">گویند، قرار </w:t>
      </w:r>
      <w:r w:rsidR="002C6118">
        <w:rPr>
          <w:rtl/>
        </w:rPr>
        <w:t>می‌</w:t>
      </w:r>
      <w:r w:rsidRPr="00243CF0">
        <w:rPr>
          <w:rtl/>
        </w:rPr>
        <w:t>گیرد. سپس توسط جرقه ای که درون موتور ایجاد می</w:t>
      </w:r>
      <w:r>
        <w:rPr>
          <w:rFonts w:hint="cs"/>
          <w:lang w:bidi="fa-IR"/>
        </w:rPr>
        <w:t>‌</w:t>
      </w:r>
      <w:r w:rsidRPr="00243CF0">
        <w:rPr>
          <w:rtl/>
        </w:rPr>
        <w:t xml:space="preserve">گردد،گاز داخل موتور مشتعل </w:t>
      </w:r>
      <w:r w:rsidR="002C6118">
        <w:rPr>
          <w:rtl/>
        </w:rPr>
        <w:t>می‌</w:t>
      </w:r>
      <w:r w:rsidRPr="00243CF0">
        <w:rPr>
          <w:rtl/>
        </w:rPr>
        <w:t xml:space="preserve">شود. در این آزمایش شعله و یا گازهای داغ حاصل از اشتعال، هنگام خروج از </w:t>
      </w:r>
      <w:r w:rsidRPr="00243CF0">
        <w:rPr>
          <w:rtl/>
        </w:rPr>
        <w:lastRenderedPageBreak/>
        <w:t xml:space="preserve">اتصالات موتور، سرد و کم انرژی </w:t>
      </w:r>
      <w:r w:rsidR="002C6118">
        <w:rPr>
          <w:rtl/>
        </w:rPr>
        <w:t>می‌</w:t>
      </w:r>
      <w:r w:rsidRPr="00243CF0">
        <w:rPr>
          <w:rtl/>
        </w:rPr>
        <w:t xml:space="preserve">شوند و در نتیجه محیط اطراف موتور که حاوی مخلوط گاز و هوا </w:t>
      </w:r>
      <w:r w:rsidR="002C6118">
        <w:rPr>
          <w:rtl/>
        </w:rPr>
        <w:t>می‌</w:t>
      </w:r>
      <w:r w:rsidRPr="00243CF0">
        <w:rPr>
          <w:rtl/>
        </w:rPr>
        <w:t>باشد مشتعل نخواهد شد</w:t>
      </w:r>
      <w:r w:rsidRPr="00243CF0">
        <w:t>.</w:t>
      </w:r>
      <w:r w:rsidRPr="00243CF0">
        <w:rPr>
          <w:rtl/>
        </w:rPr>
        <w:t xml:space="preserve"> در داخ</w:t>
      </w:r>
      <w:r>
        <w:rPr>
          <w:rFonts w:hint="cs"/>
          <w:rtl/>
        </w:rPr>
        <w:t>ل محفظه انفجار</w:t>
      </w:r>
      <w:r w:rsidRPr="00243CF0">
        <w:rPr>
          <w:rFonts w:hint="cs"/>
          <w:rtl/>
        </w:rPr>
        <w:t xml:space="preserve"> دوربین</w:t>
      </w:r>
      <w:r w:rsidRPr="00243CF0">
        <w:rPr>
          <w:rtl/>
        </w:rPr>
        <w:t xml:space="preserve"> </w:t>
      </w:r>
      <w:r w:rsidRPr="00243CF0">
        <w:rPr>
          <w:rFonts w:hint="cs"/>
          <w:rtl/>
        </w:rPr>
        <w:t>مخصوصی</w:t>
      </w:r>
      <w:r w:rsidRPr="00243CF0">
        <w:rPr>
          <w:rtl/>
        </w:rPr>
        <w:t xml:space="preserve"> </w:t>
      </w:r>
      <w:r w:rsidRPr="00243CF0">
        <w:rPr>
          <w:rFonts w:hint="cs"/>
          <w:rtl/>
        </w:rPr>
        <w:t>تعبیه</w:t>
      </w:r>
      <w:r w:rsidRPr="00243CF0">
        <w:rPr>
          <w:rtl/>
        </w:rPr>
        <w:t xml:space="preserve"> </w:t>
      </w:r>
      <w:r w:rsidRPr="00243CF0">
        <w:rPr>
          <w:rFonts w:hint="cs"/>
          <w:rtl/>
        </w:rPr>
        <w:t>گردیده</w:t>
      </w:r>
      <w:r w:rsidRPr="00243CF0">
        <w:rPr>
          <w:rtl/>
        </w:rPr>
        <w:t xml:space="preserve"> </w:t>
      </w:r>
      <w:r w:rsidRPr="00243CF0">
        <w:rPr>
          <w:rFonts w:hint="cs"/>
          <w:rtl/>
        </w:rPr>
        <w:t>است</w:t>
      </w:r>
      <w:r w:rsidRPr="00243CF0">
        <w:rPr>
          <w:rtl/>
        </w:rPr>
        <w:t xml:space="preserve"> </w:t>
      </w:r>
      <w:r w:rsidRPr="00243CF0">
        <w:rPr>
          <w:rFonts w:hint="cs"/>
          <w:rtl/>
        </w:rPr>
        <w:t>که</w:t>
      </w:r>
      <w:r w:rsidRPr="00243CF0">
        <w:rPr>
          <w:rtl/>
        </w:rPr>
        <w:t xml:space="preserve"> </w:t>
      </w:r>
      <w:r w:rsidRPr="00243CF0">
        <w:rPr>
          <w:rFonts w:hint="cs"/>
          <w:rtl/>
        </w:rPr>
        <w:t>اتفاقات</w:t>
      </w:r>
      <w:r w:rsidRPr="00243CF0">
        <w:rPr>
          <w:rtl/>
        </w:rPr>
        <w:t xml:space="preserve"> </w:t>
      </w:r>
      <w:r w:rsidRPr="00243CF0">
        <w:rPr>
          <w:rFonts w:hint="cs"/>
          <w:rtl/>
        </w:rPr>
        <w:t>داخل</w:t>
      </w:r>
      <w:r w:rsidRPr="00243CF0">
        <w:rPr>
          <w:rtl/>
        </w:rPr>
        <w:t xml:space="preserve"> </w:t>
      </w:r>
      <w:r w:rsidRPr="00243CF0">
        <w:rPr>
          <w:rFonts w:hint="cs"/>
          <w:rtl/>
        </w:rPr>
        <w:t>محفظه</w:t>
      </w:r>
      <w:r w:rsidRPr="00243CF0">
        <w:rPr>
          <w:rtl/>
        </w:rPr>
        <w:t xml:space="preserve"> </w:t>
      </w:r>
      <w:r w:rsidRPr="00243CF0">
        <w:rPr>
          <w:rFonts w:hint="cs"/>
          <w:rtl/>
        </w:rPr>
        <w:t>را</w:t>
      </w:r>
      <w:r w:rsidRPr="00243CF0">
        <w:rPr>
          <w:rtl/>
        </w:rPr>
        <w:t xml:space="preserve"> ثبت </w:t>
      </w:r>
      <w:r w:rsidR="002C6118">
        <w:rPr>
          <w:rtl/>
        </w:rPr>
        <w:t>می‌</w:t>
      </w:r>
      <w:r w:rsidRPr="00243CF0">
        <w:rPr>
          <w:rtl/>
        </w:rPr>
        <w:t>نماید. در صورتیکه اشتعال گاز در داخل موتور باعث اشتعال گاز در محفظه فوق گردد، موتور مورد آزمایش ن</w:t>
      </w:r>
      <w:r w:rsidR="002C6118">
        <w:rPr>
          <w:rtl/>
        </w:rPr>
        <w:t>می‌</w:t>
      </w:r>
      <w:r w:rsidRPr="00243CF0">
        <w:rPr>
          <w:rtl/>
        </w:rPr>
        <w:t>تواند از نوع</w:t>
      </w:r>
      <w:r>
        <w:rPr>
          <w:rFonts w:ascii="Cambria" w:hAnsi="Cambria" w:hint="cs"/>
          <w:rtl/>
        </w:rPr>
        <w:t xml:space="preserve"> </w:t>
      </w:r>
      <w:r w:rsidRPr="00243CF0">
        <w:t>Exd</w:t>
      </w:r>
      <w:r>
        <w:rPr>
          <w:rFonts w:ascii="Cambria" w:hAnsi="Cambria" w:hint="cs"/>
          <w:rtl/>
        </w:rPr>
        <w:t xml:space="preserve"> </w:t>
      </w:r>
      <w:r w:rsidRPr="00243CF0">
        <w:rPr>
          <w:rFonts w:hint="cs"/>
          <w:rtl/>
        </w:rPr>
        <w:t>طبقه</w:t>
      </w:r>
      <w:r w:rsidRPr="00243CF0">
        <w:rPr>
          <w:rtl/>
        </w:rPr>
        <w:t xml:space="preserve"> </w:t>
      </w:r>
      <w:r w:rsidRPr="00243CF0">
        <w:rPr>
          <w:rFonts w:hint="cs"/>
          <w:rtl/>
        </w:rPr>
        <w:t>بندی</w:t>
      </w:r>
      <w:r w:rsidRPr="00243CF0">
        <w:rPr>
          <w:rtl/>
        </w:rPr>
        <w:t xml:space="preserve"> </w:t>
      </w:r>
      <w:r w:rsidRPr="00243CF0">
        <w:rPr>
          <w:rFonts w:hint="cs"/>
          <w:rtl/>
        </w:rPr>
        <w:t>شود</w:t>
      </w:r>
      <w:r w:rsidRPr="00243CF0">
        <w:rPr>
          <w:rtl/>
        </w:rPr>
        <w:t xml:space="preserve">. </w:t>
      </w:r>
      <w:r w:rsidRPr="00243CF0">
        <w:rPr>
          <w:rFonts w:hint="cs"/>
          <w:rtl/>
        </w:rPr>
        <w:t>گازهای</w:t>
      </w:r>
      <w:r w:rsidRPr="00243CF0">
        <w:rPr>
          <w:rtl/>
        </w:rPr>
        <w:t xml:space="preserve"> </w:t>
      </w:r>
      <w:r w:rsidRPr="00243CF0">
        <w:rPr>
          <w:rFonts w:hint="cs"/>
          <w:rtl/>
        </w:rPr>
        <w:t>استفاده</w:t>
      </w:r>
      <w:r w:rsidRPr="00243CF0">
        <w:rPr>
          <w:rtl/>
        </w:rPr>
        <w:t xml:space="preserve"> </w:t>
      </w:r>
      <w:r w:rsidRPr="00243CF0">
        <w:rPr>
          <w:rFonts w:hint="cs"/>
          <w:rtl/>
        </w:rPr>
        <w:t>شده</w:t>
      </w:r>
      <w:r w:rsidRPr="00243CF0">
        <w:rPr>
          <w:rtl/>
        </w:rPr>
        <w:t xml:space="preserve"> </w:t>
      </w:r>
      <w:r w:rsidRPr="00243CF0">
        <w:rPr>
          <w:rFonts w:hint="cs"/>
          <w:rtl/>
        </w:rPr>
        <w:t>در</w:t>
      </w:r>
      <w:r w:rsidRPr="00243CF0">
        <w:rPr>
          <w:rtl/>
        </w:rPr>
        <w:t xml:space="preserve"> </w:t>
      </w:r>
      <w:r w:rsidRPr="00243CF0">
        <w:rPr>
          <w:rFonts w:hint="cs"/>
          <w:rtl/>
        </w:rPr>
        <w:t>این</w:t>
      </w:r>
      <w:r w:rsidRPr="00243CF0">
        <w:rPr>
          <w:rtl/>
        </w:rPr>
        <w:t xml:space="preserve"> </w:t>
      </w:r>
      <w:r w:rsidRPr="00243CF0">
        <w:rPr>
          <w:rFonts w:hint="cs"/>
          <w:rtl/>
        </w:rPr>
        <w:t>آزمایش</w:t>
      </w:r>
      <w:r w:rsidRPr="00243CF0">
        <w:rPr>
          <w:rtl/>
        </w:rPr>
        <w:t xml:space="preserve"> </w:t>
      </w:r>
      <w:r w:rsidRPr="00243CF0">
        <w:rPr>
          <w:rFonts w:hint="cs"/>
          <w:rtl/>
        </w:rPr>
        <w:t>متفاوت</w:t>
      </w:r>
      <w:r w:rsidRPr="00243CF0">
        <w:rPr>
          <w:rtl/>
        </w:rPr>
        <w:t xml:space="preserve"> </w:t>
      </w:r>
      <w:r w:rsidRPr="00243CF0">
        <w:rPr>
          <w:rFonts w:hint="cs"/>
          <w:rtl/>
        </w:rPr>
        <w:t>هستند</w:t>
      </w:r>
      <w:r w:rsidRPr="00243CF0">
        <w:rPr>
          <w:rtl/>
        </w:rPr>
        <w:t xml:space="preserve">. </w:t>
      </w:r>
      <w:r w:rsidRPr="00243CF0">
        <w:rPr>
          <w:rFonts w:hint="cs"/>
          <w:rtl/>
        </w:rPr>
        <w:t>به</w:t>
      </w:r>
      <w:r w:rsidRPr="00243CF0">
        <w:rPr>
          <w:rtl/>
        </w:rPr>
        <w:t xml:space="preserve"> </w:t>
      </w:r>
      <w:r w:rsidRPr="00243CF0">
        <w:rPr>
          <w:rFonts w:hint="cs"/>
          <w:rtl/>
        </w:rPr>
        <w:t>همین</w:t>
      </w:r>
      <w:r w:rsidRPr="00243CF0">
        <w:rPr>
          <w:rtl/>
        </w:rPr>
        <w:t xml:space="preserve"> </w:t>
      </w:r>
      <w:r w:rsidRPr="00243CF0">
        <w:rPr>
          <w:rFonts w:hint="cs"/>
          <w:rtl/>
        </w:rPr>
        <w:t>دلیل</w:t>
      </w:r>
      <w:r w:rsidRPr="00243CF0">
        <w:rPr>
          <w:rtl/>
        </w:rPr>
        <w:t xml:space="preserve"> </w:t>
      </w:r>
      <w:r w:rsidRPr="00243CF0">
        <w:rPr>
          <w:rFonts w:hint="cs"/>
          <w:rtl/>
        </w:rPr>
        <w:t>بر</w:t>
      </w:r>
      <w:r w:rsidRPr="00243CF0">
        <w:rPr>
          <w:rtl/>
        </w:rPr>
        <w:t xml:space="preserve"> </w:t>
      </w:r>
      <w:r w:rsidRPr="00243CF0">
        <w:rPr>
          <w:rFonts w:hint="cs"/>
          <w:rtl/>
        </w:rPr>
        <w:t>حسب</w:t>
      </w:r>
      <w:r w:rsidRPr="00243CF0">
        <w:rPr>
          <w:rtl/>
        </w:rPr>
        <w:t xml:space="preserve"> </w:t>
      </w:r>
      <w:r w:rsidRPr="00243CF0">
        <w:rPr>
          <w:rFonts w:hint="cs"/>
          <w:rtl/>
        </w:rPr>
        <w:t>نوع</w:t>
      </w:r>
      <w:r w:rsidRPr="00243CF0">
        <w:rPr>
          <w:rtl/>
        </w:rPr>
        <w:t xml:space="preserve"> </w:t>
      </w:r>
      <w:r w:rsidRPr="00243CF0">
        <w:rPr>
          <w:rFonts w:hint="cs"/>
          <w:rtl/>
        </w:rPr>
        <w:t>گاز</w:t>
      </w:r>
      <w:r w:rsidRPr="00243CF0">
        <w:rPr>
          <w:rtl/>
        </w:rPr>
        <w:t xml:space="preserve"> </w:t>
      </w:r>
      <w:r w:rsidRPr="00243CF0">
        <w:rPr>
          <w:rFonts w:hint="cs"/>
          <w:rtl/>
        </w:rPr>
        <w:t>استفاده</w:t>
      </w:r>
      <w:r w:rsidRPr="00243CF0">
        <w:rPr>
          <w:rtl/>
        </w:rPr>
        <w:t xml:space="preserve"> </w:t>
      </w:r>
      <w:r w:rsidRPr="00243CF0">
        <w:rPr>
          <w:rFonts w:hint="cs"/>
          <w:rtl/>
        </w:rPr>
        <w:t>شده</w:t>
      </w:r>
      <w:r w:rsidRPr="00243CF0">
        <w:rPr>
          <w:rtl/>
        </w:rPr>
        <w:t xml:space="preserve"> </w:t>
      </w:r>
      <w:r w:rsidRPr="00243CF0">
        <w:rPr>
          <w:rFonts w:hint="cs"/>
          <w:rtl/>
        </w:rPr>
        <w:t>در</w:t>
      </w:r>
      <w:r w:rsidRPr="00243CF0">
        <w:rPr>
          <w:rtl/>
        </w:rPr>
        <w:t xml:space="preserve"> </w:t>
      </w:r>
      <w:r w:rsidRPr="00243CF0">
        <w:rPr>
          <w:rFonts w:hint="cs"/>
          <w:rtl/>
        </w:rPr>
        <w:t>آزمایش،</w:t>
      </w:r>
      <w:r w:rsidRPr="00243CF0">
        <w:rPr>
          <w:rtl/>
        </w:rPr>
        <w:t xml:space="preserve"> </w:t>
      </w:r>
      <w:r w:rsidRPr="00243CF0">
        <w:rPr>
          <w:rFonts w:hint="cs"/>
          <w:rtl/>
        </w:rPr>
        <w:t>مناسب</w:t>
      </w:r>
      <w:r w:rsidRPr="00243CF0">
        <w:rPr>
          <w:rtl/>
        </w:rPr>
        <w:t xml:space="preserve"> </w:t>
      </w:r>
      <w:r w:rsidRPr="00243CF0">
        <w:rPr>
          <w:rFonts w:hint="cs"/>
          <w:rtl/>
        </w:rPr>
        <w:t>بودن</w:t>
      </w:r>
      <w:r w:rsidRPr="00243CF0">
        <w:rPr>
          <w:rtl/>
        </w:rPr>
        <w:t xml:space="preserve"> </w:t>
      </w:r>
      <w:r w:rsidRPr="00243CF0">
        <w:rPr>
          <w:rFonts w:hint="cs"/>
          <w:rtl/>
        </w:rPr>
        <w:t>تجهیزات</w:t>
      </w:r>
      <w:r>
        <w:rPr>
          <w:rFonts w:ascii="Cambria" w:hAnsi="Cambria" w:hint="cs"/>
          <w:rtl/>
        </w:rPr>
        <w:t xml:space="preserve"> </w:t>
      </w:r>
      <w:r w:rsidRPr="00243CF0">
        <w:t>Exd</w:t>
      </w:r>
      <w:r>
        <w:rPr>
          <w:rFonts w:ascii="Cambria" w:hAnsi="Cambria" w:hint="cs"/>
          <w:rtl/>
        </w:rPr>
        <w:t xml:space="preserve"> </w:t>
      </w:r>
      <w:r w:rsidRPr="00243CF0">
        <w:rPr>
          <w:rFonts w:hint="cs"/>
          <w:rtl/>
        </w:rPr>
        <w:t>برای</w:t>
      </w:r>
      <w:r w:rsidRPr="00243CF0">
        <w:rPr>
          <w:rtl/>
        </w:rPr>
        <w:t xml:space="preserve"> </w:t>
      </w:r>
      <w:r w:rsidRPr="00243CF0">
        <w:rPr>
          <w:rFonts w:hint="cs"/>
          <w:rtl/>
        </w:rPr>
        <w:t>گروههای</w:t>
      </w:r>
      <w:r w:rsidRPr="00243CF0">
        <w:rPr>
          <w:rtl/>
        </w:rPr>
        <w:t xml:space="preserve"> </w:t>
      </w:r>
      <w:r w:rsidRPr="00243CF0">
        <w:rPr>
          <w:rFonts w:hint="cs"/>
          <w:rtl/>
        </w:rPr>
        <w:t>گازی</w:t>
      </w:r>
      <w:r w:rsidRPr="00243CF0">
        <w:rPr>
          <w:rtl/>
        </w:rPr>
        <w:t xml:space="preserve"> </w:t>
      </w:r>
      <w:r w:rsidRPr="00243CF0">
        <w:rPr>
          <w:rFonts w:hint="cs"/>
          <w:rtl/>
        </w:rPr>
        <w:t>مختلف</w:t>
      </w:r>
      <w:r>
        <w:rPr>
          <w:rFonts w:hint="cs"/>
          <w:rtl/>
        </w:rPr>
        <w:t xml:space="preserve"> </w:t>
      </w:r>
      <w:r w:rsidRPr="00243CF0">
        <w:rPr>
          <w:rFonts w:hint="cs"/>
          <w:rtl/>
        </w:rPr>
        <w:t>تعیین،</w:t>
      </w:r>
      <w:r w:rsidRPr="00243CF0">
        <w:rPr>
          <w:rtl/>
        </w:rPr>
        <w:t xml:space="preserve"> </w:t>
      </w:r>
      <w:r w:rsidRPr="00243CF0">
        <w:rPr>
          <w:rFonts w:hint="cs"/>
          <w:rtl/>
        </w:rPr>
        <w:t>و</w:t>
      </w:r>
      <w:r w:rsidRPr="00243CF0">
        <w:rPr>
          <w:rtl/>
        </w:rPr>
        <w:t xml:space="preserve"> </w:t>
      </w:r>
      <w:r w:rsidRPr="00243CF0">
        <w:rPr>
          <w:rFonts w:hint="cs"/>
          <w:rtl/>
        </w:rPr>
        <w:t>در</w:t>
      </w:r>
      <w:r w:rsidRPr="00243CF0">
        <w:rPr>
          <w:rtl/>
        </w:rPr>
        <w:t xml:space="preserve"> </w:t>
      </w:r>
      <w:r w:rsidRPr="00243CF0">
        <w:rPr>
          <w:rFonts w:hint="cs"/>
          <w:rtl/>
        </w:rPr>
        <w:t>روی</w:t>
      </w:r>
      <w:r w:rsidRPr="00243CF0">
        <w:rPr>
          <w:rtl/>
        </w:rPr>
        <w:t xml:space="preserve"> </w:t>
      </w:r>
      <w:r w:rsidRPr="00243CF0">
        <w:rPr>
          <w:rFonts w:hint="cs"/>
          <w:rtl/>
        </w:rPr>
        <w:t>دستگاه</w:t>
      </w:r>
      <w:r w:rsidRPr="00243CF0">
        <w:rPr>
          <w:rtl/>
        </w:rPr>
        <w:t xml:space="preserve"> </w:t>
      </w:r>
      <w:r w:rsidRPr="00243CF0">
        <w:rPr>
          <w:rFonts w:hint="cs"/>
          <w:rtl/>
        </w:rPr>
        <w:t>مربوطه،</w:t>
      </w:r>
      <w:r w:rsidRPr="00243CF0">
        <w:rPr>
          <w:rtl/>
        </w:rPr>
        <w:t xml:space="preserve"> </w:t>
      </w:r>
      <w:r w:rsidRPr="00243CF0">
        <w:rPr>
          <w:rFonts w:hint="cs"/>
          <w:rtl/>
        </w:rPr>
        <w:t>همراه</w:t>
      </w:r>
      <w:r w:rsidRPr="00243CF0">
        <w:rPr>
          <w:rtl/>
        </w:rPr>
        <w:t xml:space="preserve"> </w:t>
      </w:r>
      <w:r w:rsidRPr="00243CF0">
        <w:rPr>
          <w:rFonts w:hint="cs"/>
          <w:rtl/>
        </w:rPr>
        <w:t>با</w:t>
      </w:r>
      <w:r w:rsidRPr="00243CF0">
        <w:rPr>
          <w:rtl/>
        </w:rPr>
        <w:t xml:space="preserve"> </w:t>
      </w:r>
      <w:r w:rsidRPr="00243CF0">
        <w:rPr>
          <w:rFonts w:hint="cs"/>
          <w:rtl/>
        </w:rPr>
        <w:t>سایر</w:t>
      </w:r>
      <w:r w:rsidRPr="00243CF0">
        <w:rPr>
          <w:rtl/>
        </w:rPr>
        <w:t xml:space="preserve"> </w:t>
      </w:r>
      <w:r w:rsidRPr="00243CF0">
        <w:rPr>
          <w:rFonts w:hint="cs"/>
          <w:rtl/>
        </w:rPr>
        <w:t>مشخصات</w:t>
      </w:r>
      <w:r w:rsidRPr="00243CF0">
        <w:rPr>
          <w:rtl/>
        </w:rPr>
        <w:t xml:space="preserve"> </w:t>
      </w:r>
      <w:r w:rsidRPr="00243CF0">
        <w:rPr>
          <w:rFonts w:hint="cs"/>
          <w:rtl/>
        </w:rPr>
        <w:t>حک</w:t>
      </w:r>
      <w:r w:rsidRPr="00243CF0">
        <w:rPr>
          <w:rtl/>
        </w:rPr>
        <w:t xml:space="preserve"> </w:t>
      </w:r>
      <w:r w:rsidR="002C6118">
        <w:rPr>
          <w:rFonts w:hint="cs"/>
          <w:rtl/>
        </w:rPr>
        <w:t>می‌</w:t>
      </w:r>
      <w:r w:rsidRPr="00243CF0">
        <w:rPr>
          <w:rFonts w:hint="cs"/>
          <w:rtl/>
        </w:rPr>
        <w:t>گردد</w:t>
      </w:r>
      <w:r w:rsidRPr="00243CF0">
        <w:rPr>
          <w:rtl/>
        </w:rPr>
        <w:t>.</w:t>
      </w:r>
    </w:p>
    <w:p w14:paraId="1CFC919A" w14:textId="688611DF" w:rsidR="00BA409E" w:rsidRDefault="00243CF0" w:rsidP="004671F3">
      <w:r w:rsidRPr="00243CF0">
        <w:rPr>
          <w:rtl/>
        </w:rPr>
        <w:t xml:space="preserve">برای آزمایش تجهیزاتی که در معادن بکار </w:t>
      </w:r>
      <w:r w:rsidR="002C6118">
        <w:rPr>
          <w:rtl/>
        </w:rPr>
        <w:t>می‌</w:t>
      </w:r>
      <w:r w:rsidRPr="00243CF0">
        <w:rPr>
          <w:rtl/>
        </w:rPr>
        <w:t xml:space="preserve">روند </w:t>
      </w:r>
      <w:r w:rsidRPr="00243CF0">
        <w:rPr>
          <w:rFonts w:hint="cs"/>
          <w:rtl/>
        </w:rPr>
        <w:t>از</w:t>
      </w:r>
      <w:r w:rsidRPr="00243CF0">
        <w:rPr>
          <w:rtl/>
        </w:rPr>
        <w:t xml:space="preserve"> </w:t>
      </w:r>
      <w:r w:rsidRPr="00243CF0">
        <w:rPr>
          <w:rFonts w:hint="cs"/>
          <w:rtl/>
        </w:rPr>
        <w:t>مخلوط</w:t>
      </w:r>
      <w:r w:rsidRPr="00243CF0">
        <w:rPr>
          <w:rtl/>
        </w:rPr>
        <w:t xml:space="preserve"> </w:t>
      </w:r>
      <w:r w:rsidRPr="00243CF0">
        <w:rPr>
          <w:rFonts w:hint="cs"/>
          <w:rtl/>
        </w:rPr>
        <w:t>گاز</w:t>
      </w:r>
      <w:r w:rsidRPr="00243CF0">
        <w:rPr>
          <w:rtl/>
        </w:rPr>
        <w:t xml:space="preserve"> </w:t>
      </w:r>
      <w:r w:rsidRPr="00243CF0">
        <w:rPr>
          <w:rFonts w:hint="cs"/>
          <w:rtl/>
        </w:rPr>
        <w:t>متان</w:t>
      </w:r>
      <w:r w:rsidRPr="00243CF0">
        <w:rPr>
          <w:rtl/>
        </w:rPr>
        <w:t xml:space="preserve"> </w:t>
      </w:r>
      <w:r w:rsidRPr="00243CF0">
        <w:rPr>
          <w:rFonts w:hint="cs"/>
          <w:rtl/>
        </w:rPr>
        <w:t>و</w:t>
      </w:r>
      <w:r w:rsidRPr="00243CF0">
        <w:rPr>
          <w:rtl/>
        </w:rPr>
        <w:t xml:space="preserve"> </w:t>
      </w:r>
      <w:r w:rsidRPr="00243CF0">
        <w:rPr>
          <w:rFonts w:hint="cs"/>
          <w:rtl/>
        </w:rPr>
        <w:t>هو</w:t>
      </w:r>
      <w:r w:rsidRPr="00243CF0">
        <w:rPr>
          <w:rtl/>
        </w:rPr>
        <w:t xml:space="preserve">ا استفاده </w:t>
      </w:r>
      <w:r w:rsidR="002C6118">
        <w:rPr>
          <w:rtl/>
        </w:rPr>
        <w:t>می‌</w:t>
      </w:r>
      <w:r w:rsidRPr="00243CF0">
        <w:rPr>
          <w:rtl/>
        </w:rPr>
        <w:t>شود و چنین دستگاهی</w:t>
      </w:r>
      <w:r w:rsidR="00BA409E">
        <w:rPr>
          <w:rFonts w:ascii="Cambria" w:hAnsi="Cambria" w:hint="cs"/>
          <w:rtl/>
        </w:rPr>
        <w:t xml:space="preserve"> </w:t>
      </w:r>
      <w:r w:rsidRPr="00243CF0">
        <w:t>Exd I</w:t>
      </w:r>
      <w:r w:rsidR="00BA409E">
        <w:rPr>
          <w:rFonts w:ascii="Cambria" w:hAnsi="Cambria" w:hint="cs"/>
          <w:rtl/>
        </w:rPr>
        <w:t xml:space="preserve"> </w:t>
      </w:r>
      <w:r w:rsidRPr="00243CF0">
        <w:rPr>
          <w:rFonts w:hint="cs"/>
          <w:rtl/>
        </w:rPr>
        <w:t>علامت</w:t>
      </w:r>
      <w:r w:rsidRPr="00243CF0">
        <w:rPr>
          <w:rtl/>
        </w:rPr>
        <w:t xml:space="preserve"> </w:t>
      </w:r>
      <w:r w:rsidRPr="00243CF0">
        <w:rPr>
          <w:rFonts w:hint="cs"/>
          <w:rtl/>
        </w:rPr>
        <w:t>گذاری</w:t>
      </w:r>
      <w:r w:rsidRPr="00243CF0">
        <w:rPr>
          <w:rtl/>
        </w:rPr>
        <w:t xml:space="preserve"> </w:t>
      </w:r>
      <w:r w:rsidR="002C6118">
        <w:rPr>
          <w:rFonts w:hint="cs"/>
          <w:rtl/>
        </w:rPr>
        <w:t>می‌</w:t>
      </w:r>
      <w:r w:rsidRPr="00243CF0">
        <w:rPr>
          <w:rFonts w:hint="cs"/>
          <w:rtl/>
        </w:rPr>
        <w:t>شود</w:t>
      </w:r>
      <w:r w:rsidRPr="00243CF0">
        <w:rPr>
          <w:rtl/>
        </w:rPr>
        <w:t>.</w:t>
      </w:r>
    </w:p>
    <w:p w14:paraId="206A78D8" w14:textId="0DDCF526" w:rsidR="00243CF0" w:rsidRPr="00243CF0" w:rsidRDefault="00243CF0" w:rsidP="004671F3">
      <w:pPr>
        <w:rPr>
          <w:rtl/>
        </w:rPr>
      </w:pPr>
      <w:r w:rsidRPr="00243CF0">
        <w:rPr>
          <w:rtl/>
        </w:rPr>
        <w:t xml:space="preserve"> </w:t>
      </w:r>
      <w:r w:rsidRPr="00243CF0">
        <w:rPr>
          <w:rFonts w:hint="cs"/>
          <w:rtl/>
        </w:rPr>
        <w:t>برای</w:t>
      </w:r>
      <w:r w:rsidRPr="00243CF0">
        <w:rPr>
          <w:rtl/>
        </w:rPr>
        <w:t xml:space="preserve"> </w:t>
      </w:r>
      <w:r w:rsidRPr="00243CF0">
        <w:rPr>
          <w:rFonts w:hint="cs"/>
          <w:rtl/>
        </w:rPr>
        <w:t>آزمایش</w:t>
      </w:r>
      <w:r w:rsidRPr="00243CF0">
        <w:rPr>
          <w:rtl/>
        </w:rPr>
        <w:t xml:space="preserve"> </w:t>
      </w:r>
      <w:r w:rsidRPr="00243CF0">
        <w:rPr>
          <w:rFonts w:hint="cs"/>
          <w:rtl/>
        </w:rPr>
        <w:t>تجهیزاتی</w:t>
      </w:r>
      <w:r w:rsidRPr="00243CF0">
        <w:rPr>
          <w:rtl/>
        </w:rPr>
        <w:t xml:space="preserve"> </w:t>
      </w:r>
      <w:r w:rsidRPr="00243CF0">
        <w:rPr>
          <w:rFonts w:hint="cs"/>
          <w:rtl/>
        </w:rPr>
        <w:t>که</w:t>
      </w:r>
      <w:r w:rsidRPr="00243CF0">
        <w:rPr>
          <w:rtl/>
        </w:rPr>
        <w:t xml:space="preserve"> </w:t>
      </w:r>
      <w:r w:rsidRPr="00243CF0">
        <w:rPr>
          <w:rFonts w:hint="cs"/>
          <w:rtl/>
        </w:rPr>
        <w:t>در</w:t>
      </w:r>
      <w:r w:rsidRPr="00243CF0">
        <w:rPr>
          <w:rtl/>
        </w:rPr>
        <w:t xml:space="preserve"> </w:t>
      </w:r>
      <w:r w:rsidR="00BA409E">
        <w:rPr>
          <w:rFonts w:hint="cs"/>
          <w:rtl/>
        </w:rPr>
        <w:t xml:space="preserve">ناحه 1 همراه با گاز گروه </w:t>
      </w:r>
      <w:r w:rsidR="00BA409E">
        <w:t>IIA</w:t>
      </w:r>
      <w:r w:rsidR="00BA409E">
        <w:rPr>
          <w:rFonts w:hint="cs"/>
          <w:rtl/>
          <w:lang w:bidi="fa-IR"/>
        </w:rPr>
        <w:t xml:space="preserve"> </w:t>
      </w:r>
      <w:r w:rsidRPr="00243CF0">
        <w:rPr>
          <w:rFonts w:hint="cs"/>
          <w:rtl/>
        </w:rPr>
        <w:t>بکار</w:t>
      </w:r>
      <w:r w:rsidRPr="00243CF0">
        <w:rPr>
          <w:rtl/>
        </w:rPr>
        <w:t xml:space="preserve"> </w:t>
      </w:r>
      <w:r w:rsidR="002C6118">
        <w:rPr>
          <w:rFonts w:hint="cs"/>
          <w:rtl/>
        </w:rPr>
        <w:t>می‌</w:t>
      </w:r>
      <w:r w:rsidRPr="00243CF0">
        <w:rPr>
          <w:rFonts w:hint="cs"/>
          <w:rtl/>
        </w:rPr>
        <w:t>روند،</w:t>
      </w:r>
      <w:r w:rsidRPr="00243CF0">
        <w:rPr>
          <w:rtl/>
        </w:rPr>
        <w:t xml:space="preserve"> </w:t>
      </w:r>
      <w:r w:rsidRPr="00243CF0">
        <w:rPr>
          <w:rFonts w:hint="cs"/>
          <w:rtl/>
        </w:rPr>
        <w:t>از</w:t>
      </w:r>
      <w:r w:rsidRPr="00243CF0">
        <w:rPr>
          <w:rtl/>
        </w:rPr>
        <w:t xml:space="preserve"> </w:t>
      </w:r>
      <w:r w:rsidRPr="00243CF0">
        <w:rPr>
          <w:rFonts w:hint="cs"/>
          <w:rtl/>
        </w:rPr>
        <w:t>مخلوط</w:t>
      </w:r>
      <w:r w:rsidRPr="00243CF0">
        <w:rPr>
          <w:rtl/>
        </w:rPr>
        <w:t xml:space="preserve"> </w:t>
      </w:r>
      <w:r w:rsidRPr="00243CF0">
        <w:rPr>
          <w:rFonts w:hint="cs"/>
          <w:rtl/>
        </w:rPr>
        <w:t>هوا</w:t>
      </w:r>
      <w:r w:rsidRPr="00243CF0">
        <w:rPr>
          <w:rtl/>
        </w:rPr>
        <w:t xml:space="preserve"> </w:t>
      </w:r>
      <w:r w:rsidRPr="00243CF0">
        <w:rPr>
          <w:rFonts w:hint="cs"/>
          <w:rtl/>
        </w:rPr>
        <w:t>و</w:t>
      </w:r>
      <w:r w:rsidRPr="00243CF0">
        <w:rPr>
          <w:rtl/>
        </w:rPr>
        <w:t xml:space="preserve"> </w:t>
      </w:r>
      <w:r w:rsidRPr="00243CF0">
        <w:rPr>
          <w:rFonts w:hint="cs"/>
          <w:rtl/>
        </w:rPr>
        <w:t>گازهای</w:t>
      </w:r>
      <w:r w:rsidRPr="00243CF0">
        <w:rPr>
          <w:rtl/>
        </w:rPr>
        <w:t xml:space="preserve"> </w:t>
      </w:r>
      <w:r w:rsidRPr="00243CF0">
        <w:rPr>
          <w:rFonts w:hint="cs"/>
          <w:rtl/>
        </w:rPr>
        <w:t>پروپان،</w:t>
      </w:r>
      <w:r w:rsidRPr="00243CF0">
        <w:rPr>
          <w:rtl/>
        </w:rPr>
        <w:t xml:space="preserve"> </w:t>
      </w:r>
      <w:r w:rsidRPr="00243CF0">
        <w:rPr>
          <w:rFonts w:hint="cs"/>
          <w:rtl/>
        </w:rPr>
        <w:t>بوتان</w:t>
      </w:r>
      <w:r w:rsidRPr="00243CF0">
        <w:rPr>
          <w:rtl/>
        </w:rPr>
        <w:t xml:space="preserve"> </w:t>
      </w:r>
      <w:r w:rsidRPr="00243CF0">
        <w:rPr>
          <w:rFonts w:hint="cs"/>
          <w:rtl/>
        </w:rPr>
        <w:t>و</w:t>
      </w:r>
      <w:r w:rsidRPr="00243CF0">
        <w:rPr>
          <w:rtl/>
        </w:rPr>
        <w:t xml:space="preserve"> </w:t>
      </w:r>
      <w:r w:rsidRPr="00243CF0">
        <w:rPr>
          <w:rFonts w:hint="cs"/>
          <w:rtl/>
        </w:rPr>
        <w:t>یا</w:t>
      </w:r>
      <w:r w:rsidRPr="00243CF0">
        <w:rPr>
          <w:rtl/>
        </w:rPr>
        <w:t xml:space="preserve"> </w:t>
      </w:r>
      <w:r w:rsidRPr="00243CF0">
        <w:rPr>
          <w:rFonts w:hint="cs"/>
          <w:rtl/>
        </w:rPr>
        <w:t>پنتان</w:t>
      </w:r>
      <w:r w:rsidRPr="00243CF0">
        <w:rPr>
          <w:rtl/>
        </w:rPr>
        <w:t xml:space="preserve"> </w:t>
      </w:r>
      <w:r w:rsidRPr="00243CF0">
        <w:rPr>
          <w:rFonts w:hint="cs"/>
          <w:rtl/>
        </w:rPr>
        <w:t>با</w:t>
      </w:r>
      <w:r w:rsidRPr="00243CF0">
        <w:rPr>
          <w:rtl/>
        </w:rPr>
        <w:t xml:space="preserve"> </w:t>
      </w:r>
      <w:r w:rsidRPr="00243CF0">
        <w:rPr>
          <w:rFonts w:hint="cs"/>
          <w:rtl/>
        </w:rPr>
        <w:t>درصدهای</w:t>
      </w:r>
      <w:r w:rsidRPr="00243CF0">
        <w:rPr>
          <w:rtl/>
        </w:rPr>
        <w:t xml:space="preserve"> </w:t>
      </w:r>
      <w:r w:rsidRPr="00243CF0">
        <w:rPr>
          <w:rFonts w:hint="cs"/>
          <w:rtl/>
        </w:rPr>
        <w:t>مختلف</w:t>
      </w:r>
      <w:r w:rsidRPr="00243CF0">
        <w:rPr>
          <w:rtl/>
        </w:rPr>
        <w:t xml:space="preserve"> </w:t>
      </w:r>
      <w:r w:rsidRPr="00243CF0">
        <w:rPr>
          <w:rFonts w:hint="cs"/>
          <w:rtl/>
        </w:rPr>
        <w:t>استفاده</w:t>
      </w:r>
      <w:r w:rsidRPr="00243CF0">
        <w:rPr>
          <w:rtl/>
        </w:rPr>
        <w:t xml:space="preserve"> </w:t>
      </w:r>
      <w:r w:rsidR="002C6118">
        <w:rPr>
          <w:rFonts w:hint="cs"/>
          <w:rtl/>
        </w:rPr>
        <w:t>می‌</w:t>
      </w:r>
      <w:r w:rsidRPr="00243CF0">
        <w:rPr>
          <w:rFonts w:hint="cs"/>
          <w:rtl/>
        </w:rPr>
        <w:t>شود</w:t>
      </w:r>
      <w:r w:rsidRPr="00243CF0">
        <w:rPr>
          <w:rtl/>
        </w:rPr>
        <w:t xml:space="preserve"> </w:t>
      </w:r>
      <w:r w:rsidRPr="00243CF0">
        <w:rPr>
          <w:rFonts w:hint="cs"/>
          <w:rtl/>
        </w:rPr>
        <w:t>و</w:t>
      </w:r>
      <w:r w:rsidRPr="00243CF0">
        <w:rPr>
          <w:rtl/>
        </w:rPr>
        <w:t xml:space="preserve"> </w:t>
      </w:r>
      <w:r w:rsidRPr="00243CF0">
        <w:rPr>
          <w:rFonts w:hint="cs"/>
          <w:rtl/>
        </w:rPr>
        <w:t>چنین</w:t>
      </w:r>
      <w:r w:rsidRPr="00243CF0">
        <w:rPr>
          <w:rtl/>
        </w:rPr>
        <w:t xml:space="preserve"> </w:t>
      </w:r>
      <w:r w:rsidRPr="00243CF0">
        <w:rPr>
          <w:rFonts w:hint="cs"/>
          <w:rtl/>
        </w:rPr>
        <w:t>دستگاهی</w:t>
      </w:r>
      <w:r w:rsidR="00BA409E">
        <w:rPr>
          <w:rFonts w:ascii="Cambria" w:hAnsi="Cambria" w:hint="cs"/>
          <w:rtl/>
        </w:rPr>
        <w:t xml:space="preserve"> </w:t>
      </w:r>
      <w:r w:rsidRPr="00243CF0">
        <w:t>Exd IIA</w:t>
      </w:r>
      <w:r w:rsidR="00BA409E">
        <w:rPr>
          <w:rFonts w:ascii="Cambria" w:hAnsi="Cambria" w:hint="cs"/>
          <w:rtl/>
        </w:rPr>
        <w:t xml:space="preserve"> </w:t>
      </w:r>
      <w:r w:rsidRPr="00243CF0">
        <w:rPr>
          <w:rtl/>
        </w:rPr>
        <w:t xml:space="preserve">علامت گذاری </w:t>
      </w:r>
      <w:r w:rsidR="002C6118">
        <w:rPr>
          <w:rtl/>
        </w:rPr>
        <w:t>می‌</w:t>
      </w:r>
      <w:r w:rsidRPr="00243CF0">
        <w:rPr>
          <w:rtl/>
        </w:rPr>
        <w:t>شود.</w:t>
      </w:r>
    </w:p>
    <w:p w14:paraId="2FAABD47" w14:textId="138A2385" w:rsidR="00243CF0" w:rsidRPr="00243CF0" w:rsidRDefault="00243CF0" w:rsidP="004671F3">
      <w:pPr>
        <w:rPr>
          <w:rtl/>
        </w:rPr>
      </w:pPr>
      <w:r w:rsidRPr="00243CF0">
        <w:rPr>
          <w:rtl/>
        </w:rPr>
        <w:t xml:space="preserve">برای آزمایش تجهیزاتی که </w:t>
      </w:r>
      <w:r w:rsidR="00BA409E" w:rsidRPr="00243CF0">
        <w:rPr>
          <w:rFonts w:hint="cs"/>
          <w:rtl/>
        </w:rPr>
        <w:t>در</w:t>
      </w:r>
      <w:r w:rsidR="00BA409E" w:rsidRPr="00243CF0">
        <w:rPr>
          <w:rtl/>
        </w:rPr>
        <w:t xml:space="preserve"> </w:t>
      </w:r>
      <w:r w:rsidR="00BA409E">
        <w:rPr>
          <w:rFonts w:hint="cs"/>
          <w:rtl/>
        </w:rPr>
        <w:t xml:space="preserve">ناحه 1 همراه با گاز گروه </w:t>
      </w:r>
      <w:r w:rsidR="00BA409E">
        <w:t>IIB</w:t>
      </w:r>
      <w:r w:rsidR="00BA409E">
        <w:rPr>
          <w:rFonts w:hint="cs"/>
          <w:rtl/>
          <w:lang w:bidi="fa-IR"/>
        </w:rPr>
        <w:t xml:space="preserve"> </w:t>
      </w:r>
      <w:r w:rsidR="00BA409E" w:rsidRPr="00243CF0">
        <w:rPr>
          <w:rFonts w:hint="cs"/>
          <w:rtl/>
        </w:rPr>
        <w:t>بکار</w:t>
      </w:r>
      <w:r w:rsidR="00BA409E" w:rsidRPr="00243CF0">
        <w:rPr>
          <w:rtl/>
        </w:rPr>
        <w:t xml:space="preserve"> </w:t>
      </w:r>
      <w:r w:rsidR="002C6118">
        <w:rPr>
          <w:rFonts w:hint="cs"/>
          <w:rtl/>
        </w:rPr>
        <w:t>می‌</w:t>
      </w:r>
      <w:r w:rsidR="00BA409E" w:rsidRPr="00243CF0">
        <w:rPr>
          <w:rFonts w:hint="cs"/>
          <w:rtl/>
        </w:rPr>
        <w:t>روند</w:t>
      </w:r>
      <w:r w:rsidR="00BA409E">
        <w:rPr>
          <w:rFonts w:hint="cs"/>
          <w:rtl/>
          <w:lang w:bidi="fa-IR"/>
        </w:rPr>
        <w:t>،</w:t>
      </w:r>
      <w:r w:rsidRPr="00243CF0">
        <w:rPr>
          <w:rtl/>
        </w:rPr>
        <w:t xml:space="preserve"> </w:t>
      </w:r>
      <w:r w:rsidRPr="00243CF0">
        <w:rPr>
          <w:rFonts w:hint="cs"/>
          <w:rtl/>
        </w:rPr>
        <w:t>از</w:t>
      </w:r>
      <w:r w:rsidRPr="00243CF0">
        <w:rPr>
          <w:rtl/>
        </w:rPr>
        <w:t xml:space="preserve"> </w:t>
      </w:r>
      <w:r w:rsidRPr="00243CF0">
        <w:rPr>
          <w:rFonts w:hint="cs"/>
          <w:rtl/>
        </w:rPr>
        <w:t>مخلوط</w:t>
      </w:r>
      <w:r w:rsidRPr="00243CF0">
        <w:rPr>
          <w:rtl/>
        </w:rPr>
        <w:t xml:space="preserve"> </w:t>
      </w:r>
      <w:r w:rsidRPr="00243CF0">
        <w:rPr>
          <w:rFonts w:hint="cs"/>
          <w:rtl/>
        </w:rPr>
        <w:t>هوا</w:t>
      </w:r>
      <w:r w:rsidRPr="00243CF0">
        <w:rPr>
          <w:rtl/>
        </w:rPr>
        <w:t xml:space="preserve"> </w:t>
      </w:r>
      <w:r w:rsidRPr="00243CF0">
        <w:rPr>
          <w:rFonts w:hint="cs"/>
          <w:rtl/>
        </w:rPr>
        <w:t>و</w:t>
      </w:r>
      <w:r w:rsidRPr="00243CF0">
        <w:rPr>
          <w:rtl/>
        </w:rPr>
        <w:t xml:space="preserve"> </w:t>
      </w:r>
      <w:r w:rsidRPr="00243CF0">
        <w:rPr>
          <w:rFonts w:hint="cs"/>
          <w:rtl/>
        </w:rPr>
        <w:t>گازهای</w:t>
      </w:r>
      <w:r w:rsidRPr="00243CF0">
        <w:rPr>
          <w:rtl/>
        </w:rPr>
        <w:t xml:space="preserve"> </w:t>
      </w:r>
      <w:r w:rsidRPr="00243CF0">
        <w:rPr>
          <w:rFonts w:hint="cs"/>
          <w:rtl/>
        </w:rPr>
        <w:t>اتیلن،</w:t>
      </w:r>
      <w:r w:rsidRPr="00243CF0">
        <w:rPr>
          <w:rtl/>
        </w:rPr>
        <w:t xml:space="preserve"> </w:t>
      </w:r>
      <w:r w:rsidRPr="00243CF0">
        <w:rPr>
          <w:rFonts w:hint="cs"/>
          <w:rtl/>
        </w:rPr>
        <w:t>مخلوط</w:t>
      </w:r>
      <w:r w:rsidRPr="00243CF0">
        <w:rPr>
          <w:rtl/>
        </w:rPr>
        <w:t xml:space="preserve"> 85 </w:t>
      </w:r>
      <w:r w:rsidRPr="00243CF0">
        <w:rPr>
          <w:rFonts w:hint="cs"/>
          <w:rtl/>
        </w:rPr>
        <w:t>درصد</w:t>
      </w:r>
      <w:r w:rsidRPr="00243CF0">
        <w:rPr>
          <w:rtl/>
        </w:rPr>
        <w:t xml:space="preserve"> </w:t>
      </w:r>
      <w:r w:rsidRPr="00243CF0">
        <w:rPr>
          <w:rFonts w:hint="cs"/>
          <w:rtl/>
        </w:rPr>
        <w:t>هیدروژن</w:t>
      </w:r>
      <w:r w:rsidRPr="00243CF0">
        <w:rPr>
          <w:rtl/>
        </w:rPr>
        <w:t xml:space="preserve"> </w:t>
      </w:r>
      <w:r w:rsidRPr="00243CF0">
        <w:rPr>
          <w:rFonts w:hint="cs"/>
          <w:rtl/>
        </w:rPr>
        <w:t>و</w:t>
      </w:r>
      <w:r w:rsidRPr="00243CF0">
        <w:rPr>
          <w:rtl/>
        </w:rPr>
        <w:t xml:space="preserve"> 15 </w:t>
      </w:r>
      <w:r w:rsidRPr="00243CF0">
        <w:rPr>
          <w:rFonts w:hint="cs"/>
          <w:rtl/>
        </w:rPr>
        <w:t>درصد</w:t>
      </w:r>
      <w:r w:rsidRPr="00243CF0">
        <w:rPr>
          <w:rtl/>
        </w:rPr>
        <w:t xml:space="preserve"> </w:t>
      </w:r>
      <w:r w:rsidRPr="00243CF0">
        <w:rPr>
          <w:rFonts w:hint="cs"/>
          <w:rtl/>
        </w:rPr>
        <w:t>متان</w:t>
      </w:r>
      <w:r w:rsidRPr="00243CF0">
        <w:rPr>
          <w:rtl/>
        </w:rPr>
        <w:t xml:space="preserve"> </w:t>
      </w:r>
      <w:r w:rsidRPr="00243CF0">
        <w:rPr>
          <w:rFonts w:hint="cs"/>
          <w:rtl/>
        </w:rPr>
        <w:t>و</w:t>
      </w:r>
      <w:r w:rsidRPr="00243CF0">
        <w:rPr>
          <w:rtl/>
        </w:rPr>
        <w:t xml:space="preserve"> </w:t>
      </w:r>
      <w:r w:rsidRPr="00243CF0">
        <w:rPr>
          <w:rFonts w:hint="cs"/>
          <w:rtl/>
        </w:rPr>
        <w:t>یا</w:t>
      </w:r>
      <w:r w:rsidRPr="00243CF0">
        <w:rPr>
          <w:rtl/>
        </w:rPr>
        <w:t xml:space="preserve"> </w:t>
      </w:r>
      <w:r w:rsidRPr="00243CF0">
        <w:rPr>
          <w:rFonts w:hint="cs"/>
          <w:rtl/>
        </w:rPr>
        <w:t>اتیل</w:t>
      </w:r>
      <w:r w:rsidRPr="00243CF0">
        <w:rPr>
          <w:rtl/>
        </w:rPr>
        <w:t xml:space="preserve"> </w:t>
      </w:r>
      <w:r w:rsidRPr="00243CF0">
        <w:rPr>
          <w:rFonts w:hint="cs"/>
          <w:rtl/>
        </w:rPr>
        <w:t>اتر</w:t>
      </w:r>
      <w:r w:rsidRPr="00243CF0">
        <w:rPr>
          <w:rtl/>
        </w:rPr>
        <w:t xml:space="preserve"> </w:t>
      </w:r>
      <w:r w:rsidRPr="00243CF0">
        <w:rPr>
          <w:rFonts w:hint="cs"/>
          <w:rtl/>
        </w:rPr>
        <w:t>با</w:t>
      </w:r>
      <w:r w:rsidRPr="00243CF0">
        <w:rPr>
          <w:rtl/>
        </w:rPr>
        <w:t xml:space="preserve"> </w:t>
      </w:r>
      <w:r w:rsidRPr="00243CF0">
        <w:rPr>
          <w:rFonts w:hint="cs"/>
          <w:rtl/>
        </w:rPr>
        <w:t>درصدهای</w:t>
      </w:r>
      <w:r w:rsidRPr="00243CF0">
        <w:rPr>
          <w:rtl/>
        </w:rPr>
        <w:t xml:space="preserve"> </w:t>
      </w:r>
      <w:r w:rsidRPr="00243CF0">
        <w:rPr>
          <w:rFonts w:hint="cs"/>
          <w:rtl/>
        </w:rPr>
        <w:t>مختلف</w:t>
      </w:r>
      <w:r w:rsidRPr="00243CF0">
        <w:rPr>
          <w:rtl/>
        </w:rPr>
        <w:t xml:space="preserve"> </w:t>
      </w:r>
      <w:r w:rsidRPr="00243CF0">
        <w:rPr>
          <w:rFonts w:hint="cs"/>
          <w:rtl/>
        </w:rPr>
        <w:t>استفاده</w:t>
      </w:r>
      <w:r w:rsidRPr="00243CF0">
        <w:rPr>
          <w:rtl/>
        </w:rPr>
        <w:t xml:space="preserve"> </w:t>
      </w:r>
      <w:r w:rsidR="002C6118">
        <w:rPr>
          <w:rFonts w:hint="cs"/>
          <w:rtl/>
        </w:rPr>
        <w:t>می‌</w:t>
      </w:r>
      <w:r w:rsidRPr="00243CF0">
        <w:rPr>
          <w:rFonts w:hint="cs"/>
          <w:rtl/>
        </w:rPr>
        <w:t>شود</w:t>
      </w:r>
      <w:r w:rsidRPr="00243CF0">
        <w:rPr>
          <w:rtl/>
        </w:rPr>
        <w:t xml:space="preserve"> </w:t>
      </w:r>
      <w:r w:rsidRPr="00243CF0">
        <w:rPr>
          <w:rFonts w:hint="cs"/>
          <w:rtl/>
        </w:rPr>
        <w:t>و</w:t>
      </w:r>
      <w:r w:rsidRPr="00243CF0">
        <w:rPr>
          <w:rtl/>
        </w:rPr>
        <w:t xml:space="preserve"> </w:t>
      </w:r>
      <w:r w:rsidRPr="00243CF0">
        <w:rPr>
          <w:rFonts w:hint="cs"/>
          <w:rtl/>
        </w:rPr>
        <w:t>چنین</w:t>
      </w:r>
      <w:r w:rsidRPr="00243CF0">
        <w:rPr>
          <w:rtl/>
        </w:rPr>
        <w:t xml:space="preserve"> </w:t>
      </w:r>
      <w:r w:rsidRPr="00243CF0">
        <w:rPr>
          <w:rFonts w:hint="cs"/>
          <w:rtl/>
        </w:rPr>
        <w:t>دستگاهی</w:t>
      </w:r>
      <w:r w:rsidR="002C7099">
        <w:rPr>
          <w:rFonts w:ascii="Cambria" w:hAnsi="Cambria" w:cs="Cambria"/>
        </w:rPr>
        <w:t xml:space="preserve"> </w:t>
      </w:r>
      <w:r w:rsidRPr="00243CF0">
        <w:t>Exd IIB</w:t>
      </w:r>
      <w:r w:rsidR="002C7099">
        <w:rPr>
          <w:rFonts w:ascii="Cambria" w:hAnsi="Cambria" w:cs="Cambria"/>
        </w:rPr>
        <w:t xml:space="preserve"> </w:t>
      </w:r>
      <w:r w:rsidRPr="00243CF0">
        <w:rPr>
          <w:rFonts w:hint="cs"/>
          <w:rtl/>
        </w:rPr>
        <w:t>علامت</w:t>
      </w:r>
      <w:r w:rsidRPr="00243CF0">
        <w:rPr>
          <w:rtl/>
        </w:rPr>
        <w:t xml:space="preserve"> </w:t>
      </w:r>
      <w:r w:rsidRPr="00243CF0">
        <w:rPr>
          <w:rFonts w:hint="cs"/>
          <w:rtl/>
        </w:rPr>
        <w:t>گذاری</w:t>
      </w:r>
      <w:r w:rsidRPr="00243CF0">
        <w:rPr>
          <w:rtl/>
        </w:rPr>
        <w:t xml:space="preserve"> </w:t>
      </w:r>
      <w:r w:rsidR="002C6118">
        <w:rPr>
          <w:rFonts w:hint="cs"/>
          <w:rtl/>
        </w:rPr>
        <w:t>می‌</w:t>
      </w:r>
      <w:r w:rsidRPr="00243CF0">
        <w:rPr>
          <w:rFonts w:hint="cs"/>
          <w:rtl/>
        </w:rPr>
        <w:t>شود</w:t>
      </w:r>
      <w:r w:rsidRPr="00243CF0">
        <w:rPr>
          <w:rtl/>
        </w:rPr>
        <w:t>.</w:t>
      </w:r>
    </w:p>
    <w:p w14:paraId="442C1938" w14:textId="3A257F25" w:rsidR="00243CF0" w:rsidRPr="00243CF0" w:rsidRDefault="00243CF0" w:rsidP="004671F3">
      <w:pPr>
        <w:rPr>
          <w:rtl/>
        </w:rPr>
      </w:pPr>
      <w:r w:rsidRPr="00243CF0">
        <w:rPr>
          <w:rtl/>
        </w:rPr>
        <w:t xml:space="preserve">برای آزمایش تجهیزاتی که </w:t>
      </w:r>
      <w:r w:rsidR="00BA409E" w:rsidRPr="00243CF0">
        <w:rPr>
          <w:rFonts w:hint="cs"/>
          <w:rtl/>
        </w:rPr>
        <w:t>در</w:t>
      </w:r>
      <w:r w:rsidR="00BA409E" w:rsidRPr="00243CF0">
        <w:rPr>
          <w:rtl/>
        </w:rPr>
        <w:t xml:space="preserve"> </w:t>
      </w:r>
      <w:r w:rsidR="00BA409E">
        <w:rPr>
          <w:rFonts w:hint="cs"/>
          <w:rtl/>
        </w:rPr>
        <w:t xml:space="preserve">ناحه 1 همراه با گاز گروه </w:t>
      </w:r>
      <w:r w:rsidR="00BA409E">
        <w:t>IIC</w:t>
      </w:r>
      <w:r w:rsidR="00BA409E">
        <w:rPr>
          <w:rFonts w:hint="cs"/>
          <w:rtl/>
          <w:lang w:bidi="fa-IR"/>
        </w:rPr>
        <w:t xml:space="preserve"> </w:t>
      </w:r>
      <w:r w:rsidR="00BA409E" w:rsidRPr="00243CF0">
        <w:rPr>
          <w:rFonts w:hint="cs"/>
          <w:rtl/>
        </w:rPr>
        <w:t>بکار</w:t>
      </w:r>
      <w:r w:rsidR="00BA409E" w:rsidRPr="00243CF0">
        <w:rPr>
          <w:rtl/>
        </w:rPr>
        <w:t xml:space="preserve"> </w:t>
      </w:r>
      <w:r w:rsidR="002C6118">
        <w:rPr>
          <w:rFonts w:hint="cs"/>
          <w:rtl/>
        </w:rPr>
        <w:t>می‌</w:t>
      </w:r>
      <w:r w:rsidR="00BA409E" w:rsidRPr="00243CF0">
        <w:rPr>
          <w:rFonts w:hint="cs"/>
          <w:rtl/>
        </w:rPr>
        <w:t>روند</w:t>
      </w:r>
      <w:r w:rsidR="00BA409E">
        <w:rPr>
          <w:rFonts w:hint="cs"/>
          <w:rtl/>
        </w:rPr>
        <w:t>،</w:t>
      </w:r>
      <w:r w:rsidRPr="00243CF0">
        <w:rPr>
          <w:rtl/>
        </w:rPr>
        <w:t xml:space="preserve"> </w:t>
      </w:r>
      <w:r w:rsidRPr="00243CF0">
        <w:rPr>
          <w:rFonts w:hint="cs"/>
          <w:rtl/>
        </w:rPr>
        <w:t>از</w:t>
      </w:r>
      <w:r w:rsidRPr="00243CF0">
        <w:rPr>
          <w:rtl/>
        </w:rPr>
        <w:t xml:space="preserve"> </w:t>
      </w:r>
      <w:r w:rsidRPr="00243CF0">
        <w:rPr>
          <w:rFonts w:hint="cs"/>
          <w:rtl/>
        </w:rPr>
        <w:t>مخلوط</w:t>
      </w:r>
      <w:r w:rsidRPr="00243CF0">
        <w:rPr>
          <w:rtl/>
        </w:rPr>
        <w:t xml:space="preserve"> </w:t>
      </w:r>
      <w:r w:rsidRPr="00243CF0">
        <w:rPr>
          <w:rFonts w:hint="cs"/>
          <w:rtl/>
        </w:rPr>
        <w:t>هوا</w:t>
      </w:r>
      <w:r w:rsidRPr="00243CF0">
        <w:rPr>
          <w:rtl/>
        </w:rPr>
        <w:t xml:space="preserve"> </w:t>
      </w:r>
      <w:r w:rsidRPr="00243CF0">
        <w:rPr>
          <w:rFonts w:hint="cs"/>
          <w:rtl/>
        </w:rPr>
        <w:t>و</w:t>
      </w:r>
      <w:r w:rsidRPr="00243CF0">
        <w:rPr>
          <w:rtl/>
        </w:rPr>
        <w:t xml:space="preserve"> </w:t>
      </w:r>
      <w:r w:rsidRPr="00243CF0">
        <w:rPr>
          <w:rFonts w:hint="cs"/>
          <w:rtl/>
        </w:rPr>
        <w:t>هیدروژن</w:t>
      </w:r>
      <w:r w:rsidRPr="00243CF0">
        <w:rPr>
          <w:rtl/>
        </w:rPr>
        <w:t xml:space="preserve"> </w:t>
      </w:r>
      <w:r w:rsidRPr="00243CF0">
        <w:rPr>
          <w:rFonts w:hint="cs"/>
          <w:rtl/>
        </w:rPr>
        <w:t>استفاده</w:t>
      </w:r>
      <w:r w:rsidRPr="00243CF0">
        <w:rPr>
          <w:rtl/>
        </w:rPr>
        <w:t xml:space="preserve"> </w:t>
      </w:r>
      <w:r w:rsidR="002C6118">
        <w:rPr>
          <w:rFonts w:hint="cs"/>
          <w:rtl/>
        </w:rPr>
        <w:t>می‌</w:t>
      </w:r>
      <w:r w:rsidRPr="00243CF0">
        <w:rPr>
          <w:rFonts w:hint="cs"/>
          <w:rtl/>
        </w:rPr>
        <w:t>شود</w:t>
      </w:r>
      <w:r w:rsidRPr="00243CF0">
        <w:rPr>
          <w:rtl/>
        </w:rPr>
        <w:t xml:space="preserve"> </w:t>
      </w:r>
      <w:r w:rsidRPr="00243CF0">
        <w:rPr>
          <w:rFonts w:hint="cs"/>
          <w:rtl/>
        </w:rPr>
        <w:t>و</w:t>
      </w:r>
      <w:r w:rsidRPr="00243CF0">
        <w:rPr>
          <w:rtl/>
        </w:rPr>
        <w:t xml:space="preserve"> </w:t>
      </w:r>
      <w:r w:rsidRPr="00243CF0">
        <w:rPr>
          <w:rFonts w:hint="cs"/>
          <w:rtl/>
        </w:rPr>
        <w:t>چنین</w:t>
      </w:r>
      <w:r w:rsidRPr="00243CF0">
        <w:rPr>
          <w:rtl/>
        </w:rPr>
        <w:t xml:space="preserve"> </w:t>
      </w:r>
      <w:r w:rsidRPr="00243CF0">
        <w:rPr>
          <w:rFonts w:hint="cs"/>
          <w:rtl/>
        </w:rPr>
        <w:t>دستگاهی</w:t>
      </w:r>
      <w:r w:rsidR="00BA409E">
        <w:rPr>
          <w:rFonts w:ascii="Cambria" w:hAnsi="Cambria" w:hint="cs"/>
          <w:rtl/>
        </w:rPr>
        <w:t xml:space="preserve"> </w:t>
      </w:r>
      <w:r w:rsidRPr="00243CF0">
        <w:t>Exd IIC</w:t>
      </w:r>
      <w:r w:rsidR="00BA409E">
        <w:rPr>
          <w:rFonts w:ascii="Cambria" w:hAnsi="Cambria" w:cstheme="minorBidi" w:hint="cs"/>
          <w:rtl/>
          <w:lang w:bidi="fa-IR"/>
        </w:rPr>
        <w:t xml:space="preserve"> </w:t>
      </w:r>
      <w:r w:rsidRPr="00243CF0">
        <w:rPr>
          <w:rFonts w:hint="cs"/>
          <w:rtl/>
        </w:rPr>
        <w:t>علامت</w:t>
      </w:r>
      <w:r w:rsidRPr="00243CF0">
        <w:rPr>
          <w:rtl/>
        </w:rPr>
        <w:t xml:space="preserve"> </w:t>
      </w:r>
      <w:r w:rsidRPr="00243CF0">
        <w:rPr>
          <w:rFonts w:hint="cs"/>
          <w:rtl/>
        </w:rPr>
        <w:t>گذاری</w:t>
      </w:r>
      <w:r w:rsidRPr="00243CF0">
        <w:rPr>
          <w:rtl/>
        </w:rPr>
        <w:t xml:space="preserve"> </w:t>
      </w:r>
      <w:r w:rsidR="002C6118">
        <w:rPr>
          <w:rFonts w:hint="cs"/>
          <w:rtl/>
        </w:rPr>
        <w:t>می‌</w:t>
      </w:r>
      <w:r w:rsidRPr="00243CF0">
        <w:rPr>
          <w:rFonts w:hint="cs"/>
          <w:rtl/>
        </w:rPr>
        <w:t>شود</w:t>
      </w:r>
      <w:r w:rsidRPr="00243CF0">
        <w:rPr>
          <w:rtl/>
        </w:rPr>
        <w:t>.</w:t>
      </w:r>
    </w:p>
    <w:p w14:paraId="32063D50" w14:textId="43AD1BAE" w:rsidR="005524C2" w:rsidRDefault="00243CF0" w:rsidP="004671F3">
      <w:pPr>
        <w:rPr>
          <w:rtl/>
        </w:rPr>
        <w:sectPr w:rsidR="005524C2" w:rsidSect="00825A7A">
          <w:type w:val="continuous"/>
          <w:pgSz w:w="11906" w:h="16838" w:code="9"/>
          <w:pgMar w:top="1729" w:right="1729" w:bottom="1729" w:left="1440" w:header="720" w:footer="720" w:gutter="0"/>
          <w:cols w:space="720"/>
          <w:bidi/>
          <w:rtlGutter/>
          <w:docGrid w:linePitch="360"/>
        </w:sectPr>
      </w:pPr>
      <w:r w:rsidRPr="00243CF0">
        <w:rPr>
          <w:rtl/>
        </w:rPr>
        <w:t>مقدار گازهای نامبرده فوق و هوا دقیقا در</w:t>
      </w:r>
      <w:r w:rsidR="00BA409E">
        <w:rPr>
          <w:rFonts w:ascii="Cambria" w:hAnsi="Cambria" w:hint="cs"/>
          <w:rtl/>
        </w:rPr>
        <w:t xml:space="preserve"> </w:t>
      </w:r>
      <w:r w:rsidRPr="00243CF0">
        <w:t xml:space="preserve">IEC </w:t>
      </w:r>
      <w:r w:rsidR="00BA409E">
        <w:t>600</w:t>
      </w:r>
      <w:r w:rsidRPr="00243CF0">
        <w:t>79-1</w:t>
      </w:r>
      <w:r w:rsidR="00BA409E">
        <w:rPr>
          <w:rFonts w:ascii="Cambria" w:hAnsi="Cambria" w:hint="cs"/>
          <w:rtl/>
        </w:rPr>
        <w:t xml:space="preserve"> </w:t>
      </w:r>
      <w:r w:rsidRPr="00243CF0">
        <w:rPr>
          <w:rtl/>
        </w:rPr>
        <w:t xml:space="preserve">معین شده است و برای اثبات ضد انفجار بودن دستگاهها، آزمایش های فوق </w:t>
      </w:r>
      <w:r w:rsidR="002C6118">
        <w:rPr>
          <w:rtl/>
        </w:rPr>
        <w:t>می‌</w:t>
      </w:r>
      <w:r w:rsidRPr="00243CF0">
        <w:rPr>
          <w:rtl/>
        </w:rPr>
        <w:t>بای</w:t>
      </w:r>
      <w:r w:rsidR="004671F3">
        <w:rPr>
          <w:rFonts w:hint="cs"/>
          <w:rtl/>
        </w:rPr>
        <w:t>ست</w:t>
      </w:r>
      <w:r w:rsidRPr="00243CF0">
        <w:rPr>
          <w:rtl/>
        </w:rPr>
        <w:t xml:space="preserve"> پنج بار تکرار گردن</w:t>
      </w:r>
      <w:r w:rsidR="004671F3">
        <w:rPr>
          <w:rFonts w:hint="cs"/>
          <w:rtl/>
        </w:rPr>
        <w:t>د.</w:t>
      </w:r>
    </w:p>
    <w:p w14:paraId="56A671A4" w14:textId="130E98BD" w:rsidR="00243CF0" w:rsidRPr="005524C2" w:rsidRDefault="00243CF0" w:rsidP="004671F3">
      <w:pPr>
        <w:rPr>
          <w:rtl/>
        </w:rPr>
      </w:pPr>
    </w:p>
    <w:p w14:paraId="4A62789E" w14:textId="26942F60" w:rsidR="00A81828" w:rsidRPr="002150C5" w:rsidRDefault="00A81828" w:rsidP="00A81828">
      <w:pPr>
        <w:pStyle w:val="Heading4"/>
        <w:rPr>
          <w:sz w:val="24"/>
          <w:rtl/>
          <w:lang w:bidi="fa-IR"/>
        </w:rPr>
      </w:pPr>
      <w:bookmarkStart w:id="50" w:name="_Ref521416385"/>
      <w:bookmarkStart w:id="51" w:name="_Toc522632218"/>
      <w:r w:rsidRPr="002150C5">
        <w:rPr>
          <w:rFonts w:hint="cs"/>
          <w:sz w:val="24"/>
          <w:rtl/>
          <w:lang w:bidi="fa-IR"/>
        </w:rPr>
        <w:t>محافظت نوع</w:t>
      </w:r>
      <w:r w:rsidR="00A0479A">
        <w:rPr>
          <w:rFonts w:hint="cs"/>
          <w:sz w:val="24"/>
          <w:rtl/>
          <w:lang w:bidi="fa-IR"/>
        </w:rPr>
        <w:t xml:space="preserve"> </w:t>
      </w:r>
      <w:r w:rsidRPr="002150C5">
        <w:rPr>
          <w:sz w:val="24"/>
          <w:lang w:bidi="fa-IR"/>
        </w:rPr>
        <w:t>e</w:t>
      </w:r>
      <w:r w:rsidR="005C39E7" w:rsidRPr="002150C5">
        <w:rPr>
          <w:rFonts w:hint="cs"/>
          <w:sz w:val="24"/>
          <w:rtl/>
          <w:lang w:bidi="fa-IR"/>
        </w:rPr>
        <w:t>یا بدنه با ایمنی افزوده</w:t>
      </w:r>
      <w:bookmarkEnd w:id="50"/>
      <w:bookmarkEnd w:id="51"/>
    </w:p>
    <w:p w14:paraId="3EBA2FA6" w14:textId="04AB71A6" w:rsidR="005C39E7" w:rsidRDefault="005C39E7" w:rsidP="004671F3">
      <w:r w:rsidRPr="005C39E7">
        <w:rPr>
          <w:rtl/>
        </w:rPr>
        <w:t>درجه حفاظت این نوع بدنه ها در</w:t>
      </w:r>
      <w:r>
        <w:rPr>
          <w:rFonts w:ascii="Cambria" w:hAnsi="Cambria" w:cs="Times New Roman" w:hint="cs"/>
          <w:rtl/>
        </w:rPr>
        <w:t xml:space="preserve"> </w:t>
      </w:r>
      <w:r w:rsidRPr="005C39E7">
        <w:t xml:space="preserve">IEC </w:t>
      </w:r>
      <w:r>
        <w:t>600</w:t>
      </w:r>
      <w:r w:rsidRPr="005C39E7">
        <w:t>79-7</w:t>
      </w:r>
      <w:r>
        <w:rPr>
          <w:rFonts w:hint="cs"/>
          <w:rtl/>
        </w:rPr>
        <w:t xml:space="preserve"> </w:t>
      </w:r>
      <w:r w:rsidRPr="005C39E7">
        <w:rPr>
          <w:rtl/>
        </w:rPr>
        <w:t>تعریف شده و علامت مشخصه آن</w:t>
      </w:r>
      <w:r>
        <w:rPr>
          <w:rFonts w:ascii="Cambria" w:hAnsi="Cambria" w:cs="Times New Roman" w:hint="cs"/>
          <w:rtl/>
        </w:rPr>
        <w:t xml:space="preserve"> </w:t>
      </w:r>
      <w:r w:rsidRPr="005C39E7">
        <w:t>Exe</w:t>
      </w:r>
      <w:r>
        <w:rPr>
          <w:rFonts w:hint="cs"/>
          <w:rtl/>
        </w:rPr>
        <w:t xml:space="preserve"> </w:t>
      </w:r>
      <w:r w:rsidR="002C6118">
        <w:rPr>
          <w:rtl/>
        </w:rPr>
        <w:t>می‌</w:t>
      </w:r>
      <w:r w:rsidRPr="005C39E7">
        <w:rPr>
          <w:rtl/>
        </w:rPr>
        <w:t>باشد .</w:t>
      </w:r>
      <w:r w:rsidR="00A0479A">
        <w:rPr>
          <w:rtl/>
        </w:rPr>
        <w:t xml:space="preserve"> </w:t>
      </w:r>
      <w:r>
        <w:rPr>
          <w:rFonts w:hint="cs"/>
          <w:rtl/>
          <w:lang w:bidi="fa-IR"/>
        </w:rPr>
        <w:t xml:space="preserve">در استاندارد </w:t>
      </w:r>
      <w:r>
        <w:rPr>
          <w:lang w:bidi="fa-IR"/>
        </w:rPr>
        <w:t>IEC</w:t>
      </w:r>
      <w:r>
        <w:rPr>
          <w:rFonts w:hint="cs"/>
          <w:rtl/>
          <w:lang w:bidi="fa-IR"/>
        </w:rPr>
        <w:t xml:space="preserve"> به آن با نام ایمنی افزوده</w:t>
      </w:r>
      <w:r w:rsidR="007C4EF0">
        <w:rPr>
          <w:rStyle w:val="FootnoteReference"/>
          <w:rFonts w:ascii="Tahoma" w:hAnsi="Tahoma"/>
          <w:color w:val="333333"/>
          <w:sz w:val="28"/>
          <w:rtl/>
          <w:lang w:bidi="fa-IR"/>
        </w:rPr>
        <w:footnoteReference w:id="19"/>
      </w:r>
      <w:r>
        <w:rPr>
          <w:rFonts w:hint="cs"/>
          <w:rtl/>
          <w:lang w:bidi="fa-IR"/>
        </w:rPr>
        <w:t xml:space="preserve"> </w:t>
      </w:r>
      <w:r w:rsidR="007C4EF0">
        <w:rPr>
          <w:rFonts w:hint="cs"/>
          <w:rtl/>
          <w:lang w:bidi="fa-IR"/>
        </w:rPr>
        <w:t xml:space="preserve">اشاره </w:t>
      </w:r>
      <w:r w:rsidRPr="005C39E7">
        <w:rPr>
          <w:rtl/>
        </w:rPr>
        <w:t>شده. این نوع بدنه ها ابتدا در آلمان مورد استفاده بوده و پس از تایید</w:t>
      </w:r>
      <w:r>
        <w:rPr>
          <w:rFonts w:ascii="Cambria" w:hAnsi="Cambria" w:cs="Times New Roman" w:hint="cs"/>
          <w:rtl/>
        </w:rPr>
        <w:t xml:space="preserve"> </w:t>
      </w:r>
      <w:r w:rsidRPr="005C39E7">
        <w:t>IEC</w:t>
      </w:r>
      <w:r>
        <w:rPr>
          <w:rFonts w:hint="cs"/>
          <w:rtl/>
        </w:rPr>
        <w:t xml:space="preserve"> </w:t>
      </w:r>
      <w:r w:rsidRPr="005C39E7">
        <w:rPr>
          <w:rtl/>
        </w:rPr>
        <w:t>در اکثر کشورهای اروپایی مورد استفاده قرار گرفته اند</w:t>
      </w:r>
      <w:r w:rsidR="00930E08">
        <w:rPr>
          <w:rFonts w:hint="cs"/>
          <w:rtl/>
        </w:rPr>
        <w:t>.</w:t>
      </w:r>
      <w:r w:rsidRPr="005C39E7">
        <w:rPr>
          <w:rtl/>
        </w:rPr>
        <w:t xml:space="preserve"> این نوع درجه حفاظت در </w:t>
      </w:r>
      <w:r w:rsidRPr="005C39E7">
        <w:rPr>
          <w:rtl/>
        </w:rPr>
        <w:lastRenderedPageBreak/>
        <w:t>آمریکا وجود ندارد و در استانداردهای آمریکایی شناخته شده نیست. بدنه تجهیزات</w:t>
      </w:r>
      <w:r>
        <w:rPr>
          <w:rFonts w:hint="cs"/>
          <w:rtl/>
        </w:rPr>
        <w:t xml:space="preserve"> </w:t>
      </w:r>
      <w:r w:rsidRPr="005C39E7">
        <w:t>Exe</w:t>
      </w:r>
      <w:r>
        <w:rPr>
          <w:rFonts w:hint="cs"/>
          <w:rtl/>
        </w:rPr>
        <w:t xml:space="preserve"> </w:t>
      </w:r>
      <w:r w:rsidRPr="005C39E7">
        <w:rPr>
          <w:rtl/>
        </w:rPr>
        <w:t xml:space="preserve">یا فلزی هستند و یا از انواع پلی مرها </w:t>
      </w:r>
      <w:r w:rsidRPr="00AB0999">
        <w:rPr>
          <w:rtl/>
        </w:rPr>
        <w:t>مانند پلی</w:t>
      </w:r>
      <w:r w:rsidRPr="005C39E7">
        <w:rPr>
          <w:rtl/>
        </w:rPr>
        <w:t xml:space="preserve"> استر و فایبر گلاس ساخته </w:t>
      </w:r>
      <w:r w:rsidR="002C6118">
        <w:rPr>
          <w:rtl/>
        </w:rPr>
        <w:t>می‌</w:t>
      </w:r>
      <w:r w:rsidRPr="005C39E7">
        <w:rPr>
          <w:rtl/>
        </w:rPr>
        <w:t>شوند . به منظور بالا بردن درجه ایمنی اینگونه تجهیزات و در جهت جلوگیری از ازدیاد درجه حرارت و ایجاد جرقه که مسبب اصلی آتش سوزی هستند، نکات خاصی در ساخت تجهیزات</w:t>
      </w:r>
      <w:r>
        <w:rPr>
          <w:rFonts w:ascii="Cambria" w:hAnsi="Cambria" w:cs="Times New Roman" w:hint="cs"/>
          <w:rtl/>
        </w:rPr>
        <w:t xml:space="preserve"> </w:t>
      </w:r>
      <w:r w:rsidRPr="005C39E7">
        <w:t>Exe</w:t>
      </w:r>
      <w:r>
        <w:rPr>
          <w:rFonts w:hint="cs"/>
          <w:rtl/>
        </w:rPr>
        <w:t xml:space="preserve"> </w:t>
      </w:r>
      <w:r w:rsidRPr="005C39E7">
        <w:rPr>
          <w:rtl/>
        </w:rPr>
        <w:t>طبق دستورالعملهای</w:t>
      </w:r>
      <w:r>
        <w:rPr>
          <w:rFonts w:ascii="Cambria" w:hAnsi="Cambria" w:cs="Times New Roman" w:hint="cs"/>
          <w:rtl/>
        </w:rPr>
        <w:t xml:space="preserve"> </w:t>
      </w:r>
      <w:r w:rsidRPr="00F240AB">
        <w:t>IEC</w:t>
      </w:r>
      <w:r>
        <w:rPr>
          <w:rFonts w:hint="cs"/>
          <w:rtl/>
        </w:rPr>
        <w:t xml:space="preserve"> </w:t>
      </w:r>
      <w:r w:rsidRPr="005C39E7">
        <w:rPr>
          <w:rtl/>
        </w:rPr>
        <w:t xml:space="preserve">رعایت </w:t>
      </w:r>
      <w:r w:rsidR="002C6118">
        <w:rPr>
          <w:rtl/>
        </w:rPr>
        <w:t>می‌</w:t>
      </w:r>
      <w:r w:rsidRPr="005C39E7">
        <w:rPr>
          <w:rtl/>
        </w:rPr>
        <w:t>شود. پاره ای از این نکات به قرار زی</w:t>
      </w:r>
      <w:r w:rsidR="00AB0999">
        <w:rPr>
          <w:rFonts w:hint="cs"/>
          <w:rtl/>
          <w:lang w:bidi="fa-IR"/>
        </w:rPr>
        <w:t>ر هستند</w:t>
      </w:r>
      <w:r w:rsidRPr="005C39E7">
        <w:t>:</w:t>
      </w:r>
    </w:p>
    <w:p w14:paraId="73A282D2" w14:textId="47ECABE0" w:rsidR="002150C5" w:rsidRPr="002150C5" w:rsidRDefault="002150C5" w:rsidP="00CA3809">
      <w:pPr>
        <w:pStyle w:val="ListParagraph"/>
        <w:numPr>
          <w:ilvl w:val="0"/>
          <w:numId w:val="11"/>
        </w:numPr>
      </w:pPr>
      <w:r w:rsidRPr="002150C5">
        <w:rPr>
          <w:rtl/>
        </w:rPr>
        <w:t xml:space="preserve">ورود کابل به این نوع تجهیزات به گونه ای طراحی </w:t>
      </w:r>
      <w:r w:rsidR="002C6118">
        <w:rPr>
          <w:rtl/>
        </w:rPr>
        <w:t>می‌</w:t>
      </w:r>
      <w:r w:rsidRPr="002150C5">
        <w:rPr>
          <w:rtl/>
        </w:rPr>
        <w:t>شود که ایمنی بیشتری را تامین نماید، به عنوان مثال بریدگی هادی ها در اثر کشش و یا پیچش و تماس با بدنه غیر ممکن است و درجه حرارت کابل در نقطه ورود به دستگاه از 70 درجه سانتیگراد بیشتر نخواهد شد.</w:t>
      </w:r>
    </w:p>
    <w:p w14:paraId="3C819D96" w14:textId="725E4DB5" w:rsidR="002150C5" w:rsidRPr="002150C5" w:rsidRDefault="002150C5" w:rsidP="00CA3809">
      <w:pPr>
        <w:pStyle w:val="ListParagraph"/>
        <w:numPr>
          <w:ilvl w:val="0"/>
          <w:numId w:val="11"/>
        </w:numPr>
        <w:rPr>
          <w:rtl/>
        </w:rPr>
      </w:pPr>
      <w:r w:rsidRPr="002150C5">
        <w:rPr>
          <w:rtl/>
        </w:rPr>
        <w:t>اتصالات به گونه ای است که در هنگام بهره برداری از دستگاه به هیچ وجه شل نخواهند شد، بدین منظور پیچ کردن هادی کابلها به ترمینالها برای اتصالات خارجی، و جوش و لحیم کاری یا پیچ برای اتصالات داخلی توصیه شده است</w:t>
      </w:r>
      <w:r w:rsidRPr="002150C5">
        <w:t>.</w:t>
      </w:r>
      <w:r w:rsidR="00930E08">
        <w:rPr>
          <w:rFonts w:hint="cs"/>
          <w:rtl/>
        </w:rPr>
        <w:t xml:space="preserve"> منظور از هادی کابل ها عایقی است که دور سیم قرار دارد و از تماس سیم با محیط اطراف جلوگیری </w:t>
      </w:r>
      <w:r w:rsidR="00400D73">
        <w:rPr>
          <w:rFonts w:hint="cs"/>
          <w:rtl/>
        </w:rPr>
        <w:t>می‌</w:t>
      </w:r>
      <w:r w:rsidR="00930E08">
        <w:rPr>
          <w:rFonts w:hint="cs"/>
          <w:rtl/>
        </w:rPr>
        <w:t>کند. این قسمت از سیم که وزن قابل توجه ای دارد نیز باید به بدنه دستگاه متصل شود تا باعث شل شدن سیم ها نشود.</w:t>
      </w:r>
    </w:p>
    <w:p w14:paraId="17870C8D" w14:textId="0B911EC4" w:rsidR="002150C5" w:rsidRPr="002150C5" w:rsidRDefault="002150C5" w:rsidP="00CA3809">
      <w:pPr>
        <w:pStyle w:val="ListParagraph"/>
        <w:numPr>
          <w:ilvl w:val="0"/>
          <w:numId w:val="11"/>
        </w:numPr>
        <w:rPr>
          <w:lang w:bidi="fa-IR"/>
        </w:rPr>
      </w:pPr>
      <w:commentRangeStart w:id="52"/>
      <w:r w:rsidRPr="002150C5">
        <w:rPr>
          <w:rtl/>
        </w:rPr>
        <w:t>فاصله</w:t>
      </w:r>
      <w:commentRangeEnd w:id="52"/>
      <w:r w:rsidR="00074932">
        <w:rPr>
          <w:rStyle w:val="CommentReference"/>
          <w:rtl/>
        </w:rPr>
        <w:commentReference w:id="52"/>
      </w:r>
      <w:r w:rsidRPr="002150C5">
        <w:rPr>
          <w:rtl/>
        </w:rPr>
        <w:t xml:space="preserve"> قطعات برق دار تا بدنه با حداقل تعریف شده در</w:t>
      </w:r>
      <w:r w:rsidR="00074932" w:rsidRPr="004671F3">
        <w:rPr>
          <w:rFonts w:ascii="Cambria" w:hAnsi="Cambria" w:cs="Times New Roman" w:hint="cs"/>
          <w:rtl/>
        </w:rPr>
        <w:t xml:space="preserve"> </w:t>
      </w:r>
      <w:r w:rsidRPr="002150C5">
        <w:t>IEC</w:t>
      </w:r>
      <w:r w:rsidR="00074932">
        <w:rPr>
          <w:rFonts w:hint="cs"/>
          <w:rtl/>
        </w:rPr>
        <w:t xml:space="preserve"> </w:t>
      </w:r>
      <w:r w:rsidRPr="002150C5">
        <w:rPr>
          <w:rtl/>
        </w:rPr>
        <w:t xml:space="preserve">مطابقت دارد. حداقل این فاصله برای تجهیزات 230 ولتی و 400 ولتی 6 میلیمتر ، برای تجهیزات 6 کیلو ولتی 60 میلیمتر و برای تجهیزات 10 کیلو ولتی 100 میلیمتر تعریف شده است . همچنین فاصله ای که جریان برق </w:t>
      </w:r>
      <w:r w:rsidR="002C6118">
        <w:rPr>
          <w:rtl/>
        </w:rPr>
        <w:t>می‌</w:t>
      </w:r>
      <w:r w:rsidRPr="002150C5">
        <w:rPr>
          <w:rtl/>
        </w:rPr>
        <w:t>تواند از روی سطح عایق ها به بدنه برسد و به آن</w:t>
      </w:r>
      <w:r w:rsidR="00074932" w:rsidRPr="004671F3">
        <w:rPr>
          <w:rFonts w:ascii="Cambria" w:hAnsi="Cambria" w:cs="Times New Roman" w:hint="cs"/>
          <w:rtl/>
        </w:rPr>
        <w:t xml:space="preserve"> </w:t>
      </w:r>
      <w:r w:rsidRPr="002150C5">
        <w:t>CREEPAGE DISTANCE</w:t>
      </w:r>
      <w:r w:rsidR="00074932">
        <w:rPr>
          <w:rFonts w:hint="cs"/>
          <w:rtl/>
        </w:rPr>
        <w:t xml:space="preserve"> </w:t>
      </w:r>
      <w:r w:rsidR="002C6118">
        <w:rPr>
          <w:rtl/>
        </w:rPr>
        <w:t>می‌</w:t>
      </w:r>
      <w:r w:rsidRPr="002150C5">
        <w:rPr>
          <w:rtl/>
        </w:rPr>
        <w:t>گویند با حداقلی که در</w:t>
      </w:r>
      <w:r w:rsidR="00074932" w:rsidRPr="004671F3">
        <w:rPr>
          <w:rFonts w:ascii="Cambria" w:hAnsi="Cambria" w:cs="Times New Roman" w:hint="cs"/>
          <w:rtl/>
        </w:rPr>
        <w:t xml:space="preserve"> </w:t>
      </w:r>
      <w:r w:rsidRPr="002150C5">
        <w:t>IEC</w:t>
      </w:r>
      <w:r w:rsidR="00074932">
        <w:rPr>
          <w:rFonts w:hint="cs"/>
          <w:rtl/>
        </w:rPr>
        <w:t xml:space="preserve"> </w:t>
      </w:r>
      <w:r w:rsidRPr="002150C5">
        <w:rPr>
          <w:rtl/>
        </w:rPr>
        <w:t>تعریف شده مطابقت دارد</w:t>
      </w:r>
      <w:r w:rsidRPr="002150C5">
        <w:t>.</w:t>
      </w:r>
      <w:r w:rsidR="00CC52BC">
        <w:rPr>
          <w:rFonts w:hint="cs"/>
          <w:rtl/>
        </w:rPr>
        <w:t xml:space="preserve"> این قسمت از استاندارد به ما اطمینان می</w:t>
      </w:r>
      <w:r w:rsidR="00CC52BC">
        <w:rPr>
          <w:rFonts w:hint="cs"/>
        </w:rPr>
        <w:t>‌</w:t>
      </w:r>
      <w:r w:rsidR="00CC52BC">
        <w:rPr>
          <w:rFonts w:hint="cs"/>
          <w:rtl/>
        </w:rPr>
        <w:t>دهد که تحت هیچ شرایطی قوس الکتریکی تشکیل نخواهد شد.</w:t>
      </w:r>
    </w:p>
    <w:p w14:paraId="6FF68365" w14:textId="1A680A8D" w:rsidR="002150C5" w:rsidRPr="002150C5" w:rsidRDefault="002150C5" w:rsidP="00CA3809">
      <w:pPr>
        <w:pStyle w:val="ListParagraph"/>
        <w:numPr>
          <w:ilvl w:val="0"/>
          <w:numId w:val="11"/>
        </w:numPr>
        <w:rPr>
          <w:lang w:bidi="fa-IR"/>
        </w:rPr>
      </w:pPr>
      <w:commentRangeStart w:id="53"/>
      <w:r w:rsidRPr="002150C5">
        <w:rPr>
          <w:rtl/>
        </w:rPr>
        <w:t>مواد</w:t>
      </w:r>
      <w:commentRangeEnd w:id="53"/>
      <w:r w:rsidR="00074932">
        <w:rPr>
          <w:rStyle w:val="CommentReference"/>
          <w:rtl/>
        </w:rPr>
        <w:commentReference w:id="53"/>
      </w:r>
      <w:r w:rsidRPr="002150C5">
        <w:rPr>
          <w:rtl/>
        </w:rPr>
        <w:t xml:space="preserve"> عایق مورد استفاده در اینگونه تجهیزات دارای کیفیت بالا </w:t>
      </w:r>
      <w:r w:rsidR="00074932">
        <w:rPr>
          <w:rFonts w:hint="cs"/>
          <w:rtl/>
        </w:rPr>
        <w:t>هستند</w:t>
      </w:r>
      <w:r w:rsidRPr="002150C5">
        <w:rPr>
          <w:rtl/>
        </w:rPr>
        <w:t>، جاذب رطوبت نیست</w:t>
      </w:r>
      <w:r w:rsidR="00074932">
        <w:rPr>
          <w:rFonts w:hint="cs"/>
          <w:rtl/>
        </w:rPr>
        <w:t>ند</w:t>
      </w:r>
      <w:r w:rsidRPr="002150C5">
        <w:rPr>
          <w:rtl/>
        </w:rPr>
        <w:t xml:space="preserve"> و در حرارت تا 20 درجه بیشتر از درجه حرارت دستگاه در زمان بهره برداری آسیب ن</w:t>
      </w:r>
      <w:r w:rsidR="002C6118">
        <w:rPr>
          <w:rtl/>
        </w:rPr>
        <w:t>می‌</w:t>
      </w:r>
      <w:r w:rsidRPr="002150C5">
        <w:rPr>
          <w:rtl/>
        </w:rPr>
        <w:t>بین</w:t>
      </w:r>
      <w:r w:rsidR="00074932">
        <w:rPr>
          <w:rFonts w:hint="cs"/>
          <w:rtl/>
        </w:rPr>
        <w:t>ن</w:t>
      </w:r>
      <w:r w:rsidRPr="002150C5">
        <w:rPr>
          <w:rtl/>
        </w:rPr>
        <w:t>د. مقاومت حرارتی مواد عایق بکار رفته نباید به هیچ وجه کمتر از 80 درجه سانتیگراد باشد</w:t>
      </w:r>
      <w:r w:rsidRPr="002150C5">
        <w:t>.</w:t>
      </w:r>
    </w:p>
    <w:p w14:paraId="33C1C6A5" w14:textId="0DD585E0" w:rsidR="002150C5" w:rsidRPr="002150C5" w:rsidRDefault="002150C5" w:rsidP="00CA3809">
      <w:pPr>
        <w:pStyle w:val="ListParagraph"/>
        <w:numPr>
          <w:ilvl w:val="0"/>
          <w:numId w:val="11"/>
        </w:numPr>
        <w:rPr>
          <w:lang w:bidi="fa-IR"/>
        </w:rPr>
      </w:pPr>
      <w:r w:rsidRPr="002150C5">
        <w:rPr>
          <w:rtl/>
        </w:rPr>
        <w:t>قطر سیم های استفاده شده در سیم پیچها نباید از 25/. میلیمتر کمتر باشد</w:t>
      </w:r>
      <w:r w:rsidRPr="002150C5">
        <w:t>.</w:t>
      </w:r>
    </w:p>
    <w:p w14:paraId="537DA6A2" w14:textId="368BE51C" w:rsidR="002150C5" w:rsidRPr="002150C5" w:rsidRDefault="002150C5" w:rsidP="00CA3809">
      <w:pPr>
        <w:pStyle w:val="ListParagraph"/>
        <w:numPr>
          <w:ilvl w:val="0"/>
          <w:numId w:val="11"/>
        </w:numPr>
        <w:rPr>
          <w:lang w:bidi="fa-IR"/>
        </w:rPr>
      </w:pPr>
      <w:r w:rsidRPr="002150C5">
        <w:rPr>
          <w:rtl/>
        </w:rPr>
        <w:t>عایق بندی سیم پیچها شامل دو لایه است و قطعات سیم پیچی شده بایستی بعد از خشک شدن بطور کامل به صمغ های خاص آغشته گردد</w:t>
      </w:r>
      <w:r w:rsidRPr="002150C5">
        <w:t>.</w:t>
      </w:r>
    </w:p>
    <w:p w14:paraId="2FE14481" w14:textId="3286B170" w:rsidR="002150C5" w:rsidRPr="002150C5" w:rsidRDefault="002150C5" w:rsidP="00CA3809">
      <w:pPr>
        <w:pStyle w:val="ListParagraph"/>
        <w:numPr>
          <w:ilvl w:val="0"/>
          <w:numId w:val="11"/>
        </w:numPr>
        <w:rPr>
          <w:lang w:bidi="fa-IR"/>
        </w:rPr>
      </w:pPr>
      <w:r w:rsidRPr="002150C5">
        <w:rPr>
          <w:rtl/>
        </w:rPr>
        <w:t>درجه حرارت هیچ قسمتی از دستگاه، تحت هیچ شرایطی اعم از زمان راه اندازی و یا وضعیت اضافه جریانهای محتمل، ا</w:t>
      </w:r>
      <w:r w:rsidR="00074932">
        <w:rPr>
          <w:rFonts w:hint="cs"/>
          <w:rtl/>
        </w:rPr>
        <w:t xml:space="preserve">ز کلاس دمایی </w:t>
      </w:r>
      <w:r w:rsidRPr="002150C5">
        <w:rPr>
          <w:rtl/>
        </w:rPr>
        <w:t xml:space="preserve">معین شده بیشتر </w:t>
      </w:r>
      <w:r w:rsidR="00930E08">
        <w:rPr>
          <w:rFonts w:hint="cs"/>
          <w:rtl/>
          <w:lang w:bidi="fa-IR"/>
        </w:rPr>
        <w:t>نباید بشود</w:t>
      </w:r>
      <w:r w:rsidRPr="002150C5">
        <w:rPr>
          <w:rtl/>
        </w:rPr>
        <w:t xml:space="preserve">. درجه حرارت علامت </w:t>
      </w:r>
      <w:r w:rsidRPr="002150C5">
        <w:rPr>
          <w:rtl/>
        </w:rPr>
        <w:lastRenderedPageBreak/>
        <w:t>گذاری شد</w:t>
      </w:r>
      <w:r w:rsidR="00074932">
        <w:rPr>
          <w:rFonts w:hint="cs"/>
          <w:rtl/>
        </w:rPr>
        <w:t xml:space="preserve"> </w:t>
      </w:r>
      <w:r w:rsidRPr="002150C5">
        <w:t>T1</w:t>
      </w:r>
      <w:r w:rsidR="00074932">
        <w:rPr>
          <w:rFonts w:hint="cs"/>
          <w:rtl/>
        </w:rPr>
        <w:t xml:space="preserve"> </w:t>
      </w:r>
      <w:r w:rsidRPr="002150C5">
        <w:rPr>
          <w:rtl/>
        </w:rPr>
        <w:t>تا</w:t>
      </w:r>
      <w:r w:rsidR="00074932" w:rsidRPr="004671F3">
        <w:rPr>
          <w:rFonts w:ascii="Cambria" w:hAnsi="Cambria" w:cs="Times New Roman" w:hint="cs"/>
          <w:rtl/>
        </w:rPr>
        <w:t xml:space="preserve"> </w:t>
      </w:r>
      <w:r w:rsidRPr="002150C5">
        <w:t>T6</w:t>
      </w:r>
      <w:r w:rsidR="00074932">
        <w:rPr>
          <w:rFonts w:hint="cs"/>
          <w:rtl/>
        </w:rPr>
        <w:t xml:space="preserve"> </w:t>
      </w:r>
      <w:r w:rsidRPr="002150C5">
        <w:rPr>
          <w:rtl/>
        </w:rPr>
        <w:t xml:space="preserve">نشان دهنده حداکثر درجه حرارت گرم ترین نقطه دستگاه </w:t>
      </w:r>
      <w:r w:rsidR="002C6118">
        <w:rPr>
          <w:rtl/>
        </w:rPr>
        <w:t>می‌</w:t>
      </w:r>
      <w:r w:rsidRPr="002150C5">
        <w:rPr>
          <w:rtl/>
        </w:rPr>
        <w:t xml:space="preserve">باشد، نه فقط درجه حرارت بدنه آن . توجه شود که درجه حرارت تجهیزات روشنایی مطابقت با اصل فوق را نخواهد داشت. فقط بیشترین درجه حرارت سطح خارجی منبع نور، مثلا"لامپ، بایستی 50 درجه سانتیگراد کمتر از درجه حرارتی باشد که گازهای موجود در محل نصب آن مشتعل </w:t>
      </w:r>
      <w:r w:rsidR="002C6118">
        <w:rPr>
          <w:rtl/>
        </w:rPr>
        <w:t>می‌</w:t>
      </w:r>
      <w:r w:rsidRPr="002150C5">
        <w:rPr>
          <w:rtl/>
        </w:rPr>
        <w:t>شوند</w:t>
      </w:r>
      <w:r w:rsidRPr="002150C5">
        <w:t>.</w:t>
      </w:r>
    </w:p>
    <w:p w14:paraId="54A486D6" w14:textId="1A9B761C" w:rsidR="002150C5" w:rsidRDefault="002150C5" w:rsidP="00CA3809">
      <w:pPr>
        <w:pStyle w:val="ListParagraph"/>
        <w:numPr>
          <w:ilvl w:val="0"/>
          <w:numId w:val="11"/>
        </w:numPr>
        <w:rPr>
          <w:lang w:bidi="fa-IR"/>
        </w:rPr>
      </w:pPr>
      <w:r w:rsidRPr="002150C5">
        <w:rPr>
          <w:rtl/>
        </w:rPr>
        <w:t>بدنه دستگاههای</w:t>
      </w:r>
      <w:r w:rsidR="00074932" w:rsidRPr="004671F3">
        <w:rPr>
          <w:rFonts w:ascii="Cambria" w:hAnsi="Cambria" w:cs="Times New Roman" w:hint="cs"/>
          <w:rtl/>
        </w:rPr>
        <w:t xml:space="preserve"> </w:t>
      </w:r>
      <w:r w:rsidRPr="002150C5">
        <w:t>Exe</w:t>
      </w:r>
      <w:r w:rsidR="00074932">
        <w:rPr>
          <w:rFonts w:hint="cs"/>
          <w:rtl/>
        </w:rPr>
        <w:t xml:space="preserve"> </w:t>
      </w:r>
      <w:r w:rsidRPr="002150C5">
        <w:rPr>
          <w:rtl/>
        </w:rPr>
        <w:t>بایستی دارای حفاظت مناسب در برابر ورود اجسام خارجی و آب نیز باشند. بدنه دستگاههایی که درون آنها سیمهای روکش دار بکار رفته باید حداقل</w:t>
      </w:r>
      <w:commentRangeStart w:id="54"/>
      <w:r w:rsidR="00074932" w:rsidRPr="004671F3">
        <w:rPr>
          <w:rFonts w:ascii="Cambria" w:hAnsi="Cambria" w:cs="Times New Roman" w:hint="cs"/>
          <w:rtl/>
        </w:rPr>
        <w:t xml:space="preserve"> </w:t>
      </w:r>
      <w:r w:rsidRPr="002150C5">
        <w:t>IP44</w:t>
      </w:r>
      <w:r w:rsidR="00074932">
        <w:rPr>
          <w:rStyle w:val="FootnoteReference"/>
          <w:rFonts w:ascii="Tahoma" w:hAnsi="Tahoma"/>
          <w:color w:val="333333"/>
          <w:sz w:val="28"/>
        </w:rPr>
        <w:footnoteReference w:id="20"/>
      </w:r>
      <w:commentRangeEnd w:id="54"/>
      <w:r w:rsidR="00074932">
        <w:rPr>
          <w:rStyle w:val="CommentReference"/>
        </w:rPr>
        <w:commentReference w:id="54"/>
      </w:r>
      <w:r w:rsidR="00074932">
        <w:rPr>
          <w:rFonts w:hint="cs"/>
          <w:rtl/>
        </w:rPr>
        <w:t xml:space="preserve"> </w:t>
      </w:r>
      <w:r w:rsidRPr="002150C5">
        <w:rPr>
          <w:rtl/>
        </w:rPr>
        <w:t xml:space="preserve">و در صورت وجود سیمهای بدون روکش </w:t>
      </w:r>
      <w:r w:rsidR="002C6118">
        <w:rPr>
          <w:rtl/>
        </w:rPr>
        <w:t>می‌</w:t>
      </w:r>
      <w:r w:rsidRPr="002150C5">
        <w:rPr>
          <w:rtl/>
        </w:rPr>
        <w:t>باید حداقل</w:t>
      </w:r>
      <w:r w:rsidR="00074932" w:rsidRPr="004671F3">
        <w:rPr>
          <w:rFonts w:ascii="Cambria" w:hAnsi="Cambria" w:cs="Times New Roman" w:hint="cs"/>
          <w:rtl/>
        </w:rPr>
        <w:t xml:space="preserve"> </w:t>
      </w:r>
      <w:r w:rsidRPr="002150C5">
        <w:t>IP54</w:t>
      </w:r>
      <w:r w:rsidR="00074932">
        <w:rPr>
          <w:rFonts w:hint="cs"/>
          <w:rtl/>
        </w:rPr>
        <w:t xml:space="preserve"> </w:t>
      </w:r>
      <w:r w:rsidRPr="002150C5">
        <w:rPr>
          <w:rtl/>
        </w:rPr>
        <w:t>انتخاب شوند. در مورد ماشینهای دوار با توجه به محل نصب آنها از بدنه های با</w:t>
      </w:r>
      <w:r w:rsidR="00074932" w:rsidRPr="004671F3">
        <w:rPr>
          <w:rFonts w:ascii="Cambria" w:hAnsi="Cambria" w:cs="Times New Roman" w:hint="cs"/>
          <w:rtl/>
        </w:rPr>
        <w:t xml:space="preserve"> </w:t>
      </w:r>
      <w:r w:rsidRPr="002150C5">
        <w:t>IP</w:t>
      </w:r>
      <w:r w:rsidR="00074932">
        <w:rPr>
          <w:rFonts w:hint="cs"/>
          <w:rtl/>
        </w:rPr>
        <w:t xml:space="preserve"> </w:t>
      </w:r>
      <w:r w:rsidRPr="002150C5">
        <w:rPr>
          <w:rtl/>
        </w:rPr>
        <w:t xml:space="preserve">پایین تر نیز تحت شرایطی </w:t>
      </w:r>
      <w:r w:rsidR="002C6118">
        <w:rPr>
          <w:rtl/>
        </w:rPr>
        <w:t>می‌</w:t>
      </w:r>
      <w:r w:rsidRPr="002150C5">
        <w:rPr>
          <w:rtl/>
        </w:rPr>
        <w:t>توان استفاده نمود.با توجه به تعاریف فوق، دستگاه نوع</w:t>
      </w:r>
      <w:r w:rsidR="00074932">
        <w:rPr>
          <w:rFonts w:hint="cs"/>
          <w:rtl/>
        </w:rPr>
        <w:t xml:space="preserve"> </w:t>
      </w:r>
      <w:r w:rsidRPr="002150C5">
        <w:t>Exe</w:t>
      </w:r>
      <w:r w:rsidR="00074932">
        <w:rPr>
          <w:rFonts w:hint="cs"/>
          <w:rtl/>
        </w:rPr>
        <w:t xml:space="preserve"> </w:t>
      </w:r>
      <w:r w:rsidRPr="002150C5">
        <w:rPr>
          <w:rtl/>
        </w:rPr>
        <w:t>دستگاهی است با کیفیت بالا که به علت رعایت نکات معین شده در</w:t>
      </w:r>
      <w:r w:rsidR="00074932" w:rsidRPr="004671F3">
        <w:rPr>
          <w:rFonts w:ascii="Cambria" w:hAnsi="Cambria" w:cs="Times New Roman" w:hint="cs"/>
          <w:rtl/>
        </w:rPr>
        <w:t xml:space="preserve"> </w:t>
      </w:r>
      <w:r w:rsidRPr="002150C5">
        <w:t xml:space="preserve">IEC </w:t>
      </w:r>
      <w:r w:rsidR="00074932">
        <w:t>600</w:t>
      </w:r>
      <w:r w:rsidRPr="002150C5">
        <w:t>79-7</w:t>
      </w:r>
      <w:r w:rsidR="00074932">
        <w:rPr>
          <w:rFonts w:hint="cs"/>
          <w:rtl/>
        </w:rPr>
        <w:t xml:space="preserve"> </w:t>
      </w:r>
      <w:r w:rsidRPr="002150C5">
        <w:rPr>
          <w:rtl/>
        </w:rPr>
        <w:t>ایجاد جرقه ن</w:t>
      </w:r>
      <w:r w:rsidR="002C6118">
        <w:rPr>
          <w:rtl/>
        </w:rPr>
        <w:t>می‌</w:t>
      </w:r>
      <w:r w:rsidRPr="002150C5">
        <w:rPr>
          <w:rtl/>
        </w:rPr>
        <w:t>کند و درجه حرارت هیچ قسمتی از آن از مقدار تعریف شده</w:t>
      </w:r>
      <w:r w:rsidR="00074932" w:rsidRPr="004671F3">
        <w:rPr>
          <w:rFonts w:ascii="Cambria" w:hAnsi="Cambria" w:cs="Times New Roman" w:hint="cs"/>
          <w:rtl/>
        </w:rPr>
        <w:t xml:space="preserve"> </w:t>
      </w:r>
      <w:r w:rsidRPr="002150C5">
        <w:t>T1</w:t>
      </w:r>
      <w:r w:rsidR="00074932">
        <w:rPr>
          <w:rFonts w:hint="cs"/>
          <w:rtl/>
        </w:rPr>
        <w:t xml:space="preserve"> </w:t>
      </w:r>
      <w:r w:rsidRPr="002150C5">
        <w:rPr>
          <w:rtl/>
        </w:rPr>
        <w:t>تا</w:t>
      </w:r>
      <w:r w:rsidR="00074932">
        <w:rPr>
          <w:rFonts w:hint="cs"/>
          <w:rtl/>
        </w:rPr>
        <w:t xml:space="preserve"> </w:t>
      </w:r>
      <w:r w:rsidRPr="002150C5">
        <w:t>T6</w:t>
      </w:r>
      <w:r w:rsidR="00074932">
        <w:rPr>
          <w:rFonts w:hint="cs"/>
          <w:rtl/>
        </w:rPr>
        <w:t xml:space="preserve"> </w:t>
      </w:r>
      <w:r w:rsidRPr="002150C5">
        <w:rPr>
          <w:rtl/>
        </w:rPr>
        <w:t>بیشتر ن</w:t>
      </w:r>
      <w:r w:rsidR="002C6118">
        <w:rPr>
          <w:rtl/>
        </w:rPr>
        <w:t>می‌</w:t>
      </w:r>
      <w:r w:rsidRPr="002150C5">
        <w:rPr>
          <w:rtl/>
        </w:rPr>
        <w:t>شود و در نتیجه ن</w:t>
      </w:r>
      <w:r w:rsidR="002C6118">
        <w:rPr>
          <w:rtl/>
        </w:rPr>
        <w:t>می‌</w:t>
      </w:r>
      <w:r w:rsidRPr="002150C5">
        <w:rPr>
          <w:rtl/>
        </w:rPr>
        <w:t>تواند سبب اشتعال گازهای اطراف خود شود. به همین دلیل در علامت گذاری اینگونه تجهیزات نوع گازهای موجود در محل نصب،ذکر ن</w:t>
      </w:r>
      <w:r w:rsidR="002C6118">
        <w:rPr>
          <w:rtl/>
        </w:rPr>
        <w:t>می‌</w:t>
      </w:r>
      <w:r w:rsidRPr="002150C5">
        <w:rPr>
          <w:rtl/>
        </w:rPr>
        <w:t>گردد. به عنوان مثال</w:t>
      </w:r>
      <w:r w:rsidR="00074932" w:rsidRPr="004671F3">
        <w:rPr>
          <w:rFonts w:ascii="Cambria" w:hAnsi="Cambria" w:cs="Times New Roman" w:hint="cs"/>
          <w:rtl/>
        </w:rPr>
        <w:t xml:space="preserve"> </w:t>
      </w:r>
      <w:r w:rsidRPr="002150C5">
        <w:t>Exe II T3</w:t>
      </w:r>
      <w:r w:rsidR="00074932">
        <w:rPr>
          <w:rFonts w:hint="cs"/>
          <w:rtl/>
        </w:rPr>
        <w:t xml:space="preserve"> </w:t>
      </w:r>
      <w:r w:rsidRPr="002150C5">
        <w:rPr>
          <w:rtl/>
        </w:rPr>
        <w:t xml:space="preserve">کفایت </w:t>
      </w:r>
      <w:r w:rsidR="002C6118">
        <w:rPr>
          <w:rtl/>
        </w:rPr>
        <w:t>می‌</w:t>
      </w:r>
      <w:r w:rsidRPr="002150C5">
        <w:rPr>
          <w:rtl/>
        </w:rPr>
        <w:t>کند و درج گروههای گازی</w:t>
      </w:r>
      <w:r w:rsidR="005524C2" w:rsidRPr="004671F3">
        <w:rPr>
          <w:rFonts w:ascii="Cambria" w:hAnsi="Cambria" w:cs="Times New Roman" w:hint="cs"/>
          <w:rtl/>
        </w:rPr>
        <w:t xml:space="preserve"> </w:t>
      </w:r>
      <w:r w:rsidRPr="002150C5">
        <w:t>IIA</w:t>
      </w:r>
      <w:r w:rsidR="005524C2">
        <w:rPr>
          <w:rFonts w:hint="cs"/>
          <w:rtl/>
        </w:rPr>
        <w:t xml:space="preserve"> </w:t>
      </w:r>
      <w:r w:rsidRPr="002150C5">
        <w:rPr>
          <w:rtl/>
        </w:rPr>
        <w:t>و</w:t>
      </w:r>
      <w:r w:rsidR="005524C2" w:rsidRPr="004671F3">
        <w:rPr>
          <w:rFonts w:ascii="Cambria" w:hAnsi="Cambria" w:cs="Times New Roman" w:hint="cs"/>
          <w:rtl/>
        </w:rPr>
        <w:t xml:space="preserve"> </w:t>
      </w:r>
      <w:r w:rsidRPr="002150C5">
        <w:t>IIB</w:t>
      </w:r>
      <w:r w:rsidR="005524C2">
        <w:rPr>
          <w:rFonts w:hint="cs"/>
          <w:rtl/>
        </w:rPr>
        <w:t xml:space="preserve"> </w:t>
      </w:r>
      <w:r w:rsidRPr="002150C5">
        <w:rPr>
          <w:rtl/>
        </w:rPr>
        <w:t>و یا</w:t>
      </w:r>
      <w:r w:rsidR="005524C2" w:rsidRPr="004671F3">
        <w:rPr>
          <w:rFonts w:ascii="Cambria" w:hAnsi="Cambria" w:cs="Times New Roman" w:hint="cs"/>
          <w:rtl/>
        </w:rPr>
        <w:t xml:space="preserve"> </w:t>
      </w:r>
      <w:r w:rsidRPr="002150C5">
        <w:t>IIC</w:t>
      </w:r>
      <w:r w:rsidR="005524C2">
        <w:rPr>
          <w:rFonts w:hint="cs"/>
          <w:rtl/>
        </w:rPr>
        <w:t xml:space="preserve"> </w:t>
      </w:r>
      <w:r w:rsidRPr="002150C5">
        <w:rPr>
          <w:rtl/>
        </w:rPr>
        <w:t>در روی دستگاه ضرورتی ندارد</w:t>
      </w:r>
      <w:r w:rsidRPr="002150C5">
        <w:t>.</w:t>
      </w:r>
    </w:p>
    <w:p w14:paraId="590EC85E" w14:textId="693ED0A7" w:rsidR="00763453" w:rsidRPr="002150C5" w:rsidRDefault="00763453" w:rsidP="00763453">
      <w:pPr>
        <w:rPr>
          <w:rtl/>
          <w:lang w:bidi="fa-IR"/>
        </w:rPr>
      </w:pPr>
      <w:r>
        <w:rPr>
          <w:rFonts w:hint="cs"/>
          <w:rtl/>
          <w:lang w:bidi="fa-IR"/>
        </w:rPr>
        <w:t>در کل تجهیزات نوع</w:t>
      </w:r>
      <w:r>
        <w:rPr>
          <w:lang w:bidi="fa-IR"/>
        </w:rPr>
        <w:t xml:space="preserve"> Exe </w:t>
      </w:r>
      <w:r>
        <w:rPr>
          <w:rFonts w:hint="cs"/>
          <w:rtl/>
          <w:lang w:bidi="fa-IR"/>
        </w:rPr>
        <w:t xml:space="preserve">دارای قطعات جرقه زا نیستند و همین طور امکان ایجاد شدن جرقه و قوس الکتریکی در این دستگاه ها نیز وجود ندارد. این دستگاه ها توانایی شروع شعله را ندارند و برای همین ایمن هستند. تفاوت اصلی این بدنه با بدنه نوع </w:t>
      </w:r>
      <w:r>
        <w:rPr>
          <w:lang w:bidi="fa-IR"/>
        </w:rPr>
        <w:t>d</w:t>
      </w:r>
      <w:r>
        <w:rPr>
          <w:rFonts w:hint="cs"/>
          <w:rtl/>
          <w:lang w:bidi="fa-IR"/>
        </w:rPr>
        <w:t xml:space="preserve"> در این است که در بدنه نوع </w:t>
      </w:r>
      <w:r>
        <w:rPr>
          <w:lang w:bidi="fa-IR"/>
        </w:rPr>
        <w:t>d</w:t>
      </w:r>
      <w:r>
        <w:rPr>
          <w:rFonts w:hint="cs"/>
          <w:rtl/>
          <w:lang w:bidi="fa-IR"/>
        </w:rPr>
        <w:t xml:space="preserve"> احتمال ایجاد شدن شعله وجود دارد ولی اگر ایجاد شود به هیچ عنوان باعث شعله ور شدن محیط ن</w:t>
      </w:r>
      <w:r w:rsidR="00400D73">
        <w:rPr>
          <w:rFonts w:hint="cs"/>
          <w:rtl/>
          <w:lang w:bidi="fa-IR"/>
        </w:rPr>
        <w:t>می‌</w:t>
      </w:r>
      <w:r>
        <w:rPr>
          <w:rFonts w:hint="cs"/>
          <w:rtl/>
          <w:lang w:bidi="fa-IR"/>
        </w:rPr>
        <w:t>شود، حال یا شعله ن</w:t>
      </w:r>
      <w:r w:rsidR="00400D73">
        <w:rPr>
          <w:rFonts w:hint="cs"/>
          <w:rtl/>
          <w:lang w:bidi="fa-IR"/>
        </w:rPr>
        <w:t>می‌</w:t>
      </w:r>
      <w:r>
        <w:rPr>
          <w:rFonts w:hint="cs"/>
          <w:rtl/>
          <w:lang w:bidi="fa-IR"/>
        </w:rPr>
        <w:t xml:space="preserve">تواند به بیرون از محفظه راهی پیدا کند یا اینکه در مسیر خروج </w:t>
      </w:r>
      <w:r w:rsidR="009E3517">
        <w:rPr>
          <w:rFonts w:hint="cs"/>
          <w:rtl/>
          <w:lang w:bidi="fa-IR"/>
        </w:rPr>
        <w:t>آ</w:t>
      </w:r>
      <w:r>
        <w:rPr>
          <w:rFonts w:hint="cs"/>
          <w:rtl/>
          <w:lang w:bidi="fa-IR"/>
        </w:rPr>
        <w:t xml:space="preserve">نقدر سرد </w:t>
      </w:r>
      <w:r w:rsidR="00400D73">
        <w:rPr>
          <w:rFonts w:hint="cs"/>
          <w:rtl/>
          <w:lang w:bidi="fa-IR"/>
        </w:rPr>
        <w:t>می‌</w:t>
      </w:r>
      <w:r>
        <w:rPr>
          <w:rFonts w:hint="cs"/>
          <w:rtl/>
          <w:lang w:bidi="fa-IR"/>
        </w:rPr>
        <w:t xml:space="preserve">شود که دیگر توانایی شروع حریق را ندارد. برای همین این نوع محفظه ها از فلزات محکم ساخته </w:t>
      </w:r>
      <w:r w:rsidR="00400D73">
        <w:rPr>
          <w:rFonts w:hint="cs"/>
          <w:rtl/>
          <w:lang w:bidi="fa-IR"/>
        </w:rPr>
        <w:t>می‌</w:t>
      </w:r>
      <w:r>
        <w:rPr>
          <w:rFonts w:hint="cs"/>
          <w:rtl/>
          <w:lang w:bidi="fa-IR"/>
        </w:rPr>
        <w:t xml:space="preserve">شوند تا بتوانند فشار ایجاد شده توسط انفجار را تحمل کنند. این بدنه ها دارای تعداد زیادی پیچ </w:t>
      </w:r>
      <w:r w:rsidR="00400D73">
        <w:rPr>
          <w:rFonts w:hint="cs"/>
          <w:rtl/>
          <w:lang w:bidi="fa-IR"/>
        </w:rPr>
        <w:t>می‌</w:t>
      </w:r>
      <w:r>
        <w:rPr>
          <w:rFonts w:hint="cs"/>
          <w:rtl/>
          <w:lang w:bidi="fa-IR"/>
        </w:rPr>
        <w:t xml:space="preserve">باشند تا بتوانند شعله را خفه کنند برای همین بستن این گونه محفظه ها بسیار مشکل </w:t>
      </w:r>
      <w:r w:rsidR="00400D73">
        <w:rPr>
          <w:rFonts w:hint="cs"/>
          <w:rtl/>
          <w:lang w:bidi="fa-IR"/>
        </w:rPr>
        <w:t>می‌</w:t>
      </w:r>
      <w:r>
        <w:rPr>
          <w:rFonts w:hint="cs"/>
          <w:rtl/>
          <w:lang w:bidi="fa-IR"/>
        </w:rPr>
        <w:t>باشد و باید موارد خاصی در هنگام نصب رعایت شود و بعد از نصب باز کردن این محفظه ها نی</w:t>
      </w:r>
      <w:r w:rsidR="009E3517">
        <w:rPr>
          <w:rFonts w:hint="cs"/>
          <w:rtl/>
          <w:lang w:bidi="fa-IR"/>
        </w:rPr>
        <w:t xml:space="preserve">ز کار بسیار دشواری </w:t>
      </w:r>
      <w:r w:rsidR="00400D73">
        <w:rPr>
          <w:rFonts w:hint="cs"/>
          <w:rtl/>
          <w:lang w:bidi="fa-IR"/>
        </w:rPr>
        <w:t>می‌</w:t>
      </w:r>
      <w:r w:rsidR="009E3517">
        <w:rPr>
          <w:rFonts w:hint="cs"/>
          <w:rtl/>
          <w:lang w:bidi="fa-IR"/>
        </w:rPr>
        <w:t xml:space="preserve">باشد. اما در محفظه های نوع </w:t>
      </w:r>
      <w:r w:rsidR="009E3517">
        <w:rPr>
          <w:lang w:bidi="fa-IR"/>
        </w:rPr>
        <w:t>e</w:t>
      </w:r>
      <w:r w:rsidR="009E3517">
        <w:rPr>
          <w:rFonts w:hint="cs"/>
          <w:rtl/>
          <w:lang w:bidi="fa-IR"/>
        </w:rPr>
        <w:t xml:space="preserve"> بدلیل نبود ادوات مشتعل کننده، نیازی به محکم کاری بدنه نیست برای همین بدنه این نوع </w:t>
      </w:r>
      <w:r w:rsidR="009E3517">
        <w:rPr>
          <w:rFonts w:hint="cs"/>
          <w:rtl/>
          <w:lang w:bidi="fa-IR"/>
        </w:rPr>
        <w:lastRenderedPageBreak/>
        <w:t xml:space="preserve">محفظه ها از جنس های سبک که قبلا ذکر شد ساخته </w:t>
      </w:r>
      <w:r w:rsidR="00400D73">
        <w:rPr>
          <w:rFonts w:hint="cs"/>
          <w:rtl/>
          <w:lang w:bidi="fa-IR"/>
        </w:rPr>
        <w:t>می‌</w:t>
      </w:r>
      <w:r w:rsidR="009E3517">
        <w:rPr>
          <w:rFonts w:hint="cs"/>
          <w:rtl/>
          <w:lang w:bidi="fa-IR"/>
        </w:rPr>
        <w:t xml:space="preserve">شوند. معمولا درب این بدنه ها دارای لولا بوده و به راحتی باز </w:t>
      </w:r>
      <w:r w:rsidR="00400D73">
        <w:rPr>
          <w:rFonts w:hint="cs"/>
          <w:rtl/>
          <w:lang w:bidi="fa-IR"/>
        </w:rPr>
        <w:t>می‌</w:t>
      </w:r>
      <w:r w:rsidR="009E3517">
        <w:rPr>
          <w:rFonts w:hint="cs"/>
          <w:rtl/>
          <w:lang w:bidi="fa-IR"/>
        </w:rPr>
        <w:t xml:space="preserve">شوند و برای انجام کار های تعمیراتی بسیار مناسب </w:t>
      </w:r>
      <w:r w:rsidR="00400D73">
        <w:rPr>
          <w:rFonts w:hint="cs"/>
          <w:rtl/>
          <w:lang w:bidi="fa-IR"/>
        </w:rPr>
        <w:t>می‌</w:t>
      </w:r>
      <w:r w:rsidR="009E3517">
        <w:rPr>
          <w:rFonts w:hint="cs"/>
          <w:rtl/>
          <w:lang w:bidi="fa-IR"/>
        </w:rPr>
        <w:t>باشند. به همین دلیل این نوع بدنه ها معمولا قیمت پایین تری دارند ولی شرایط طراحی الکترونیکی سخت تری دارند.</w:t>
      </w:r>
    </w:p>
    <w:p w14:paraId="72C1E711" w14:textId="0B7C7D25" w:rsidR="00BB5E35" w:rsidRDefault="002150C5" w:rsidP="004671F3">
      <w:pPr>
        <w:rPr>
          <w:rtl/>
        </w:rPr>
        <w:sectPr w:rsidR="00BB5E35" w:rsidSect="00825A7A">
          <w:headerReference w:type="default" r:id="rId21"/>
          <w:type w:val="continuous"/>
          <w:pgSz w:w="11906" w:h="16838" w:code="9"/>
          <w:pgMar w:top="1729" w:right="1729" w:bottom="1729" w:left="1440" w:header="720" w:footer="720" w:gutter="0"/>
          <w:cols w:space="720"/>
          <w:bidi/>
          <w:rtlGutter/>
          <w:docGrid w:linePitch="360"/>
        </w:sectPr>
      </w:pPr>
      <w:r w:rsidRPr="002150C5">
        <w:rPr>
          <w:rtl/>
        </w:rPr>
        <w:t>تجهیزات نوع</w:t>
      </w:r>
      <w:r w:rsidR="005524C2">
        <w:rPr>
          <w:rFonts w:hint="cs"/>
          <w:rtl/>
        </w:rPr>
        <w:t xml:space="preserve"> </w:t>
      </w:r>
      <w:r w:rsidRPr="002150C5">
        <w:t>Exe</w:t>
      </w:r>
      <w:r w:rsidR="005524C2">
        <w:rPr>
          <w:rFonts w:hint="cs"/>
          <w:rtl/>
        </w:rPr>
        <w:t xml:space="preserve"> </w:t>
      </w:r>
      <w:r w:rsidRPr="002150C5">
        <w:rPr>
          <w:rFonts w:hint="cs"/>
          <w:rtl/>
        </w:rPr>
        <w:t>بطور</w:t>
      </w:r>
      <w:r w:rsidRPr="002150C5">
        <w:rPr>
          <w:rtl/>
        </w:rPr>
        <w:t xml:space="preserve"> </w:t>
      </w:r>
      <w:r w:rsidRPr="002150C5">
        <w:rPr>
          <w:rFonts w:hint="cs"/>
          <w:rtl/>
        </w:rPr>
        <w:t>کلی</w:t>
      </w:r>
      <w:r w:rsidRPr="002150C5">
        <w:rPr>
          <w:rtl/>
        </w:rPr>
        <w:t xml:space="preserve"> </w:t>
      </w:r>
      <w:r w:rsidRPr="002150C5">
        <w:rPr>
          <w:rFonts w:hint="cs"/>
          <w:rtl/>
        </w:rPr>
        <w:t>قطعه</w:t>
      </w:r>
      <w:r w:rsidRPr="002150C5">
        <w:rPr>
          <w:rtl/>
        </w:rPr>
        <w:t xml:space="preserve"> </w:t>
      </w:r>
      <w:r w:rsidRPr="002150C5">
        <w:rPr>
          <w:rFonts w:hint="cs"/>
          <w:rtl/>
        </w:rPr>
        <w:t>یا</w:t>
      </w:r>
      <w:r w:rsidRPr="002150C5">
        <w:rPr>
          <w:rtl/>
        </w:rPr>
        <w:t xml:space="preserve"> </w:t>
      </w:r>
      <w:r w:rsidRPr="002150C5">
        <w:rPr>
          <w:rFonts w:hint="cs"/>
          <w:rtl/>
        </w:rPr>
        <w:t>اجزا</w:t>
      </w:r>
      <w:r w:rsidRPr="002150C5">
        <w:rPr>
          <w:rtl/>
        </w:rPr>
        <w:t xml:space="preserve"> </w:t>
      </w:r>
      <w:r w:rsidRPr="002150C5">
        <w:rPr>
          <w:rFonts w:hint="cs"/>
          <w:rtl/>
        </w:rPr>
        <w:t>جرقه</w:t>
      </w:r>
      <w:r w:rsidRPr="002150C5">
        <w:rPr>
          <w:rtl/>
        </w:rPr>
        <w:t xml:space="preserve"> </w:t>
      </w:r>
      <w:r w:rsidRPr="002150C5">
        <w:rPr>
          <w:rFonts w:hint="cs"/>
          <w:rtl/>
        </w:rPr>
        <w:t>زا</w:t>
      </w:r>
      <w:r w:rsidRPr="002150C5">
        <w:rPr>
          <w:rtl/>
        </w:rPr>
        <w:t xml:space="preserve"> </w:t>
      </w:r>
      <w:r w:rsidRPr="002150C5">
        <w:rPr>
          <w:rFonts w:hint="cs"/>
          <w:rtl/>
        </w:rPr>
        <w:t>در</w:t>
      </w:r>
      <w:r w:rsidRPr="002150C5">
        <w:rPr>
          <w:rtl/>
        </w:rPr>
        <w:t xml:space="preserve"> </w:t>
      </w:r>
      <w:r w:rsidRPr="002150C5">
        <w:rPr>
          <w:rFonts w:hint="cs"/>
          <w:rtl/>
        </w:rPr>
        <w:t>خود</w:t>
      </w:r>
      <w:r w:rsidRPr="002150C5">
        <w:rPr>
          <w:rtl/>
        </w:rPr>
        <w:t xml:space="preserve"> </w:t>
      </w:r>
      <w:r w:rsidRPr="002150C5">
        <w:rPr>
          <w:rFonts w:hint="cs"/>
          <w:rtl/>
        </w:rPr>
        <w:t>ندارند،</w:t>
      </w:r>
      <w:r w:rsidRPr="002150C5">
        <w:rPr>
          <w:rtl/>
        </w:rPr>
        <w:t xml:space="preserve"> </w:t>
      </w:r>
      <w:r w:rsidRPr="002150C5">
        <w:rPr>
          <w:rFonts w:hint="cs"/>
          <w:rtl/>
        </w:rPr>
        <w:t>بنابراین</w:t>
      </w:r>
      <w:r w:rsidRPr="002150C5">
        <w:rPr>
          <w:rtl/>
        </w:rPr>
        <w:t xml:space="preserve"> </w:t>
      </w:r>
      <w:r w:rsidRPr="002150C5">
        <w:rPr>
          <w:rFonts w:hint="cs"/>
          <w:rtl/>
        </w:rPr>
        <w:t>در</w:t>
      </w:r>
      <w:r w:rsidRPr="002150C5">
        <w:rPr>
          <w:rtl/>
        </w:rPr>
        <w:t xml:space="preserve"> </w:t>
      </w:r>
      <w:r w:rsidRPr="002150C5">
        <w:rPr>
          <w:rFonts w:hint="cs"/>
          <w:rtl/>
        </w:rPr>
        <w:t>صورتی</w:t>
      </w:r>
      <w:r w:rsidRPr="002150C5">
        <w:rPr>
          <w:rtl/>
        </w:rPr>
        <w:t xml:space="preserve"> </w:t>
      </w:r>
      <w:r w:rsidRPr="002150C5">
        <w:rPr>
          <w:rFonts w:hint="cs"/>
          <w:rtl/>
        </w:rPr>
        <w:t>که</w:t>
      </w:r>
      <w:r w:rsidRPr="002150C5">
        <w:rPr>
          <w:rtl/>
        </w:rPr>
        <w:t xml:space="preserve"> </w:t>
      </w:r>
      <w:r w:rsidRPr="002150C5">
        <w:rPr>
          <w:rFonts w:hint="cs"/>
          <w:rtl/>
        </w:rPr>
        <w:t>در</w:t>
      </w:r>
      <w:r w:rsidRPr="002150C5">
        <w:rPr>
          <w:rtl/>
        </w:rPr>
        <w:t xml:space="preserve"> </w:t>
      </w:r>
      <w:r w:rsidRPr="002150C5">
        <w:rPr>
          <w:rFonts w:hint="cs"/>
          <w:rtl/>
        </w:rPr>
        <w:t>یک</w:t>
      </w:r>
      <w:r w:rsidRPr="002150C5">
        <w:rPr>
          <w:rtl/>
        </w:rPr>
        <w:t xml:space="preserve"> </w:t>
      </w:r>
      <w:r w:rsidRPr="002150C5">
        <w:rPr>
          <w:rFonts w:hint="cs"/>
          <w:rtl/>
        </w:rPr>
        <w:t>دستگاه</w:t>
      </w:r>
      <w:r w:rsidRPr="002150C5">
        <w:rPr>
          <w:rtl/>
        </w:rPr>
        <w:t xml:space="preserve"> </w:t>
      </w:r>
      <w:r w:rsidRPr="002150C5">
        <w:rPr>
          <w:rFonts w:hint="cs"/>
          <w:rtl/>
        </w:rPr>
        <w:t>برقی</w:t>
      </w:r>
      <w:r w:rsidRPr="002150C5">
        <w:rPr>
          <w:rtl/>
        </w:rPr>
        <w:t xml:space="preserve"> </w:t>
      </w:r>
      <w:r w:rsidRPr="002150C5">
        <w:rPr>
          <w:rFonts w:hint="cs"/>
          <w:rtl/>
        </w:rPr>
        <w:t>از</w:t>
      </w:r>
      <w:r w:rsidRPr="002150C5">
        <w:rPr>
          <w:rtl/>
        </w:rPr>
        <w:t xml:space="preserve"> </w:t>
      </w:r>
      <w:r w:rsidRPr="002150C5">
        <w:rPr>
          <w:rFonts w:hint="cs"/>
          <w:rtl/>
        </w:rPr>
        <w:t>نوع</w:t>
      </w:r>
      <w:r w:rsidR="005524C2">
        <w:rPr>
          <w:rFonts w:ascii="Cambria" w:hAnsi="Cambria" w:hint="cs"/>
          <w:rtl/>
        </w:rPr>
        <w:t xml:space="preserve"> </w:t>
      </w:r>
      <w:r w:rsidRPr="002150C5">
        <w:t>Exe</w:t>
      </w:r>
      <w:r w:rsidR="005524C2">
        <w:rPr>
          <w:rFonts w:ascii="Cambria" w:hAnsi="Cambria" w:hint="cs"/>
          <w:rtl/>
        </w:rPr>
        <w:t xml:space="preserve"> </w:t>
      </w:r>
      <w:r w:rsidRPr="002150C5">
        <w:rPr>
          <w:rFonts w:hint="cs"/>
          <w:rtl/>
        </w:rPr>
        <w:t>قطعه</w:t>
      </w:r>
      <w:r w:rsidRPr="002150C5">
        <w:rPr>
          <w:rtl/>
        </w:rPr>
        <w:t xml:space="preserve"> </w:t>
      </w:r>
      <w:r w:rsidRPr="002150C5">
        <w:rPr>
          <w:rFonts w:hint="cs"/>
          <w:rtl/>
        </w:rPr>
        <w:t>ای</w:t>
      </w:r>
      <w:r w:rsidRPr="002150C5">
        <w:rPr>
          <w:rtl/>
        </w:rPr>
        <w:t xml:space="preserve"> </w:t>
      </w:r>
      <w:r w:rsidRPr="002150C5">
        <w:rPr>
          <w:rFonts w:hint="cs"/>
          <w:rtl/>
        </w:rPr>
        <w:t>بکار</w:t>
      </w:r>
      <w:r w:rsidRPr="002150C5">
        <w:rPr>
          <w:rtl/>
        </w:rPr>
        <w:t xml:space="preserve"> </w:t>
      </w:r>
      <w:r w:rsidRPr="002150C5">
        <w:rPr>
          <w:rFonts w:hint="cs"/>
          <w:rtl/>
        </w:rPr>
        <w:t>رفته</w:t>
      </w:r>
      <w:r w:rsidRPr="002150C5">
        <w:rPr>
          <w:rtl/>
        </w:rPr>
        <w:t xml:space="preserve"> </w:t>
      </w:r>
      <w:r w:rsidRPr="002150C5">
        <w:rPr>
          <w:rFonts w:hint="cs"/>
          <w:rtl/>
        </w:rPr>
        <w:t>باشد</w:t>
      </w:r>
      <w:r w:rsidRPr="002150C5">
        <w:rPr>
          <w:rtl/>
        </w:rPr>
        <w:t xml:space="preserve"> </w:t>
      </w:r>
      <w:r w:rsidRPr="002150C5">
        <w:rPr>
          <w:rFonts w:hint="cs"/>
          <w:rtl/>
        </w:rPr>
        <w:t>که</w:t>
      </w:r>
      <w:r w:rsidRPr="002150C5">
        <w:rPr>
          <w:rtl/>
        </w:rPr>
        <w:t xml:space="preserve"> </w:t>
      </w:r>
      <w:r w:rsidRPr="002150C5">
        <w:rPr>
          <w:rFonts w:hint="cs"/>
          <w:rtl/>
        </w:rPr>
        <w:t>جرقه</w:t>
      </w:r>
      <w:r w:rsidRPr="002150C5">
        <w:rPr>
          <w:rtl/>
        </w:rPr>
        <w:t xml:space="preserve"> </w:t>
      </w:r>
      <w:r w:rsidRPr="002150C5">
        <w:rPr>
          <w:rFonts w:hint="cs"/>
          <w:rtl/>
        </w:rPr>
        <w:t>ایجاد</w:t>
      </w:r>
      <w:r w:rsidRPr="002150C5">
        <w:rPr>
          <w:rtl/>
        </w:rPr>
        <w:t xml:space="preserve"> </w:t>
      </w:r>
      <w:r w:rsidRPr="002150C5">
        <w:rPr>
          <w:rFonts w:hint="cs"/>
          <w:rtl/>
        </w:rPr>
        <w:t>نماید</w:t>
      </w:r>
      <w:r w:rsidRPr="002150C5">
        <w:rPr>
          <w:rtl/>
        </w:rPr>
        <w:t xml:space="preserve"> </w:t>
      </w:r>
      <w:r w:rsidRPr="002150C5">
        <w:rPr>
          <w:rFonts w:hint="cs"/>
          <w:rtl/>
        </w:rPr>
        <w:t>مانند</w:t>
      </w:r>
      <w:r w:rsidRPr="002150C5">
        <w:rPr>
          <w:rtl/>
        </w:rPr>
        <w:t xml:space="preserve"> </w:t>
      </w:r>
      <w:r w:rsidRPr="002150C5">
        <w:rPr>
          <w:rFonts w:hint="cs"/>
          <w:rtl/>
        </w:rPr>
        <w:t>کلید</w:t>
      </w:r>
      <w:r w:rsidRPr="002150C5">
        <w:rPr>
          <w:rtl/>
        </w:rPr>
        <w:t xml:space="preserve"> </w:t>
      </w:r>
      <w:r w:rsidRPr="002150C5">
        <w:rPr>
          <w:rFonts w:hint="cs"/>
          <w:rtl/>
        </w:rPr>
        <w:t>قطع</w:t>
      </w:r>
      <w:r w:rsidRPr="002150C5">
        <w:rPr>
          <w:rtl/>
        </w:rPr>
        <w:t xml:space="preserve"> </w:t>
      </w:r>
      <w:r w:rsidRPr="002150C5">
        <w:rPr>
          <w:rFonts w:hint="cs"/>
          <w:rtl/>
        </w:rPr>
        <w:t>و</w:t>
      </w:r>
      <w:r w:rsidRPr="002150C5">
        <w:rPr>
          <w:rtl/>
        </w:rPr>
        <w:t xml:space="preserve"> </w:t>
      </w:r>
      <w:r w:rsidRPr="002150C5">
        <w:rPr>
          <w:rFonts w:hint="cs"/>
          <w:rtl/>
        </w:rPr>
        <w:t>وصل</w:t>
      </w:r>
      <w:r w:rsidRPr="002150C5">
        <w:rPr>
          <w:rtl/>
        </w:rPr>
        <w:t xml:space="preserve"> </w:t>
      </w:r>
      <w:r w:rsidRPr="002150C5">
        <w:rPr>
          <w:rFonts w:hint="cs"/>
          <w:rtl/>
        </w:rPr>
        <w:t>یا</w:t>
      </w:r>
      <w:r w:rsidRPr="002150C5">
        <w:rPr>
          <w:rtl/>
        </w:rPr>
        <w:t xml:space="preserve"> </w:t>
      </w:r>
      <w:r w:rsidRPr="002150C5">
        <w:rPr>
          <w:rFonts w:hint="cs"/>
          <w:rtl/>
        </w:rPr>
        <w:t>رله</w:t>
      </w:r>
      <w:r w:rsidRPr="002150C5">
        <w:rPr>
          <w:rtl/>
        </w:rPr>
        <w:t xml:space="preserve"> </w:t>
      </w:r>
      <w:r w:rsidRPr="002150C5">
        <w:rPr>
          <w:rFonts w:hint="cs"/>
          <w:rtl/>
        </w:rPr>
        <w:t>،</w:t>
      </w:r>
      <w:r w:rsidRPr="002150C5">
        <w:rPr>
          <w:rtl/>
        </w:rPr>
        <w:t xml:space="preserve"> </w:t>
      </w:r>
      <w:r w:rsidRPr="002150C5">
        <w:rPr>
          <w:rFonts w:hint="cs"/>
          <w:rtl/>
        </w:rPr>
        <w:t>قطعه</w:t>
      </w:r>
      <w:r w:rsidRPr="002150C5">
        <w:rPr>
          <w:rtl/>
        </w:rPr>
        <w:t xml:space="preserve"> </w:t>
      </w:r>
      <w:r w:rsidRPr="002150C5">
        <w:rPr>
          <w:rFonts w:hint="cs"/>
          <w:rtl/>
        </w:rPr>
        <w:t>مزبور</w:t>
      </w:r>
      <w:r w:rsidRPr="002150C5">
        <w:rPr>
          <w:rtl/>
        </w:rPr>
        <w:t xml:space="preserve"> </w:t>
      </w:r>
      <w:r w:rsidRPr="002150C5">
        <w:rPr>
          <w:rFonts w:hint="cs"/>
          <w:rtl/>
        </w:rPr>
        <w:t>بایستی</w:t>
      </w:r>
      <w:r w:rsidRPr="002150C5">
        <w:rPr>
          <w:rtl/>
        </w:rPr>
        <w:t xml:space="preserve"> </w:t>
      </w:r>
      <w:r w:rsidRPr="002150C5">
        <w:rPr>
          <w:rFonts w:hint="cs"/>
          <w:rtl/>
        </w:rPr>
        <w:t>از</w:t>
      </w:r>
      <w:r w:rsidRPr="002150C5">
        <w:rPr>
          <w:rtl/>
        </w:rPr>
        <w:t xml:space="preserve"> </w:t>
      </w:r>
      <w:r w:rsidRPr="002150C5">
        <w:rPr>
          <w:rFonts w:hint="cs"/>
          <w:rtl/>
        </w:rPr>
        <w:t>نوع</w:t>
      </w:r>
      <w:r w:rsidR="005524C2">
        <w:rPr>
          <w:rFonts w:ascii="Cambria" w:hAnsi="Cambria" w:hint="cs"/>
          <w:rtl/>
        </w:rPr>
        <w:t xml:space="preserve"> </w:t>
      </w:r>
      <w:r w:rsidRPr="002150C5">
        <w:t>Exd</w:t>
      </w:r>
      <w:r w:rsidR="005524C2">
        <w:rPr>
          <w:rFonts w:ascii="Cambria" w:hAnsi="Cambria" w:hint="cs"/>
          <w:rtl/>
        </w:rPr>
        <w:t xml:space="preserve"> </w:t>
      </w:r>
      <w:r w:rsidRPr="002150C5">
        <w:rPr>
          <w:rFonts w:hint="cs"/>
          <w:rtl/>
        </w:rPr>
        <w:t>انتخاب</w:t>
      </w:r>
      <w:r w:rsidRPr="002150C5">
        <w:rPr>
          <w:rtl/>
        </w:rPr>
        <w:t xml:space="preserve"> </w:t>
      </w:r>
      <w:r w:rsidRPr="002150C5">
        <w:rPr>
          <w:rFonts w:hint="cs"/>
          <w:rtl/>
        </w:rPr>
        <w:t>شود</w:t>
      </w:r>
      <w:r w:rsidRPr="002150C5">
        <w:rPr>
          <w:rtl/>
        </w:rPr>
        <w:t xml:space="preserve">. </w:t>
      </w:r>
      <w:r w:rsidRPr="002150C5">
        <w:rPr>
          <w:rFonts w:hint="cs"/>
          <w:rtl/>
        </w:rPr>
        <w:t>این</w:t>
      </w:r>
      <w:r w:rsidRPr="002150C5">
        <w:rPr>
          <w:rtl/>
        </w:rPr>
        <w:t xml:space="preserve"> </w:t>
      </w:r>
      <w:r w:rsidRPr="002150C5">
        <w:rPr>
          <w:rFonts w:hint="cs"/>
          <w:rtl/>
        </w:rPr>
        <w:t>چنین</w:t>
      </w:r>
      <w:r w:rsidRPr="002150C5">
        <w:rPr>
          <w:rtl/>
        </w:rPr>
        <w:t xml:space="preserve"> </w:t>
      </w:r>
      <w:r w:rsidRPr="002150C5">
        <w:rPr>
          <w:rFonts w:hint="cs"/>
          <w:rtl/>
        </w:rPr>
        <w:t>دستگاهی</w:t>
      </w:r>
      <w:r w:rsidRPr="002150C5">
        <w:rPr>
          <w:rtl/>
        </w:rPr>
        <w:t xml:space="preserve"> </w:t>
      </w:r>
      <w:r w:rsidRPr="002150C5">
        <w:rPr>
          <w:rFonts w:hint="cs"/>
          <w:rtl/>
        </w:rPr>
        <w:t>با</w:t>
      </w:r>
      <w:r w:rsidRPr="002150C5">
        <w:rPr>
          <w:rtl/>
        </w:rPr>
        <w:t xml:space="preserve"> </w:t>
      </w:r>
      <w:r w:rsidRPr="002150C5">
        <w:rPr>
          <w:rFonts w:hint="cs"/>
          <w:rtl/>
        </w:rPr>
        <w:t>علامت</w:t>
      </w:r>
      <w:r w:rsidR="005524C2">
        <w:rPr>
          <w:rFonts w:ascii="Cambria" w:hAnsi="Cambria" w:hint="cs"/>
          <w:rtl/>
        </w:rPr>
        <w:t xml:space="preserve"> </w:t>
      </w:r>
      <w:r w:rsidRPr="002150C5">
        <w:t>Exde</w:t>
      </w:r>
      <w:r w:rsidR="005524C2">
        <w:rPr>
          <w:rFonts w:ascii="Cambria" w:hAnsi="Cambria" w:hint="cs"/>
          <w:rtl/>
        </w:rPr>
        <w:t xml:space="preserve"> </w:t>
      </w:r>
      <w:r w:rsidRPr="002150C5">
        <w:rPr>
          <w:rFonts w:hint="cs"/>
          <w:rtl/>
        </w:rPr>
        <w:t>مشخص</w:t>
      </w:r>
      <w:r w:rsidRPr="002150C5">
        <w:rPr>
          <w:rtl/>
        </w:rPr>
        <w:t xml:space="preserve"> </w:t>
      </w:r>
      <w:r w:rsidR="002C6118">
        <w:rPr>
          <w:rFonts w:hint="cs"/>
          <w:rtl/>
        </w:rPr>
        <w:t>می‌</w:t>
      </w:r>
      <w:r w:rsidRPr="002150C5">
        <w:rPr>
          <w:rFonts w:hint="cs"/>
          <w:rtl/>
        </w:rPr>
        <w:t>گردد</w:t>
      </w:r>
      <w:r w:rsidRPr="002150C5">
        <w:rPr>
          <w:rtl/>
        </w:rPr>
        <w:t xml:space="preserve"> </w:t>
      </w:r>
      <w:r w:rsidRPr="002150C5">
        <w:rPr>
          <w:rFonts w:hint="cs"/>
          <w:rtl/>
        </w:rPr>
        <w:t>و</w:t>
      </w:r>
      <w:r w:rsidRPr="002150C5">
        <w:rPr>
          <w:rtl/>
        </w:rPr>
        <w:t xml:space="preserve"> </w:t>
      </w:r>
      <w:r w:rsidRPr="002150C5">
        <w:rPr>
          <w:rFonts w:hint="cs"/>
          <w:rtl/>
        </w:rPr>
        <w:t>با</w:t>
      </w:r>
      <w:r w:rsidRPr="002150C5">
        <w:rPr>
          <w:rtl/>
        </w:rPr>
        <w:t xml:space="preserve"> </w:t>
      </w:r>
      <w:r w:rsidRPr="002150C5">
        <w:rPr>
          <w:rFonts w:hint="cs"/>
          <w:rtl/>
        </w:rPr>
        <w:t>توجه</w:t>
      </w:r>
      <w:r w:rsidRPr="002150C5">
        <w:rPr>
          <w:rtl/>
        </w:rPr>
        <w:t xml:space="preserve"> </w:t>
      </w:r>
      <w:r w:rsidRPr="002150C5">
        <w:rPr>
          <w:rFonts w:hint="cs"/>
          <w:rtl/>
        </w:rPr>
        <w:t>به</w:t>
      </w:r>
      <w:r w:rsidRPr="002150C5">
        <w:rPr>
          <w:rtl/>
        </w:rPr>
        <w:t xml:space="preserve"> </w:t>
      </w:r>
      <w:r w:rsidRPr="002150C5">
        <w:rPr>
          <w:rFonts w:hint="cs"/>
          <w:rtl/>
        </w:rPr>
        <w:t>نوع</w:t>
      </w:r>
      <w:r w:rsidRPr="002150C5">
        <w:rPr>
          <w:rtl/>
        </w:rPr>
        <w:t xml:space="preserve"> </w:t>
      </w:r>
      <w:r w:rsidRPr="002150C5">
        <w:rPr>
          <w:rFonts w:hint="cs"/>
          <w:rtl/>
        </w:rPr>
        <w:t>گاز</w:t>
      </w:r>
      <w:r w:rsidRPr="002150C5">
        <w:rPr>
          <w:rtl/>
        </w:rPr>
        <w:t xml:space="preserve"> </w:t>
      </w:r>
      <w:r w:rsidRPr="002150C5">
        <w:rPr>
          <w:rFonts w:hint="cs"/>
          <w:rtl/>
        </w:rPr>
        <w:t>موجود</w:t>
      </w:r>
      <w:r w:rsidRPr="002150C5">
        <w:rPr>
          <w:rtl/>
        </w:rPr>
        <w:t xml:space="preserve"> </w:t>
      </w:r>
      <w:r w:rsidRPr="002150C5">
        <w:rPr>
          <w:rFonts w:hint="cs"/>
          <w:rtl/>
        </w:rPr>
        <w:t>در</w:t>
      </w:r>
      <w:r w:rsidRPr="002150C5">
        <w:rPr>
          <w:rtl/>
        </w:rPr>
        <w:t xml:space="preserve"> </w:t>
      </w:r>
      <w:r w:rsidRPr="002150C5">
        <w:rPr>
          <w:rFonts w:hint="cs"/>
          <w:rtl/>
        </w:rPr>
        <w:t>محل</w:t>
      </w:r>
      <w:r w:rsidRPr="002150C5">
        <w:rPr>
          <w:rtl/>
        </w:rPr>
        <w:t xml:space="preserve"> </w:t>
      </w:r>
      <w:r w:rsidRPr="002150C5">
        <w:rPr>
          <w:rFonts w:hint="cs"/>
          <w:rtl/>
        </w:rPr>
        <w:t>نصب،</w:t>
      </w:r>
      <w:r w:rsidRPr="002150C5">
        <w:rPr>
          <w:rtl/>
        </w:rPr>
        <w:t xml:space="preserve"> </w:t>
      </w:r>
      <w:r w:rsidRPr="002150C5">
        <w:rPr>
          <w:rFonts w:hint="cs"/>
          <w:rtl/>
        </w:rPr>
        <w:t>گروه</w:t>
      </w:r>
      <w:r w:rsidRPr="002150C5">
        <w:rPr>
          <w:rtl/>
        </w:rPr>
        <w:t xml:space="preserve"> </w:t>
      </w:r>
      <w:r w:rsidRPr="002150C5">
        <w:rPr>
          <w:rFonts w:hint="cs"/>
          <w:rtl/>
        </w:rPr>
        <w:t>گازی</w:t>
      </w:r>
      <w:r w:rsidRPr="002150C5">
        <w:rPr>
          <w:rtl/>
        </w:rPr>
        <w:t xml:space="preserve"> </w:t>
      </w:r>
      <w:r w:rsidRPr="002150C5">
        <w:rPr>
          <w:rFonts w:hint="cs"/>
          <w:rtl/>
        </w:rPr>
        <w:t>آن</w:t>
      </w:r>
      <w:r w:rsidRPr="002150C5">
        <w:rPr>
          <w:rtl/>
        </w:rPr>
        <w:t xml:space="preserve"> </w:t>
      </w:r>
      <w:r w:rsidRPr="002150C5">
        <w:rPr>
          <w:rFonts w:hint="cs"/>
          <w:rtl/>
        </w:rPr>
        <w:t>نیز</w:t>
      </w:r>
      <w:r w:rsidRPr="002150C5">
        <w:rPr>
          <w:rtl/>
        </w:rPr>
        <w:t xml:space="preserve"> </w:t>
      </w:r>
      <w:r w:rsidRPr="002150C5">
        <w:rPr>
          <w:rFonts w:hint="cs"/>
          <w:rtl/>
        </w:rPr>
        <w:t>در</w:t>
      </w:r>
      <w:r w:rsidRPr="002150C5">
        <w:rPr>
          <w:rtl/>
        </w:rPr>
        <w:t xml:space="preserve"> </w:t>
      </w:r>
      <w:r w:rsidRPr="002150C5">
        <w:rPr>
          <w:rFonts w:hint="cs"/>
          <w:rtl/>
        </w:rPr>
        <w:t>روی</w:t>
      </w:r>
      <w:r w:rsidRPr="002150C5">
        <w:rPr>
          <w:rtl/>
        </w:rPr>
        <w:t xml:space="preserve"> </w:t>
      </w:r>
      <w:r w:rsidRPr="002150C5">
        <w:rPr>
          <w:rFonts w:hint="cs"/>
          <w:rtl/>
        </w:rPr>
        <w:t>دستگاه</w:t>
      </w:r>
      <w:r w:rsidRPr="002150C5">
        <w:rPr>
          <w:rtl/>
        </w:rPr>
        <w:t xml:space="preserve"> </w:t>
      </w:r>
      <w:r w:rsidRPr="002150C5">
        <w:rPr>
          <w:rFonts w:hint="cs"/>
          <w:rtl/>
        </w:rPr>
        <w:t>علامت</w:t>
      </w:r>
      <w:r w:rsidRPr="002150C5">
        <w:rPr>
          <w:rtl/>
        </w:rPr>
        <w:t xml:space="preserve"> </w:t>
      </w:r>
      <w:r w:rsidRPr="002150C5">
        <w:rPr>
          <w:rFonts w:hint="cs"/>
          <w:rtl/>
        </w:rPr>
        <w:t>گذاری</w:t>
      </w:r>
      <w:r w:rsidRPr="002150C5">
        <w:rPr>
          <w:rtl/>
        </w:rPr>
        <w:t xml:space="preserve"> </w:t>
      </w:r>
      <w:r w:rsidR="002C6118">
        <w:rPr>
          <w:rFonts w:hint="cs"/>
          <w:rtl/>
        </w:rPr>
        <w:t>می‌</w:t>
      </w:r>
      <w:r w:rsidRPr="002150C5">
        <w:rPr>
          <w:rFonts w:hint="cs"/>
          <w:rtl/>
        </w:rPr>
        <w:t>شود،</w:t>
      </w:r>
      <w:r w:rsidRPr="002150C5">
        <w:rPr>
          <w:rtl/>
        </w:rPr>
        <w:t xml:space="preserve"> </w:t>
      </w:r>
      <w:r w:rsidRPr="002150C5">
        <w:rPr>
          <w:rFonts w:hint="cs"/>
          <w:rtl/>
        </w:rPr>
        <w:t>مثلا</w:t>
      </w:r>
      <w:r w:rsidR="005524C2">
        <w:rPr>
          <w:rFonts w:ascii="Cambria" w:hAnsi="Cambria" w:hint="cs"/>
          <w:rtl/>
        </w:rPr>
        <w:t xml:space="preserve"> </w:t>
      </w:r>
      <w:r w:rsidRPr="002150C5">
        <w:t>Exde IIA T3</w:t>
      </w:r>
      <w:r w:rsidR="005524C2">
        <w:rPr>
          <w:rFonts w:ascii="Cambria" w:hAnsi="Cambria" w:hint="cs"/>
          <w:rtl/>
        </w:rPr>
        <w:t xml:space="preserve"> </w:t>
      </w:r>
    </w:p>
    <w:p w14:paraId="4DEF1557" w14:textId="52AFE514" w:rsidR="002150C5" w:rsidRPr="005C39E7" w:rsidRDefault="002150C5" w:rsidP="004671F3">
      <w:pPr>
        <w:rPr>
          <w:lang w:bidi="fa-IR"/>
        </w:rPr>
      </w:pPr>
    </w:p>
    <w:p w14:paraId="07C2BC83" w14:textId="59ABB20D" w:rsidR="00A81828" w:rsidRDefault="00A81828" w:rsidP="00A81828">
      <w:pPr>
        <w:pStyle w:val="Heading4"/>
        <w:rPr>
          <w:rtl/>
          <w:lang w:bidi="fa-IR"/>
        </w:rPr>
      </w:pPr>
      <w:bookmarkStart w:id="55" w:name="_Ref521417242"/>
      <w:bookmarkStart w:id="56" w:name="_Toc522632219"/>
      <w:r>
        <w:rPr>
          <w:rFonts w:hint="cs"/>
          <w:rtl/>
          <w:lang w:bidi="fa-IR"/>
        </w:rPr>
        <w:t xml:space="preserve">محافظت نوع </w:t>
      </w:r>
      <w:r>
        <w:rPr>
          <w:lang w:bidi="fa-IR"/>
        </w:rPr>
        <w:t>i</w:t>
      </w:r>
      <w:r w:rsidR="005524C2">
        <w:rPr>
          <w:rFonts w:hint="cs"/>
          <w:rtl/>
          <w:lang w:bidi="fa-IR"/>
        </w:rPr>
        <w:t xml:space="preserve"> یا بدنه ذاتا ایمن</w:t>
      </w:r>
      <w:bookmarkEnd w:id="55"/>
      <w:bookmarkEnd w:id="56"/>
    </w:p>
    <w:p w14:paraId="34DD4033" w14:textId="5565B169" w:rsidR="00BB5E35" w:rsidRDefault="00BB5E35" w:rsidP="004671F3">
      <w:pPr>
        <w:rPr>
          <w:rtl/>
        </w:rPr>
      </w:pPr>
      <w:r w:rsidRPr="00BB5E35">
        <w:rPr>
          <w:rtl/>
        </w:rPr>
        <w:t>ادواتی که هنگام بهره برداری به علت پایین بودن مقدار انرژی تولید شده، ذخیره و یا مصرف شده در آنها به هیچ وجه ایجاد اشتعال ن</w:t>
      </w:r>
      <w:r w:rsidR="002C6118">
        <w:rPr>
          <w:rtl/>
        </w:rPr>
        <w:t>می‌</w:t>
      </w:r>
      <w:r w:rsidRPr="00BB5E35">
        <w:rPr>
          <w:rtl/>
        </w:rPr>
        <w:t xml:space="preserve">کنند، ادوات ذاتا ایمن </w:t>
      </w:r>
      <w:r>
        <w:rPr>
          <w:rStyle w:val="FootnoteReference"/>
          <w:rFonts w:ascii="Tahoma" w:hAnsi="Tahoma"/>
          <w:color w:val="333333"/>
          <w:sz w:val="28"/>
          <w:rtl/>
        </w:rPr>
        <w:footnoteReference w:id="21"/>
      </w:r>
      <w:r w:rsidRPr="00BB5E35">
        <w:rPr>
          <w:rtl/>
        </w:rPr>
        <w:t>نامگذاری شده اند. مشخصات فنی اینگونه تجهیزات</w:t>
      </w:r>
      <w:r>
        <w:t xml:space="preserve"> </w:t>
      </w:r>
      <w:r w:rsidRPr="00BB5E35">
        <w:rPr>
          <w:rtl/>
        </w:rPr>
        <w:t>در نشریه</w:t>
      </w:r>
      <w:r>
        <w:rPr>
          <w:rFonts w:ascii="Cambria" w:hAnsi="Cambria" w:cs="Cambria"/>
        </w:rPr>
        <w:t xml:space="preserve"> </w:t>
      </w:r>
      <w:r w:rsidRPr="00BB5E35">
        <w:t xml:space="preserve">IEC </w:t>
      </w:r>
      <w:r>
        <w:t>600</w:t>
      </w:r>
      <w:r w:rsidRPr="00BB5E35">
        <w:t>79-11</w:t>
      </w:r>
      <w:r>
        <w:t xml:space="preserve"> </w:t>
      </w:r>
      <w:r w:rsidRPr="00BB5E35">
        <w:rPr>
          <w:rtl/>
        </w:rPr>
        <w:t>تعریف</w:t>
      </w:r>
      <w:r>
        <w:rPr>
          <w:rFonts w:hint="cs"/>
          <w:rtl/>
        </w:rPr>
        <w:t xml:space="preserve"> شده است</w:t>
      </w:r>
      <w:r w:rsidRPr="00BB5E35">
        <w:rPr>
          <w:rtl/>
        </w:rPr>
        <w:t>. بدنه</w:t>
      </w:r>
      <w:r>
        <w:rPr>
          <w:rFonts w:ascii="Cambria" w:hAnsi="Cambria" w:cs="Times New Roman" w:hint="cs"/>
          <w:rtl/>
        </w:rPr>
        <w:t xml:space="preserve"> </w:t>
      </w:r>
      <w:r w:rsidRPr="00BB5E35">
        <w:t>Exi</w:t>
      </w:r>
      <w:r>
        <w:rPr>
          <w:rFonts w:hint="cs"/>
          <w:rtl/>
        </w:rPr>
        <w:t xml:space="preserve"> </w:t>
      </w:r>
      <w:r w:rsidRPr="00BB5E35">
        <w:rPr>
          <w:rtl/>
        </w:rPr>
        <w:t>بدنه ای است که محتویات آن شامل اجزا و مداراتی باشد که در هنگام بهره برداری عادی و در شرایط بروز خرابی در آنها، جرقه و یا حرارت ایجاد شده، قادر به اشتعال گازهای محیط اطراف خود نباشد. تحهیزات</w:t>
      </w:r>
      <w:r>
        <w:rPr>
          <w:rFonts w:hint="cs"/>
          <w:rtl/>
        </w:rPr>
        <w:t xml:space="preserve"> </w:t>
      </w:r>
      <w:r w:rsidRPr="00BB5E35">
        <w:t>Exi</w:t>
      </w:r>
      <w:r>
        <w:rPr>
          <w:rFonts w:hint="cs"/>
          <w:rtl/>
        </w:rPr>
        <w:t xml:space="preserve"> </w:t>
      </w:r>
      <w:r w:rsidRPr="00BB5E35">
        <w:rPr>
          <w:rtl/>
        </w:rPr>
        <w:t xml:space="preserve">دارای توان بسیارپایین </w:t>
      </w:r>
      <w:r w:rsidR="002C6118">
        <w:rPr>
          <w:rtl/>
        </w:rPr>
        <w:t>می‌</w:t>
      </w:r>
      <w:r w:rsidRPr="00BB5E35">
        <w:rPr>
          <w:rtl/>
        </w:rPr>
        <w:t xml:space="preserve">باشند و لذا در سیستمهای برق و کنترل ادوات برقی کاربرد چندانی ندارند و بیشتر در سیستمهای ابزار دقیق و سیستمهای کنترل کننده فرآیند مورد استفاده قرار </w:t>
      </w:r>
      <w:r w:rsidR="002C6118">
        <w:rPr>
          <w:rtl/>
        </w:rPr>
        <w:t>می‌</w:t>
      </w:r>
      <w:r w:rsidRPr="00BB5E35">
        <w:rPr>
          <w:rtl/>
        </w:rPr>
        <w:t>گیرند. استاندارد</w:t>
      </w:r>
      <w:r>
        <w:rPr>
          <w:rFonts w:ascii="Cambria" w:hAnsi="Cambria" w:cs="Times New Roman" w:hint="cs"/>
          <w:rtl/>
        </w:rPr>
        <w:t xml:space="preserve"> </w:t>
      </w:r>
      <w:r w:rsidRPr="00BB5E35">
        <w:t>IEC</w:t>
      </w:r>
      <w:r>
        <w:rPr>
          <w:rFonts w:hint="cs"/>
          <w:rtl/>
        </w:rPr>
        <w:t xml:space="preserve"> </w:t>
      </w:r>
      <w:r w:rsidRPr="00BB5E35">
        <w:rPr>
          <w:rtl/>
        </w:rPr>
        <w:t>این نوع بدنه ها را به دو دسته تقسیم نموده و آنها را</w:t>
      </w:r>
      <w:r>
        <w:rPr>
          <w:rFonts w:ascii="Cambria" w:hAnsi="Cambria" w:cs="Times New Roman" w:hint="cs"/>
          <w:rtl/>
        </w:rPr>
        <w:t xml:space="preserve"> </w:t>
      </w:r>
      <w:r w:rsidRPr="00BB5E35">
        <w:t>Exia</w:t>
      </w:r>
      <w:r>
        <w:rPr>
          <w:rFonts w:hint="cs"/>
          <w:rtl/>
        </w:rPr>
        <w:t xml:space="preserve"> </w:t>
      </w:r>
      <w:r w:rsidRPr="00BB5E35">
        <w:rPr>
          <w:rtl/>
        </w:rPr>
        <w:t>و</w:t>
      </w:r>
      <w:r>
        <w:rPr>
          <w:rFonts w:ascii="Cambria" w:hAnsi="Cambria" w:cs="Times New Roman" w:hint="cs"/>
          <w:rtl/>
        </w:rPr>
        <w:t xml:space="preserve"> </w:t>
      </w:r>
      <w:r w:rsidRPr="00BB5E35">
        <w:t>Exib</w:t>
      </w:r>
      <w:r>
        <w:rPr>
          <w:rFonts w:hint="cs"/>
          <w:rtl/>
        </w:rPr>
        <w:t xml:space="preserve"> </w:t>
      </w:r>
      <w:r w:rsidRPr="00BB5E35">
        <w:rPr>
          <w:rtl/>
        </w:rPr>
        <w:t>نامگذاری کرده است.</w:t>
      </w:r>
    </w:p>
    <w:p w14:paraId="2ADA7763" w14:textId="3802CEA7" w:rsidR="00BB5E35" w:rsidRDefault="00BB5E35" w:rsidP="004671F3">
      <w:pPr>
        <w:rPr>
          <w:rtl/>
        </w:rPr>
      </w:pPr>
      <w:r w:rsidRPr="00BB5E35">
        <w:rPr>
          <w:rtl/>
        </w:rPr>
        <w:t xml:space="preserve"> بدنه های</w:t>
      </w:r>
      <w:r>
        <w:rPr>
          <w:rFonts w:ascii="Cambria" w:hAnsi="Cambria" w:cs="Times New Roman" w:hint="cs"/>
          <w:rtl/>
        </w:rPr>
        <w:t xml:space="preserve"> </w:t>
      </w:r>
      <w:r w:rsidRPr="00BB5E35">
        <w:t>Exia</w:t>
      </w:r>
      <w:r>
        <w:rPr>
          <w:rFonts w:hint="cs"/>
          <w:rtl/>
        </w:rPr>
        <w:t xml:space="preserve"> </w:t>
      </w:r>
      <w:r w:rsidRPr="00BB5E35">
        <w:rPr>
          <w:rtl/>
        </w:rPr>
        <w:t xml:space="preserve">ادواتی هستند که در بهره برداری عادی و یا در صورت بروز دو عیب یا خرابی همزمان، درجه ایمنی خود را حفظ </w:t>
      </w:r>
      <w:r w:rsidR="002C6118">
        <w:rPr>
          <w:rtl/>
        </w:rPr>
        <w:t>می‌</w:t>
      </w:r>
      <w:r w:rsidRPr="00BB5E35">
        <w:rPr>
          <w:rtl/>
        </w:rPr>
        <w:t xml:space="preserve">کنند، بدین معنا که در چنین </w:t>
      </w:r>
      <w:r w:rsidRPr="00BB5E35">
        <w:rPr>
          <w:rFonts w:hint="cs"/>
          <w:rtl/>
        </w:rPr>
        <w:t>شرایطی</w:t>
      </w:r>
      <w:r w:rsidRPr="00BB5E35">
        <w:rPr>
          <w:rtl/>
        </w:rPr>
        <w:t xml:space="preserve"> </w:t>
      </w:r>
      <w:r w:rsidRPr="00BB5E35">
        <w:rPr>
          <w:rFonts w:hint="cs"/>
          <w:rtl/>
        </w:rPr>
        <w:t>گرما</w:t>
      </w:r>
      <w:r w:rsidRPr="00BB5E35">
        <w:rPr>
          <w:rtl/>
        </w:rPr>
        <w:t xml:space="preserve"> </w:t>
      </w:r>
      <w:r w:rsidRPr="00BB5E35">
        <w:rPr>
          <w:rFonts w:hint="cs"/>
          <w:rtl/>
        </w:rPr>
        <w:t>و</w:t>
      </w:r>
      <w:r w:rsidRPr="00BB5E35">
        <w:rPr>
          <w:rtl/>
        </w:rPr>
        <w:t xml:space="preserve"> </w:t>
      </w:r>
      <w:r w:rsidRPr="00BB5E35">
        <w:rPr>
          <w:rFonts w:hint="cs"/>
          <w:rtl/>
        </w:rPr>
        <w:t>یا</w:t>
      </w:r>
      <w:r w:rsidRPr="00BB5E35">
        <w:rPr>
          <w:rtl/>
        </w:rPr>
        <w:t xml:space="preserve"> </w:t>
      </w:r>
      <w:r w:rsidRPr="00BB5E35">
        <w:rPr>
          <w:rFonts w:hint="cs"/>
          <w:rtl/>
        </w:rPr>
        <w:t>جرقه</w:t>
      </w:r>
      <w:r w:rsidRPr="00BB5E35">
        <w:rPr>
          <w:rtl/>
        </w:rPr>
        <w:t xml:space="preserve"> </w:t>
      </w:r>
      <w:r w:rsidRPr="00BB5E35">
        <w:rPr>
          <w:rFonts w:hint="cs"/>
          <w:rtl/>
        </w:rPr>
        <w:t>ایجاد</w:t>
      </w:r>
      <w:r w:rsidRPr="00BB5E35">
        <w:rPr>
          <w:rtl/>
        </w:rPr>
        <w:t xml:space="preserve"> </w:t>
      </w:r>
      <w:r w:rsidRPr="00BB5E35">
        <w:rPr>
          <w:rFonts w:hint="cs"/>
          <w:rtl/>
        </w:rPr>
        <w:t>شده،</w:t>
      </w:r>
      <w:r w:rsidRPr="00BB5E35">
        <w:rPr>
          <w:rtl/>
        </w:rPr>
        <w:t xml:space="preserve"> </w:t>
      </w:r>
      <w:r w:rsidRPr="00BB5E35">
        <w:rPr>
          <w:rFonts w:hint="cs"/>
          <w:rtl/>
        </w:rPr>
        <w:t>ن</w:t>
      </w:r>
      <w:r w:rsidR="002C6118">
        <w:rPr>
          <w:rFonts w:hint="cs"/>
          <w:rtl/>
        </w:rPr>
        <w:t>می‌</w:t>
      </w:r>
      <w:r w:rsidRPr="00BB5E35">
        <w:rPr>
          <w:rFonts w:hint="cs"/>
          <w:rtl/>
        </w:rPr>
        <w:t>تواند</w:t>
      </w:r>
      <w:r w:rsidRPr="00BB5E35">
        <w:rPr>
          <w:rtl/>
        </w:rPr>
        <w:t xml:space="preserve"> </w:t>
      </w:r>
      <w:r w:rsidRPr="00BB5E35">
        <w:rPr>
          <w:rFonts w:hint="cs"/>
          <w:rtl/>
        </w:rPr>
        <w:t>گازهای</w:t>
      </w:r>
      <w:r w:rsidRPr="00BB5E35">
        <w:rPr>
          <w:rtl/>
        </w:rPr>
        <w:t xml:space="preserve"> </w:t>
      </w:r>
      <w:r w:rsidRPr="00BB5E35">
        <w:rPr>
          <w:rFonts w:hint="cs"/>
          <w:rtl/>
        </w:rPr>
        <w:t>اطراف</w:t>
      </w:r>
      <w:r w:rsidRPr="00BB5E35">
        <w:rPr>
          <w:rtl/>
        </w:rPr>
        <w:t xml:space="preserve"> </w:t>
      </w:r>
      <w:r w:rsidRPr="00BB5E35">
        <w:rPr>
          <w:rFonts w:hint="cs"/>
          <w:rtl/>
        </w:rPr>
        <w:t>خود</w:t>
      </w:r>
      <w:r w:rsidRPr="00BB5E35">
        <w:rPr>
          <w:rtl/>
        </w:rPr>
        <w:t xml:space="preserve"> </w:t>
      </w:r>
      <w:r w:rsidRPr="00BB5E35">
        <w:rPr>
          <w:rFonts w:hint="cs"/>
          <w:rtl/>
        </w:rPr>
        <w:t>را</w:t>
      </w:r>
      <w:r w:rsidRPr="00BB5E35">
        <w:rPr>
          <w:rtl/>
        </w:rPr>
        <w:t xml:space="preserve"> </w:t>
      </w:r>
      <w:r w:rsidRPr="00BB5E35">
        <w:rPr>
          <w:rFonts w:hint="cs"/>
          <w:rtl/>
        </w:rPr>
        <w:t>مشتعل</w:t>
      </w:r>
      <w:r w:rsidRPr="00BB5E35">
        <w:rPr>
          <w:rtl/>
        </w:rPr>
        <w:t xml:space="preserve"> </w:t>
      </w:r>
      <w:r w:rsidRPr="00BB5E35">
        <w:rPr>
          <w:rFonts w:hint="cs"/>
          <w:rtl/>
        </w:rPr>
        <w:t>کند</w:t>
      </w:r>
      <w:r w:rsidRPr="00BB5E35">
        <w:t>.</w:t>
      </w:r>
    </w:p>
    <w:p w14:paraId="72428900" w14:textId="4F70863D" w:rsidR="00BB5E35" w:rsidRPr="00BB5E35" w:rsidRDefault="00BB5E35" w:rsidP="004671F3">
      <w:pPr>
        <w:rPr>
          <w:rtl/>
          <w:lang w:bidi="fa-IR"/>
        </w:rPr>
      </w:pPr>
      <w:r w:rsidRPr="00BB5E35">
        <w:rPr>
          <w:rtl/>
        </w:rPr>
        <w:t>بدنه های</w:t>
      </w:r>
      <w:r>
        <w:rPr>
          <w:rFonts w:ascii="Cambria" w:hAnsi="Cambria" w:cs="Cambria"/>
        </w:rPr>
        <w:t xml:space="preserve"> </w:t>
      </w:r>
      <w:r w:rsidRPr="00BB5E35">
        <w:t>Exib</w:t>
      </w:r>
      <w:r>
        <w:t xml:space="preserve"> </w:t>
      </w:r>
      <w:r w:rsidRPr="00BB5E35">
        <w:rPr>
          <w:rtl/>
        </w:rPr>
        <w:t xml:space="preserve">ادواتی هستند که در بهره برداری عادی و یا در صورت بروز فقط یک عیب یا خرابی درجه ایمنی خود را حفظ </w:t>
      </w:r>
      <w:r w:rsidR="002C6118">
        <w:rPr>
          <w:rtl/>
        </w:rPr>
        <w:t>می‌</w:t>
      </w:r>
      <w:r w:rsidRPr="00BB5E35">
        <w:rPr>
          <w:rtl/>
        </w:rPr>
        <w:t xml:space="preserve">کنند. ملاحظه </w:t>
      </w:r>
      <w:r w:rsidR="002C6118">
        <w:rPr>
          <w:rtl/>
        </w:rPr>
        <w:t>می‌</w:t>
      </w:r>
      <w:r w:rsidRPr="00BB5E35">
        <w:rPr>
          <w:rtl/>
        </w:rPr>
        <w:t>شود که بدنه</w:t>
      </w:r>
      <w:r>
        <w:rPr>
          <w:rFonts w:ascii="Cambria" w:hAnsi="Cambria" w:cs="Cambria"/>
        </w:rPr>
        <w:t xml:space="preserve"> </w:t>
      </w:r>
      <w:r w:rsidRPr="00BB5E35">
        <w:t>Exia</w:t>
      </w:r>
      <w:r>
        <w:t xml:space="preserve"> </w:t>
      </w:r>
      <w:r w:rsidRPr="00BB5E35">
        <w:rPr>
          <w:rtl/>
        </w:rPr>
        <w:t xml:space="preserve">از ایمنی بیشتری برخوردار است و به همین دلیل جهت استفاده در </w:t>
      </w:r>
      <w:r>
        <w:rPr>
          <w:rFonts w:hint="cs"/>
          <w:rtl/>
        </w:rPr>
        <w:t xml:space="preserve">فضا های تقسیم بندی شده در ناحیه 0 </w:t>
      </w:r>
      <w:r w:rsidRPr="00BB5E35">
        <w:rPr>
          <w:rtl/>
        </w:rPr>
        <w:t>توصیه شده است</w:t>
      </w:r>
      <w:r w:rsidRPr="00BB5E35">
        <w:t>.</w:t>
      </w:r>
    </w:p>
    <w:p w14:paraId="1A0CF0C6" w14:textId="17F85481" w:rsidR="002C7099" w:rsidRPr="002C7099" w:rsidRDefault="002C7099" w:rsidP="004671F3">
      <w:pPr>
        <w:rPr>
          <w:rtl/>
          <w:lang w:bidi="fa-IR"/>
        </w:rPr>
      </w:pPr>
      <w:r w:rsidRPr="002C7099">
        <w:rPr>
          <w:rtl/>
        </w:rPr>
        <w:lastRenderedPageBreak/>
        <w:t>بدنه از نوع</w:t>
      </w:r>
      <w:r>
        <w:rPr>
          <w:rFonts w:ascii="Cambria" w:hAnsi="Cambria" w:hint="cs"/>
          <w:rtl/>
        </w:rPr>
        <w:t xml:space="preserve"> </w:t>
      </w:r>
      <w:r w:rsidRPr="002C7099">
        <w:t>Exib</w:t>
      </w:r>
      <w:r>
        <w:rPr>
          <w:rFonts w:ascii="Cambria" w:hAnsi="Cambria" w:hint="cs"/>
          <w:rtl/>
        </w:rPr>
        <w:t xml:space="preserve"> </w:t>
      </w:r>
      <w:r w:rsidRPr="002C7099">
        <w:rPr>
          <w:rtl/>
        </w:rPr>
        <w:t xml:space="preserve">را </w:t>
      </w:r>
      <w:r w:rsidR="002C6118">
        <w:rPr>
          <w:rtl/>
        </w:rPr>
        <w:t>می‌</w:t>
      </w:r>
      <w:r w:rsidRPr="002C7099">
        <w:rPr>
          <w:rtl/>
        </w:rPr>
        <w:t>توان در سایر فضاهای طبقه بند</w:t>
      </w:r>
      <w:r>
        <w:rPr>
          <w:rFonts w:hint="cs"/>
          <w:rtl/>
        </w:rPr>
        <w:t>ی شده یعنی نواحی 1 و 2 بکار</w:t>
      </w:r>
      <w:r w:rsidRPr="002C7099">
        <w:rPr>
          <w:rtl/>
        </w:rPr>
        <w:t xml:space="preserve"> </w:t>
      </w:r>
      <w:r w:rsidRPr="002C7099">
        <w:rPr>
          <w:rFonts w:hint="cs"/>
          <w:rtl/>
        </w:rPr>
        <w:t>برد</w:t>
      </w:r>
      <w:r w:rsidRPr="002C7099">
        <w:rPr>
          <w:rtl/>
        </w:rPr>
        <w:t>.</w:t>
      </w:r>
      <w:r>
        <w:rPr>
          <w:rFonts w:hint="cs"/>
          <w:rtl/>
        </w:rPr>
        <w:t xml:space="preserve"> </w:t>
      </w:r>
      <w:r w:rsidRPr="002C7099">
        <w:rPr>
          <w:rFonts w:hint="cs"/>
          <w:rtl/>
        </w:rPr>
        <w:t>نکته</w:t>
      </w:r>
      <w:r w:rsidRPr="002C7099">
        <w:rPr>
          <w:rtl/>
        </w:rPr>
        <w:t xml:space="preserve"> </w:t>
      </w:r>
      <w:r w:rsidRPr="002C7099">
        <w:rPr>
          <w:rFonts w:hint="cs"/>
          <w:rtl/>
        </w:rPr>
        <w:t>بسیار</w:t>
      </w:r>
      <w:r w:rsidRPr="002C7099">
        <w:rPr>
          <w:rtl/>
        </w:rPr>
        <w:t xml:space="preserve"> </w:t>
      </w:r>
      <w:r w:rsidRPr="002C7099">
        <w:rPr>
          <w:rFonts w:hint="cs"/>
          <w:rtl/>
        </w:rPr>
        <w:t>مهم</w:t>
      </w:r>
      <w:r w:rsidRPr="002C7099">
        <w:rPr>
          <w:rtl/>
        </w:rPr>
        <w:t xml:space="preserve"> </w:t>
      </w:r>
      <w:r w:rsidRPr="002C7099">
        <w:rPr>
          <w:rFonts w:hint="cs"/>
          <w:rtl/>
        </w:rPr>
        <w:t>در</w:t>
      </w:r>
      <w:r w:rsidRPr="002C7099">
        <w:rPr>
          <w:rtl/>
        </w:rPr>
        <w:t xml:space="preserve"> </w:t>
      </w:r>
      <w:r w:rsidRPr="002C7099">
        <w:rPr>
          <w:rFonts w:hint="cs"/>
          <w:rtl/>
        </w:rPr>
        <w:t>مورد</w:t>
      </w:r>
      <w:r w:rsidRPr="002C7099">
        <w:rPr>
          <w:rtl/>
        </w:rPr>
        <w:t xml:space="preserve"> </w:t>
      </w:r>
      <w:r w:rsidRPr="002C7099">
        <w:rPr>
          <w:rFonts w:hint="cs"/>
          <w:rtl/>
        </w:rPr>
        <w:t>تجهیزات</w:t>
      </w:r>
      <w:r>
        <w:rPr>
          <w:rFonts w:ascii="Cambria" w:hAnsi="Cambria" w:hint="cs"/>
          <w:rtl/>
        </w:rPr>
        <w:t xml:space="preserve"> </w:t>
      </w:r>
      <w:r w:rsidRPr="002C7099">
        <w:t>Exi</w:t>
      </w:r>
      <w:r>
        <w:rPr>
          <w:rFonts w:ascii="Cambria" w:hAnsi="Cambria" w:hint="cs"/>
          <w:rtl/>
        </w:rPr>
        <w:t xml:space="preserve"> </w:t>
      </w:r>
      <w:r w:rsidRPr="002C7099">
        <w:rPr>
          <w:rFonts w:hint="cs"/>
          <w:rtl/>
        </w:rPr>
        <w:t>که</w:t>
      </w:r>
      <w:r w:rsidRPr="002C7099">
        <w:rPr>
          <w:rtl/>
        </w:rPr>
        <w:t xml:space="preserve"> </w:t>
      </w:r>
      <w:r w:rsidRPr="002C7099">
        <w:rPr>
          <w:rFonts w:hint="cs"/>
          <w:rtl/>
        </w:rPr>
        <w:t>آن</w:t>
      </w:r>
      <w:r w:rsidRPr="002C7099">
        <w:rPr>
          <w:rtl/>
        </w:rPr>
        <w:t xml:space="preserve"> </w:t>
      </w:r>
      <w:r w:rsidRPr="002C7099">
        <w:rPr>
          <w:rFonts w:hint="cs"/>
          <w:rtl/>
        </w:rPr>
        <w:t>را</w:t>
      </w:r>
      <w:r w:rsidRPr="002C7099">
        <w:rPr>
          <w:rtl/>
        </w:rPr>
        <w:t xml:space="preserve"> </w:t>
      </w:r>
      <w:r w:rsidRPr="002C7099">
        <w:rPr>
          <w:rFonts w:hint="cs"/>
          <w:rtl/>
        </w:rPr>
        <w:t>متفاوت</w:t>
      </w:r>
      <w:r w:rsidRPr="002C7099">
        <w:rPr>
          <w:rtl/>
        </w:rPr>
        <w:t xml:space="preserve"> </w:t>
      </w:r>
      <w:r w:rsidRPr="002C7099">
        <w:rPr>
          <w:rFonts w:hint="cs"/>
          <w:rtl/>
        </w:rPr>
        <w:t>از</w:t>
      </w:r>
      <w:r w:rsidRPr="002C7099">
        <w:rPr>
          <w:rtl/>
        </w:rPr>
        <w:t xml:space="preserve"> </w:t>
      </w:r>
      <w:r w:rsidRPr="002C7099">
        <w:rPr>
          <w:rFonts w:hint="cs"/>
          <w:rtl/>
        </w:rPr>
        <w:t>سایر</w:t>
      </w:r>
      <w:r w:rsidRPr="002C7099">
        <w:rPr>
          <w:rtl/>
        </w:rPr>
        <w:t xml:space="preserve"> </w:t>
      </w:r>
      <w:r w:rsidRPr="002C7099">
        <w:rPr>
          <w:rFonts w:hint="cs"/>
          <w:rtl/>
        </w:rPr>
        <w:t>درجات</w:t>
      </w:r>
      <w:r w:rsidRPr="002C7099">
        <w:rPr>
          <w:rtl/>
        </w:rPr>
        <w:t xml:space="preserve"> </w:t>
      </w:r>
      <w:r w:rsidRPr="002C7099">
        <w:rPr>
          <w:rFonts w:hint="cs"/>
          <w:rtl/>
        </w:rPr>
        <w:t>حفاظت</w:t>
      </w:r>
      <w:r w:rsidRPr="002C7099">
        <w:rPr>
          <w:rtl/>
        </w:rPr>
        <w:t xml:space="preserve"> </w:t>
      </w:r>
      <w:r w:rsidR="002C6118">
        <w:rPr>
          <w:rFonts w:hint="cs"/>
          <w:rtl/>
        </w:rPr>
        <w:t>می‌</w:t>
      </w:r>
      <w:r w:rsidRPr="002C7099">
        <w:rPr>
          <w:rFonts w:hint="cs"/>
          <w:rtl/>
        </w:rPr>
        <w:t>کند</w:t>
      </w:r>
      <w:r w:rsidRPr="002C7099">
        <w:rPr>
          <w:rtl/>
        </w:rPr>
        <w:t xml:space="preserve"> </w:t>
      </w:r>
      <w:r w:rsidRPr="002C7099">
        <w:rPr>
          <w:rFonts w:hint="cs"/>
          <w:rtl/>
        </w:rPr>
        <w:t>این</w:t>
      </w:r>
      <w:r w:rsidRPr="002C7099">
        <w:rPr>
          <w:rtl/>
        </w:rPr>
        <w:t xml:space="preserve"> </w:t>
      </w:r>
      <w:r w:rsidRPr="002C7099">
        <w:rPr>
          <w:rFonts w:hint="cs"/>
          <w:rtl/>
        </w:rPr>
        <w:t>است</w:t>
      </w:r>
      <w:r w:rsidRPr="002C7099">
        <w:rPr>
          <w:rtl/>
        </w:rPr>
        <w:t xml:space="preserve"> </w:t>
      </w:r>
      <w:r w:rsidRPr="002C7099">
        <w:rPr>
          <w:rFonts w:hint="cs"/>
          <w:rtl/>
        </w:rPr>
        <w:t>که</w:t>
      </w:r>
      <w:r w:rsidRPr="002C7099">
        <w:rPr>
          <w:rtl/>
        </w:rPr>
        <w:t xml:space="preserve"> </w:t>
      </w:r>
      <w:r w:rsidRPr="002C7099">
        <w:rPr>
          <w:rFonts w:hint="cs"/>
          <w:rtl/>
        </w:rPr>
        <w:t>در</w:t>
      </w:r>
      <w:r w:rsidRPr="002C7099">
        <w:rPr>
          <w:rtl/>
        </w:rPr>
        <w:t xml:space="preserve"> </w:t>
      </w:r>
      <w:r w:rsidRPr="002C7099">
        <w:rPr>
          <w:rFonts w:hint="cs"/>
          <w:rtl/>
        </w:rPr>
        <w:t>صورت</w:t>
      </w:r>
      <w:r w:rsidRPr="002C7099">
        <w:rPr>
          <w:rtl/>
        </w:rPr>
        <w:t xml:space="preserve"> </w:t>
      </w:r>
      <w:r w:rsidRPr="002C7099">
        <w:rPr>
          <w:rFonts w:hint="cs"/>
          <w:rtl/>
        </w:rPr>
        <w:t>استفاده</w:t>
      </w:r>
      <w:r w:rsidRPr="002C7099">
        <w:rPr>
          <w:rtl/>
        </w:rPr>
        <w:t xml:space="preserve"> </w:t>
      </w:r>
      <w:r w:rsidRPr="002C7099">
        <w:rPr>
          <w:rFonts w:hint="cs"/>
          <w:rtl/>
        </w:rPr>
        <w:t>از</w:t>
      </w:r>
      <w:r w:rsidRPr="002C7099">
        <w:rPr>
          <w:rtl/>
        </w:rPr>
        <w:t xml:space="preserve"> </w:t>
      </w:r>
      <w:r w:rsidRPr="002C7099">
        <w:rPr>
          <w:rFonts w:hint="cs"/>
          <w:rtl/>
        </w:rPr>
        <w:t>چنین</w:t>
      </w:r>
      <w:r w:rsidRPr="002C7099">
        <w:rPr>
          <w:rtl/>
        </w:rPr>
        <w:t xml:space="preserve"> </w:t>
      </w:r>
      <w:r w:rsidRPr="002C7099">
        <w:rPr>
          <w:rFonts w:hint="cs"/>
          <w:rtl/>
        </w:rPr>
        <w:t>دستگاهی</w:t>
      </w:r>
      <w:r w:rsidRPr="002C7099">
        <w:rPr>
          <w:rtl/>
        </w:rPr>
        <w:t xml:space="preserve"> </w:t>
      </w:r>
      <w:r w:rsidRPr="002C7099">
        <w:rPr>
          <w:rFonts w:hint="cs"/>
          <w:rtl/>
        </w:rPr>
        <w:t>همراه</w:t>
      </w:r>
      <w:r w:rsidRPr="002C7099">
        <w:rPr>
          <w:rtl/>
        </w:rPr>
        <w:t xml:space="preserve"> </w:t>
      </w:r>
      <w:r w:rsidRPr="002C7099">
        <w:rPr>
          <w:rFonts w:hint="cs"/>
          <w:rtl/>
        </w:rPr>
        <w:t>با</w:t>
      </w:r>
      <w:r w:rsidRPr="002C7099">
        <w:rPr>
          <w:rtl/>
        </w:rPr>
        <w:t xml:space="preserve"> </w:t>
      </w:r>
      <w:r w:rsidRPr="002C7099">
        <w:rPr>
          <w:rFonts w:hint="cs"/>
          <w:rtl/>
        </w:rPr>
        <w:t>سایر</w:t>
      </w:r>
      <w:r w:rsidRPr="002C7099">
        <w:rPr>
          <w:rtl/>
        </w:rPr>
        <w:t xml:space="preserve"> </w:t>
      </w:r>
      <w:r w:rsidRPr="002C7099">
        <w:rPr>
          <w:rFonts w:hint="cs"/>
          <w:rtl/>
        </w:rPr>
        <w:t>ادوات</w:t>
      </w:r>
      <w:r w:rsidRPr="002C7099">
        <w:rPr>
          <w:rtl/>
        </w:rPr>
        <w:t xml:space="preserve"> </w:t>
      </w:r>
      <w:r w:rsidRPr="002C7099">
        <w:rPr>
          <w:rFonts w:hint="cs"/>
          <w:rtl/>
        </w:rPr>
        <w:t>الکتریکی،</w:t>
      </w:r>
      <w:r w:rsidRPr="002C7099">
        <w:rPr>
          <w:rtl/>
        </w:rPr>
        <w:t xml:space="preserve"> </w:t>
      </w:r>
      <w:r w:rsidRPr="002C7099">
        <w:rPr>
          <w:rFonts w:hint="cs"/>
          <w:rtl/>
        </w:rPr>
        <w:t>درجه</w:t>
      </w:r>
      <w:r w:rsidRPr="002C7099">
        <w:rPr>
          <w:rtl/>
        </w:rPr>
        <w:t xml:space="preserve"> </w:t>
      </w:r>
      <w:r w:rsidRPr="002C7099">
        <w:rPr>
          <w:rFonts w:hint="cs"/>
          <w:rtl/>
        </w:rPr>
        <w:t>ایمنی</w:t>
      </w:r>
      <w:r w:rsidRPr="002C7099">
        <w:rPr>
          <w:rtl/>
        </w:rPr>
        <w:t xml:space="preserve"> </w:t>
      </w:r>
      <w:r w:rsidRPr="002C7099">
        <w:rPr>
          <w:rFonts w:hint="cs"/>
          <w:rtl/>
        </w:rPr>
        <w:t>مورد</w:t>
      </w:r>
      <w:r w:rsidRPr="002C7099">
        <w:rPr>
          <w:rtl/>
        </w:rPr>
        <w:t xml:space="preserve"> </w:t>
      </w:r>
      <w:r w:rsidRPr="002C7099">
        <w:rPr>
          <w:rFonts w:hint="cs"/>
          <w:rtl/>
        </w:rPr>
        <w:t>نظر</w:t>
      </w:r>
      <w:r w:rsidRPr="002C7099">
        <w:rPr>
          <w:rtl/>
        </w:rPr>
        <w:t xml:space="preserve"> </w:t>
      </w:r>
      <w:r w:rsidRPr="002C7099">
        <w:rPr>
          <w:rFonts w:hint="cs"/>
          <w:rtl/>
        </w:rPr>
        <w:t>بدون</w:t>
      </w:r>
      <w:r w:rsidRPr="002C7099">
        <w:rPr>
          <w:rtl/>
        </w:rPr>
        <w:t xml:space="preserve"> </w:t>
      </w:r>
      <w:r w:rsidRPr="002C7099">
        <w:rPr>
          <w:rFonts w:hint="cs"/>
          <w:rtl/>
        </w:rPr>
        <w:t>کاربرد</w:t>
      </w:r>
      <w:r w:rsidRPr="002C7099">
        <w:rPr>
          <w:rtl/>
        </w:rPr>
        <w:t xml:space="preserve"> ادوات حفاظتی خاص تامین ن</w:t>
      </w:r>
      <w:r w:rsidR="002C6118">
        <w:rPr>
          <w:rtl/>
        </w:rPr>
        <w:t>می‌</w:t>
      </w:r>
      <w:r w:rsidRPr="002C7099">
        <w:rPr>
          <w:rtl/>
        </w:rPr>
        <w:t>گردد. به عبارتی دیگر بدنه</w:t>
      </w:r>
      <w:r w:rsidR="00AD24A0">
        <w:rPr>
          <w:rFonts w:ascii="Cambria" w:hAnsi="Cambria" w:hint="cs"/>
          <w:rtl/>
        </w:rPr>
        <w:t xml:space="preserve"> </w:t>
      </w:r>
      <w:r w:rsidRPr="002C7099">
        <w:t>Exi</w:t>
      </w:r>
      <w:r w:rsidR="00AD24A0">
        <w:rPr>
          <w:rFonts w:ascii="Cambria" w:hAnsi="Cambria" w:hint="cs"/>
          <w:rtl/>
        </w:rPr>
        <w:t xml:space="preserve"> </w:t>
      </w:r>
      <w:r w:rsidRPr="002C7099">
        <w:rPr>
          <w:rFonts w:hint="cs"/>
          <w:rtl/>
        </w:rPr>
        <w:t>موقعی</w:t>
      </w:r>
      <w:r w:rsidRPr="002C7099">
        <w:rPr>
          <w:rtl/>
        </w:rPr>
        <w:t xml:space="preserve"> </w:t>
      </w:r>
      <w:r w:rsidRPr="002C7099">
        <w:rPr>
          <w:rFonts w:hint="cs"/>
          <w:rtl/>
        </w:rPr>
        <w:t>ذاتا</w:t>
      </w:r>
      <w:r w:rsidRPr="002C7099">
        <w:rPr>
          <w:rtl/>
        </w:rPr>
        <w:t xml:space="preserve"> </w:t>
      </w:r>
      <w:r w:rsidRPr="002C7099">
        <w:rPr>
          <w:rFonts w:hint="cs"/>
          <w:rtl/>
        </w:rPr>
        <w:t>ایمن</w:t>
      </w:r>
      <w:r w:rsidRPr="002C7099">
        <w:rPr>
          <w:rtl/>
        </w:rPr>
        <w:t xml:space="preserve"> </w:t>
      </w:r>
      <w:r w:rsidRPr="002C7099">
        <w:rPr>
          <w:rFonts w:hint="cs"/>
          <w:rtl/>
        </w:rPr>
        <w:t>تلقی</w:t>
      </w:r>
      <w:r w:rsidRPr="002C7099">
        <w:rPr>
          <w:rtl/>
        </w:rPr>
        <w:t xml:space="preserve"> </w:t>
      </w:r>
      <w:r w:rsidR="002C6118">
        <w:rPr>
          <w:rFonts w:hint="cs"/>
          <w:rtl/>
        </w:rPr>
        <w:t>می‌</w:t>
      </w:r>
      <w:r w:rsidRPr="002C7099">
        <w:rPr>
          <w:rFonts w:hint="cs"/>
          <w:rtl/>
        </w:rPr>
        <w:t>گردد</w:t>
      </w:r>
      <w:r w:rsidRPr="002C7099">
        <w:rPr>
          <w:rtl/>
        </w:rPr>
        <w:t xml:space="preserve"> </w:t>
      </w:r>
      <w:r w:rsidRPr="002C7099">
        <w:rPr>
          <w:rFonts w:hint="cs"/>
          <w:rtl/>
        </w:rPr>
        <w:t>که</w:t>
      </w:r>
      <w:r w:rsidRPr="002C7099">
        <w:rPr>
          <w:rtl/>
        </w:rPr>
        <w:t xml:space="preserve"> </w:t>
      </w:r>
      <w:r w:rsidRPr="002C7099">
        <w:rPr>
          <w:rFonts w:hint="cs"/>
          <w:rtl/>
        </w:rPr>
        <w:t>یا</w:t>
      </w:r>
      <w:r w:rsidRPr="002C7099">
        <w:rPr>
          <w:rtl/>
        </w:rPr>
        <w:t xml:space="preserve"> </w:t>
      </w:r>
      <w:r w:rsidRPr="002C7099">
        <w:rPr>
          <w:rFonts w:hint="cs"/>
          <w:rtl/>
        </w:rPr>
        <w:t>به</w:t>
      </w:r>
      <w:r w:rsidRPr="002C7099">
        <w:rPr>
          <w:rtl/>
        </w:rPr>
        <w:t xml:space="preserve"> </w:t>
      </w:r>
      <w:r w:rsidRPr="002C7099">
        <w:rPr>
          <w:rFonts w:hint="cs"/>
          <w:rtl/>
        </w:rPr>
        <w:t>تنهایی</w:t>
      </w:r>
      <w:r w:rsidRPr="002C7099">
        <w:rPr>
          <w:rtl/>
        </w:rPr>
        <w:t xml:space="preserve"> </w:t>
      </w:r>
      <w:r w:rsidRPr="002C7099">
        <w:rPr>
          <w:rFonts w:hint="cs"/>
          <w:rtl/>
        </w:rPr>
        <w:t>و</w:t>
      </w:r>
      <w:r w:rsidRPr="002C7099">
        <w:rPr>
          <w:rtl/>
        </w:rPr>
        <w:t xml:space="preserve"> </w:t>
      </w:r>
      <w:r w:rsidRPr="002C7099">
        <w:rPr>
          <w:rFonts w:hint="cs"/>
          <w:rtl/>
        </w:rPr>
        <w:t>جدا</w:t>
      </w:r>
      <w:r w:rsidRPr="002C7099">
        <w:rPr>
          <w:rtl/>
        </w:rPr>
        <w:t xml:space="preserve"> </w:t>
      </w:r>
      <w:r w:rsidRPr="002C7099">
        <w:rPr>
          <w:rFonts w:hint="cs"/>
          <w:rtl/>
        </w:rPr>
        <w:t>از</w:t>
      </w:r>
      <w:r w:rsidRPr="002C7099">
        <w:rPr>
          <w:rtl/>
        </w:rPr>
        <w:t xml:space="preserve"> </w:t>
      </w:r>
      <w:r w:rsidRPr="002C7099">
        <w:rPr>
          <w:rFonts w:hint="cs"/>
          <w:rtl/>
        </w:rPr>
        <w:t>بقیه</w:t>
      </w:r>
      <w:r w:rsidRPr="002C7099">
        <w:rPr>
          <w:rtl/>
        </w:rPr>
        <w:t xml:space="preserve"> </w:t>
      </w:r>
      <w:r w:rsidRPr="002C7099">
        <w:rPr>
          <w:rFonts w:hint="cs"/>
          <w:rtl/>
        </w:rPr>
        <w:t>ادوات</w:t>
      </w:r>
      <w:r w:rsidRPr="002C7099">
        <w:rPr>
          <w:rtl/>
        </w:rPr>
        <w:t xml:space="preserve"> </w:t>
      </w:r>
      <w:r w:rsidRPr="002C7099">
        <w:rPr>
          <w:rFonts w:hint="cs"/>
          <w:rtl/>
        </w:rPr>
        <w:t>الکتریکی</w:t>
      </w:r>
      <w:r w:rsidRPr="002C7099">
        <w:rPr>
          <w:rtl/>
        </w:rPr>
        <w:t xml:space="preserve"> </w:t>
      </w:r>
      <w:r w:rsidRPr="002C7099">
        <w:rPr>
          <w:rFonts w:hint="cs"/>
          <w:rtl/>
        </w:rPr>
        <w:t>بکار</w:t>
      </w:r>
      <w:r w:rsidRPr="002C7099">
        <w:rPr>
          <w:rtl/>
        </w:rPr>
        <w:t xml:space="preserve"> </w:t>
      </w:r>
      <w:r w:rsidRPr="002C7099">
        <w:rPr>
          <w:rFonts w:hint="cs"/>
          <w:rtl/>
        </w:rPr>
        <w:t>رود</w:t>
      </w:r>
      <w:r w:rsidRPr="002C7099">
        <w:rPr>
          <w:rtl/>
        </w:rPr>
        <w:t xml:space="preserve"> </w:t>
      </w:r>
      <w:r w:rsidRPr="002C7099">
        <w:rPr>
          <w:rFonts w:hint="cs"/>
          <w:rtl/>
        </w:rPr>
        <w:t>و</w:t>
      </w:r>
      <w:r w:rsidRPr="002C7099">
        <w:rPr>
          <w:rtl/>
        </w:rPr>
        <w:t xml:space="preserve"> </w:t>
      </w:r>
      <w:r w:rsidRPr="002C7099">
        <w:rPr>
          <w:rFonts w:hint="cs"/>
          <w:rtl/>
        </w:rPr>
        <w:t>یا</w:t>
      </w:r>
      <w:r w:rsidRPr="002C7099">
        <w:rPr>
          <w:rtl/>
        </w:rPr>
        <w:t xml:space="preserve"> </w:t>
      </w:r>
      <w:r w:rsidRPr="002C7099">
        <w:rPr>
          <w:rFonts w:hint="cs"/>
          <w:rtl/>
        </w:rPr>
        <w:t>در</w:t>
      </w:r>
      <w:r w:rsidRPr="002C7099">
        <w:rPr>
          <w:rtl/>
        </w:rPr>
        <w:t xml:space="preserve"> </w:t>
      </w:r>
      <w:r w:rsidRPr="002C7099">
        <w:rPr>
          <w:rFonts w:hint="cs"/>
          <w:rtl/>
        </w:rPr>
        <w:t>یک</w:t>
      </w:r>
      <w:r w:rsidRPr="002C7099">
        <w:rPr>
          <w:rtl/>
        </w:rPr>
        <w:t xml:space="preserve"> </w:t>
      </w:r>
      <w:r w:rsidRPr="002C7099">
        <w:rPr>
          <w:rFonts w:hint="cs"/>
          <w:rtl/>
        </w:rPr>
        <w:t>سیستم</w:t>
      </w:r>
      <w:r w:rsidRPr="002C7099">
        <w:rPr>
          <w:rtl/>
        </w:rPr>
        <w:t xml:space="preserve"> </w:t>
      </w:r>
      <w:r w:rsidRPr="002C7099">
        <w:rPr>
          <w:rFonts w:hint="cs"/>
          <w:rtl/>
        </w:rPr>
        <w:t>ایمن</w:t>
      </w:r>
      <w:r w:rsidRPr="002C7099">
        <w:rPr>
          <w:rtl/>
        </w:rPr>
        <w:t xml:space="preserve"> </w:t>
      </w:r>
      <w:r w:rsidRPr="002C7099">
        <w:rPr>
          <w:rFonts w:hint="cs"/>
          <w:rtl/>
        </w:rPr>
        <w:t>قرار</w:t>
      </w:r>
      <w:r w:rsidRPr="002C7099">
        <w:rPr>
          <w:rtl/>
        </w:rPr>
        <w:t xml:space="preserve"> </w:t>
      </w:r>
      <w:r w:rsidRPr="002C7099">
        <w:rPr>
          <w:rFonts w:hint="cs"/>
          <w:rtl/>
        </w:rPr>
        <w:t>گیرد</w:t>
      </w:r>
      <w:r w:rsidRPr="002C7099">
        <w:rPr>
          <w:rtl/>
        </w:rPr>
        <w:t xml:space="preserve">. </w:t>
      </w:r>
      <w:r w:rsidRPr="002C7099">
        <w:rPr>
          <w:rFonts w:hint="cs"/>
          <w:rtl/>
        </w:rPr>
        <w:t>برای</w:t>
      </w:r>
      <w:r w:rsidRPr="002C7099">
        <w:rPr>
          <w:rtl/>
        </w:rPr>
        <w:t xml:space="preserve"> </w:t>
      </w:r>
      <w:r w:rsidRPr="002C7099">
        <w:rPr>
          <w:rFonts w:hint="cs"/>
          <w:rtl/>
        </w:rPr>
        <w:t>ایمن</w:t>
      </w:r>
      <w:r w:rsidRPr="002C7099">
        <w:rPr>
          <w:rtl/>
        </w:rPr>
        <w:t xml:space="preserve"> </w:t>
      </w:r>
      <w:r w:rsidRPr="002C7099">
        <w:rPr>
          <w:rFonts w:hint="cs"/>
          <w:rtl/>
        </w:rPr>
        <w:t>کردن</w:t>
      </w:r>
      <w:r w:rsidRPr="002C7099">
        <w:rPr>
          <w:rtl/>
        </w:rPr>
        <w:t xml:space="preserve"> </w:t>
      </w:r>
      <w:r w:rsidRPr="002C7099">
        <w:rPr>
          <w:rFonts w:hint="cs"/>
          <w:rtl/>
        </w:rPr>
        <w:t>سیستم،</w:t>
      </w:r>
      <w:r w:rsidRPr="002C7099">
        <w:rPr>
          <w:rtl/>
        </w:rPr>
        <w:t xml:space="preserve"> </w:t>
      </w:r>
      <w:r w:rsidRPr="002C7099">
        <w:rPr>
          <w:rFonts w:hint="cs"/>
          <w:rtl/>
        </w:rPr>
        <w:t>ضروری</w:t>
      </w:r>
      <w:r w:rsidRPr="002C7099">
        <w:rPr>
          <w:rtl/>
        </w:rPr>
        <w:t xml:space="preserve"> </w:t>
      </w:r>
      <w:r w:rsidRPr="002C7099">
        <w:rPr>
          <w:rFonts w:hint="cs"/>
          <w:rtl/>
        </w:rPr>
        <w:t>است</w:t>
      </w:r>
      <w:r w:rsidRPr="002C7099">
        <w:rPr>
          <w:rtl/>
        </w:rPr>
        <w:t xml:space="preserve"> </w:t>
      </w:r>
      <w:r w:rsidRPr="002C7099">
        <w:rPr>
          <w:rFonts w:hint="cs"/>
          <w:rtl/>
        </w:rPr>
        <w:t>دستگاه</w:t>
      </w:r>
      <w:r w:rsidR="00AD24A0">
        <w:rPr>
          <w:rFonts w:ascii="Cambria" w:hAnsi="Cambria" w:hint="cs"/>
          <w:rtl/>
        </w:rPr>
        <w:t xml:space="preserve"> </w:t>
      </w:r>
      <w:r w:rsidRPr="002C7099">
        <w:t>Exi</w:t>
      </w:r>
      <w:r w:rsidR="00AD24A0">
        <w:rPr>
          <w:rFonts w:ascii="Cambria" w:hAnsi="Cambria" w:hint="cs"/>
          <w:rtl/>
        </w:rPr>
        <w:t xml:space="preserve"> </w:t>
      </w:r>
      <w:r w:rsidRPr="002C7099">
        <w:rPr>
          <w:rFonts w:hint="cs"/>
          <w:rtl/>
        </w:rPr>
        <w:t>به</w:t>
      </w:r>
      <w:r w:rsidRPr="002C7099">
        <w:rPr>
          <w:rtl/>
        </w:rPr>
        <w:t xml:space="preserve"> </w:t>
      </w:r>
      <w:r w:rsidRPr="002C7099">
        <w:rPr>
          <w:rFonts w:hint="cs"/>
          <w:rtl/>
        </w:rPr>
        <w:t>طریقی</w:t>
      </w:r>
      <w:r w:rsidRPr="002C7099">
        <w:rPr>
          <w:rtl/>
        </w:rPr>
        <w:t xml:space="preserve"> </w:t>
      </w:r>
      <w:r w:rsidRPr="002C7099">
        <w:rPr>
          <w:rFonts w:hint="cs"/>
          <w:rtl/>
        </w:rPr>
        <w:t>حفاظت</w:t>
      </w:r>
      <w:r w:rsidRPr="002C7099">
        <w:rPr>
          <w:rtl/>
        </w:rPr>
        <w:t xml:space="preserve"> </w:t>
      </w:r>
      <w:r w:rsidRPr="002C7099">
        <w:rPr>
          <w:rFonts w:hint="cs"/>
          <w:rtl/>
        </w:rPr>
        <w:t>شود</w:t>
      </w:r>
      <w:r w:rsidRPr="002C7099">
        <w:rPr>
          <w:rtl/>
        </w:rPr>
        <w:t xml:space="preserve"> </w:t>
      </w:r>
      <w:r w:rsidRPr="002C7099">
        <w:rPr>
          <w:rFonts w:hint="cs"/>
          <w:rtl/>
        </w:rPr>
        <w:t>که</w:t>
      </w:r>
      <w:r w:rsidRPr="002C7099">
        <w:rPr>
          <w:rtl/>
        </w:rPr>
        <w:t xml:space="preserve"> </w:t>
      </w:r>
      <w:r w:rsidRPr="002C7099">
        <w:rPr>
          <w:rFonts w:hint="cs"/>
          <w:rtl/>
        </w:rPr>
        <w:t>تبادل</w:t>
      </w:r>
      <w:r w:rsidRPr="002C7099">
        <w:rPr>
          <w:rtl/>
        </w:rPr>
        <w:t xml:space="preserve"> </w:t>
      </w:r>
      <w:r w:rsidRPr="002C7099">
        <w:rPr>
          <w:rFonts w:hint="cs"/>
          <w:rtl/>
        </w:rPr>
        <w:t>انرژی</w:t>
      </w:r>
      <w:r w:rsidRPr="002C7099">
        <w:rPr>
          <w:rtl/>
        </w:rPr>
        <w:t xml:space="preserve"> </w:t>
      </w:r>
      <w:r w:rsidRPr="002C7099">
        <w:rPr>
          <w:rFonts w:hint="cs"/>
          <w:rtl/>
        </w:rPr>
        <w:t>الکتر</w:t>
      </w:r>
      <w:r w:rsidRPr="002C7099">
        <w:rPr>
          <w:rtl/>
        </w:rPr>
        <w:t>یکی با سایر ادوات سیستم بطور حساب شده ای محدود گردد.</w:t>
      </w:r>
      <w:r w:rsidR="00CC52BC">
        <w:rPr>
          <w:rFonts w:hint="cs"/>
          <w:rtl/>
          <w:lang w:bidi="fa-IR"/>
        </w:rPr>
        <w:t xml:space="preserve"> </w:t>
      </w:r>
    </w:p>
    <w:p w14:paraId="7D7DA163" w14:textId="00D1CCFC" w:rsidR="002C7099" w:rsidRPr="002C7099" w:rsidRDefault="002C7099" w:rsidP="004671F3">
      <w:pPr>
        <w:rPr>
          <w:rtl/>
        </w:rPr>
      </w:pPr>
      <w:r w:rsidRPr="002C7099">
        <w:rPr>
          <w:rtl/>
        </w:rPr>
        <w:t>تجهیزات</w:t>
      </w:r>
      <w:r w:rsidR="00AD24A0">
        <w:rPr>
          <w:rFonts w:ascii="Cambria" w:hAnsi="Cambria" w:hint="cs"/>
          <w:rtl/>
        </w:rPr>
        <w:t xml:space="preserve"> </w:t>
      </w:r>
      <w:r w:rsidRPr="002C7099">
        <w:t>Exi</w:t>
      </w:r>
      <w:r w:rsidR="00AD24A0">
        <w:rPr>
          <w:rFonts w:ascii="Cambria" w:hAnsi="Cambria" w:hint="cs"/>
          <w:rtl/>
        </w:rPr>
        <w:t xml:space="preserve"> </w:t>
      </w:r>
      <w:r w:rsidRPr="002C7099">
        <w:rPr>
          <w:rFonts w:hint="cs"/>
          <w:rtl/>
        </w:rPr>
        <w:t>بیشتر</w:t>
      </w:r>
      <w:r w:rsidRPr="002C7099">
        <w:rPr>
          <w:rtl/>
        </w:rPr>
        <w:t xml:space="preserve"> </w:t>
      </w:r>
      <w:r w:rsidRPr="002C7099">
        <w:rPr>
          <w:rFonts w:hint="cs"/>
          <w:rtl/>
        </w:rPr>
        <w:t>در</w:t>
      </w:r>
      <w:r w:rsidRPr="002C7099">
        <w:rPr>
          <w:rtl/>
        </w:rPr>
        <w:t xml:space="preserve"> </w:t>
      </w:r>
      <w:r w:rsidRPr="002C7099">
        <w:rPr>
          <w:rFonts w:hint="cs"/>
          <w:rtl/>
        </w:rPr>
        <w:t>سیستم</w:t>
      </w:r>
      <w:r w:rsidRPr="002C7099">
        <w:rPr>
          <w:rtl/>
        </w:rPr>
        <w:t xml:space="preserve"> </w:t>
      </w:r>
      <w:r w:rsidRPr="002C7099">
        <w:rPr>
          <w:rFonts w:hint="cs"/>
          <w:rtl/>
        </w:rPr>
        <w:t>ابزار</w:t>
      </w:r>
      <w:r w:rsidRPr="002C7099">
        <w:rPr>
          <w:rtl/>
        </w:rPr>
        <w:t xml:space="preserve"> </w:t>
      </w:r>
      <w:r w:rsidRPr="002C7099">
        <w:rPr>
          <w:rFonts w:hint="cs"/>
          <w:rtl/>
        </w:rPr>
        <w:t>دقیق</w:t>
      </w:r>
      <w:r w:rsidRPr="002C7099">
        <w:rPr>
          <w:rtl/>
        </w:rPr>
        <w:t xml:space="preserve"> </w:t>
      </w:r>
      <w:r w:rsidRPr="002C7099">
        <w:rPr>
          <w:rFonts w:hint="cs"/>
          <w:rtl/>
        </w:rPr>
        <w:t>و</w:t>
      </w:r>
      <w:r w:rsidRPr="002C7099">
        <w:rPr>
          <w:rtl/>
        </w:rPr>
        <w:t xml:space="preserve"> </w:t>
      </w:r>
      <w:r w:rsidRPr="002C7099">
        <w:rPr>
          <w:rFonts w:hint="cs"/>
          <w:rtl/>
        </w:rPr>
        <w:t>کنترل</w:t>
      </w:r>
      <w:r w:rsidRPr="002C7099">
        <w:rPr>
          <w:rtl/>
        </w:rPr>
        <w:t xml:space="preserve"> </w:t>
      </w:r>
      <w:r w:rsidRPr="002C7099">
        <w:rPr>
          <w:rFonts w:hint="cs"/>
          <w:rtl/>
        </w:rPr>
        <w:t>فرآیند</w:t>
      </w:r>
      <w:r w:rsidRPr="002C7099">
        <w:rPr>
          <w:rtl/>
        </w:rPr>
        <w:t xml:space="preserve"> </w:t>
      </w:r>
      <w:r w:rsidRPr="002C7099">
        <w:rPr>
          <w:rFonts w:hint="cs"/>
          <w:rtl/>
        </w:rPr>
        <w:t>مورد</w:t>
      </w:r>
      <w:r w:rsidRPr="002C7099">
        <w:rPr>
          <w:rtl/>
        </w:rPr>
        <w:t xml:space="preserve"> </w:t>
      </w:r>
      <w:r w:rsidRPr="002C7099">
        <w:rPr>
          <w:rFonts w:hint="cs"/>
          <w:rtl/>
        </w:rPr>
        <w:t>استفاده</w:t>
      </w:r>
      <w:r w:rsidRPr="002C7099">
        <w:rPr>
          <w:rtl/>
        </w:rPr>
        <w:t xml:space="preserve"> </w:t>
      </w:r>
      <w:r w:rsidRPr="002C7099">
        <w:rPr>
          <w:rFonts w:hint="cs"/>
          <w:rtl/>
        </w:rPr>
        <w:t>قرار</w:t>
      </w:r>
      <w:r w:rsidRPr="002C7099">
        <w:rPr>
          <w:rtl/>
        </w:rPr>
        <w:t xml:space="preserve"> </w:t>
      </w:r>
      <w:r w:rsidR="002C6118">
        <w:rPr>
          <w:rFonts w:hint="cs"/>
          <w:rtl/>
        </w:rPr>
        <w:t>می‌</w:t>
      </w:r>
      <w:r w:rsidRPr="002C7099">
        <w:rPr>
          <w:rFonts w:hint="cs"/>
          <w:rtl/>
        </w:rPr>
        <w:t>گیرند</w:t>
      </w:r>
      <w:r w:rsidRPr="002C7099">
        <w:rPr>
          <w:rtl/>
        </w:rPr>
        <w:t xml:space="preserve"> </w:t>
      </w:r>
      <w:r w:rsidRPr="002C7099">
        <w:rPr>
          <w:rFonts w:hint="cs"/>
          <w:rtl/>
        </w:rPr>
        <w:t>و</w:t>
      </w:r>
      <w:r w:rsidRPr="002C7099">
        <w:rPr>
          <w:rtl/>
        </w:rPr>
        <w:t xml:space="preserve"> </w:t>
      </w:r>
      <w:r w:rsidRPr="002C7099">
        <w:rPr>
          <w:rFonts w:hint="cs"/>
          <w:rtl/>
        </w:rPr>
        <w:t>طبیعتا</w:t>
      </w:r>
      <w:r w:rsidRPr="002C7099">
        <w:rPr>
          <w:rtl/>
        </w:rPr>
        <w:t xml:space="preserve"> </w:t>
      </w:r>
      <w:r w:rsidRPr="002C7099">
        <w:rPr>
          <w:rFonts w:hint="cs"/>
          <w:rtl/>
        </w:rPr>
        <w:t>با</w:t>
      </w:r>
      <w:r w:rsidRPr="002C7099">
        <w:rPr>
          <w:rtl/>
        </w:rPr>
        <w:t xml:space="preserve"> </w:t>
      </w:r>
      <w:r w:rsidRPr="002C7099">
        <w:rPr>
          <w:rFonts w:hint="cs"/>
          <w:rtl/>
        </w:rPr>
        <w:t>مراکز</w:t>
      </w:r>
      <w:r w:rsidRPr="002C7099">
        <w:rPr>
          <w:rtl/>
        </w:rPr>
        <w:t xml:space="preserve"> </w:t>
      </w:r>
      <w:r w:rsidRPr="002C7099">
        <w:rPr>
          <w:rFonts w:hint="cs"/>
          <w:rtl/>
        </w:rPr>
        <w:t>کنترل</w:t>
      </w:r>
      <w:r w:rsidRPr="002C7099">
        <w:rPr>
          <w:rtl/>
        </w:rPr>
        <w:t xml:space="preserve"> </w:t>
      </w:r>
      <w:r w:rsidRPr="002C7099">
        <w:rPr>
          <w:rFonts w:hint="cs"/>
          <w:rtl/>
        </w:rPr>
        <w:t>مرت</w:t>
      </w:r>
      <w:r w:rsidR="00AD24A0">
        <w:rPr>
          <w:rFonts w:hint="cs"/>
          <w:rtl/>
        </w:rPr>
        <w:t>ب</w:t>
      </w:r>
      <w:r w:rsidRPr="002C7099">
        <w:rPr>
          <w:rFonts w:hint="cs"/>
          <w:rtl/>
        </w:rPr>
        <w:t>ط</w:t>
      </w:r>
      <w:r w:rsidRPr="002C7099">
        <w:rPr>
          <w:rtl/>
        </w:rPr>
        <w:t xml:space="preserve"> </w:t>
      </w:r>
      <w:r w:rsidRPr="002C7099">
        <w:rPr>
          <w:rFonts w:hint="cs"/>
          <w:rtl/>
        </w:rPr>
        <w:t>هستند</w:t>
      </w:r>
      <w:r w:rsidRPr="002C7099">
        <w:rPr>
          <w:rtl/>
        </w:rPr>
        <w:t xml:space="preserve">. </w:t>
      </w:r>
      <w:r w:rsidRPr="002C7099">
        <w:rPr>
          <w:rFonts w:hint="cs"/>
          <w:rtl/>
        </w:rPr>
        <w:t>تغذیه</w:t>
      </w:r>
      <w:r w:rsidRPr="002C7099">
        <w:rPr>
          <w:rtl/>
        </w:rPr>
        <w:t xml:space="preserve"> </w:t>
      </w:r>
      <w:r w:rsidRPr="002C7099">
        <w:rPr>
          <w:rFonts w:hint="cs"/>
          <w:rtl/>
        </w:rPr>
        <w:t>آنها</w:t>
      </w:r>
      <w:r w:rsidRPr="002C7099">
        <w:rPr>
          <w:rtl/>
        </w:rPr>
        <w:t xml:space="preserve"> </w:t>
      </w:r>
      <w:r w:rsidRPr="002C7099">
        <w:rPr>
          <w:rFonts w:hint="cs"/>
          <w:rtl/>
        </w:rPr>
        <w:t>از</w:t>
      </w:r>
      <w:r w:rsidRPr="002C7099">
        <w:rPr>
          <w:rtl/>
        </w:rPr>
        <w:t xml:space="preserve"> </w:t>
      </w:r>
      <w:r w:rsidRPr="002C7099">
        <w:rPr>
          <w:rFonts w:hint="cs"/>
          <w:rtl/>
        </w:rPr>
        <w:t>مراکز</w:t>
      </w:r>
      <w:r w:rsidRPr="002C7099">
        <w:rPr>
          <w:rtl/>
        </w:rPr>
        <w:t xml:space="preserve"> </w:t>
      </w:r>
      <w:r w:rsidRPr="002C7099">
        <w:rPr>
          <w:rFonts w:hint="cs"/>
          <w:rtl/>
        </w:rPr>
        <w:t>کنترل</w:t>
      </w:r>
      <w:r w:rsidRPr="002C7099">
        <w:rPr>
          <w:rtl/>
        </w:rPr>
        <w:t xml:space="preserve"> </w:t>
      </w:r>
      <w:r w:rsidRPr="002C7099">
        <w:rPr>
          <w:rFonts w:hint="cs"/>
          <w:rtl/>
        </w:rPr>
        <w:t>فرآیند</w:t>
      </w:r>
      <w:r w:rsidRPr="002C7099">
        <w:rPr>
          <w:rtl/>
        </w:rPr>
        <w:t xml:space="preserve"> </w:t>
      </w:r>
      <w:r w:rsidRPr="002C7099">
        <w:rPr>
          <w:rFonts w:hint="cs"/>
          <w:rtl/>
        </w:rPr>
        <w:t>تامین</w:t>
      </w:r>
      <w:r w:rsidRPr="002C7099">
        <w:rPr>
          <w:rtl/>
        </w:rPr>
        <w:t xml:space="preserve"> </w:t>
      </w:r>
      <w:r w:rsidR="002C6118">
        <w:rPr>
          <w:rFonts w:hint="cs"/>
          <w:rtl/>
        </w:rPr>
        <w:t>می‌</w:t>
      </w:r>
      <w:r w:rsidRPr="002C7099">
        <w:rPr>
          <w:rFonts w:hint="cs"/>
          <w:rtl/>
        </w:rPr>
        <w:t>گردد</w:t>
      </w:r>
      <w:r w:rsidRPr="002C7099">
        <w:rPr>
          <w:rtl/>
        </w:rPr>
        <w:t xml:space="preserve"> </w:t>
      </w:r>
      <w:r w:rsidRPr="002C7099">
        <w:rPr>
          <w:rFonts w:hint="cs"/>
          <w:rtl/>
        </w:rPr>
        <w:t>و</w:t>
      </w:r>
      <w:r w:rsidRPr="002C7099">
        <w:rPr>
          <w:rtl/>
        </w:rPr>
        <w:t xml:space="preserve"> </w:t>
      </w:r>
      <w:r w:rsidRPr="002C7099">
        <w:rPr>
          <w:rFonts w:hint="cs"/>
          <w:rtl/>
        </w:rPr>
        <w:t>خروجی</w:t>
      </w:r>
      <w:r w:rsidRPr="002C7099">
        <w:rPr>
          <w:rtl/>
        </w:rPr>
        <w:t xml:space="preserve"> </w:t>
      </w:r>
      <w:r w:rsidRPr="002C7099">
        <w:rPr>
          <w:rFonts w:hint="cs"/>
          <w:rtl/>
        </w:rPr>
        <w:t>آنها</w:t>
      </w:r>
      <w:r w:rsidRPr="002C7099">
        <w:rPr>
          <w:rtl/>
        </w:rPr>
        <w:t xml:space="preserve"> </w:t>
      </w:r>
      <w:r w:rsidRPr="002C7099">
        <w:rPr>
          <w:rFonts w:hint="cs"/>
          <w:rtl/>
        </w:rPr>
        <w:t>به</w:t>
      </w:r>
      <w:r w:rsidRPr="002C7099">
        <w:rPr>
          <w:rtl/>
        </w:rPr>
        <w:t xml:space="preserve"> </w:t>
      </w:r>
      <w:r w:rsidRPr="002C7099">
        <w:rPr>
          <w:rFonts w:hint="cs"/>
          <w:rtl/>
        </w:rPr>
        <w:t>مراکز</w:t>
      </w:r>
      <w:r w:rsidRPr="002C7099">
        <w:rPr>
          <w:rtl/>
        </w:rPr>
        <w:t xml:space="preserve"> </w:t>
      </w:r>
      <w:r w:rsidRPr="002C7099">
        <w:rPr>
          <w:rFonts w:hint="cs"/>
          <w:rtl/>
        </w:rPr>
        <w:t>کنترل</w:t>
      </w:r>
      <w:r w:rsidRPr="002C7099">
        <w:rPr>
          <w:rtl/>
        </w:rPr>
        <w:t xml:space="preserve"> </w:t>
      </w:r>
      <w:r w:rsidRPr="002C7099">
        <w:rPr>
          <w:rFonts w:hint="cs"/>
          <w:rtl/>
        </w:rPr>
        <w:t>فرآیند</w:t>
      </w:r>
      <w:r w:rsidRPr="002C7099">
        <w:rPr>
          <w:rtl/>
        </w:rPr>
        <w:t xml:space="preserve"> </w:t>
      </w:r>
      <w:r w:rsidRPr="004671F3">
        <w:rPr>
          <w:rFonts w:hint="cs"/>
          <w:rtl/>
        </w:rPr>
        <w:t>متص</w:t>
      </w:r>
      <w:r w:rsidRPr="004671F3">
        <w:rPr>
          <w:rtl/>
        </w:rPr>
        <w:t xml:space="preserve">ل </w:t>
      </w:r>
      <w:r w:rsidR="002C6118">
        <w:rPr>
          <w:rtl/>
        </w:rPr>
        <w:t>می‌</w:t>
      </w:r>
      <w:r w:rsidRPr="004671F3">
        <w:rPr>
          <w:rtl/>
        </w:rPr>
        <w:t>شود. در نتیجه ضروری است که در جهت محدود کردن مقدار انرژی الکتریکی به اینگونه تجهیزات با منظور نمودن معایب محتمل مانند اتصال کوتاه، اتصال به زمین، باز شدن اتصالات، بریدن سیم های داخلی و غیره حفاظت های خاص پیش بینی گردد. با توجه به اینکه کاربرد ادوات حفاظتی فوق الذکر به منظور محدود کردن ورود و خروج انرژی به تجهیزات</w:t>
      </w:r>
      <w:r w:rsidR="00AD24A0" w:rsidRPr="004671F3">
        <w:rPr>
          <w:rFonts w:hint="cs"/>
          <w:rtl/>
        </w:rPr>
        <w:t xml:space="preserve"> </w:t>
      </w:r>
      <w:r w:rsidRPr="004671F3">
        <w:t>Exi</w:t>
      </w:r>
      <w:r w:rsidR="00AD24A0" w:rsidRPr="004671F3">
        <w:rPr>
          <w:rFonts w:hint="cs"/>
          <w:rtl/>
        </w:rPr>
        <w:t xml:space="preserve"> </w:t>
      </w:r>
      <w:r w:rsidR="002C6118">
        <w:rPr>
          <w:rFonts w:hint="cs"/>
          <w:rtl/>
        </w:rPr>
        <w:t>می‌</w:t>
      </w:r>
      <w:r w:rsidRPr="004671F3">
        <w:rPr>
          <w:rFonts w:hint="cs"/>
          <w:rtl/>
        </w:rPr>
        <w:t>باشد،</w:t>
      </w:r>
      <w:r w:rsidRPr="004671F3">
        <w:rPr>
          <w:rtl/>
        </w:rPr>
        <w:t xml:space="preserve"> </w:t>
      </w:r>
      <w:r w:rsidRPr="004671F3">
        <w:rPr>
          <w:rFonts w:hint="cs"/>
          <w:rtl/>
        </w:rPr>
        <w:t>بدیهی</w:t>
      </w:r>
      <w:r w:rsidRPr="004671F3">
        <w:rPr>
          <w:rtl/>
        </w:rPr>
        <w:t xml:space="preserve"> </w:t>
      </w:r>
      <w:r w:rsidRPr="004671F3">
        <w:rPr>
          <w:rFonts w:hint="cs"/>
          <w:rtl/>
        </w:rPr>
        <w:t>است</w:t>
      </w:r>
      <w:r w:rsidRPr="004671F3">
        <w:rPr>
          <w:rtl/>
        </w:rPr>
        <w:t xml:space="preserve"> </w:t>
      </w:r>
      <w:r w:rsidRPr="004671F3">
        <w:rPr>
          <w:rFonts w:hint="cs"/>
          <w:rtl/>
        </w:rPr>
        <w:t>که</w:t>
      </w:r>
      <w:r w:rsidRPr="004671F3">
        <w:rPr>
          <w:rtl/>
        </w:rPr>
        <w:t xml:space="preserve"> </w:t>
      </w:r>
      <w:r w:rsidRPr="004671F3">
        <w:rPr>
          <w:rFonts w:hint="cs"/>
          <w:rtl/>
        </w:rPr>
        <w:t>انرژی</w:t>
      </w:r>
      <w:r w:rsidRPr="004671F3">
        <w:rPr>
          <w:rtl/>
        </w:rPr>
        <w:t xml:space="preserve"> </w:t>
      </w:r>
      <w:r w:rsidRPr="004671F3">
        <w:rPr>
          <w:rFonts w:hint="cs"/>
          <w:rtl/>
        </w:rPr>
        <w:t>ذخیره</w:t>
      </w:r>
      <w:r w:rsidRPr="004671F3">
        <w:rPr>
          <w:rtl/>
        </w:rPr>
        <w:t xml:space="preserve"> </w:t>
      </w:r>
      <w:r w:rsidRPr="004671F3">
        <w:rPr>
          <w:rFonts w:hint="cs"/>
          <w:rtl/>
        </w:rPr>
        <w:t>شده</w:t>
      </w:r>
      <w:r w:rsidRPr="004671F3">
        <w:rPr>
          <w:rtl/>
        </w:rPr>
        <w:t xml:space="preserve"> </w:t>
      </w:r>
      <w:r w:rsidRPr="004671F3">
        <w:rPr>
          <w:rFonts w:hint="cs"/>
          <w:rtl/>
        </w:rPr>
        <w:t>در</w:t>
      </w:r>
      <w:r w:rsidRPr="004671F3">
        <w:rPr>
          <w:rtl/>
        </w:rPr>
        <w:t xml:space="preserve"> </w:t>
      </w:r>
      <w:r w:rsidRPr="004671F3">
        <w:rPr>
          <w:rFonts w:hint="cs"/>
          <w:rtl/>
        </w:rPr>
        <w:t>سیم</w:t>
      </w:r>
      <w:r w:rsidRPr="004671F3">
        <w:rPr>
          <w:rtl/>
        </w:rPr>
        <w:t xml:space="preserve"> </w:t>
      </w:r>
      <w:r w:rsidRPr="004671F3">
        <w:rPr>
          <w:rFonts w:hint="cs"/>
          <w:rtl/>
        </w:rPr>
        <w:t>های</w:t>
      </w:r>
      <w:r w:rsidRPr="004671F3">
        <w:rPr>
          <w:rtl/>
        </w:rPr>
        <w:t xml:space="preserve"> </w:t>
      </w:r>
      <w:r w:rsidRPr="004671F3">
        <w:rPr>
          <w:rFonts w:hint="cs"/>
          <w:rtl/>
        </w:rPr>
        <w:t>ارتباطی</w:t>
      </w:r>
      <w:r w:rsidRPr="004671F3">
        <w:rPr>
          <w:rtl/>
        </w:rPr>
        <w:t xml:space="preserve"> </w:t>
      </w:r>
      <w:r w:rsidRPr="004671F3">
        <w:rPr>
          <w:rFonts w:hint="cs"/>
          <w:rtl/>
        </w:rPr>
        <w:t>نیز</w:t>
      </w:r>
      <w:r w:rsidRPr="004671F3">
        <w:rPr>
          <w:rtl/>
        </w:rPr>
        <w:t xml:space="preserve"> </w:t>
      </w:r>
      <w:r w:rsidR="002C6118">
        <w:rPr>
          <w:rFonts w:hint="cs"/>
          <w:rtl/>
        </w:rPr>
        <w:t>می‌</w:t>
      </w:r>
      <w:r w:rsidRPr="004671F3">
        <w:rPr>
          <w:rFonts w:hint="cs"/>
          <w:rtl/>
        </w:rPr>
        <w:t>باید</w:t>
      </w:r>
      <w:r w:rsidRPr="004671F3">
        <w:rPr>
          <w:rtl/>
        </w:rPr>
        <w:t xml:space="preserve"> </w:t>
      </w:r>
      <w:r w:rsidRPr="004671F3">
        <w:rPr>
          <w:rFonts w:hint="cs"/>
          <w:rtl/>
        </w:rPr>
        <w:t>در</w:t>
      </w:r>
      <w:r w:rsidRPr="004671F3">
        <w:rPr>
          <w:rtl/>
        </w:rPr>
        <w:t xml:space="preserve"> </w:t>
      </w:r>
      <w:r w:rsidRPr="004671F3">
        <w:rPr>
          <w:rFonts w:hint="cs"/>
          <w:rtl/>
        </w:rPr>
        <w:t>محاسبات</w:t>
      </w:r>
      <w:r w:rsidRPr="004671F3">
        <w:rPr>
          <w:rtl/>
        </w:rPr>
        <w:t xml:space="preserve"> </w:t>
      </w:r>
      <w:r w:rsidRPr="004671F3">
        <w:rPr>
          <w:rFonts w:hint="cs"/>
          <w:rtl/>
        </w:rPr>
        <w:t>منظور</w:t>
      </w:r>
      <w:r w:rsidRPr="004671F3">
        <w:rPr>
          <w:rtl/>
        </w:rPr>
        <w:t xml:space="preserve"> </w:t>
      </w:r>
      <w:r w:rsidRPr="004671F3">
        <w:rPr>
          <w:rFonts w:hint="cs"/>
          <w:rtl/>
        </w:rPr>
        <w:t>گردد</w:t>
      </w:r>
      <w:r w:rsidRPr="004671F3">
        <w:rPr>
          <w:rtl/>
        </w:rPr>
        <w:t>.</w:t>
      </w:r>
    </w:p>
    <w:p w14:paraId="2F2DF453" w14:textId="2166743B" w:rsidR="002C7099" w:rsidRPr="002C7099" w:rsidRDefault="002C7099" w:rsidP="004671F3">
      <w:r w:rsidRPr="002C7099">
        <w:rPr>
          <w:rFonts w:hint="cs"/>
          <w:rtl/>
          <w:lang w:bidi="fa-IR"/>
        </w:rPr>
        <w:t xml:space="preserve"> </w:t>
      </w:r>
      <w:r w:rsidRPr="002C7099">
        <w:rPr>
          <w:rtl/>
        </w:rPr>
        <w:t>اگر ظرفیت خازنی سیم های رابط</w:t>
      </w:r>
      <w:r w:rsidR="00AD24A0">
        <w:rPr>
          <w:rFonts w:ascii="Cambria" w:hAnsi="Cambria" w:hint="cs"/>
          <w:rtl/>
        </w:rPr>
        <w:t xml:space="preserve"> </w:t>
      </w:r>
      <w:r w:rsidRPr="002C7099">
        <w:t>C</w:t>
      </w:r>
      <w:r w:rsidR="00AD24A0">
        <w:rPr>
          <w:rFonts w:ascii="Cambria" w:hAnsi="Cambria" w:hint="cs"/>
          <w:rtl/>
        </w:rPr>
        <w:t xml:space="preserve"> </w:t>
      </w:r>
      <w:r w:rsidRPr="002C7099">
        <w:rPr>
          <w:rFonts w:hint="cs"/>
          <w:rtl/>
        </w:rPr>
        <w:t>فرض</w:t>
      </w:r>
      <w:r w:rsidRPr="002C7099">
        <w:rPr>
          <w:rtl/>
        </w:rPr>
        <w:t xml:space="preserve"> </w:t>
      </w:r>
      <w:r w:rsidRPr="002C7099">
        <w:rPr>
          <w:rFonts w:hint="cs"/>
          <w:rtl/>
        </w:rPr>
        <w:t>شود</w:t>
      </w:r>
      <w:r w:rsidRPr="002C7099">
        <w:rPr>
          <w:rtl/>
        </w:rPr>
        <w:t xml:space="preserve"> </w:t>
      </w:r>
      <w:r w:rsidRPr="002C7099">
        <w:rPr>
          <w:rFonts w:hint="cs"/>
          <w:rtl/>
        </w:rPr>
        <w:t>به</w:t>
      </w:r>
      <w:r w:rsidRPr="002C7099">
        <w:rPr>
          <w:rtl/>
        </w:rPr>
        <w:t xml:space="preserve"> </w:t>
      </w:r>
      <w:r w:rsidRPr="002C7099">
        <w:rPr>
          <w:rFonts w:hint="cs"/>
          <w:rtl/>
        </w:rPr>
        <w:t>اندازه</w:t>
      </w:r>
      <w:r w:rsidR="00AD24A0">
        <w:rPr>
          <w:rFonts w:ascii="Cambria" w:hAnsi="Cambria" w:hint="cs"/>
          <w:rtl/>
        </w:rPr>
        <w:t xml:space="preserve"> </w:t>
      </w:r>
      <w:r w:rsidRPr="002C7099">
        <w:t>½ CV</w:t>
      </w:r>
      <w:r w:rsidRPr="00C24F9A">
        <w:rPr>
          <w:vertAlign w:val="superscript"/>
        </w:rPr>
        <w:t>2</w:t>
      </w:r>
      <w:r w:rsidR="00AD24A0">
        <w:rPr>
          <w:rFonts w:ascii="Cambria" w:hAnsi="Cambria" w:hint="cs"/>
          <w:rtl/>
        </w:rPr>
        <w:t xml:space="preserve"> </w:t>
      </w:r>
      <w:r w:rsidRPr="002C7099">
        <w:rPr>
          <w:rFonts w:hint="cs"/>
          <w:rtl/>
        </w:rPr>
        <w:t>انرژی</w:t>
      </w:r>
      <w:r w:rsidR="00AD24A0">
        <w:rPr>
          <w:rFonts w:ascii="Cambria" w:hAnsi="Cambria" w:hint="cs"/>
          <w:rtl/>
        </w:rPr>
        <w:t xml:space="preserve"> </w:t>
      </w:r>
      <w:r w:rsidRPr="002C7099">
        <w:rPr>
          <w:rFonts w:hint="cs"/>
          <w:rtl/>
        </w:rPr>
        <w:t>در</w:t>
      </w:r>
      <w:r w:rsidRPr="002C7099">
        <w:rPr>
          <w:rtl/>
        </w:rPr>
        <w:t xml:space="preserve"> </w:t>
      </w:r>
      <w:r w:rsidRPr="002C7099">
        <w:rPr>
          <w:rFonts w:hint="cs"/>
          <w:rtl/>
        </w:rPr>
        <w:t>سیم</w:t>
      </w:r>
      <w:r w:rsidRPr="002C7099">
        <w:rPr>
          <w:rtl/>
        </w:rPr>
        <w:t xml:space="preserve"> </w:t>
      </w:r>
      <w:r w:rsidRPr="002C7099">
        <w:rPr>
          <w:rFonts w:hint="cs"/>
          <w:rtl/>
        </w:rPr>
        <w:t>ها</w:t>
      </w:r>
      <w:r w:rsidRPr="002C7099">
        <w:rPr>
          <w:rtl/>
        </w:rPr>
        <w:t xml:space="preserve"> </w:t>
      </w:r>
      <w:r w:rsidRPr="002C7099">
        <w:rPr>
          <w:rFonts w:hint="cs"/>
          <w:rtl/>
        </w:rPr>
        <w:t>وجود</w:t>
      </w:r>
      <w:r w:rsidRPr="002C7099">
        <w:rPr>
          <w:rtl/>
        </w:rPr>
        <w:t xml:space="preserve"> </w:t>
      </w:r>
      <w:r w:rsidRPr="002C7099">
        <w:rPr>
          <w:rFonts w:hint="cs"/>
          <w:rtl/>
        </w:rPr>
        <w:t>دار</w:t>
      </w:r>
      <w:r w:rsidRPr="002C7099">
        <w:rPr>
          <w:rtl/>
        </w:rPr>
        <w:t xml:space="preserve">د که این انرژی در جرقه های حاصل از بسته شدن کلیدها یا اتصال کوتاه سیم ها تخلیه </w:t>
      </w:r>
      <w:r w:rsidR="002C6118">
        <w:rPr>
          <w:rtl/>
        </w:rPr>
        <w:t>می‌</w:t>
      </w:r>
      <w:r w:rsidRPr="002C7099">
        <w:rPr>
          <w:rtl/>
        </w:rPr>
        <w:t>شود. همچنین در صورتیکه اندوکتانس سیم های رابط را</w:t>
      </w:r>
      <w:r w:rsidR="00AD24A0">
        <w:rPr>
          <w:rFonts w:ascii="Cambria" w:hAnsi="Cambria" w:hint="cs"/>
          <w:rtl/>
        </w:rPr>
        <w:t xml:space="preserve"> </w:t>
      </w:r>
      <w:r w:rsidRPr="002C7099">
        <w:t>L</w:t>
      </w:r>
      <w:r w:rsidR="00AD24A0">
        <w:rPr>
          <w:rFonts w:ascii="Cambria" w:hAnsi="Cambria" w:hint="cs"/>
          <w:rtl/>
        </w:rPr>
        <w:t xml:space="preserve"> </w:t>
      </w:r>
      <w:r w:rsidRPr="002C7099">
        <w:rPr>
          <w:rFonts w:hint="cs"/>
          <w:rtl/>
        </w:rPr>
        <w:t>فرض</w:t>
      </w:r>
      <w:r w:rsidRPr="002C7099">
        <w:rPr>
          <w:rtl/>
        </w:rPr>
        <w:t xml:space="preserve"> </w:t>
      </w:r>
      <w:r w:rsidRPr="002C7099">
        <w:rPr>
          <w:rFonts w:hint="cs"/>
          <w:rtl/>
        </w:rPr>
        <w:t>نماییم،</w:t>
      </w:r>
      <w:r w:rsidRPr="002C7099">
        <w:rPr>
          <w:rtl/>
        </w:rPr>
        <w:t xml:space="preserve"> </w:t>
      </w:r>
      <w:r w:rsidRPr="002C7099">
        <w:rPr>
          <w:rFonts w:hint="cs"/>
          <w:rtl/>
        </w:rPr>
        <w:t>به</w:t>
      </w:r>
      <w:r w:rsidRPr="002C7099">
        <w:rPr>
          <w:rtl/>
        </w:rPr>
        <w:t xml:space="preserve"> </w:t>
      </w:r>
      <w:r w:rsidRPr="002C7099">
        <w:rPr>
          <w:rFonts w:hint="cs"/>
          <w:rtl/>
        </w:rPr>
        <w:t>اندازه</w:t>
      </w:r>
      <w:r w:rsidR="00AD24A0">
        <w:rPr>
          <w:rFonts w:ascii="Cambria" w:hAnsi="Cambria" w:hint="cs"/>
          <w:rtl/>
        </w:rPr>
        <w:t xml:space="preserve"> </w:t>
      </w:r>
      <w:r w:rsidRPr="002C7099">
        <w:t>½ LI</w:t>
      </w:r>
      <w:r w:rsidRPr="00C24F9A">
        <w:rPr>
          <w:vertAlign w:val="superscript"/>
        </w:rPr>
        <w:t>2</w:t>
      </w:r>
      <w:r w:rsidR="00AD24A0">
        <w:rPr>
          <w:rFonts w:ascii="Cambria" w:hAnsi="Cambria" w:hint="cs"/>
          <w:rtl/>
        </w:rPr>
        <w:t xml:space="preserve"> </w:t>
      </w:r>
      <w:r w:rsidRPr="002C7099">
        <w:rPr>
          <w:rFonts w:hint="cs"/>
          <w:rtl/>
        </w:rPr>
        <w:t>انرژی</w:t>
      </w:r>
      <w:r w:rsidRPr="002C7099">
        <w:rPr>
          <w:rtl/>
        </w:rPr>
        <w:t xml:space="preserve"> </w:t>
      </w:r>
      <w:r w:rsidRPr="002C7099">
        <w:rPr>
          <w:rFonts w:hint="cs"/>
          <w:rtl/>
        </w:rPr>
        <w:t>در</w:t>
      </w:r>
      <w:r w:rsidRPr="002C7099">
        <w:rPr>
          <w:rtl/>
        </w:rPr>
        <w:t xml:space="preserve"> </w:t>
      </w:r>
      <w:r w:rsidRPr="002C7099">
        <w:rPr>
          <w:rFonts w:hint="cs"/>
          <w:rtl/>
        </w:rPr>
        <w:t>سیم</w:t>
      </w:r>
      <w:r w:rsidRPr="002C7099">
        <w:rPr>
          <w:rtl/>
        </w:rPr>
        <w:t xml:space="preserve"> </w:t>
      </w:r>
      <w:r w:rsidRPr="002C7099">
        <w:rPr>
          <w:rFonts w:hint="cs"/>
          <w:rtl/>
        </w:rPr>
        <w:t>های</w:t>
      </w:r>
      <w:r w:rsidRPr="002C7099">
        <w:rPr>
          <w:rtl/>
        </w:rPr>
        <w:t xml:space="preserve"> </w:t>
      </w:r>
      <w:r w:rsidRPr="002C7099">
        <w:rPr>
          <w:rFonts w:hint="cs"/>
          <w:rtl/>
        </w:rPr>
        <w:t>رابط</w:t>
      </w:r>
      <w:r w:rsidRPr="002C7099">
        <w:rPr>
          <w:rtl/>
        </w:rPr>
        <w:t xml:space="preserve"> </w:t>
      </w:r>
      <w:r w:rsidRPr="002C7099">
        <w:rPr>
          <w:rFonts w:hint="cs"/>
          <w:rtl/>
        </w:rPr>
        <w:t>ذخیره</w:t>
      </w:r>
      <w:r w:rsidRPr="002C7099">
        <w:rPr>
          <w:rtl/>
        </w:rPr>
        <w:t xml:space="preserve"> </w:t>
      </w:r>
      <w:r w:rsidRPr="002C7099">
        <w:rPr>
          <w:rFonts w:hint="cs"/>
          <w:rtl/>
        </w:rPr>
        <w:t>است</w:t>
      </w:r>
      <w:r w:rsidRPr="002C7099">
        <w:rPr>
          <w:rtl/>
        </w:rPr>
        <w:t xml:space="preserve">. </w:t>
      </w:r>
      <w:r w:rsidRPr="002C7099">
        <w:rPr>
          <w:rFonts w:hint="cs"/>
          <w:rtl/>
        </w:rPr>
        <w:t>این</w:t>
      </w:r>
      <w:r w:rsidRPr="002C7099">
        <w:rPr>
          <w:rtl/>
        </w:rPr>
        <w:t xml:space="preserve"> </w:t>
      </w:r>
      <w:r w:rsidRPr="002C7099">
        <w:rPr>
          <w:rFonts w:hint="cs"/>
          <w:rtl/>
        </w:rPr>
        <w:t>انرژی</w:t>
      </w:r>
      <w:r w:rsidRPr="002C7099">
        <w:rPr>
          <w:rtl/>
        </w:rPr>
        <w:t xml:space="preserve"> </w:t>
      </w:r>
      <w:r w:rsidRPr="002C7099">
        <w:rPr>
          <w:rFonts w:hint="cs"/>
          <w:rtl/>
        </w:rPr>
        <w:t>در</w:t>
      </w:r>
      <w:r w:rsidRPr="002C7099">
        <w:rPr>
          <w:rtl/>
        </w:rPr>
        <w:t xml:space="preserve"> </w:t>
      </w:r>
      <w:r w:rsidRPr="002C7099">
        <w:rPr>
          <w:rFonts w:hint="cs"/>
          <w:rtl/>
        </w:rPr>
        <w:t>جرقه</w:t>
      </w:r>
      <w:r w:rsidRPr="002C7099">
        <w:rPr>
          <w:rtl/>
        </w:rPr>
        <w:t xml:space="preserve"> </w:t>
      </w:r>
      <w:r w:rsidRPr="002C7099">
        <w:rPr>
          <w:rFonts w:hint="cs"/>
          <w:rtl/>
        </w:rPr>
        <w:t>حاصل</w:t>
      </w:r>
      <w:r w:rsidRPr="002C7099">
        <w:rPr>
          <w:rtl/>
        </w:rPr>
        <w:t xml:space="preserve"> </w:t>
      </w:r>
      <w:r w:rsidRPr="002C7099">
        <w:rPr>
          <w:rFonts w:hint="cs"/>
          <w:rtl/>
        </w:rPr>
        <w:t>از</w:t>
      </w:r>
      <w:r w:rsidRPr="002C7099">
        <w:rPr>
          <w:rtl/>
        </w:rPr>
        <w:t xml:space="preserve"> </w:t>
      </w:r>
      <w:r w:rsidRPr="002C7099">
        <w:rPr>
          <w:rFonts w:hint="cs"/>
          <w:rtl/>
        </w:rPr>
        <w:t>باز</w:t>
      </w:r>
      <w:r w:rsidRPr="002C7099">
        <w:rPr>
          <w:rtl/>
        </w:rPr>
        <w:t xml:space="preserve"> </w:t>
      </w:r>
      <w:r w:rsidRPr="002C7099">
        <w:rPr>
          <w:rFonts w:hint="cs"/>
          <w:rtl/>
        </w:rPr>
        <w:t>شدن</w:t>
      </w:r>
      <w:r w:rsidRPr="002C7099">
        <w:rPr>
          <w:rtl/>
        </w:rPr>
        <w:t xml:space="preserve"> </w:t>
      </w:r>
      <w:r w:rsidRPr="002C7099">
        <w:rPr>
          <w:rFonts w:hint="cs"/>
          <w:rtl/>
        </w:rPr>
        <w:t>کلیدها</w:t>
      </w:r>
      <w:r w:rsidRPr="002C7099">
        <w:rPr>
          <w:rtl/>
        </w:rPr>
        <w:t xml:space="preserve"> </w:t>
      </w:r>
      <w:r w:rsidRPr="002C7099">
        <w:rPr>
          <w:rFonts w:hint="cs"/>
          <w:rtl/>
        </w:rPr>
        <w:t>و</w:t>
      </w:r>
      <w:r w:rsidRPr="002C7099">
        <w:rPr>
          <w:rtl/>
        </w:rPr>
        <w:t xml:space="preserve"> </w:t>
      </w:r>
      <w:r w:rsidRPr="002C7099">
        <w:rPr>
          <w:rFonts w:hint="cs"/>
          <w:rtl/>
        </w:rPr>
        <w:t>یا</w:t>
      </w:r>
      <w:r w:rsidRPr="002C7099">
        <w:rPr>
          <w:rtl/>
        </w:rPr>
        <w:t xml:space="preserve"> </w:t>
      </w:r>
      <w:r w:rsidRPr="002C7099">
        <w:rPr>
          <w:rFonts w:hint="cs"/>
          <w:rtl/>
        </w:rPr>
        <w:t>پاره</w:t>
      </w:r>
      <w:r w:rsidRPr="002C7099">
        <w:rPr>
          <w:rtl/>
        </w:rPr>
        <w:t xml:space="preserve"> </w:t>
      </w:r>
      <w:r w:rsidRPr="002C7099">
        <w:rPr>
          <w:rFonts w:hint="cs"/>
          <w:rtl/>
        </w:rPr>
        <w:t>شدن</w:t>
      </w:r>
      <w:r w:rsidRPr="002C7099">
        <w:rPr>
          <w:rtl/>
        </w:rPr>
        <w:t xml:space="preserve"> </w:t>
      </w:r>
      <w:r w:rsidRPr="002C7099">
        <w:rPr>
          <w:rFonts w:hint="cs"/>
          <w:rtl/>
        </w:rPr>
        <w:t>سیم</w:t>
      </w:r>
      <w:r w:rsidRPr="002C7099">
        <w:rPr>
          <w:rtl/>
        </w:rPr>
        <w:t xml:space="preserve"> </w:t>
      </w:r>
      <w:r w:rsidRPr="002C7099">
        <w:rPr>
          <w:rFonts w:hint="cs"/>
          <w:rtl/>
        </w:rPr>
        <w:t>ها</w:t>
      </w:r>
      <w:r w:rsidRPr="002C7099">
        <w:rPr>
          <w:rtl/>
        </w:rPr>
        <w:t xml:space="preserve"> و یا جدا شدن اتصالات، تخلیه </w:t>
      </w:r>
      <w:r w:rsidR="002C6118">
        <w:rPr>
          <w:rtl/>
        </w:rPr>
        <w:t>می‌</w:t>
      </w:r>
      <w:r w:rsidRPr="002C7099">
        <w:rPr>
          <w:rtl/>
        </w:rPr>
        <w:t>گردد.</w:t>
      </w:r>
    </w:p>
    <w:p w14:paraId="1102E59A" w14:textId="628E1D9E" w:rsidR="002C7099" w:rsidRPr="002C7099" w:rsidRDefault="002C7099" w:rsidP="004671F3">
      <w:pPr>
        <w:rPr>
          <w:rtl/>
        </w:rPr>
      </w:pPr>
      <w:r w:rsidRPr="002C7099">
        <w:rPr>
          <w:rtl/>
        </w:rPr>
        <w:t>بنابراین حفاظت کننده ادوات</w:t>
      </w:r>
      <w:r w:rsidR="00AD24A0">
        <w:rPr>
          <w:rFonts w:ascii="Cambria" w:hAnsi="Cambria" w:hint="cs"/>
          <w:rtl/>
        </w:rPr>
        <w:t xml:space="preserve"> </w:t>
      </w:r>
      <w:r w:rsidRPr="002C7099">
        <w:t>Exi</w:t>
      </w:r>
      <w:r w:rsidR="00AD24A0">
        <w:rPr>
          <w:rFonts w:ascii="Cambria" w:hAnsi="Cambria" w:hint="cs"/>
          <w:rtl/>
        </w:rPr>
        <w:t xml:space="preserve"> </w:t>
      </w:r>
      <w:r w:rsidR="002C6118">
        <w:rPr>
          <w:rFonts w:hint="cs"/>
          <w:rtl/>
        </w:rPr>
        <w:t>می‌</w:t>
      </w:r>
      <w:r w:rsidRPr="002C7099">
        <w:rPr>
          <w:rFonts w:hint="cs"/>
          <w:rtl/>
        </w:rPr>
        <w:t>باید</w:t>
      </w:r>
      <w:r w:rsidRPr="002C7099">
        <w:rPr>
          <w:rtl/>
        </w:rPr>
        <w:t xml:space="preserve"> </w:t>
      </w:r>
      <w:r w:rsidRPr="002C7099">
        <w:rPr>
          <w:rFonts w:hint="cs"/>
          <w:rtl/>
        </w:rPr>
        <w:t>با</w:t>
      </w:r>
      <w:r w:rsidRPr="002C7099">
        <w:rPr>
          <w:rtl/>
        </w:rPr>
        <w:t xml:space="preserve"> </w:t>
      </w:r>
      <w:r w:rsidRPr="002C7099">
        <w:rPr>
          <w:rFonts w:hint="cs"/>
          <w:rtl/>
        </w:rPr>
        <w:t>در</w:t>
      </w:r>
      <w:r w:rsidRPr="002C7099">
        <w:rPr>
          <w:rtl/>
        </w:rPr>
        <w:t xml:space="preserve"> </w:t>
      </w:r>
      <w:r w:rsidRPr="002C7099">
        <w:rPr>
          <w:rFonts w:hint="cs"/>
          <w:rtl/>
        </w:rPr>
        <w:t>نظر</w:t>
      </w:r>
      <w:r w:rsidRPr="002C7099">
        <w:rPr>
          <w:rtl/>
        </w:rPr>
        <w:t xml:space="preserve"> </w:t>
      </w:r>
      <w:r w:rsidRPr="002C7099">
        <w:rPr>
          <w:rFonts w:hint="cs"/>
          <w:rtl/>
        </w:rPr>
        <w:t>گرفتن</w:t>
      </w:r>
      <w:r w:rsidRPr="002C7099">
        <w:rPr>
          <w:rtl/>
        </w:rPr>
        <w:t xml:space="preserve"> </w:t>
      </w:r>
      <w:r w:rsidRPr="002C7099">
        <w:rPr>
          <w:rFonts w:hint="cs"/>
          <w:rtl/>
        </w:rPr>
        <w:t>کاپاسیتانس</w:t>
      </w:r>
      <w:r w:rsidRPr="002C7099">
        <w:rPr>
          <w:rtl/>
        </w:rPr>
        <w:t xml:space="preserve"> </w:t>
      </w:r>
      <w:r w:rsidRPr="002C7099">
        <w:rPr>
          <w:rFonts w:hint="cs"/>
          <w:rtl/>
        </w:rPr>
        <w:t>و</w:t>
      </w:r>
      <w:r w:rsidRPr="002C7099">
        <w:rPr>
          <w:rtl/>
        </w:rPr>
        <w:t xml:space="preserve"> </w:t>
      </w:r>
      <w:r w:rsidRPr="002C7099">
        <w:rPr>
          <w:rFonts w:hint="cs"/>
          <w:rtl/>
        </w:rPr>
        <w:t>اندوکتانس</w:t>
      </w:r>
      <w:r w:rsidRPr="002C7099">
        <w:rPr>
          <w:rtl/>
        </w:rPr>
        <w:t xml:space="preserve"> </w:t>
      </w:r>
      <w:r w:rsidRPr="002C7099">
        <w:rPr>
          <w:rFonts w:hint="cs"/>
          <w:rtl/>
        </w:rPr>
        <w:t>سیم</w:t>
      </w:r>
      <w:r w:rsidRPr="002C7099">
        <w:rPr>
          <w:rtl/>
        </w:rPr>
        <w:t xml:space="preserve"> </w:t>
      </w:r>
      <w:r w:rsidRPr="002C7099">
        <w:rPr>
          <w:rFonts w:hint="cs"/>
          <w:rtl/>
        </w:rPr>
        <w:t>های</w:t>
      </w:r>
      <w:r w:rsidRPr="002C7099">
        <w:rPr>
          <w:rtl/>
        </w:rPr>
        <w:t xml:space="preserve"> </w:t>
      </w:r>
      <w:r w:rsidRPr="002C7099">
        <w:rPr>
          <w:rFonts w:hint="cs"/>
          <w:rtl/>
        </w:rPr>
        <w:t>متصل</w:t>
      </w:r>
      <w:r w:rsidRPr="002C7099">
        <w:rPr>
          <w:rtl/>
        </w:rPr>
        <w:t xml:space="preserve"> </w:t>
      </w:r>
      <w:r w:rsidRPr="002C7099">
        <w:rPr>
          <w:rFonts w:hint="cs"/>
          <w:rtl/>
        </w:rPr>
        <w:t>به</w:t>
      </w:r>
      <w:r w:rsidRPr="002C7099">
        <w:rPr>
          <w:rtl/>
        </w:rPr>
        <w:t xml:space="preserve"> </w:t>
      </w:r>
      <w:r w:rsidRPr="002C7099">
        <w:rPr>
          <w:rFonts w:hint="cs"/>
          <w:rtl/>
        </w:rPr>
        <w:t>دستگاه</w:t>
      </w:r>
      <w:r w:rsidRPr="002C7099">
        <w:rPr>
          <w:rtl/>
        </w:rPr>
        <w:t xml:space="preserve"> </w:t>
      </w:r>
      <w:r w:rsidRPr="002C7099">
        <w:rPr>
          <w:rFonts w:hint="cs"/>
          <w:rtl/>
        </w:rPr>
        <w:t>مزبور</w:t>
      </w:r>
      <w:r w:rsidRPr="002C7099">
        <w:rPr>
          <w:rtl/>
        </w:rPr>
        <w:t xml:space="preserve"> </w:t>
      </w:r>
      <w:r w:rsidRPr="002C7099">
        <w:rPr>
          <w:rFonts w:hint="cs"/>
          <w:rtl/>
        </w:rPr>
        <w:t>انتخاب</w:t>
      </w:r>
      <w:r w:rsidRPr="002C7099">
        <w:rPr>
          <w:rtl/>
        </w:rPr>
        <w:t xml:space="preserve"> </w:t>
      </w:r>
      <w:r w:rsidRPr="002C7099">
        <w:rPr>
          <w:rFonts w:hint="cs"/>
          <w:rtl/>
        </w:rPr>
        <w:t>شود</w:t>
      </w:r>
      <w:r w:rsidRPr="002C7099">
        <w:rPr>
          <w:rtl/>
        </w:rPr>
        <w:t xml:space="preserve">. </w:t>
      </w:r>
      <w:r w:rsidRPr="002C7099">
        <w:rPr>
          <w:rFonts w:hint="cs"/>
          <w:rtl/>
        </w:rPr>
        <w:t>تعریف</w:t>
      </w:r>
      <w:r w:rsidRPr="002C7099">
        <w:rPr>
          <w:rtl/>
        </w:rPr>
        <w:t xml:space="preserve"> </w:t>
      </w:r>
      <w:r w:rsidRPr="002C7099">
        <w:rPr>
          <w:rFonts w:hint="cs"/>
          <w:rtl/>
        </w:rPr>
        <w:t>و</w:t>
      </w:r>
      <w:r w:rsidRPr="002C7099">
        <w:rPr>
          <w:rtl/>
        </w:rPr>
        <w:t xml:space="preserve"> </w:t>
      </w:r>
      <w:r w:rsidRPr="002C7099">
        <w:rPr>
          <w:rFonts w:hint="cs"/>
          <w:rtl/>
        </w:rPr>
        <w:t>مشخصات</w:t>
      </w:r>
      <w:r w:rsidRPr="002C7099">
        <w:rPr>
          <w:rtl/>
        </w:rPr>
        <w:t xml:space="preserve"> </w:t>
      </w:r>
      <w:r w:rsidRPr="002C7099">
        <w:rPr>
          <w:rFonts w:hint="cs"/>
          <w:rtl/>
        </w:rPr>
        <w:t>دقیق</w:t>
      </w:r>
      <w:r w:rsidRPr="002C7099">
        <w:rPr>
          <w:rtl/>
        </w:rPr>
        <w:t xml:space="preserve"> </w:t>
      </w:r>
      <w:r w:rsidRPr="002C7099">
        <w:rPr>
          <w:rFonts w:hint="cs"/>
          <w:rtl/>
        </w:rPr>
        <w:t>سیم</w:t>
      </w:r>
      <w:r w:rsidRPr="002C7099">
        <w:rPr>
          <w:rtl/>
        </w:rPr>
        <w:t xml:space="preserve"> </w:t>
      </w:r>
      <w:r w:rsidRPr="002C7099">
        <w:rPr>
          <w:rFonts w:hint="cs"/>
          <w:rtl/>
        </w:rPr>
        <w:t>های</w:t>
      </w:r>
      <w:r w:rsidRPr="002C7099">
        <w:rPr>
          <w:rtl/>
        </w:rPr>
        <w:t xml:space="preserve"> </w:t>
      </w:r>
      <w:r w:rsidRPr="002C7099">
        <w:rPr>
          <w:rFonts w:hint="cs"/>
          <w:rtl/>
        </w:rPr>
        <w:t>ارتباطی</w:t>
      </w:r>
      <w:r w:rsidRPr="002C7099">
        <w:rPr>
          <w:rtl/>
        </w:rPr>
        <w:t xml:space="preserve"> </w:t>
      </w:r>
      <w:r w:rsidRPr="002C7099">
        <w:rPr>
          <w:rFonts w:hint="cs"/>
          <w:rtl/>
        </w:rPr>
        <w:t>در</w:t>
      </w:r>
      <w:r w:rsidRPr="002C7099">
        <w:t xml:space="preserve">IEC </w:t>
      </w:r>
      <w:r w:rsidR="00AD24A0">
        <w:t>600</w:t>
      </w:r>
      <w:r w:rsidRPr="002C7099">
        <w:t>79-14</w:t>
      </w:r>
      <w:r w:rsidR="00A0479A">
        <w:rPr>
          <w:rFonts w:ascii="Cambria" w:hAnsi="Cambria" w:cs="Times New Roman"/>
          <w:rtl/>
        </w:rPr>
        <w:t xml:space="preserve"> </w:t>
      </w:r>
      <w:r w:rsidRPr="002C7099">
        <w:rPr>
          <w:rFonts w:hint="cs"/>
          <w:rtl/>
        </w:rPr>
        <w:t>آمده</w:t>
      </w:r>
      <w:r w:rsidRPr="002C7099">
        <w:rPr>
          <w:rtl/>
        </w:rPr>
        <w:t xml:space="preserve"> </w:t>
      </w:r>
      <w:r w:rsidRPr="002C7099">
        <w:rPr>
          <w:rFonts w:hint="cs"/>
          <w:rtl/>
        </w:rPr>
        <w:t>است</w:t>
      </w:r>
      <w:r w:rsidRPr="002C7099">
        <w:rPr>
          <w:rtl/>
        </w:rPr>
        <w:t>.</w:t>
      </w:r>
    </w:p>
    <w:p w14:paraId="372F096E" w14:textId="11407A98" w:rsidR="002C7099" w:rsidRDefault="002C7099" w:rsidP="004671F3">
      <w:r w:rsidRPr="002C7099">
        <w:rPr>
          <w:rtl/>
        </w:rPr>
        <w:t>ادوات حفاظت کننده که با تجهیزات</w:t>
      </w:r>
      <w:r w:rsidR="00AD24A0">
        <w:rPr>
          <w:rFonts w:ascii="Cambria" w:hAnsi="Cambria" w:cs="Cambria"/>
        </w:rPr>
        <w:t xml:space="preserve"> </w:t>
      </w:r>
      <w:r w:rsidRPr="002C7099">
        <w:t>Exi</w:t>
      </w:r>
      <w:r w:rsidR="00AD24A0">
        <w:rPr>
          <w:rFonts w:ascii="Cambria" w:hAnsi="Cambria" w:cs="Cambria"/>
        </w:rPr>
        <w:t xml:space="preserve"> </w:t>
      </w:r>
      <w:r w:rsidRPr="002C7099">
        <w:rPr>
          <w:rFonts w:hint="cs"/>
          <w:rtl/>
        </w:rPr>
        <w:t>مورد</w:t>
      </w:r>
      <w:r w:rsidRPr="002C7099">
        <w:rPr>
          <w:rtl/>
        </w:rPr>
        <w:t xml:space="preserve"> استفاده قرار </w:t>
      </w:r>
      <w:r w:rsidR="002C6118">
        <w:rPr>
          <w:rtl/>
        </w:rPr>
        <w:t>می‌</w:t>
      </w:r>
      <w:r w:rsidRPr="002C7099">
        <w:rPr>
          <w:rtl/>
        </w:rPr>
        <w:t>گیرند، دارای انواع مختلفی هستند که با نام های</w:t>
      </w:r>
      <w:r w:rsidR="00A0479A">
        <w:rPr>
          <w:rFonts w:ascii="Cambria" w:hAnsi="Cambria" w:cs="Times New Roman" w:hint="cs"/>
          <w:rtl/>
        </w:rPr>
        <w:t xml:space="preserve"> </w:t>
      </w:r>
      <w:r w:rsidRPr="002C7099">
        <w:t>SAFETY BARRIER</w:t>
      </w:r>
      <w:r w:rsidR="00A0479A">
        <w:rPr>
          <w:rFonts w:ascii="Cambria" w:hAnsi="Cambria" w:cs="Times New Roman" w:hint="cs"/>
          <w:rtl/>
        </w:rPr>
        <w:t xml:space="preserve"> </w:t>
      </w:r>
      <w:r w:rsidRPr="002C7099">
        <w:rPr>
          <w:rFonts w:hint="cs"/>
          <w:rtl/>
        </w:rPr>
        <w:t>و</w:t>
      </w:r>
      <w:r w:rsidR="00A0479A">
        <w:rPr>
          <w:rFonts w:ascii="Cambria" w:hAnsi="Cambria" w:cs="Times New Roman" w:hint="cs"/>
          <w:rtl/>
        </w:rPr>
        <w:t xml:space="preserve"> </w:t>
      </w:r>
      <w:r w:rsidRPr="002C7099">
        <w:t>CONTROL BARRIER</w:t>
      </w:r>
      <w:r w:rsidR="00A0479A">
        <w:rPr>
          <w:rFonts w:ascii="Cambria" w:hAnsi="Cambria" w:cs="Times New Roman" w:hint="cs"/>
          <w:rtl/>
        </w:rPr>
        <w:t xml:space="preserve"> </w:t>
      </w:r>
      <w:r w:rsidRPr="002C7099">
        <w:rPr>
          <w:rFonts w:hint="cs"/>
          <w:rtl/>
        </w:rPr>
        <w:t>در</w:t>
      </w:r>
      <w:r w:rsidRPr="002C7099">
        <w:rPr>
          <w:rtl/>
        </w:rPr>
        <w:t xml:space="preserve"> </w:t>
      </w:r>
      <w:r w:rsidRPr="002C7099">
        <w:rPr>
          <w:rFonts w:hint="cs"/>
          <w:rtl/>
        </w:rPr>
        <w:t>مقوله</w:t>
      </w:r>
      <w:r w:rsidRPr="002C7099">
        <w:rPr>
          <w:rtl/>
        </w:rPr>
        <w:t xml:space="preserve"> </w:t>
      </w:r>
      <w:r w:rsidRPr="002C7099">
        <w:rPr>
          <w:rFonts w:hint="cs"/>
          <w:rtl/>
        </w:rPr>
        <w:t>ابزار</w:t>
      </w:r>
      <w:r w:rsidRPr="002C7099">
        <w:rPr>
          <w:rtl/>
        </w:rPr>
        <w:t xml:space="preserve"> </w:t>
      </w:r>
      <w:r w:rsidRPr="002C7099">
        <w:rPr>
          <w:rFonts w:hint="cs"/>
          <w:rtl/>
        </w:rPr>
        <w:t>دقیق</w:t>
      </w:r>
      <w:r w:rsidRPr="002C7099">
        <w:rPr>
          <w:rtl/>
        </w:rPr>
        <w:t xml:space="preserve"> </w:t>
      </w:r>
      <w:r w:rsidRPr="002C7099">
        <w:rPr>
          <w:rFonts w:hint="cs"/>
          <w:rtl/>
        </w:rPr>
        <w:t>مورد</w:t>
      </w:r>
      <w:r w:rsidRPr="002C7099">
        <w:rPr>
          <w:rtl/>
        </w:rPr>
        <w:t xml:space="preserve"> </w:t>
      </w:r>
      <w:r w:rsidRPr="002C7099">
        <w:rPr>
          <w:rFonts w:hint="cs"/>
          <w:rtl/>
        </w:rPr>
        <w:t>بررسی</w:t>
      </w:r>
      <w:r w:rsidRPr="002C7099">
        <w:rPr>
          <w:rtl/>
        </w:rPr>
        <w:t xml:space="preserve"> </w:t>
      </w:r>
      <w:r w:rsidRPr="002C7099">
        <w:rPr>
          <w:rFonts w:hint="cs"/>
          <w:rtl/>
        </w:rPr>
        <w:t>قرار</w:t>
      </w:r>
      <w:r w:rsidRPr="002C7099">
        <w:rPr>
          <w:rtl/>
        </w:rPr>
        <w:t xml:space="preserve"> </w:t>
      </w:r>
      <w:r w:rsidR="002C6118">
        <w:rPr>
          <w:rFonts w:hint="cs"/>
          <w:rtl/>
        </w:rPr>
        <w:t>می‌</w:t>
      </w:r>
      <w:r w:rsidRPr="002C7099">
        <w:rPr>
          <w:rFonts w:hint="cs"/>
          <w:rtl/>
        </w:rPr>
        <w:t>گیرند</w:t>
      </w:r>
      <w:r w:rsidRPr="002C7099">
        <w:rPr>
          <w:rtl/>
        </w:rPr>
        <w:t xml:space="preserve"> </w:t>
      </w:r>
      <w:r w:rsidRPr="002C7099">
        <w:rPr>
          <w:rFonts w:hint="cs"/>
          <w:rtl/>
        </w:rPr>
        <w:t>و</w:t>
      </w:r>
      <w:r w:rsidRPr="002C7099">
        <w:rPr>
          <w:rtl/>
        </w:rPr>
        <w:t xml:space="preserve"> </w:t>
      </w:r>
      <w:r w:rsidRPr="002C7099">
        <w:rPr>
          <w:rFonts w:hint="cs"/>
          <w:rtl/>
        </w:rPr>
        <w:t>در</w:t>
      </w:r>
      <w:r w:rsidRPr="002C7099">
        <w:rPr>
          <w:rtl/>
        </w:rPr>
        <w:t xml:space="preserve"> </w:t>
      </w:r>
      <w:r w:rsidRPr="002C7099">
        <w:rPr>
          <w:rFonts w:hint="cs"/>
          <w:rtl/>
        </w:rPr>
        <w:t>اینجا</w:t>
      </w:r>
      <w:r w:rsidRPr="002C7099">
        <w:rPr>
          <w:rtl/>
        </w:rPr>
        <w:t xml:space="preserve"> </w:t>
      </w:r>
      <w:r w:rsidRPr="002C7099">
        <w:rPr>
          <w:rFonts w:hint="cs"/>
          <w:rtl/>
        </w:rPr>
        <w:t>فقط</w:t>
      </w:r>
      <w:r w:rsidRPr="002C7099">
        <w:rPr>
          <w:rtl/>
        </w:rPr>
        <w:t xml:space="preserve"> </w:t>
      </w:r>
      <w:r w:rsidRPr="002C7099">
        <w:rPr>
          <w:rFonts w:hint="cs"/>
          <w:rtl/>
        </w:rPr>
        <w:t>به</w:t>
      </w:r>
      <w:r w:rsidRPr="002C7099">
        <w:rPr>
          <w:rtl/>
        </w:rPr>
        <w:t xml:space="preserve"> </w:t>
      </w:r>
      <w:r w:rsidRPr="002C7099">
        <w:rPr>
          <w:rFonts w:hint="cs"/>
          <w:rtl/>
        </w:rPr>
        <w:t>آن</w:t>
      </w:r>
      <w:r w:rsidRPr="002C7099">
        <w:rPr>
          <w:rtl/>
        </w:rPr>
        <w:t xml:space="preserve"> </w:t>
      </w:r>
      <w:r w:rsidRPr="002C7099">
        <w:rPr>
          <w:rFonts w:hint="cs"/>
          <w:rtl/>
        </w:rPr>
        <w:t>اشاره</w:t>
      </w:r>
      <w:r w:rsidRPr="002C7099">
        <w:rPr>
          <w:rtl/>
        </w:rPr>
        <w:t xml:space="preserve"> </w:t>
      </w:r>
      <w:r w:rsidR="002C6118">
        <w:rPr>
          <w:rFonts w:hint="cs"/>
          <w:rtl/>
        </w:rPr>
        <w:t>می‌</w:t>
      </w:r>
      <w:r w:rsidRPr="002C7099">
        <w:rPr>
          <w:rFonts w:hint="cs"/>
          <w:rtl/>
        </w:rPr>
        <w:t>شود</w:t>
      </w:r>
      <w:r w:rsidRPr="002C7099">
        <w:rPr>
          <w:rtl/>
        </w:rPr>
        <w:t xml:space="preserve">. </w:t>
      </w:r>
      <w:r w:rsidRPr="002C7099">
        <w:rPr>
          <w:rFonts w:hint="cs"/>
          <w:rtl/>
        </w:rPr>
        <w:t>ساده</w:t>
      </w:r>
      <w:r w:rsidRPr="002C7099">
        <w:rPr>
          <w:rtl/>
        </w:rPr>
        <w:t xml:space="preserve"> </w:t>
      </w:r>
      <w:r w:rsidRPr="002C7099">
        <w:rPr>
          <w:rFonts w:hint="cs"/>
          <w:rtl/>
        </w:rPr>
        <w:t>ترین</w:t>
      </w:r>
      <w:r w:rsidRPr="002C7099">
        <w:rPr>
          <w:rtl/>
        </w:rPr>
        <w:t xml:space="preserve"> </w:t>
      </w:r>
      <w:r w:rsidRPr="002C7099">
        <w:rPr>
          <w:rFonts w:hint="cs"/>
          <w:rtl/>
        </w:rPr>
        <w:t>نوع</w:t>
      </w:r>
      <w:r w:rsidR="00AD24A0">
        <w:rPr>
          <w:rFonts w:ascii="Cambria" w:hAnsi="Cambria" w:cs="Cambria"/>
        </w:rPr>
        <w:t xml:space="preserve"> </w:t>
      </w:r>
      <w:r w:rsidRPr="00BB5D64">
        <w:t>BARRIER</w:t>
      </w:r>
      <w:r w:rsidR="00AD24A0">
        <w:rPr>
          <w:rFonts w:ascii="Cambria" w:hAnsi="Cambria" w:cs="Cambria"/>
        </w:rPr>
        <w:t xml:space="preserve"> </w:t>
      </w:r>
      <w:r w:rsidRPr="002C7099">
        <w:rPr>
          <w:rtl/>
        </w:rPr>
        <w:t xml:space="preserve">شامل مداری است که از انتقال ولتاژ نامطلوب </w:t>
      </w:r>
      <w:r w:rsidRPr="002C7099">
        <w:rPr>
          <w:rFonts w:hint="cs"/>
          <w:rtl/>
        </w:rPr>
        <w:t>و</w:t>
      </w:r>
      <w:r w:rsidRPr="002C7099">
        <w:rPr>
          <w:rtl/>
        </w:rPr>
        <w:t xml:space="preserve"> </w:t>
      </w:r>
      <w:r w:rsidRPr="002C7099">
        <w:rPr>
          <w:rFonts w:hint="cs"/>
          <w:rtl/>
        </w:rPr>
        <w:t>یا</w:t>
      </w:r>
      <w:r w:rsidRPr="002C7099">
        <w:rPr>
          <w:rtl/>
        </w:rPr>
        <w:t xml:space="preserve"> </w:t>
      </w:r>
      <w:r w:rsidRPr="002C7099">
        <w:rPr>
          <w:rFonts w:hint="cs"/>
          <w:rtl/>
        </w:rPr>
        <w:t>ارسال</w:t>
      </w:r>
      <w:r w:rsidRPr="002C7099">
        <w:rPr>
          <w:rtl/>
        </w:rPr>
        <w:t xml:space="preserve"> </w:t>
      </w:r>
      <w:r w:rsidRPr="002C7099">
        <w:rPr>
          <w:rFonts w:hint="cs"/>
          <w:rtl/>
        </w:rPr>
        <w:t>جریان</w:t>
      </w:r>
      <w:r w:rsidRPr="002C7099">
        <w:rPr>
          <w:rtl/>
        </w:rPr>
        <w:t xml:space="preserve"> </w:t>
      </w:r>
      <w:r w:rsidRPr="002C7099">
        <w:rPr>
          <w:rFonts w:hint="cs"/>
          <w:rtl/>
        </w:rPr>
        <w:t>ناخواسته</w:t>
      </w:r>
      <w:r w:rsidRPr="002C7099">
        <w:rPr>
          <w:rtl/>
        </w:rPr>
        <w:t xml:space="preserve"> </w:t>
      </w:r>
      <w:r w:rsidRPr="002C7099">
        <w:rPr>
          <w:rFonts w:hint="cs"/>
          <w:rtl/>
        </w:rPr>
        <w:t>به</w:t>
      </w:r>
      <w:r w:rsidRPr="002C7099">
        <w:rPr>
          <w:rtl/>
        </w:rPr>
        <w:t xml:space="preserve"> </w:t>
      </w:r>
      <w:r w:rsidRPr="002C7099">
        <w:rPr>
          <w:rFonts w:hint="cs"/>
          <w:rtl/>
        </w:rPr>
        <w:t>ادوات</w:t>
      </w:r>
      <w:r w:rsidR="00AD24A0">
        <w:rPr>
          <w:rFonts w:ascii="Cambria" w:hAnsi="Cambria" w:cs="Cambria"/>
        </w:rPr>
        <w:t xml:space="preserve"> </w:t>
      </w:r>
      <w:r w:rsidRPr="002C7099">
        <w:t>Exi</w:t>
      </w:r>
      <w:r w:rsidR="00AD24A0">
        <w:rPr>
          <w:rFonts w:ascii="Cambria" w:hAnsi="Cambria" w:cs="Cambria"/>
        </w:rPr>
        <w:t xml:space="preserve"> </w:t>
      </w:r>
      <w:r w:rsidRPr="002C7099">
        <w:rPr>
          <w:rFonts w:hint="cs"/>
          <w:rtl/>
        </w:rPr>
        <w:t>جلوگیری</w:t>
      </w:r>
      <w:r w:rsidRPr="002C7099">
        <w:rPr>
          <w:rtl/>
        </w:rPr>
        <w:t xml:space="preserve"> </w:t>
      </w:r>
      <w:r w:rsidR="002C6118">
        <w:rPr>
          <w:rFonts w:hint="cs"/>
          <w:rtl/>
        </w:rPr>
        <w:t>می‌</w:t>
      </w:r>
      <w:r w:rsidRPr="002C7099">
        <w:rPr>
          <w:rFonts w:hint="cs"/>
          <w:rtl/>
        </w:rPr>
        <w:t>کند</w:t>
      </w:r>
      <w:r w:rsidRPr="002C7099">
        <w:rPr>
          <w:rtl/>
        </w:rPr>
        <w:t xml:space="preserve">. </w:t>
      </w:r>
      <w:r w:rsidRPr="002C7099">
        <w:rPr>
          <w:rFonts w:hint="cs"/>
          <w:rtl/>
        </w:rPr>
        <w:t>این</w:t>
      </w:r>
      <w:r w:rsidRPr="002C7099">
        <w:rPr>
          <w:rtl/>
        </w:rPr>
        <w:t xml:space="preserve"> </w:t>
      </w:r>
      <w:r w:rsidRPr="002C7099">
        <w:rPr>
          <w:rFonts w:hint="cs"/>
          <w:rtl/>
        </w:rPr>
        <w:t>دستگاه</w:t>
      </w:r>
      <w:r w:rsidRPr="002C7099">
        <w:rPr>
          <w:rtl/>
        </w:rPr>
        <w:t xml:space="preserve"> </w:t>
      </w:r>
      <w:r w:rsidRPr="002C7099">
        <w:rPr>
          <w:rFonts w:hint="cs"/>
          <w:rtl/>
        </w:rPr>
        <w:t>شامل</w:t>
      </w:r>
      <w:r w:rsidRPr="002C7099">
        <w:rPr>
          <w:rtl/>
        </w:rPr>
        <w:t xml:space="preserve"> </w:t>
      </w:r>
      <w:r w:rsidRPr="002C7099">
        <w:rPr>
          <w:rFonts w:hint="cs"/>
          <w:rtl/>
        </w:rPr>
        <w:t>یک</w:t>
      </w:r>
      <w:r w:rsidRPr="002C7099">
        <w:rPr>
          <w:rtl/>
        </w:rPr>
        <w:t xml:space="preserve"> </w:t>
      </w:r>
      <w:r w:rsidRPr="002C7099">
        <w:rPr>
          <w:rFonts w:hint="cs"/>
          <w:rtl/>
        </w:rPr>
        <w:lastRenderedPageBreak/>
        <w:t>فیوز</w:t>
      </w:r>
      <w:r w:rsidRPr="002C7099">
        <w:rPr>
          <w:rtl/>
        </w:rPr>
        <w:t xml:space="preserve"> </w:t>
      </w:r>
      <w:r w:rsidRPr="002C7099">
        <w:rPr>
          <w:rFonts w:hint="cs"/>
          <w:rtl/>
        </w:rPr>
        <w:t>و</w:t>
      </w:r>
      <w:r w:rsidRPr="002C7099">
        <w:rPr>
          <w:rtl/>
        </w:rPr>
        <w:t xml:space="preserve"> </w:t>
      </w:r>
      <w:r w:rsidRPr="002C7099">
        <w:rPr>
          <w:rFonts w:hint="cs"/>
          <w:rtl/>
        </w:rPr>
        <w:t>یک</w:t>
      </w:r>
      <w:r w:rsidRPr="002C7099">
        <w:rPr>
          <w:rtl/>
        </w:rPr>
        <w:t xml:space="preserve"> </w:t>
      </w:r>
      <w:r w:rsidRPr="002C7099">
        <w:rPr>
          <w:rFonts w:hint="cs"/>
          <w:rtl/>
        </w:rPr>
        <w:t>مقاومت</w:t>
      </w:r>
      <w:r w:rsidRPr="002C7099">
        <w:rPr>
          <w:rtl/>
        </w:rPr>
        <w:t xml:space="preserve"> </w:t>
      </w:r>
      <w:r w:rsidRPr="002C7099">
        <w:rPr>
          <w:rFonts w:hint="cs"/>
          <w:rtl/>
        </w:rPr>
        <w:t>است</w:t>
      </w:r>
      <w:r w:rsidRPr="002C7099">
        <w:rPr>
          <w:rtl/>
        </w:rPr>
        <w:t xml:space="preserve"> </w:t>
      </w:r>
      <w:r w:rsidRPr="002C7099">
        <w:rPr>
          <w:rFonts w:hint="cs"/>
          <w:rtl/>
        </w:rPr>
        <w:t>که</w:t>
      </w:r>
      <w:r w:rsidRPr="002C7099">
        <w:rPr>
          <w:rtl/>
        </w:rPr>
        <w:t xml:space="preserve"> </w:t>
      </w:r>
      <w:r w:rsidRPr="002C7099">
        <w:rPr>
          <w:rFonts w:hint="cs"/>
          <w:rtl/>
        </w:rPr>
        <w:t>به</w:t>
      </w:r>
      <w:r w:rsidRPr="002C7099">
        <w:rPr>
          <w:rtl/>
        </w:rPr>
        <w:t xml:space="preserve"> </w:t>
      </w:r>
      <w:r w:rsidRPr="002C7099">
        <w:rPr>
          <w:rFonts w:hint="cs"/>
          <w:rtl/>
        </w:rPr>
        <w:t>صورت</w:t>
      </w:r>
      <w:r w:rsidRPr="002C7099">
        <w:rPr>
          <w:rtl/>
        </w:rPr>
        <w:t xml:space="preserve"> </w:t>
      </w:r>
      <w:r w:rsidRPr="002C7099">
        <w:rPr>
          <w:rFonts w:hint="cs"/>
          <w:rtl/>
        </w:rPr>
        <w:t>سری</w:t>
      </w:r>
      <w:r w:rsidRPr="002C7099">
        <w:rPr>
          <w:rtl/>
        </w:rPr>
        <w:t xml:space="preserve"> </w:t>
      </w:r>
      <w:r w:rsidRPr="002C7099">
        <w:rPr>
          <w:rFonts w:hint="cs"/>
          <w:rtl/>
        </w:rPr>
        <w:t>با</w:t>
      </w:r>
      <w:r w:rsidRPr="002C7099">
        <w:rPr>
          <w:rtl/>
        </w:rPr>
        <w:t xml:space="preserve"> </w:t>
      </w:r>
      <w:r w:rsidRPr="002C7099">
        <w:rPr>
          <w:rFonts w:hint="cs"/>
          <w:rtl/>
        </w:rPr>
        <w:t>دستگاه</w:t>
      </w:r>
      <w:r w:rsidRPr="002C7099">
        <w:rPr>
          <w:rtl/>
        </w:rPr>
        <w:t xml:space="preserve"> </w:t>
      </w:r>
      <w:r w:rsidRPr="002C7099">
        <w:rPr>
          <w:rFonts w:hint="cs"/>
          <w:rtl/>
        </w:rPr>
        <w:t>مورد</w:t>
      </w:r>
      <w:r w:rsidRPr="002C7099">
        <w:rPr>
          <w:rtl/>
        </w:rPr>
        <w:t xml:space="preserve"> </w:t>
      </w:r>
      <w:r w:rsidRPr="002C7099">
        <w:rPr>
          <w:rFonts w:hint="cs"/>
          <w:rtl/>
        </w:rPr>
        <w:t>نظر</w:t>
      </w:r>
      <w:r w:rsidRPr="002C7099">
        <w:rPr>
          <w:rtl/>
        </w:rPr>
        <w:t xml:space="preserve"> </w:t>
      </w:r>
      <w:r w:rsidRPr="002C7099">
        <w:rPr>
          <w:rFonts w:hint="cs"/>
          <w:rtl/>
        </w:rPr>
        <w:t>قرار</w:t>
      </w:r>
      <w:r w:rsidRPr="002C7099">
        <w:rPr>
          <w:rtl/>
        </w:rPr>
        <w:t xml:space="preserve"> </w:t>
      </w:r>
      <w:r w:rsidR="002C6118">
        <w:rPr>
          <w:rFonts w:hint="cs"/>
          <w:rtl/>
        </w:rPr>
        <w:t>می‌</w:t>
      </w:r>
      <w:r w:rsidRPr="002C7099">
        <w:rPr>
          <w:rFonts w:hint="cs"/>
          <w:rtl/>
        </w:rPr>
        <w:t>گیرند</w:t>
      </w:r>
      <w:r w:rsidRPr="002C7099">
        <w:rPr>
          <w:rtl/>
        </w:rPr>
        <w:t xml:space="preserve"> </w:t>
      </w:r>
      <w:r w:rsidRPr="002C7099">
        <w:rPr>
          <w:rFonts w:hint="cs"/>
          <w:rtl/>
        </w:rPr>
        <w:t>و</w:t>
      </w:r>
      <w:r w:rsidRPr="002C7099">
        <w:rPr>
          <w:rtl/>
        </w:rPr>
        <w:t xml:space="preserve"> </w:t>
      </w:r>
      <w:r w:rsidRPr="002C7099">
        <w:rPr>
          <w:rFonts w:hint="cs"/>
          <w:rtl/>
        </w:rPr>
        <w:t>یک</w:t>
      </w:r>
      <w:r w:rsidRPr="002C7099">
        <w:rPr>
          <w:rtl/>
        </w:rPr>
        <w:t xml:space="preserve"> </w:t>
      </w:r>
      <w:r w:rsidRPr="002C7099">
        <w:rPr>
          <w:rFonts w:hint="cs"/>
          <w:rtl/>
        </w:rPr>
        <w:t>یا</w:t>
      </w:r>
      <w:r w:rsidRPr="002C7099">
        <w:rPr>
          <w:rtl/>
        </w:rPr>
        <w:t xml:space="preserve"> </w:t>
      </w:r>
      <w:r w:rsidRPr="002C7099">
        <w:rPr>
          <w:rFonts w:hint="cs"/>
          <w:rtl/>
        </w:rPr>
        <w:t>چند</w:t>
      </w:r>
      <w:r w:rsidRPr="002C7099">
        <w:rPr>
          <w:rtl/>
        </w:rPr>
        <w:t xml:space="preserve"> </w:t>
      </w:r>
      <w:r w:rsidRPr="002C7099">
        <w:rPr>
          <w:rFonts w:hint="cs"/>
          <w:rtl/>
        </w:rPr>
        <w:t>دیودزینر</w:t>
      </w:r>
      <w:r w:rsidRPr="002C7099">
        <w:rPr>
          <w:rtl/>
        </w:rPr>
        <w:t xml:space="preserve"> </w:t>
      </w:r>
      <w:r w:rsidRPr="002C7099">
        <w:rPr>
          <w:rFonts w:hint="cs"/>
          <w:rtl/>
        </w:rPr>
        <w:t>که</w:t>
      </w:r>
      <w:r w:rsidRPr="002C7099">
        <w:rPr>
          <w:rtl/>
        </w:rPr>
        <w:t xml:space="preserve"> </w:t>
      </w:r>
      <w:r w:rsidRPr="002C7099">
        <w:rPr>
          <w:rFonts w:hint="cs"/>
          <w:rtl/>
        </w:rPr>
        <w:t>به</w:t>
      </w:r>
      <w:r w:rsidRPr="002C7099">
        <w:rPr>
          <w:rtl/>
        </w:rPr>
        <w:t xml:space="preserve"> </w:t>
      </w:r>
      <w:r w:rsidRPr="002C7099">
        <w:rPr>
          <w:rFonts w:hint="cs"/>
          <w:rtl/>
        </w:rPr>
        <w:t>صورت</w:t>
      </w:r>
      <w:r w:rsidRPr="002C7099">
        <w:rPr>
          <w:rtl/>
        </w:rPr>
        <w:t xml:space="preserve"> </w:t>
      </w:r>
      <w:r w:rsidRPr="002C7099">
        <w:rPr>
          <w:rFonts w:hint="cs"/>
          <w:rtl/>
        </w:rPr>
        <w:t>موازی</w:t>
      </w:r>
      <w:r w:rsidRPr="002C7099">
        <w:rPr>
          <w:rtl/>
        </w:rPr>
        <w:t xml:space="preserve"> </w:t>
      </w:r>
      <w:r w:rsidRPr="002C7099">
        <w:rPr>
          <w:rFonts w:hint="cs"/>
          <w:rtl/>
        </w:rPr>
        <w:t>با</w:t>
      </w:r>
      <w:r w:rsidRPr="002C7099">
        <w:rPr>
          <w:rtl/>
        </w:rPr>
        <w:t xml:space="preserve"> </w:t>
      </w:r>
      <w:r w:rsidRPr="002C7099">
        <w:rPr>
          <w:rFonts w:hint="cs"/>
          <w:rtl/>
        </w:rPr>
        <w:t>دستگاه</w:t>
      </w:r>
      <w:r w:rsidRPr="002C7099">
        <w:rPr>
          <w:rtl/>
        </w:rPr>
        <w:t xml:space="preserve"> بسته </w:t>
      </w:r>
      <w:r w:rsidR="002C6118">
        <w:rPr>
          <w:rtl/>
        </w:rPr>
        <w:t>می‌</w:t>
      </w:r>
      <w:r w:rsidRPr="002C7099">
        <w:rPr>
          <w:rtl/>
        </w:rPr>
        <w:t>شوند. در صورتیکه ولتاژ تغذیه از نوع</w:t>
      </w:r>
      <w:r w:rsidR="00AD24A0">
        <w:rPr>
          <w:rFonts w:ascii="Cambria" w:hAnsi="Cambria" w:cs="Cambria"/>
        </w:rPr>
        <w:t xml:space="preserve"> </w:t>
      </w:r>
      <w:r w:rsidRPr="002C7099">
        <w:t>AC</w:t>
      </w:r>
      <w:r w:rsidR="00AD24A0">
        <w:rPr>
          <w:rFonts w:hint="cs"/>
          <w:rtl/>
        </w:rPr>
        <w:t xml:space="preserve"> </w:t>
      </w:r>
      <w:r w:rsidRPr="002C7099">
        <w:rPr>
          <w:rFonts w:hint="cs"/>
          <w:rtl/>
        </w:rPr>
        <w:t>باشد،</w:t>
      </w:r>
      <w:r w:rsidRPr="002C7099">
        <w:rPr>
          <w:rtl/>
        </w:rPr>
        <w:t xml:space="preserve"> </w:t>
      </w:r>
      <w:r w:rsidRPr="002C7099">
        <w:rPr>
          <w:rFonts w:hint="cs"/>
          <w:rtl/>
        </w:rPr>
        <w:t>طبیعتاً</w:t>
      </w:r>
      <w:r w:rsidRPr="002C7099">
        <w:rPr>
          <w:rtl/>
        </w:rPr>
        <w:t xml:space="preserve"> </w:t>
      </w:r>
      <w:r w:rsidRPr="002C7099">
        <w:rPr>
          <w:rFonts w:hint="cs"/>
          <w:rtl/>
        </w:rPr>
        <w:t>از</w:t>
      </w:r>
      <w:r w:rsidRPr="002C7099">
        <w:rPr>
          <w:rtl/>
        </w:rPr>
        <w:t xml:space="preserve"> </w:t>
      </w:r>
      <w:r w:rsidRPr="002C7099">
        <w:rPr>
          <w:rFonts w:hint="cs"/>
          <w:rtl/>
        </w:rPr>
        <w:t>دو</w:t>
      </w:r>
      <w:r w:rsidRPr="002C7099">
        <w:rPr>
          <w:rtl/>
        </w:rPr>
        <w:t xml:space="preserve"> </w:t>
      </w:r>
      <w:r w:rsidRPr="002C7099">
        <w:rPr>
          <w:rFonts w:hint="cs"/>
          <w:rtl/>
        </w:rPr>
        <w:t>دیویدزینر</w:t>
      </w:r>
      <w:r w:rsidRPr="002C7099">
        <w:rPr>
          <w:rtl/>
        </w:rPr>
        <w:t xml:space="preserve"> </w:t>
      </w:r>
      <w:r w:rsidRPr="002C7099">
        <w:rPr>
          <w:rFonts w:hint="cs"/>
          <w:rtl/>
        </w:rPr>
        <w:t>بدین</w:t>
      </w:r>
      <w:r w:rsidRPr="002C7099">
        <w:rPr>
          <w:rtl/>
        </w:rPr>
        <w:t xml:space="preserve"> </w:t>
      </w:r>
      <w:r w:rsidRPr="002C7099">
        <w:rPr>
          <w:rFonts w:hint="cs"/>
          <w:rtl/>
        </w:rPr>
        <w:t>منظور</w:t>
      </w:r>
      <w:r w:rsidRPr="002C7099">
        <w:rPr>
          <w:rtl/>
        </w:rPr>
        <w:t xml:space="preserve"> </w:t>
      </w:r>
      <w:r w:rsidRPr="002C7099">
        <w:rPr>
          <w:rFonts w:hint="cs"/>
          <w:rtl/>
        </w:rPr>
        <w:t>استفاده</w:t>
      </w:r>
      <w:r w:rsidRPr="002C7099">
        <w:rPr>
          <w:rtl/>
        </w:rPr>
        <w:t xml:space="preserve"> </w:t>
      </w:r>
      <w:r w:rsidR="002C6118">
        <w:rPr>
          <w:rFonts w:hint="cs"/>
          <w:rtl/>
        </w:rPr>
        <w:t>می‌</w:t>
      </w:r>
      <w:r w:rsidRPr="002C7099">
        <w:rPr>
          <w:rFonts w:hint="cs"/>
          <w:rtl/>
        </w:rPr>
        <w:t>شود</w:t>
      </w:r>
      <w:r w:rsidRPr="002C7099">
        <w:rPr>
          <w:rtl/>
        </w:rPr>
        <w:t>.</w:t>
      </w:r>
    </w:p>
    <w:p w14:paraId="46FB80CA" w14:textId="0331EB44" w:rsidR="00AD24A0" w:rsidRPr="00AD24A0" w:rsidRDefault="00AD24A0" w:rsidP="004671F3">
      <w:r w:rsidRPr="00AD24A0">
        <w:rPr>
          <w:rtl/>
        </w:rPr>
        <w:t>در این مدار</w:t>
      </w:r>
      <w:r>
        <w:t xml:space="preserve"> </w:t>
      </w:r>
      <w:r>
        <w:rPr>
          <w:rFonts w:hint="cs"/>
          <w:rtl/>
          <w:lang w:bidi="fa-IR"/>
        </w:rPr>
        <w:t>های</w:t>
      </w:r>
      <w:r w:rsidRPr="00AD24A0">
        <w:rPr>
          <w:rtl/>
        </w:rPr>
        <w:t xml:space="preserve"> ساده، در صورت بالا رفتن ولتاژ تغذیه که ازاتاق کنترل تامین </w:t>
      </w:r>
      <w:r w:rsidR="002C6118">
        <w:rPr>
          <w:rtl/>
        </w:rPr>
        <w:t>می‌</w:t>
      </w:r>
      <w:r w:rsidRPr="00AD24A0">
        <w:rPr>
          <w:rtl/>
        </w:rPr>
        <w:t xml:space="preserve">شود، دیودهای زینر مدار تغذیه را اتصال کوتاه کرده و از اعمال ولتاژ نامطلوب به دستگاه ممانعت </w:t>
      </w:r>
      <w:r w:rsidR="002C6118">
        <w:rPr>
          <w:rtl/>
        </w:rPr>
        <w:t>می‌</w:t>
      </w:r>
      <w:r w:rsidRPr="00AD24A0">
        <w:rPr>
          <w:rtl/>
        </w:rPr>
        <w:t>کنند. بدیهی است در چنین حالتی فیوز پس از زمان معینی مدار تغذیه را قطع خواهد کرد.</w:t>
      </w:r>
    </w:p>
    <w:p w14:paraId="49F4F802" w14:textId="40B19119" w:rsidR="00AD24A0" w:rsidRPr="00AD24A0" w:rsidRDefault="00AD24A0" w:rsidP="004671F3">
      <w:pPr>
        <w:rPr>
          <w:rtl/>
        </w:rPr>
      </w:pPr>
      <w:r w:rsidRPr="00AD24A0">
        <w:rPr>
          <w:rtl/>
        </w:rPr>
        <w:t>در صورت بروز اتصال کوتاه در درون دستگاه</w:t>
      </w:r>
      <w:r>
        <w:rPr>
          <w:rFonts w:ascii="Cambria" w:hAnsi="Cambria" w:hint="cs"/>
          <w:rtl/>
        </w:rPr>
        <w:t xml:space="preserve"> </w:t>
      </w:r>
      <w:r w:rsidRPr="00AD24A0">
        <w:t>Exi</w:t>
      </w:r>
      <w:r w:rsidRPr="00AD24A0">
        <w:rPr>
          <w:rtl/>
        </w:rPr>
        <w:t xml:space="preserve">، مقاومت موجود در مدار، مقدار جریان را محدود </w:t>
      </w:r>
      <w:r w:rsidR="002C6118">
        <w:rPr>
          <w:rtl/>
        </w:rPr>
        <w:t>می‌</w:t>
      </w:r>
      <w:r w:rsidRPr="00AD24A0">
        <w:rPr>
          <w:rtl/>
        </w:rPr>
        <w:t xml:space="preserve">نماید و در صورت تداوم جریان زیاد، فیوز همه مدار را قطع </w:t>
      </w:r>
      <w:r w:rsidR="002C6118">
        <w:rPr>
          <w:rtl/>
        </w:rPr>
        <w:t>می‌</w:t>
      </w:r>
      <w:r w:rsidRPr="00AD24A0">
        <w:rPr>
          <w:rtl/>
        </w:rPr>
        <w:t>کند. با توجه به توضیحات فوق تعریف کامل دستگاههای با بدنه</w:t>
      </w:r>
      <w:r>
        <w:rPr>
          <w:rFonts w:ascii="Cambria" w:hAnsi="Cambria" w:hint="cs"/>
          <w:rtl/>
        </w:rPr>
        <w:t xml:space="preserve"> </w:t>
      </w:r>
      <w:r w:rsidRPr="00AD24A0">
        <w:t>Exi</w:t>
      </w:r>
      <w:r>
        <w:rPr>
          <w:rFonts w:ascii="Cambria" w:hAnsi="Cambria" w:hint="cs"/>
          <w:rtl/>
        </w:rPr>
        <w:t xml:space="preserve"> </w:t>
      </w:r>
      <w:r w:rsidRPr="00AD24A0">
        <w:rPr>
          <w:rFonts w:hint="cs"/>
          <w:rtl/>
        </w:rPr>
        <w:t>به</w:t>
      </w:r>
      <w:r w:rsidRPr="00AD24A0">
        <w:rPr>
          <w:rtl/>
        </w:rPr>
        <w:t xml:space="preserve"> </w:t>
      </w:r>
      <w:r w:rsidRPr="00AD24A0">
        <w:rPr>
          <w:rFonts w:hint="cs"/>
          <w:rtl/>
        </w:rPr>
        <w:t>قرار</w:t>
      </w:r>
      <w:r w:rsidRPr="00AD24A0">
        <w:rPr>
          <w:rtl/>
        </w:rPr>
        <w:t xml:space="preserve"> </w:t>
      </w:r>
      <w:r w:rsidRPr="00AD24A0">
        <w:rPr>
          <w:rFonts w:hint="cs"/>
          <w:rtl/>
        </w:rPr>
        <w:t>زیر</w:t>
      </w:r>
      <w:r w:rsidRPr="00AD24A0">
        <w:rPr>
          <w:rtl/>
        </w:rPr>
        <w:t xml:space="preserve"> </w:t>
      </w:r>
      <w:r w:rsidR="002C6118">
        <w:rPr>
          <w:rFonts w:hint="cs"/>
          <w:rtl/>
        </w:rPr>
        <w:t>می‌</w:t>
      </w:r>
      <w:r w:rsidRPr="00AD24A0">
        <w:rPr>
          <w:rFonts w:hint="cs"/>
          <w:rtl/>
        </w:rPr>
        <w:t>باشد</w:t>
      </w:r>
      <w:r w:rsidRPr="00AD24A0">
        <w:rPr>
          <w:rtl/>
        </w:rPr>
        <w:t xml:space="preserve"> :</w:t>
      </w:r>
    </w:p>
    <w:p w14:paraId="5635BB45" w14:textId="79000340" w:rsidR="00AD24A0" w:rsidRDefault="00AD24A0" w:rsidP="00CA3809">
      <w:pPr>
        <w:pStyle w:val="ListParagraph"/>
        <w:numPr>
          <w:ilvl w:val="0"/>
          <w:numId w:val="12"/>
        </w:numPr>
      </w:pPr>
      <w:r w:rsidRPr="00AD24A0">
        <w:rPr>
          <w:rtl/>
        </w:rPr>
        <w:t xml:space="preserve">دستگاه </w:t>
      </w:r>
      <w:r w:rsidR="002C6118">
        <w:rPr>
          <w:rtl/>
        </w:rPr>
        <w:t>می‌</w:t>
      </w:r>
      <w:r w:rsidRPr="00AD24A0">
        <w:rPr>
          <w:rtl/>
        </w:rPr>
        <w:t>باید توسط ادوات خاصی محافظت شود بطوریکه ورود و خروج انرژی الکتریکی به آن محدود گردد.</w:t>
      </w:r>
    </w:p>
    <w:p w14:paraId="665E2F44" w14:textId="093C14D4" w:rsidR="00AD24A0" w:rsidRDefault="00AD24A0" w:rsidP="00CA3809">
      <w:pPr>
        <w:pStyle w:val="ListParagraph"/>
        <w:numPr>
          <w:ilvl w:val="0"/>
          <w:numId w:val="12"/>
        </w:numPr>
      </w:pPr>
      <w:r w:rsidRPr="00AD24A0">
        <w:rPr>
          <w:rtl/>
        </w:rPr>
        <w:t>انرژی ورودی یا خروجی به ادوات</w:t>
      </w:r>
      <w:r w:rsidRPr="004671F3">
        <w:rPr>
          <w:rFonts w:ascii="Cambria" w:hAnsi="Cambria" w:hint="cs"/>
          <w:rtl/>
        </w:rPr>
        <w:t xml:space="preserve"> </w:t>
      </w:r>
      <w:r w:rsidRPr="00AD24A0">
        <w:t>Exi</w:t>
      </w:r>
      <w:r w:rsidRPr="004671F3">
        <w:rPr>
          <w:rFonts w:ascii="Cambria" w:hAnsi="Cambria" w:hint="cs"/>
          <w:rtl/>
        </w:rPr>
        <w:t xml:space="preserve"> </w:t>
      </w:r>
      <w:r w:rsidRPr="00AD24A0">
        <w:rPr>
          <w:rFonts w:hint="cs"/>
          <w:rtl/>
        </w:rPr>
        <w:t>در</w:t>
      </w:r>
      <w:r w:rsidRPr="00AD24A0">
        <w:rPr>
          <w:rtl/>
        </w:rPr>
        <w:t xml:space="preserve"> </w:t>
      </w:r>
      <w:r w:rsidRPr="00AD24A0">
        <w:rPr>
          <w:rFonts w:hint="cs"/>
          <w:rtl/>
        </w:rPr>
        <w:t>حدی</w:t>
      </w:r>
      <w:r w:rsidRPr="00AD24A0">
        <w:rPr>
          <w:rtl/>
        </w:rPr>
        <w:t xml:space="preserve"> </w:t>
      </w:r>
      <w:r w:rsidRPr="00AD24A0">
        <w:rPr>
          <w:rFonts w:hint="cs"/>
          <w:rtl/>
        </w:rPr>
        <w:t>است</w:t>
      </w:r>
      <w:r w:rsidRPr="00AD24A0">
        <w:rPr>
          <w:rtl/>
        </w:rPr>
        <w:t xml:space="preserve"> </w:t>
      </w:r>
      <w:r w:rsidRPr="00AD24A0">
        <w:rPr>
          <w:rFonts w:hint="cs"/>
          <w:rtl/>
        </w:rPr>
        <w:t>که</w:t>
      </w:r>
      <w:r w:rsidRPr="00AD24A0">
        <w:rPr>
          <w:rtl/>
        </w:rPr>
        <w:t xml:space="preserve"> </w:t>
      </w:r>
      <w:r w:rsidRPr="00AD24A0">
        <w:rPr>
          <w:rFonts w:hint="cs"/>
          <w:rtl/>
        </w:rPr>
        <w:t>حرارت</w:t>
      </w:r>
      <w:r w:rsidRPr="00AD24A0">
        <w:rPr>
          <w:rtl/>
        </w:rPr>
        <w:t xml:space="preserve"> </w:t>
      </w:r>
      <w:r w:rsidRPr="00AD24A0">
        <w:rPr>
          <w:rFonts w:hint="cs"/>
          <w:rtl/>
        </w:rPr>
        <w:t>تولید</w:t>
      </w:r>
      <w:r w:rsidRPr="00AD24A0">
        <w:rPr>
          <w:rtl/>
        </w:rPr>
        <w:t xml:space="preserve"> </w:t>
      </w:r>
      <w:r w:rsidRPr="00AD24A0">
        <w:rPr>
          <w:rFonts w:hint="cs"/>
          <w:rtl/>
        </w:rPr>
        <w:t>شده</w:t>
      </w:r>
      <w:r w:rsidRPr="00AD24A0">
        <w:rPr>
          <w:rtl/>
        </w:rPr>
        <w:t xml:space="preserve"> </w:t>
      </w:r>
      <w:r w:rsidRPr="00AD24A0">
        <w:rPr>
          <w:rFonts w:hint="cs"/>
          <w:rtl/>
        </w:rPr>
        <w:t>در</w:t>
      </w:r>
      <w:r w:rsidRPr="00AD24A0">
        <w:rPr>
          <w:rtl/>
        </w:rPr>
        <w:t xml:space="preserve"> </w:t>
      </w:r>
      <w:r w:rsidRPr="00AD24A0">
        <w:rPr>
          <w:rFonts w:hint="cs"/>
          <w:rtl/>
        </w:rPr>
        <w:t>عملکرد</w:t>
      </w:r>
      <w:r w:rsidRPr="00AD24A0">
        <w:rPr>
          <w:rtl/>
        </w:rPr>
        <w:t xml:space="preserve"> </w:t>
      </w:r>
      <w:r w:rsidRPr="00AD24A0">
        <w:rPr>
          <w:rFonts w:hint="cs"/>
          <w:rtl/>
        </w:rPr>
        <w:t>ع</w:t>
      </w:r>
      <w:r w:rsidRPr="00AD24A0">
        <w:rPr>
          <w:rtl/>
        </w:rPr>
        <w:t>ادی و در شرایط بروز خرابی در دستگاه، قادر به اشتعال گازهای اطراف ن</w:t>
      </w:r>
      <w:r w:rsidR="002C6118">
        <w:rPr>
          <w:rtl/>
        </w:rPr>
        <w:t>می‌</w:t>
      </w:r>
      <w:r w:rsidRPr="00AD24A0">
        <w:rPr>
          <w:rtl/>
        </w:rPr>
        <w:t>باشد.</w:t>
      </w:r>
    </w:p>
    <w:p w14:paraId="14309EB9" w14:textId="3E037AFF" w:rsidR="00BC3A7A" w:rsidRDefault="00AD24A0" w:rsidP="00CA3809">
      <w:pPr>
        <w:pStyle w:val="ListParagraph"/>
        <w:numPr>
          <w:ilvl w:val="0"/>
          <w:numId w:val="12"/>
        </w:numPr>
        <w:rPr>
          <w:rtl/>
        </w:rPr>
        <w:sectPr w:rsidR="00BC3A7A" w:rsidSect="00825A7A">
          <w:headerReference w:type="default" r:id="rId22"/>
          <w:type w:val="continuous"/>
          <w:pgSz w:w="11906" w:h="16838" w:code="9"/>
          <w:pgMar w:top="1729" w:right="1729" w:bottom="1729" w:left="1440" w:header="720" w:footer="720" w:gutter="0"/>
          <w:cols w:space="720"/>
          <w:bidi/>
          <w:rtlGutter/>
          <w:docGrid w:linePitch="360"/>
        </w:sectPr>
      </w:pPr>
      <w:r w:rsidRPr="00AD24A0">
        <w:rPr>
          <w:rtl/>
        </w:rPr>
        <w:t>جرقه ایجاد شده در شرایط فوق نیز، گازهای اطراف دستگاه را مشتعل نخواهد کرد</w:t>
      </w:r>
    </w:p>
    <w:p w14:paraId="66D8ACC8" w14:textId="0BF3390A" w:rsidR="005524C2" w:rsidRPr="005524C2" w:rsidRDefault="005524C2" w:rsidP="005524C2">
      <w:pPr>
        <w:rPr>
          <w:rtl/>
          <w:lang w:bidi="fa-IR"/>
        </w:rPr>
      </w:pPr>
    </w:p>
    <w:p w14:paraId="54C6B2D3" w14:textId="1189E597" w:rsidR="00A81828" w:rsidRDefault="00A81828" w:rsidP="00A81828">
      <w:pPr>
        <w:pStyle w:val="Heading4"/>
        <w:rPr>
          <w:rtl/>
        </w:rPr>
      </w:pPr>
      <w:bookmarkStart w:id="57" w:name="_Ref521417500"/>
      <w:bookmarkStart w:id="58" w:name="_Toc522632220"/>
      <w:r>
        <w:rPr>
          <w:rFonts w:hint="cs"/>
          <w:rtl/>
          <w:lang w:bidi="fa-IR"/>
        </w:rPr>
        <w:t xml:space="preserve">محافظت نوع </w:t>
      </w:r>
      <w:r>
        <w:rPr>
          <w:lang w:bidi="fa-IR"/>
        </w:rPr>
        <w:t>n</w:t>
      </w:r>
      <w:r w:rsidR="00DC1ADD">
        <w:rPr>
          <w:rFonts w:hint="cs"/>
          <w:rtl/>
          <w:lang w:bidi="fa-IR"/>
        </w:rPr>
        <w:t xml:space="preserve"> یا </w:t>
      </w:r>
      <w:r w:rsidR="00DC1ADD" w:rsidRPr="00DC1ADD">
        <w:rPr>
          <w:rtl/>
        </w:rPr>
        <w:t>بدنه غیر آتش زا</w:t>
      </w:r>
      <w:bookmarkEnd w:id="57"/>
      <w:bookmarkEnd w:id="58"/>
    </w:p>
    <w:p w14:paraId="72399BBB" w14:textId="469CF313" w:rsidR="00DC1ADD" w:rsidRDefault="00DC1ADD" w:rsidP="00DC1ADD">
      <w:pPr>
        <w:rPr>
          <w:rtl/>
        </w:rPr>
      </w:pPr>
      <w:r>
        <w:rPr>
          <w:rtl/>
        </w:rPr>
        <w:t>مواد یا تجهیزاتی که کاربرد آنها آتش</w:t>
      </w:r>
      <w:r>
        <w:rPr>
          <w:rFonts w:hint="cs"/>
        </w:rPr>
        <w:t>‌</w:t>
      </w:r>
      <w:r>
        <w:rPr>
          <w:rtl/>
        </w:rPr>
        <w:t>سوزی بوجود می</w:t>
      </w:r>
      <w:r>
        <w:rPr>
          <w:rFonts w:hint="cs"/>
        </w:rPr>
        <w:t>‌</w:t>
      </w:r>
      <w:r>
        <w:rPr>
          <w:rtl/>
        </w:rPr>
        <w:t>آورند آتش</w:t>
      </w:r>
      <w:r>
        <w:rPr>
          <w:rFonts w:hint="cs"/>
        </w:rPr>
        <w:t>‌</w:t>
      </w:r>
      <w:r>
        <w:rPr>
          <w:rtl/>
        </w:rPr>
        <w:t>زا</w:t>
      </w:r>
      <w:r>
        <w:rPr>
          <w:rStyle w:val="FootnoteReference"/>
          <w:rtl/>
        </w:rPr>
        <w:footnoteReference w:id="22"/>
      </w:r>
      <w:r>
        <w:rPr>
          <w:rFonts w:hint="cs"/>
          <w:rtl/>
        </w:rPr>
        <w:t xml:space="preserve"> </w:t>
      </w:r>
      <w:r>
        <w:rPr>
          <w:rtl/>
        </w:rPr>
        <w:t>نامیده می</w:t>
      </w:r>
      <w:r>
        <w:rPr>
          <w:rFonts w:hint="cs"/>
        </w:rPr>
        <w:t>‌</w:t>
      </w:r>
      <w:r>
        <w:rPr>
          <w:rtl/>
        </w:rPr>
        <w:t>شوند و بنابراین تجهیزاتی که به گونه ای طرحی شده اند که کاربرد آنها ن</w:t>
      </w:r>
      <w:r w:rsidR="002C6118">
        <w:rPr>
          <w:rtl/>
        </w:rPr>
        <w:t>می‌</w:t>
      </w:r>
      <w:r>
        <w:rPr>
          <w:rtl/>
        </w:rPr>
        <w:t>تواند سبب آتش سوزی شو</w:t>
      </w:r>
      <w:r>
        <w:rPr>
          <w:rFonts w:hint="cs"/>
          <w:rtl/>
        </w:rPr>
        <w:t xml:space="preserve">ند </w:t>
      </w:r>
      <w:r w:rsidR="00CD3EDE">
        <w:rPr>
          <w:rFonts w:hint="cs"/>
          <w:rtl/>
        </w:rPr>
        <w:t>آتش</w:t>
      </w:r>
      <w:r w:rsidR="00CD3EDE">
        <w:rPr>
          <w:rFonts w:hint="cs"/>
        </w:rPr>
        <w:t>‌</w:t>
      </w:r>
      <w:r w:rsidR="00CD3EDE">
        <w:rPr>
          <w:rFonts w:hint="cs"/>
          <w:rtl/>
        </w:rPr>
        <w:t>نزا</w:t>
      </w:r>
      <w:r w:rsidR="00D373CF">
        <w:rPr>
          <w:rStyle w:val="FootnoteReference"/>
          <w:rtl/>
        </w:rPr>
        <w:footnoteReference w:id="23"/>
      </w:r>
      <w:r>
        <w:rPr>
          <w:rFonts w:hint="cs"/>
          <w:rtl/>
        </w:rPr>
        <w:t xml:space="preserve"> </w:t>
      </w:r>
      <w:r>
        <w:rPr>
          <w:rtl/>
        </w:rPr>
        <w:t>تلقی خواهند شد. مشخصات فنی تجهیزات</w:t>
      </w:r>
      <w:r w:rsidR="00A0479A">
        <w:rPr>
          <w:rFonts w:ascii="Cambria" w:hAnsi="Cambria" w:cs="Times New Roman" w:hint="cs"/>
          <w:rtl/>
        </w:rPr>
        <w:t xml:space="preserve"> </w:t>
      </w:r>
      <w:r>
        <w:t>Exn</w:t>
      </w:r>
      <w:r w:rsidR="00A0479A">
        <w:rPr>
          <w:rtl/>
        </w:rPr>
        <w:t xml:space="preserve"> </w:t>
      </w:r>
      <w:r>
        <w:rPr>
          <w:rtl/>
        </w:rPr>
        <w:t>دقیقا مطابقت با تعریف فوق دارد، بدین معنی که ن</w:t>
      </w:r>
      <w:r w:rsidR="002C6118">
        <w:rPr>
          <w:rtl/>
        </w:rPr>
        <w:t>می‌</w:t>
      </w:r>
      <w:r>
        <w:rPr>
          <w:rtl/>
        </w:rPr>
        <w:t>تواند در بهره برداری عادی سبب آتش سوزی شود. این نوع بدنه برای تجهیزات برقی ابتدا در صنایع انگلستان مورد استفاده قرار گرفت و آن را با علامت</w:t>
      </w:r>
      <w:r w:rsidR="00A0479A">
        <w:rPr>
          <w:rFonts w:ascii="Cambria" w:hAnsi="Cambria" w:cs="Times New Roman" w:hint="cs"/>
          <w:rtl/>
        </w:rPr>
        <w:t xml:space="preserve"> </w:t>
      </w:r>
      <w:r>
        <w:t>Exn</w:t>
      </w:r>
      <w:r w:rsidR="00A0479A">
        <w:rPr>
          <w:rtl/>
        </w:rPr>
        <w:t xml:space="preserve"> </w:t>
      </w:r>
      <w:r>
        <w:rPr>
          <w:rtl/>
        </w:rPr>
        <w:t>مشخص نمودند. انتخاب</w:t>
      </w:r>
      <w:r w:rsidR="00A0479A">
        <w:rPr>
          <w:rFonts w:ascii="Cambria" w:hAnsi="Cambria" w:cs="Times New Roman" w:hint="cs"/>
          <w:rtl/>
        </w:rPr>
        <w:t xml:space="preserve"> </w:t>
      </w:r>
      <w:r>
        <w:t>N</w:t>
      </w:r>
      <w:r w:rsidR="00A0479A">
        <w:rPr>
          <w:rtl/>
        </w:rPr>
        <w:t xml:space="preserve"> </w:t>
      </w:r>
      <w:r>
        <w:rPr>
          <w:rtl/>
        </w:rPr>
        <w:t>بزرگ به عنوان مشخصه چنین بدنه ای در استاندارد انگلیسی</w:t>
      </w:r>
      <w:r w:rsidR="00A0479A">
        <w:rPr>
          <w:rFonts w:ascii="Cambria" w:hAnsi="Cambria" w:cs="Times New Roman" w:hint="cs"/>
          <w:rtl/>
        </w:rPr>
        <w:t xml:space="preserve"> </w:t>
      </w:r>
      <w:r>
        <w:t>BS</w:t>
      </w:r>
      <w:r w:rsidR="00A0479A">
        <w:rPr>
          <w:rtl/>
        </w:rPr>
        <w:t xml:space="preserve"> </w:t>
      </w:r>
      <w:r>
        <w:rPr>
          <w:rtl/>
        </w:rPr>
        <w:t>مخصوصا بکار گرفته شد، با این هدف که با بدنه های تایید شده از طرف سازمان</w:t>
      </w:r>
      <w:r w:rsidR="00A0479A">
        <w:rPr>
          <w:rFonts w:ascii="Cambria" w:hAnsi="Cambria" w:cs="Times New Roman" w:hint="cs"/>
          <w:rtl/>
        </w:rPr>
        <w:t xml:space="preserve"> </w:t>
      </w:r>
      <w:r>
        <w:t>IEC</w:t>
      </w:r>
      <w:r w:rsidR="00A0479A">
        <w:rPr>
          <w:rtl/>
        </w:rPr>
        <w:t xml:space="preserve"> </w:t>
      </w:r>
      <w:r>
        <w:rPr>
          <w:rtl/>
        </w:rPr>
        <w:t>متمایز باشد و ضمنا در صورت پذیرش این نوع بدنه از طرف</w:t>
      </w:r>
      <w:r w:rsidR="00A0479A">
        <w:rPr>
          <w:rFonts w:ascii="Cambria" w:hAnsi="Cambria" w:cs="Times New Roman" w:hint="cs"/>
          <w:rtl/>
        </w:rPr>
        <w:t xml:space="preserve"> </w:t>
      </w:r>
      <w:r>
        <w:t>IEC</w:t>
      </w:r>
      <w:r w:rsidR="00A0479A">
        <w:rPr>
          <w:rtl/>
        </w:rPr>
        <w:t xml:space="preserve"> </w:t>
      </w:r>
      <w:r>
        <w:rPr>
          <w:rtl/>
        </w:rPr>
        <w:t>با مشخصه</w:t>
      </w:r>
      <w:r w:rsidR="00A0479A">
        <w:rPr>
          <w:rFonts w:ascii="Cambria" w:hAnsi="Cambria" w:cs="Times New Roman" w:hint="cs"/>
          <w:rtl/>
        </w:rPr>
        <w:t xml:space="preserve"> </w:t>
      </w:r>
      <w:r>
        <w:t>n</w:t>
      </w:r>
      <w:r w:rsidR="00A0479A">
        <w:rPr>
          <w:rtl/>
        </w:rPr>
        <w:t xml:space="preserve"> </w:t>
      </w:r>
      <w:r>
        <w:rPr>
          <w:rtl/>
        </w:rPr>
        <w:lastRenderedPageBreak/>
        <w:t>کوچک علامت گذاری شود. مشخصات فنی بدنه مزبور پس از آنکه مورد قبول سازمان</w:t>
      </w:r>
      <w:r>
        <w:t>IEC</w:t>
      </w:r>
      <w:r w:rsidR="00A0479A">
        <w:rPr>
          <w:rtl/>
        </w:rPr>
        <w:t xml:space="preserve"> </w:t>
      </w:r>
      <w:r>
        <w:rPr>
          <w:rtl/>
        </w:rPr>
        <w:t>قرار گرفت در نشریه</w:t>
      </w:r>
      <w:r w:rsidR="00A0479A">
        <w:rPr>
          <w:rFonts w:ascii="Cambria" w:hAnsi="Cambria" w:cs="Times New Roman" w:hint="cs"/>
          <w:rtl/>
        </w:rPr>
        <w:t xml:space="preserve"> </w:t>
      </w:r>
      <w:r>
        <w:t xml:space="preserve">IEC </w:t>
      </w:r>
      <w:r w:rsidR="00BC0EBF">
        <w:t>600</w:t>
      </w:r>
      <w:r>
        <w:t>79-15</w:t>
      </w:r>
      <w:r w:rsidR="00A0479A">
        <w:rPr>
          <w:rtl/>
        </w:rPr>
        <w:t xml:space="preserve"> </w:t>
      </w:r>
      <w:r>
        <w:rPr>
          <w:rtl/>
        </w:rPr>
        <w:t>منتشر و علامت مشخصه</w:t>
      </w:r>
      <w:r w:rsidR="00A0479A">
        <w:rPr>
          <w:rFonts w:ascii="Cambria" w:hAnsi="Cambria" w:cs="Times New Roman" w:hint="cs"/>
          <w:rtl/>
        </w:rPr>
        <w:t xml:space="preserve"> </w:t>
      </w:r>
      <w:r>
        <w:t>Exn</w:t>
      </w:r>
      <w:r w:rsidR="00A0479A">
        <w:rPr>
          <w:rtl/>
        </w:rPr>
        <w:t xml:space="preserve"> </w:t>
      </w:r>
      <w:r>
        <w:rPr>
          <w:rtl/>
        </w:rPr>
        <w:t>جهت نشان دادن این نوع بدنه مقرر گردید.</w:t>
      </w:r>
      <w:r w:rsidR="00D373CF">
        <w:rPr>
          <w:rFonts w:hint="cs"/>
          <w:rtl/>
        </w:rPr>
        <w:t xml:space="preserve"> </w:t>
      </w:r>
      <w:r>
        <w:rPr>
          <w:rtl/>
        </w:rPr>
        <w:t>مشخصه</w:t>
      </w:r>
      <w:r w:rsidR="00A0479A">
        <w:rPr>
          <w:rFonts w:ascii="Cambria" w:hAnsi="Cambria" w:cs="Times New Roman" w:hint="cs"/>
          <w:rtl/>
        </w:rPr>
        <w:t xml:space="preserve"> </w:t>
      </w:r>
      <w:r>
        <w:t>n</w:t>
      </w:r>
      <w:r w:rsidR="00A0479A">
        <w:rPr>
          <w:rtl/>
        </w:rPr>
        <w:t xml:space="preserve"> </w:t>
      </w:r>
      <w:r>
        <w:rPr>
          <w:rtl/>
        </w:rPr>
        <w:t>نشان دهند</w:t>
      </w:r>
      <w:r w:rsidR="00D373CF">
        <w:rPr>
          <w:rFonts w:hint="cs"/>
          <w:rtl/>
        </w:rPr>
        <w:t>ه غیر آتش</w:t>
      </w:r>
      <w:r w:rsidR="00D373CF">
        <w:rPr>
          <w:rFonts w:hint="cs"/>
        </w:rPr>
        <w:t>‌</w:t>
      </w:r>
      <w:r w:rsidR="00D373CF">
        <w:rPr>
          <w:rFonts w:hint="cs"/>
          <w:rtl/>
        </w:rPr>
        <w:t>زا</w:t>
      </w:r>
      <w:r>
        <w:rPr>
          <w:rFonts w:hint="cs"/>
          <w:rtl/>
        </w:rPr>
        <w:t xml:space="preserve"> </w:t>
      </w:r>
      <w:r w:rsidR="002C6118">
        <w:rPr>
          <w:rtl/>
        </w:rPr>
        <w:t>می‌</w:t>
      </w:r>
      <w:r>
        <w:rPr>
          <w:rtl/>
        </w:rPr>
        <w:t>باشد. در بعضی مدارک فنی به عنوا</w:t>
      </w:r>
      <w:r w:rsidR="00D373CF">
        <w:rPr>
          <w:rFonts w:hint="cs"/>
          <w:rtl/>
        </w:rPr>
        <w:t>ن بدون جرقه</w:t>
      </w:r>
      <w:r w:rsidR="00D373CF">
        <w:rPr>
          <w:rStyle w:val="FootnoteReference"/>
          <w:rtl/>
        </w:rPr>
        <w:footnoteReference w:id="24"/>
      </w:r>
      <w:r>
        <w:rPr>
          <w:rFonts w:hint="cs"/>
          <w:rtl/>
        </w:rPr>
        <w:t xml:space="preserve"> </w:t>
      </w:r>
      <w:r>
        <w:rPr>
          <w:rtl/>
        </w:rPr>
        <w:t>تلقی گردیده که تفسیر مطلوبی نیست زیرا در برخی تجهیزات</w:t>
      </w:r>
      <w:r w:rsidR="00A0479A">
        <w:rPr>
          <w:rFonts w:ascii="Cambria" w:hAnsi="Cambria" w:cs="Times New Roman" w:hint="cs"/>
          <w:rtl/>
        </w:rPr>
        <w:t xml:space="preserve"> </w:t>
      </w:r>
      <w:r>
        <w:t>Exn</w:t>
      </w:r>
      <w:r w:rsidR="00A0479A">
        <w:rPr>
          <w:rtl/>
        </w:rPr>
        <w:t xml:space="preserve"> </w:t>
      </w:r>
      <w:r>
        <w:rPr>
          <w:rtl/>
        </w:rPr>
        <w:t>قطعات جرقه زا نیز وجود دارد</w:t>
      </w:r>
      <w:r>
        <w:t>.</w:t>
      </w:r>
    </w:p>
    <w:p w14:paraId="010339B6" w14:textId="639DFB7C" w:rsidR="00D373CF" w:rsidRDefault="00D373CF" w:rsidP="00D373CF">
      <w:pPr>
        <w:rPr>
          <w:rtl/>
        </w:rPr>
      </w:pPr>
      <w:r>
        <w:rPr>
          <w:rtl/>
        </w:rPr>
        <w:t>تجهیزات</w:t>
      </w:r>
      <w:r w:rsidR="00A0479A">
        <w:rPr>
          <w:rFonts w:ascii="Cambria" w:hAnsi="Cambria" w:cs="Times New Roman" w:hint="cs"/>
          <w:rtl/>
        </w:rPr>
        <w:t xml:space="preserve"> </w:t>
      </w:r>
      <w:r>
        <w:t>Exn</w:t>
      </w:r>
      <w:r>
        <w:rPr>
          <w:rtl/>
        </w:rPr>
        <w:t xml:space="preserve">، دستگاههایی هستند که در بهره برداری عادی قادر به مشتعل کردن گازهای اطراف خود نیستند و به گونه ای طراحی شده اند که بروز معایبی در آنها که منتهی به اشتعال محیط اطراف </w:t>
      </w:r>
      <w:r>
        <w:rPr>
          <w:rFonts w:hint="cs"/>
          <w:rtl/>
        </w:rPr>
        <w:t>نشود.</w:t>
      </w:r>
      <w:r>
        <w:rPr>
          <w:rtl/>
        </w:rPr>
        <w:t>(توجه شود که احتمال بروز اشتعال در شرایط غیر عادی بطور کامل منتفی نگردیده است )</w:t>
      </w:r>
    </w:p>
    <w:p w14:paraId="100FB63B" w14:textId="64D0BAEA" w:rsidR="00D373CF" w:rsidRDefault="00D373CF" w:rsidP="00D373CF">
      <w:pPr>
        <w:rPr>
          <w:rtl/>
        </w:rPr>
      </w:pPr>
      <w:r>
        <w:rPr>
          <w:rtl/>
        </w:rPr>
        <w:t xml:space="preserve">با توجه به اینکه اشتعال به وسیله جرقه و یا </w:t>
      </w:r>
      <w:r>
        <w:rPr>
          <w:rFonts w:hint="cs"/>
          <w:rtl/>
        </w:rPr>
        <w:t>ا</w:t>
      </w:r>
      <w:r>
        <w:rPr>
          <w:rtl/>
        </w:rPr>
        <w:t xml:space="preserve">زدیاد درجه حرارت به وقوع </w:t>
      </w:r>
      <w:r w:rsidR="002C6118">
        <w:rPr>
          <w:rtl/>
        </w:rPr>
        <w:t>می‌</w:t>
      </w:r>
      <w:r>
        <w:rPr>
          <w:rtl/>
        </w:rPr>
        <w:t>پیوندد، بنابرابن بدنه های</w:t>
      </w:r>
      <w:r w:rsidR="00A0479A">
        <w:rPr>
          <w:rFonts w:ascii="Cambria" w:hAnsi="Cambria" w:cs="Times New Roman" w:hint="cs"/>
          <w:rtl/>
        </w:rPr>
        <w:t xml:space="preserve"> </w:t>
      </w:r>
      <w:r>
        <w:t>Exn</w:t>
      </w:r>
      <w:r w:rsidR="00A0479A">
        <w:rPr>
          <w:rtl/>
        </w:rPr>
        <w:t xml:space="preserve"> </w:t>
      </w:r>
      <w:r>
        <w:rPr>
          <w:rtl/>
        </w:rPr>
        <w:t>جرقه ای که بتواند گازهای اطراف را مشتعل کند، ندارند و درجه حرارت ا</w:t>
      </w:r>
      <w:r>
        <w:rPr>
          <w:rFonts w:hint="cs"/>
          <w:rtl/>
        </w:rPr>
        <w:t>ز کلاس دمایی</w:t>
      </w:r>
      <w:r>
        <w:rPr>
          <w:rtl/>
        </w:rPr>
        <w:t xml:space="preserve"> معین شده بیشتر ن</w:t>
      </w:r>
      <w:r w:rsidR="002C6118">
        <w:rPr>
          <w:rtl/>
        </w:rPr>
        <w:t>می‌</w:t>
      </w:r>
      <w:r>
        <w:rPr>
          <w:rtl/>
        </w:rPr>
        <w:t xml:space="preserve">شود. به عبارتی دیگر اینگونه تجهیزات یا در خود قطعات قطع و وصل کننده که ایجاد جرقه </w:t>
      </w:r>
      <w:r w:rsidR="002C6118">
        <w:rPr>
          <w:rtl/>
        </w:rPr>
        <w:t>می‌</w:t>
      </w:r>
      <w:r>
        <w:rPr>
          <w:rtl/>
        </w:rPr>
        <w:t xml:space="preserve">کنند، ندارند و یا اگر داشته باشند، قطعات مزبور به گونه ای حفاظت </w:t>
      </w:r>
      <w:r w:rsidR="002C6118">
        <w:rPr>
          <w:rtl/>
        </w:rPr>
        <w:t>می‌</w:t>
      </w:r>
      <w:r>
        <w:rPr>
          <w:rtl/>
        </w:rPr>
        <w:t>شوند که مسبب آتش سوزی نباشند</w:t>
      </w:r>
      <w:r>
        <w:t>.</w:t>
      </w:r>
    </w:p>
    <w:p w14:paraId="13439D62" w14:textId="71D03752" w:rsidR="00D373CF" w:rsidRDefault="00D373CF" w:rsidP="00D373CF">
      <w:pPr>
        <w:rPr>
          <w:rtl/>
        </w:rPr>
      </w:pPr>
      <w:r>
        <w:rPr>
          <w:rtl/>
        </w:rPr>
        <w:t xml:space="preserve">طریقه حفاظت قطعات جرقه زا به دو طریق صورت </w:t>
      </w:r>
      <w:r w:rsidR="002C6118">
        <w:rPr>
          <w:rtl/>
        </w:rPr>
        <w:t>می‌</w:t>
      </w:r>
      <w:r>
        <w:rPr>
          <w:rtl/>
        </w:rPr>
        <w:t>پذیرد</w:t>
      </w:r>
      <w:r>
        <w:rPr>
          <w:rFonts w:hint="cs"/>
          <w:rtl/>
        </w:rPr>
        <w:t>:</w:t>
      </w:r>
    </w:p>
    <w:p w14:paraId="18B016CF" w14:textId="0184E6FF" w:rsidR="00D373CF" w:rsidRDefault="00D373CF" w:rsidP="00CA3809">
      <w:pPr>
        <w:pStyle w:val="ListParagraph"/>
        <w:numPr>
          <w:ilvl w:val="0"/>
          <w:numId w:val="13"/>
        </w:numPr>
      </w:pPr>
      <w:r>
        <w:rPr>
          <w:rtl/>
        </w:rPr>
        <w:t xml:space="preserve">اینگونه قطعات در محفظه های کاملاً مسدود بدون امکان تماس با گازهای اطراف دستگاه، جاسازی </w:t>
      </w:r>
      <w:r w:rsidR="002C6118">
        <w:rPr>
          <w:rtl/>
        </w:rPr>
        <w:t>می‌</w:t>
      </w:r>
      <w:r>
        <w:rPr>
          <w:rtl/>
        </w:rPr>
        <w:t>شوند که در این صورت چنین دستگاهی با</w:t>
      </w:r>
      <w:r w:rsidR="00A0479A">
        <w:rPr>
          <w:rFonts w:ascii="Cambria" w:hAnsi="Cambria" w:cs="Times New Roman" w:hint="cs"/>
          <w:rtl/>
        </w:rPr>
        <w:t xml:space="preserve"> </w:t>
      </w:r>
      <w:r>
        <w:t>Exn C</w:t>
      </w:r>
      <w:r w:rsidR="00A0479A">
        <w:rPr>
          <w:rFonts w:ascii="Cambria" w:hAnsi="Cambria" w:cs="Times New Roman" w:hint="cs"/>
          <w:rtl/>
        </w:rPr>
        <w:t xml:space="preserve"> </w:t>
      </w:r>
      <w:r>
        <w:rPr>
          <w:rFonts w:hint="cs"/>
          <w:rtl/>
        </w:rPr>
        <w:t>مشخص</w:t>
      </w:r>
      <w:r>
        <w:rPr>
          <w:rtl/>
        </w:rPr>
        <w:t xml:space="preserve"> </w:t>
      </w:r>
      <w:r w:rsidR="002C6118">
        <w:rPr>
          <w:rFonts w:hint="cs"/>
          <w:rtl/>
        </w:rPr>
        <w:t>می‌</w:t>
      </w:r>
      <w:r>
        <w:rPr>
          <w:rFonts w:hint="cs"/>
          <w:rtl/>
        </w:rPr>
        <w:t>گردد</w:t>
      </w:r>
      <w:r>
        <w:rPr>
          <w:rtl/>
        </w:rPr>
        <w:t>. (</w:t>
      </w:r>
      <w:r>
        <w:rPr>
          <w:rFonts w:hint="cs"/>
          <w:rtl/>
        </w:rPr>
        <w:t>قطعاتی</w:t>
      </w:r>
      <w:r>
        <w:rPr>
          <w:rtl/>
        </w:rPr>
        <w:t xml:space="preserve"> </w:t>
      </w:r>
      <w:r>
        <w:rPr>
          <w:rFonts w:hint="cs"/>
          <w:rtl/>
        </w:rPr>
        <w:t>که</w:t>
      </w:r>
      <w:r>
        <w:rPr>
          <w:rtl/>
        </w:rPr>
        <w:t xml:space="preserve"> </w:t>
      </w:r>
      <w:r>
        <w:rPr>
          <w:rFonts w:hint="cs"/>
          <w:rtl/>
        </w:rPr>
        <w:t>در</w:t>
      </w:r>
      <w:r>
        <w:rPr>
          <w:rtl/>
        </w:rPr>
        <w:t xml:space="preserve"> </w:t>
      </w:r>
      <w:r>
        <w:rPr>
          <w:rFonts w:hint="cs"/>
          <w:rtl/>
        </w:rPr>
        <w:t>محفظه</w:t>
      </w:r>
      <w:r>
        <w:rPr>
          <w:rtl/>
        </w:rPr>
        <w:t xml:space="preserve"> </w:t>
      </w:r>
      <w:r>
        <w:rPr>
          <w:rFonts w:hint="cs"/>
          <w:rtl/>
        </w:rPr>
        <w:t>های</w:t>
      </w:r>
      <w:r>
        <w:rPr>
          <w:rtl/>
        </w:rPr>
        <w:t xml:space="preserve"> </w:t>
      </w:r>
      <w:r>
        <w:rPr>
          <w:rFonts w:hint="cs"/>
          <w:rtl/>
        </w:rPr>
        <w:t>کاملاً</w:t>
      </w:r>
      <w:r>
        <w:rPr>
          <w:rtl/>
        </w:rPr>
        <w:t xml:space="preserve"> </w:t>
      </w:r>
      <w:r>
        <w:rPr>
          <w:rFonts w:hint="cs"/>
          <w:rtl/>
        </w:rPr>
        <w:t>مسدود</w:t>
      </w:r>
      <w:r>
        <w:rPr>
          <w:rtl/>
        </w:rPr>
        <w:t xml:space="preserve"> </w:t>
      </w:r>
      <w:r>
        <w:rPr>
          <w:rFonts w:hint="cs"/>
          <w:rtl/>
        </w:rPr>
        <w:t>قرار</w:t>
      </w:r>
      <w:r>
        <w:rPr>
          <w:rtl/>
        </w:rPr>
        <w:t xml:space="preserve"> </w:t>
      </w:r>
      <w:r>
        <w:rPr>
          <w:rFonts w:hint="cs"/>
          <w:rtl/>
        </w:rPr>
        <w:t>دارند</w:t>
      </w:r>
      <w:r>
        <w:rPr>
          <w:rtl/>
        </w:rPr>
        <w:t xml:space="preserve"> </w:t>
      </w:r>
      <w:r w:rsidR="002C6118">
        <w:rPr>
          <w:rFonts w:hint="cs"/>
          <w:rtl/>
        </w:rPr>
        <w:t>می‌</w:t>
      </w:r>
      <w:r>
        <w:rPr>
          <w:rFonts w:hint="cs"/>
          <w:rtl/>
        </w:rPr>
        <w:t>توانند</w:t>
      </w:r>
      <w:r>
        <w:rPr>
          <w:rtl/>
        </w:rPr>
        <w:t xml:space="preserve"> </w:t>
      </w:r>
      <w:r>
        <w:rPr>
          <w:rFonts w:hint="cs"/>
          <w:rtl/>
        </w:rPr>
        <w:t>از حفاظت</w:t>
      </w:r>
      <w:r>
        <w:rPr>
          <w:rtl/>
        </w:rPr>
        <w:t xml:space="preserve"> </w:t>
      </w:r>
      <w:r>
        <w:rPr>
          <w:rFonts w:hint="cs"/>
          <w:rtl/>
        </w:rPr>
        <w:t>های</w:t>
      </w:r>
      <w:r w:rsidR="00A0479A">
        <w:rPr>
          <w:rFonts w:ascii="Cambria" w:hAnsi="Cambria" w:cs="Times New Roman" w:hint="cs"/>
          <w:rtl/>
        </w:rPr>
        <w:t xml:space="preserve"> </w:t>
      </w:r>
      <w:r>
        <w:t>Exq</w:t>
      </w:r>
      <w:r w:rsidR="00A0479A">
        <w:rPr>
          <w:rFonts w:ascii="Cambria" w:hAnsi="Cambria" w:cs="Times New Roman" w:hint="cs"/>
          <w:rtl/>
        </w:rPr>
        <w:t xml:space="preserve"> </w:t>
      </w:r>
      <w:r>
        <w:rPr>
          <w:rFonts w:hint="cs"/>
          <w:rtl/>
        </w:rPr>
        <w:t>ی</w:t>
      </w:r>
      <w:r>
        <w:rPr>
          <w:rtl/>
        </w:rPr>
        <w:t>ا</w:t>
      </w:r>
      <w:r w:rsidR="00A0479A">
        <w:rPr>
          <w:rtl/>
        </w:rPr>
        <w:t xml:space="preserve"> </w:t>
      </w:r>
      <w:r w:rsidRPr="00D373CF">
        <w:t>Exm</w:t>
      </w:r>
      <w:r w:rsidRPr="00D373CF">
        <w:rPr>
          <w:rFonts w:hint="cs"/>
          <w:rtl/>
        </w:rPr>
        <w:t>استفاده کنند.</w:t>
      </w:r>
    </w:p>
    <w:p w14:paraId="3667B2C8" w14:textId="52D15889" w:rsidR="00D373CF" w:rsidRDefault="00D373CF" w:rsidP="00CA3809">
      <w:pPr>
        <w:pStyle w:val="ListParagraph"/>
        <w:numPr>
          <w:ilvl w:val="0"/>
          <w:numId w:val="13"/>
        </w:numPr>
        <w:rPr>
          <w:rtl/>
        </w:rPr>
      </w:pPr>
      <w:r>
        <w:rPr>
          <w:rtl/>
        </w:rPr>
        <w:t xml:space="preserve">حفاظت قطعات جرقه زا به این گونه است که محفظه مربوطه به طریقی ساخته </w:t>
      </w:r>
      <w:r w:rsidR="002C6118">
        <w:rPr>
          <w:rtl/>
        </w:rPr>
        <w:t>می‌</w:t>
      </w:r>
      <w:r>
        <w:rPr>
          <w:rtl/>
        </w:rPr>
        <w:t>شود که ورود و خروج گاز به آن در اثر تغییرات درجه حرارت که اصطلاحاً به آن نفس کشیدن دستگاه</w:t>
      </w:r>
      <w:r w:rsidR="008D2046">
        <w:rPr>
          <w:rFonts w:hint="cs"/>
          <w:rtl/>
        </w:rPr>
        <w:t xml:space="preserve"> </w:t>
      </w:r>
      <w:r w:rsidR="002C6118">
        <w:rPr>
          <w:rtl/>
        </w:rPr>
        <w:t>می‌</w:t>
      </w:r>
      <w:r>
        <w:rPr>
          <w:rtl/>
        </w:rPr>
        <w:t xml:space="preserve">گویند بسیار محدود گردد، تا حدی که گازهای جمع شده در درون دستگاه به </w:t>
      </w:r>
      <w:r w:rsidR="00BB5D64">
        <w:rPr>
          <w:rFonts w:hint="cs"/>
          <w:rtl/>
          <w:lang w:bidi="fa-IR"/>
        </w:rPr>
        <w:t>ا</w:t>
      </w:r>
      <w:r>
        <w:rPr>
          <w:rtl/>
        </w:rPr>
        <w:t>ندازه ای نخواهد بود که جرقه بتواند سبب اشتعال شود.</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اینگونه</w:t>
      </w:r>
      <w:r>
        <w:rPr>
          <w:rtl/>
        </w:rPr>
        <w:t xml:space="preserve"> </w:t>
      </w:r>
      <w:r w:rsidR="00BB5D64">
        <w:rPr>
          <w:rFonts w:hint="cs"/>
          <w:rtl/>
        </w:rPr>
        <w:t>ت</w:t>
      </w:r>
      <w:r>
        <w:rPr>
          <w:rFonts w:hint="cs"/>
          <w:rtl/>
        </w:rPr>
        <w:t>جهیزات</w:t>
      </w:r>
      <w:r>
        <w:rPr>
          <w:rtl/>
        </w:rPr>
        <w:t xml:space="preserve"> </w:t>
      </w:r>
      <w:r>
        <w:rPr>
          <w:rFonts w:hint="cs"/>
          <w:rtl/>
        </w:rPr>
        <w:t>را</w:t>
      </w:r>
      <w:r w:rsidR="00A0479A">
        <w:rPr>
          <w:rFonts w:ascii="Cambria" w:hAnsi="Cambria" w:cs="Times New Roman" w:hint="cs"/>
          <w:rtl/>
        </w:rPr>
        <w:t xml:space="preserve"> </w:t>
      </w:r>
      <w:r>
        <w:t>ExnR</w:t>
      </w:r>
      <w:r w:rsidR="00BB5D64">
        <w:rPr>
          <w:rFonts w:ascii="Cambria" w:hAnsi="Cambria" w:cs="Times New Roman" w:hint="cs"/>
          <w:rtl/>
        </w:rPr>
        <w:t xml:space="preserve"> </w:t>
      </w:r>
      <w:r>
        <w:rPr>
          <w:rFonts w:hint="cs"/>
          <w:rtl/>
        </w:rPr>
        <w:t>نامیده</w:t>
      </w:r>
      <w:r>
        <w:rPr>
          <w:rtl/>
        </w:rPr>
        <w:t xml:space="preserve"> </w:t>
      </w:r>
      <w:r>
        <w:rPr>
          <w:rFonts w:hint="cs"/>
          <w:rtl/>
        </w:rPr>
        <w:t>است</w:t>
      </w:r>
      <w:r>
        <w:rPr>
          <w:rtl/>
        </w:rPr>
        <w:t>.</w:t>
      </w:r>
    </w:p>
    <w:p w14:paraId="4D6B8645" w14:textId="44D6BE77" w:rsidR="00BB5D64" w:rsidRDefault="00BB5D64" w:rsidP="00BB5D64">
      <w:r>
        <w:rPr>
          <w:rFonts w:hint="cs"/>
          <w:rtl/>
        </w:rPr>
        <w:t>ت</w:t>
      </w:r>
      <w:r>
        <w:rPr>
          <w:rtl/>
        </w:rPr>
        <w:t>جهیزات از نوع</w:t>
      </w:r>
      <w:r w:rsidR="00A0479A">
        <w:rPr>
          <w:rFonts w:ascii="Cambria" w:hAnsi="Cambria" w:cs="Times New Roman" w:hint="cs"/>
          <w:rtl/>
        </w:rPr>
        <w:t xml:space="preserve"> </w:t>
      </w:r>
      <w:r>
        <w:t>Exn</w:t>
      </w:r>
      <w:r w:rsidR="00A0479A">
        <w:rPr>
          <w:rFonts w:ascii="Cambria" w:hAnsi="Cambria" w:cs="Times New Roman" w:hint="cs"/>
          <w:rtl/>
        </w:rPr>
        <w:t xml:space="preserve"> </w:t>
      </w:r>
      <w:r>
        <w:rPr>
          <w:rFonts w:hint="cs"/>
          <w:rtl/>
        </w:rPr>
        <w:t>در</w:t>
      </w:r>
      <w:r>
        <w:rPr>
          <w:rtl/>
        </w:rPr>
        <w:t xml:space="preserve"> </w:t>
      </w:r>
      <w:r>
        <w:rPr>
          <w:rFonts w:hint="cs"/>
          <w:rtl/>
        </w:rPr>
        <w:t>صورتیکه</w:t>
      </w:r>
      <w:r>
        <w:rPr>
          <w:rtl/>
        </w:rPr>
        <w:t xml:space="preserve"> </w:t>
      </w:r>
      <w:r>
        <w:rPr>
          <w:rFonts w:hint="cs"/>
          <w:rtl/>
        </w:rPr>
        <w:t>در</w:t>
      </w:r>
      <w:r>
        <w:rPr>
          <w:rtl/>
        </w:rPr>
        <w:t xml:space="preserve"> </w:t>
      </w:r>
      <w:r>
        <w:rPr>
          <w:rFonts w:hint="cs"/>
          <w:rtl/>
        </w:rPr>
        <w:t>درون</w:t>
      </w:r>
      <w:r>
        <w:rPr>
          <w:rtl/>
        </w:rPr>
        <w:t xml:space="preserve"> </w:t>
      </w:r>
      <w:r>
        <w:rPr>
          <w:rFonts w:hint="cs"/>
          <w:rtl/>
        </w:rPr>
        <w:t>خود</w:t>
      </w:r>
      <w:r>
        <w:rPr>
          <w:rtl/>
        </w:rPr>
        <w:t xml:space="preserve"> </w:t>
      </w:r>
      <w:r>
        <w:rPr>
          <w:rFonts w:hint="cs"/>
          <w:rtl/>
        </w:rPr>
        <w:t>قطعات</w:t>
      </w:r>
      <w:r>
        <w:rPr>
          <w:rtl/>
        </w:rPr>
        <w:t xml:space="preserve"> </w:t>
      </w:r>
      <w:r>
        <w:rPr>
          <w:rFonts w:hint="cs"/>
          <w:rtl/>
        </w:rPr>
        <w:t>جرقه</w:t>
      </w:r>
      <w:r>
        <w:rPr>
          <w:rtl/>
        </w:rPr>
        <w:t xml:space="preserve"> </w:t>
      </w:r>
      <w:r>
        <w:rPr>
          <w:rFonts w:hint="cs"/>
          <w:rtl/>
        </w:rPr>
        <w:t>زا</w:t>
      </w:r>
      <w:r>
        <w:rPr>
          <w:rtl/>
        </w:rPr>
        <w:t xml:space="preserve"> </w:t>
      </w:r>
      <w:r>
        <w:rPr>
          <w:rFonts w:hint="cs"/>
          <w:rtl/>
        </w:rPr>
        <w:t>نداشته</w:t>
      </w:r>
      <w:r>
        <w:rPr>
          <w:rtl/>
        </w:rPr>
        <w:t xml:space="preserve"> </w:t>
      </w:r>
      <w:r>
        <w:rPr>
          <w:rFonts w:hint="cs"/>
          <w:rtl/>
        </w:rPr>
        <w:t>باشند</w:t>
      </w:r>
      <w:r>
        <w:rPr>
          <w:rtl/>
        </w:rPr>
        <w:t xml:space="preserve"> </w:t>
      </w:r>
      <w:r>
        <w:rPr>
          <w:rFonts w:hint="cs"/>
          <w:rtl/>
        </w:rPr>
        <w:t>با</w:t>
      </w:r>
      <w:r>
        <w:rPr>
          <w:rtl/>
        </w:rPr>
        <w:t xml:space="preserve"> </w:t>
      </w:r>
      <w:r>
        <w:rPr>
          <w:rFonts w:hint="cs"/>
          <w:rtl/>
        </w:rPr>
        <w:t>علامت</w:t>
      </w:r>
      <w:r w:rsidR="00A0479A">
        <w:rPr>
          <w:rFonts w:ascii="Cambria" w:hAnsi="Cambria" w:cs="Times New Roman" w:hint="cs"/>
          <w:rtl/>
        </w:rPr>
        <w:t xml:space="preserve"> </w:t>
      </w:r>
      <w:r>
        <w:t>ExnA</w:t>
      </w:r>
      <w:r w:rsidR="00A0479A">
        <w:rPr>
          <w:rFonts w:ascii="Cambria" w:hAnsi="Cambria" w:cs="Times New Roman" w:hint="cs"/>
          <w:rtl/>
        </w:rPr>
        <w:t xml:space="preserve"> </w:t>
      </w:r>
      <w:r>
        <w:rPr>
          <w:rFonts w:hint="cs"/>
          <w:rtl/>
        </w:rPr>
        <w:t>مشخص</w:t>
      </w:r>
      <w:r>
        <w:rPr>
          <w:rtl/>
        </w:rPr>
        <w:t xml:space="preserve"> </w:t>
      </w:r>
      <w:r w:rsidR="002C6118">
        <w:rPr>
          <w:rFonts w:hint="cs"/>
          <w:rtl/>
        </w:rPr>
        <w:t>می‌</w:t>
      </w:r>
      <w:r>
        <w:rPr>
          <w:rFonts w:hint="cs"/>
          <w:rtl/>
        </w:rPr>
        <w:t>گردند</w:t>
      </w:r>
      <w:r>
        <w:rPr>
          <w:rtl/>
        </w:rPr>
        <w:t xml:space="preserve">. </w:t>
      </w:r>
      <w:r>
        <w:rPr>
          <w:rFonts w:hint="cs"/>
          <w:rtl/>
        </w:rPr>
        <w:t>بدنه</w:t>
      </w:r>
      <w:r>
        <w:rPr>
          <w:rtl/>
        </w:rPr>
        <w:t xml:space="preserve"> </w:t>
      </w:r>
      <w:r>
        <w:rPr>
          <w:rFonts w:hint="cs"/>
          <w:rtl/>
        </w:rPr>
        <w:t>دستگاههای</w:t>
      </w:r>
      <w:r w:rsidR="00A0479A">
        <w:rPr>
          <w:rFonts w:ascii="Cambria" w:hAnsi="Cambria" w:cs="Times New Roman" w:hint="cs"/>
          <w:rtl/>
        </w:rPr>
        <w:t xml:space="preserve"> </w:t>
      </w:r>
      <w:r>
        <w:t>Exn</w:t>
      </w:r>
      <w:r w:rsidR="00A0479A">
        <w:rPr>
          <w:rFonts w:ascii="Cambria" w:hAnsi="Cambria" w:cs="Times New Roman" w:hint="cs"/>
          <w:rtl/>
        </w:rPr>
        <w:t xml:space="preserve"> </w:t>
      </w:r>
      <w:r>
        <w:rPr>
          <w:rFonts w:hint="cs"/>
          <w:rtl/>
        </w:rPr>
        <w:t>از</w:t>
      </w:r>
      <w:r>
        <w:rPr>
          <w:rtl/>
        </w:rPr>
        <w:t xml:space="preserve"> </w:t>
      </w:r>
      <w:r>
        <w:rPr>
          <w:rFonts w:hint="cs"/>
          <w:rtl/>
        </w:rPr>
        <w:t>نظر</w:t>
      </w:r>
      <w:r>
        <w:rPr>
          <w:rtl/>
        </w:rPr>
        <w:t xml:space="preserve"> </w:t>
      </w:r>
      <w:r>
        <w:rPr>
          <w:rFonts w:hint="cs"/>
          <w:rtl/>
        </w:rPr>
        <w:t>حفاظت</w:t>
      </w:r>
      <w:r>
        <w:rPr>
          <w:rtl/>
        </w:rPr>
        <w:t xml:space="preserve"> </w:t>
      </w:r>
      <w:r>
        <w:rPr>
          <w:rFonts w:hint="cs"/>
          <w:rtl/>
        </w:rPr>
        <w:t>در</w:t>
      </w:r>
      <w:r>
        <w:rPr>
          <w:rtl/>
        </w:rPr>
        <w:t xml:space="preserve"> </w:t>
      </w:r>
      <w:r>
        <w:rPr>
          <w:rFonts w:hint="cs"/>
          <w:rtl/>
        </w:rPr>
        <w:t>مقابل</w:t>
      </w:r>
      <w:r>
        <w:rPr>
          <w:rtl/>
        </w:rPr>
        <w:t xml:space="preserve"> </w:t>
      </w:r>
      <w:r>
        <w:rPr>
          <w:rFonts w:hint="cs"/>
          <w:rtl/>
        </w:rPr>
        <w:t>ورو</w:t>
      </w:r>
      <w:r>
        <w:rPr>
          <w:rtl/>
        </w:rPr>
        <w:t>د ذرات جامد و آب به داخل آنها، در صورتیکه دارای سیم های روکش دار باشند باید حداقل</w:t>
      </w:r>
      <w:r w:rsidR="00A0479A">
        <w:rPr>
          <w:rFonts w:ascii="Cambria" w:hAnsi="Cambria" w:cs="Times New Roman" w:hint="cs"/>
          <w:rtl/>
        </w:rPr>
        <w:t xml:space="preserve"> </w:t>
      </w:r>
      <w:r>
        <w:t>IP44</w:t>
      </w:r>
      <w:r>
        <w:rPr>
          <w:rtl/>
        </w:rPr>
        <w:t xml:space="preserve">و در صورت وجود سیم های بدون روکش </w:t>
      </w:r>
      <w:r w:rsidR="002C6118">
        <w:rPr>
          <w:rtl/>
        </w:rPr>
        <w:t>می‌</w:t>
      </w:r>
      <w:r>
        <w:rPr>
          <w:rtl/>
        </w:rPr>
        <w:t>باید</w:t>
      </w:r>
      <w:r w:rsidR="00A0479A">
        <w:rPr>
          <w:rFonts w:ascii="Cambria" w:hAnsi="Cambria" w:cs="Times New Roman" w:hint="cs"/>
          <w:rtl/>
        </w:rPr>
        <w:t xml:space="preserve"> </w:t>
      </w:r>
      <w:r>
        <w:t>IP54</w:t>
      </w:r>
      <w:r w:rsidR="00A0479A">
        <w:rPr>
          <w:rFonts w:ascii="Cambria" w:hAnsi="Cambria" w:cs="Times New Roman" w:hint="cs"/>
          <w:rtl/>
        </w:rPr>
        <w:t xml:space="preserve"> </w:t>
      </w:r>
      <w:r>
        <w:rPr>
          <w:rFonts w:hint="cs"/>
          <w:rtl/>
        </w:rPr>
        <w:t>انتخاب</w:t>
      </w:r>
      <w:r>
        <w:rPr>
          <w:rtl/>
        </w:rPr>
        <w:t xml:space="preserve"> </w:t>
      </w:r>
      <w:r>
        <w:rPr>
          <w:rFonts w:hint="cs"/>
          <w:rtl/>
        </w:rPr>
        <w:t>شوند</w:t>
      </w:r>
      <w:r>
        <w:rPr>
          <w:rtl/>
        </w:rPr>
        <w:t xml:space="preserve">. </w:t>
      </w:r>
      <w:r>
        <w:rPr>
          <w:rFonts w:hint="cs"/>
          <w:rtl/>
        </w:rPr>
        <w:t>اتصالات</w:t>
      </w:r>
      <w:r>
        <w:rPr>
          <w:rtl/>
        </w:rPr>
        <w:t xml:space="preserve"> </w:t>
      </w:r>
      <w:r>
        <w:rPr>
          <w:rFonts w:hint="cs"/>
          <w:rtl/>
        </w:rPr>
        <w:t>در</w:t>
      </w:r>
      <w:r>
        <w:rPr>
          <w:rtl/>
        </w:rPr>
        <w:t xml:space="preserve"> </w:t>
      </w:r>
      <w:r>
        <w:rPr>
          <w:rFonts w:hint="cs"/>
          <w:rtl/>
        </w:rPr>
        <w:t>داخل</w:t>
      </w:r>
      <w:r>
        <w:rPr>
          <w:rtl/>
        </w:rPr>
        <w:t xml:space="preserve"> </w:t>
      </w:r>
      <w:r>
        <w:rPr>
          <w:rFonts w:hint="cs"/>
          <w:rtl/>
        </w:rPr>
        <w:t>اینگونه</w:t>
      </w:r>
      <w:r>
        <w:rPr>
          <w:rtl/>
        </w:rPr>
        <w:t xml:space="preserve"> </w:t>
      </w:r>
      <w:r>
        <w:rPr>
          <w:rFonts w:hint="cs"/>
          <w:rtl/>
        </w:rPr>
        <w:t>تجهیزات</w:t>
      </w:r>
      <w:r>
        <w:rPr>
          <w:rtl/>
        </w:rPr>
        <w:t xml:space="preserve"> </w:t>
      </w:r>
      <w:r>
        <w:rPr>
          <w:rFonts w:hint="cs"/>
          <w:rtl/>
        </w:rPr>
        <w:t>همانند</w:t>
      </w:r>
      <w:r>
        <w:rPr>
          <w:rtl/>
        </w:rPr>
        <w:t xml:space="preserve"> </w:t>
      </w:r>
      <w:r>
        <w:rPr>
          <w:rFonts w:hint="cs"/>
          <w:rtl/>
        </w:rPr>
        <w:t>تجهیزات</w:t>
      </w:r>
      <w:r w:rsidR="00A0479A">
        <w:rPr>
          <w:rFonts w:ascii="Cambria" w:hAnsi="Cambria" w:cs="Times New Roman" w:hint="cs"/>
          <w:rtl/>
        </w:rPr>
        <w:t xml:space="preserve"> </w:t>
      </w:r>
      <w:r>
        <w:t>Exe</w:t>
      </w:r>
      <w:r w:rsidR="00A0479A">
        <w:rPr>
          <w:rFonts w:ascii="Cambria" w:hAnsi="Cambria" w:cs="Times New Roman" w:hint="cs"/>
          <w:rtl/>
        </w:rPr>
        <w:t xml:space="preserve"> </w:t>
      </w:r>
      <w:r w:rsidR="002C6118">
        <w:rPr>
          <w:rFonts w:hint="cs"/>
          <w:rtl/>
        </w:rPr>
        <w:t>می‌</w:t>
      </w:r>
      <w:r>
        <w:rPr>
          <w:rFonts w:hint="cs"/>
          <w:rtl/>
        </w:rPr>
        <w:t>باید</w:t>
      </w:r>
      <w:r>
        <w:rPr>
          <w:rtl/>
        </w:rPr>
        <w:t xml:space="preserve"> </w:t>
      </w:r>
      <w:r>
        <w:rPr>
          <w:rFonts w:hint="cs"/>
          <w:rtl/>
        </w:rPr>
        <w:t>به</w:t>
      </w:r>
      <w:r>
        <w:rPr>
          <w:rtl/>
        </w:rPr>
        <w:t xml:space="preserve"> </w:t>
      </w:r>
      <w:r>
        <w:rPr>
          <w:rFonts w:hint="cs"/>
          <w:rtl/>
        </w:rPr>
        <w:t>طریقی</w:t>
      </w:r>
      <w:r>
        <w:rPr>
          <w:rtl/>
        </w:rPr>
        <w:t xml:space="preserve"> </w:t>
      </w:r>
      <w:r>
        <w:rPr>
          <w:rFonts w:hint="cs"/>
          <w:rtl/>
        </w:rPr>
        <w:lastRenderedPageBreak/>
        <w:t>صورت</w:t>
      </w:r>
      <w:r>
        <w:rPr>
          <w:rtl/>
        </w:rPr>
        <w:t xml:space="preserve"> </w:t>
      </w:r>
      <w:r>
        <w:rPr>
          <w:rFonts w:hint="cs"/>
          <w:rtl/>
        </w:rPr>
        <w:t>پذیرد</w:t>
      </w:r>
      <w:r>
        <w:rPr>
          <w:rtl/>
        </w:rPr>
        <w:t xml:space="preserve"> </w:t>
      </w:r>
      <w:r>
        <w:rPr>
          <w:rFonts w:hint="cs"/>
          <w:rtl/>
        </w:rPr>
        <w:t>که</w:t>
      </w:r>
      <w:r>
        <w:rPr>
          <w:rtl/>
        </w:rPr>
        <w:t xml:space="preserve"> </w:t>
      </w:r>
      <w:r>
        <w:rPr>
          <w:rFonts w:hint="cs"/>
          <w:rtl/>
        </w:rPr>
        <w:t>در</w:t>
      </w:r>
      <w:r>
        <w:rPr>
          <w:rtl/>
        </w:rPr>
        <w:t xml:space="preserve"> </w:t>
      </w:r>
      <w:r>
        <w:rPr>
          <w:rFonts w:hint="cs"/>
          <w:rtl/>
        </w:rPr>
        <w:t>هنگام</w:t>
      </w:r>
      <w:r>
        <w:rPr>
          <w:rtl/>
        </w:rPr>
        <w:t xml:space="preserve"> </w:t>
      </w:r>
      <w:r>
        <w:rPr>
          <w:rFonts w:hint="cs"/>
          <w:rtl/>
        </w:rPr>
        <w:t>بهره</w:t>
      </w:r>
      <w:r>
        <w:rPr>
          <w:rtl/>
        </w:rPr>
        <w:t xml:space="preserve"> </w:t>
      </w:r>
      <w:r>
        <w:rPr>
          <w:rFonts w:hint="cs"/>
          <w:rtl/>
        </w:rPr>
        <w:t>برداری</w:t>
      </w:r>
      <w:r>
        <w:rPr>
          <w:rtl/>
        </w:rPr>
        <w:t xml:space="preserve"> </w:t>
      </w:r>
      <w:r>
        <w:rPr>
          <w:rFonts w:hint="cs"/>
          <w:rtl/>
        </w:rPr>
        <w:t>به</w:t>
      </w:r>
      <w:r>
        <w:rPr>
          <w:rtl/>
        </w:rPr>
        <w:t xml:space="preserve"> </w:t>
      </w:r>
      <w:r>
        <w:rPr>
          <w:rFonts w:hint="cs"/>
          <w:rtl/>
        </w:rPr>
        <w:t>هیچ</w:t>
      </w:r>
      <w:r>
        <w:rPr>
          <w:rtl/>
        </w:rPr>
        <w:t xml:space="preserve"> وجه شل نشوند. همچنین فاصله قطعات برق دار از بدنه و فاصله ای که جریان برق </w:t>
      </w:r>
      <w:r w:rsidR="002C6118">
        <w:rPr>
          <w:rtl/>
        </w:rPr>
        <w:t>می‌</w:t>
      </w:r>
      <w:r>
        <w:rPr>
          <w:rtl/>
        </w:rPr>
        <w:t xml:space="preserve">تواند از روی سطح عایق ها به بدنه برسد </w:t>
      </w:r>
      <w:r w:rsidR="002C6118">
        <w:rPr>
          <w:rFonts w:hint="cs"/>
          <w:rtl/>
        </w:rPr>
        <w:t>می‌</w:t>
      </w:r>
      <w:r>
        <w:rPr>
          <w:rFonts w:hint="cs"/>
          <w:rtl/>
        </w:rPr>
        <w:t>بایست</w:t>
      </w:r>
      <w:r>
        <w:rPr>
          <w:rtl/>
        </w:rPr>
        <w:t xml:space="preserve"> </w:t>
      </w:r>
      <w:r>
        <w:rPr>
          <w:rFonts w:hint="cs"/>
          <w:rtl/>
        </w:rPr>
        <w:t>با</w:t>
      </w:r>
      <w:r>
        <w:rPr>
          <w:rtl/>
        </w:rPr>
        <w:t xml:space="preserve"> </w:t>
      </w:r>
      <w:r>
        <w:rPr>
          <w:rFonts w:hint="cs"/>
          <w:rtl/>
        </w:rPr>
        <w:t>حداقلی</w:t>
      </w:r>
      <w:r>
        <w:rPr>
          <w:rtl/>
        </w:rPr>
        <w:t xml:space="preserve"> </w:t>
      </w:r>
      <w:r>
        <w:rPr>
          <w:rFonts w:hint="cs"/>
          <w:rtl/>
        </w:rPr>
        <w:t>که</w:t>
      </w:r>
      <w:r>
        <w:rPr>
          <w:rtl/>
        </w:rPr>
        <w:t xml:space="preserve"> </w:t>
      </w:r>
      <w:r>
        <w:rPr>
          <w:rFonts w:hint="cs"/>
          <w:rtl/>
        </w:rPr>
        <w:t>در</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تعریف</w:t>
      </w:r>
      <w:r>
        <w:rPr>
          <w:rtl/>
        </w:rPr>
        <w:t xml:space="preserve"> </w:t>
      </w:r>
      <w:r>
        <w:rPr>
          <w:rFonts w:hint="cs"/>
          <w:rtl/>
        </w:rPr>
        <w:t>شده</w:t>
      </w:r>
      <w:r>
        <w:rPr>
          <w:rtl/>
        </w:rPr>
        <w:t xml:space="preserve"> </w:t>
      </w:r>
      <w:r>
        <w:rPr>
          <w:rFonts w:hint="cs"/>
          <w:rtl/>
        </w:rPr>
        <w:t>مطابقت</w:t>
      </w:r>
      <w:r>
        <w:rPr>
          <w:rtl/>
        </w:rPr>
        <w:t xml:space="preserve"> </w:t>
      </w:r>
      <w:r>
        <w:rPr>
          <w:rFonts w:hint="cs"/>
          <w:rtl/>
        </w:rPr>
        <w:t>داشته</w:t>
      </w:r>
      <w:r>
        <w:rPr>
          <w:rtl/>
        </w:rPr>
        <w:t xml:space="preserve"> </w:t>
      </w:r>
      <w:r>
        <w:rPr>
          <w:rFonts w:hint="cs"/>
          <w:rtl/>
        </w:rPr>
        <w:t>باشد</w:t>
      </w:r>
      <w:r>
        <w:rPr>
          <w:rtl/>
        </w:rPr>
        <w:t xml:space="preserve">. </w:t>
      </w:r>
      <w:r>
        <w:rPr>
          <w:rFonts w:hint="cs"/>
          <w:rtl/>
        </w:rPr>
        <w:t>بررسی</w:t>
      </w:r>
      <w:r>
        <w:rPr>
          <w:rtl/>
        </w:rPr>
        <w:t xml:space="preserve"> </w:t>
      </w:r>
      <w:r>
        <w:rPr>
          <w:rFonts w:hint="cs"/>
          <w:rtl/>
        </w:rPr>
        <w:t>دقیق</w:t>
      </w:r>
      <w:r>
        <w:rPr>
          <w:rtl/>
        </w:rPr>
        <w:t xml:space="preserve"> </w:t>
      </w:r>
      <w:r>
        <w:rPr>
          <w:rFonts w:hint="cs"/>
          <w:rtl/>
        </w:rPr>
        <w:t>مشخصات</w:t>
      </w:r>
      <w:r>
        <w:rPr>
          <w:rtl/>
        </w:rPr>
        <w:t xml:space="preserve"> </w:t>
      </w:r>
      <w:r>
        <w:rPr>
          <w:rFonts w:hint="cs"/>
          <w:rtl/>
        </w:rPr>
        <w:t>فنی</w:t>
      </w:r>
      <w:r>
        <w:rPr>
          <w:rtl/>
        </w:rPr>
        <w:t xml:space="preserve"> </w:t>
      </w:r>
      <w:r>
        <w:rPr>
          <w:rFonts w:hint="cs"/>
          <w:rtl/>
        </w:rPr>
        <w:t>بدنه</w:t>
      </w:r>
      <w:r>
        <w:rPr>
          <w:rtl/>
        </w:rPr>
        <w:t xml:space="preserve"> </w:t>
      </w:r>
      <w:r>
        <w:rPr>
          <w:rFonts w:hint="cs"/>
          <w:rtl/>
        </w:rPr>
        <w:t>های</w:t>
      </w:r>
      <w:r w:rsidR="00A0479A">
        <w:rPr>
          <w:rFonts w:ascii="Cambria" w:hAnsi="Cambria" w:cs="Times New Roman" w:hint="cs"/>
          <w:rtl/>
        </w:rPr>
        <w:t xml:space="preserve"> </w:t>
      </w:r>
      <w:r>
        <w:t>Exn</w:t>
      </w:r>
      <w:r w:rsidR="00A0479A">
        <w:rPr>
          <w:rFonts w:ascii="Cambria" w:hAnsi="Cambria" w:cs="Times New Roman" w:hint="cs"/>
          <w:rtl/>
        </w:rPr>
        <w:t xml:space="preserve"> </w:t>
      </w:r>
      <w:r>
        <w:rPr>
          <w:rFonts w:hint="cs"/>
          <w:rtl/>
        </w:rPr>
        <w:t>نشان</w:t>
      </w:r>
      <w:r>
        <w:rPr>
          <w:rtl/>
        </w:rPr>
        <w:t xml:space="preserve"> </w:t>
      </w:r>
      <w:r w:rsidR="002C6118">
        <w:rPr>
          <w:rFonts w:hint="cs"/>
          <w:rtl/>
        </w:rPr>
        <w:t>می‌</w:t>
      </w:r>
      <w:r>
        <w:rPr>
          <w:rFonts w:hint="cs"/>
          <w:rtl/>
        </w:rPr>
        <w:t>دهد</w:t>
      </w:r>
      <w:r>
        <w:rPr>
          <w:rtl/>
        </w:rPr>
        <w:t xml:space="preserve"> </w:t>
      </w:r>
      <w:r>
        <w:rPr>
          <w:rFonts w:hint="cs"/>
          <w:rtl/>
        </w:rPr>
        <w:t>ک</w:t>
      </w:r>
      <w:r>
        <w:rPr>
          <w:rtl/>
        </w:rPr>
        <w:t>ه تجهیزات مزبور کیفیت هم تراز تجهیزات</w:t>
      </w:r>
      <w:r w:rsidR="00A0479A">
        <w:rPr>
          <w:rFonts w:ascii="Cambria" w:hAnsi="Cambria" w:cs="Times New Roman" w:hint="cs"/>
          <w:rtl/>
        </w:rPr>
        <w:t xml:space="preserve"> </w:t>
      </w:r>
      <w:r>
        <w:t>Exe</w:t>
      </w:r>
      <w:r w:rsidR="00A0479A">
        <w:rPr>
          <w:rFonts w:ascii="Cambria" w:hAnsi="Cambria" w:cs="Times New Roman" w:hint="cs"/>
          <w:rtl/>
        </w:rPr>
        <w:t xml:space="preserve"> </w:t>
      </w:r>
      <w:r>
        <w:rPr>
          <w:rFonts w:hint="cs"/>
          <w:rtl/>
        </w:rPr>
        <w:t>را</w:t>
      </w:r>
      <w:r>
        <w:rPr>
          <w:rtl/>
        </w:rPr>
        <w:t xml:space="preserve"> </w:t>
      </w:r>
      <w:r>
        <w:rPr>
          <w:rFonts w:hint="cs"/>
          <w:rtl/>
        </w:rPr>
        <w:t>ندارند</w:t>
      </w:r>
      <w:r>
        <w:rPr>
          <w:rtl/>
        </w:rPr>
        <w:t xml:space="preserve"> </w:t>
      </w:r>
      <w:r>
        <w:rPr>
          <w:rFonts w:hint="cs"/>
          <w:rtl/>
        </w:rPr>
        <w:t>و</w:t>
      </w:r>
      <w:r>
        <w:rPr>
          <w:rtl/>
        </w:rPr>
        <w:t xml:space="preserve"> </w:t>
      </w:r>
      <w:r>
        <w:rPr>
          <w:rFonts w:hint="cs"/>
          <w:rtl/>
        </w:rPr>
        <w:t>لذا</w:t>
      </w:r>
      <w:r>
        <w:rPr>
          <w:rtl/>
        </w:rPr>
        <w:t xml:space="preserve"> </w:t>
      </w:r>
      <w:r w:rsidR="002C6118">
        <w:rPr>
          <w:rFonts w:hint="cs"/>
          <w:rtl/>
        </w:rPr>
        <w:t>می‌</w:t>
      </w:r>
      <w:r>
        <w:rPr>
          <w:rFonts w:hint="cs"/>
          <w:rtl/>
        </w:rPr>
        <w:t>توان</w:t>
      </w:r>
      <w:r>
        <w:rPr>
          <w:rtl/>
        </w:rPr>
        <w:t xml:space="preserve"> </w:t>
      </w:r>
      <w:r>
        <w:rPr>
          <w:rFonts w:hint="cs"/>
          <w:rtl/>
        </w:rPr>
        <w:t>آنها</w:t>
      </w:r>
      <w:r>
        <w:rPr>
          <w:rtl/>
        </w:rPr>
        <w:t xml:space="preserve"> </w:t>
      </w:r>
      <w:r>
        <w:rPr>
          <w:rFonts w:hint="cs"/>
          <w:rtl/>
        </w:rPr>
        <w:t>را</w:t>
      </w:r>
      <w:r>
        <w:rPr>
          <w:rtl/>
        </w:rPr>
        <w:t xml:space="preserve"> </w:t>
      </w:r>
      <w:r>
        <w:rPr>
          <w:rFonts w:hint="cs"/>
          <w:rtl/>
        </w:rPr>
        <w:t>پایین</w:t>
      </w:r>
      <w:r>
        <w:rPr>
          <w:rtl/>
        </w:rPr>
        <w:t xml:space="preserve"> </w:t>
      </w:r>
      <w:r>
        <w:rPr>
          <w:rFonts w:hint="cs"/>
          <w:rtl/>
        </w:rPr>
        <w:t>تر</w:t>
      </w:r>
      <w:r>
        <w:rPr>
          <w:rtl/>
        </w:rPr>
        <w:t xml:space="preserve"> </w:t>
      </w:r>
      <w:r>
        <w:rPr>
          <w:rFonts w:hint="cs"/>
          <w:rtl/>
        </w:rPr>
        <w:t>از</w:t>
      </w:r>
      <w:r>
        <w:rPr>
          <w:rtl/>
        </w:rPr>
        <w:t xml:space="preserve"> </w:t>
      </w:r>
      <w:r>
        <w:rPr>
          <w:rFonts w:hint="cs"/>
          <w:rtl/>
        </w:rPr>
        <w:t>تجهیزات</w:t>
      </w:r>
      <w:r w:rsidR="00A0479A">
        <w:rPr>
          <w:rFonts w:ascii="Cambria" w:hAnsi="Cambria" w:cs="Times New Roman" w:hint="cs"/>
          <w:rtl/>
        </w:rPr>
        <w:t xml:space="preserve"> </w:t>
      </w:r>
      <w:r>
        <w:t>Exe</w:t>
      </w:r>
      <w:r w:rsidR="00A0479A">
        <w:rPr>
          <w:rFonts w:ascii="Cambria" w:hAnsi="Cambria" w:cs="Times New Roman" w:hint="cs"/>
          <w:rtl/>
        </w:rPr>
        <w:t xml:space="preserve"> </w:t>
      </w:r>
      <w:r>
        <w:rPr>
          <w:rFonts w:hint="cs"/>
          <w:rtl/>
        </w:rPr>
        <w:t>طبقه</w:t>
      </w:r>
      <w:r>
        <w:rPr>
          <w:rtl/>
        </w:rPr>
        <w:t xml:space="preserve"> </w:t>
      </w:r>
      <w:r>
        <w:rPr>
          <w:rFonts w:hint="cs"/>
          <w:rtl/>
        </w:rPr>
        <w:t>بندی</w:t>
      </w:r>
      <w:r>
        <w:rPr>
          <w:rtl/>
        </w:rPr>
        <w:t xml:space="preserve"> </w:t>
      </w:r>
      <w:r>
        <w:rPr>
          <w:rFonts w:hint="cs"/>
          <w:rtl/>
        </w:rPr>
        <w:t>نمود</w:t>
      </w:r>
      <w:r>
        <w:rPr>
          <w:rtl/>
        </w:rPr>
        <w:t>.</w:t>
      </w:r>
    </w:p>
    <w:p w14:paraId="310AE114" w14:textId="3A24D822" w:rsidR="00BB5D64" w:rsidRDefault="00BB5D64" w:rsidP="00BB5D64">
      <w:pPr>
        <w:rPr>
          <w:rtl/>
        </w:rPr>
      </w:pPr>
      <w:r>
        <w:rPr>
          <w:rtl/>
        </w:rPr>
        <w:t>نشریه</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بدنه</w:t>
      </w:r>
      <w:r w:rsidR="00A0479A">
        <w:rPr>
          <w:rFonts w:ascii="Cambria" w:hAnsi="Cambria" w:cs="Times New Roman" w:hint="cs"/>
          <w:rtl/>
        </w:rPr>
        <w:t xml:space="preserve"> </w:t>
      </w:r>
      <w:r>
        <w:t>Exn</w:t>
      </w:r>
      <w:r w:rsidR="00A0479A">
        <w:rPr>
          <w:rFonts w:ascii="Cambria" w:hAnsi="Cambria" w:cs="Times New Roman" w:hint="cs"/>
          <w:rtl/>
        </w:rPr>
        <w:t xml:space="preserve"> </w:t>
      </w:r>
      <w:r>
        <w:rPr>
          <w:rFonts w:hint="cs"/>
          <w:rtl/>
        </w:rPr>
        <w:t>را</w:t>
      </w:r>
      <w:r>
        <w:rPr>
          <w:rtl/>
        </w:rPr>
        <w:t xml:space="preserve"> </w:t>
      </w:r>
      <w:r>
        <w:rPr>
          <w:rFonts w:hint="cs"/>
          <w:rtl/>
        </w:rPr>
        <w:t>ملزم</w:t>
      </w:r>
      <w:r>
        <w:rPr>
          <w:rtl/>
        </w:rPr>
        <w:t xml:space="preserve"> </w:t>
      </w:r>
      <w:r>
        <w:rPr>
          <w:rFonts w:hint="cs"/>
          <w:rtl/>
        </w:rPr>
        <w:t>به</w:t>
      </w:r>
      <w:r>
        <w:rPr>
          <w:rtl/>
        </w:rPr>
        <w:t xml:space="preserve"> </w:t>
      </w:r>
      <w:r>
        <w:rPr>
          <w:rFonts w:hint="cs"/>
          <w:rtl/>
        </w:rPr>
        <w:t>مناسب</w:t>
      </w:r>
      <w:r>
        <w:rPr>
          <w:rtl/>
        </w:rPr>
        <w:t xml:space="preserve"> </w:t>
      </w:r>
      <w:r>
        <w:rPr>
          <w:rFonts w:hint="cs"/>
          <w:rtl/>
        </w:rPr>
        <w:t>بودن</w:t>
      </w:r>
      <w:r>
        <w:rPr>
          <w:rtl/>
        </w:rPr>
        <w:t xml:space="preserve"> </w:t>
      </w:r>
      <w:r>
        <w:rPr>
          <w:rFonts w:hint="cs"/>
          <w:rtl/>
        </w:rPr>
        <w:t>برای</w:t>
      </w:r>
      <w:r>
        <w:rPr>
          <w:rtl/>
        </w:rPr>
        <w:t xml:space="preserve"> </w:t>
      </w:r>
      <w:r>
        <w:rPr>
          <w:rFonts w:hint="cs"/>
          <w:rtl/>
        </w:rPr>
        <w:t>استفاده</w:t>
      </w:r>
      <w:r>
        <w:rPr>
          <w:rtl/>
        </w:rPr>
        <w:t xml:space="preserve"> </w:t>
      </w:r>
      <w:r>
        <w:rPr>
          <w:rFonts w:hint="cs"/>
          <w:rtl/>
        </w:rPr>
        <w:t>در</w:t>
      </w:r>
      <w:r>
        <w:rPr>
          <w:rtl/>
        </w:rPr>
        <w:t xml:space="preserve"> </w:t>
      </w:r>
      <w:r>
        <w:rPr>
          <w:rFonts w:hint="cs"/>
          <w:rtl/>
        </w:rPr>
        <w:t>مناطق</w:t>
      </w:r>
      <w:r>
        <w:rPr>
          <w:rtl/>
        </w:rPr>
        <w:t xml:space="preserve"> </w:t>
      </w:r>
      <w:r>
        <w:rPr>
          <w:rFonts w:hint="cs"/>
          <w:rtl/>
        </w:rPr>
        <w:t>صنعتی</w:t>
      </w:r>
      <w:r>
        <w:rPr>
          <w:rtl/>
        </w:rPr>
        <w:t xml:space="preserve"> </w:t>
      </w:r>
      <w:r>
        <w:rPr>
          <w:rFonts w:hint="cs"/>
          <w:rtl/>
        </w:rPr>
        <w:t>معمولی</w:t>
      </w:r>
      <w:r>
        <w:rPr>
          <w:rStyle w:val="FootnoteReference"/>
          <w:rtl/>
        </w:rPr>
        <w:footnoteReference w:id="25"/>
      </w:r>
      <w:r>
        <w:rPr>
          <w:rFonts w:hint="cs"/>
          <w:rtl/>
        </w:rPr>
        <w:t xml:space="preserve"> </w:t>
      </w:r>
      <w:r w:rsidR="002C6118">
        <w:rPr>
          <w:rFonts w:hint="cs"/>
          <w:rtl/>
        </w:rPr>
        <w:t>می‌</w:t>
      </w:r>
      <w:r>
        <w:rPr>
          <w:rFonts w:hint="cs"/>
          <w:rtl/>
        </w:rPr>
        <w:t>نماید</w:t>
      </w:r>
      <w:r>
        <w:rPr>
          <w:rtl/>
        </w:rPr>
        <w:t xml:space="preserve"> </w:t>
      </w:r>
      <w:r>
        <w:rPr>
          <w:rFonts w:hint="cs"/>
          <w:rtl/>
        </w:rPr>
        <w:t>در</w:t>
      </w:r>
      <w:r>
        <w:rPr>
          <w:rtl/>
        </w:rPr>
        <w:t xml:space="preserve"> </w:t>
      </w:r>
      <w:r>
        <w:rPr>
          <w:rFonts w:hint="cs"/>
          <w:rtl/>
        </w:rPr>
        <w:t>حالیکه</w:t>
      </w:r>
      <w:r>
        <w:rPr>
          <w:rtl/>
        </w:rPr>
        <w:t xml:space="preserve"> </w:t>
      </w:r>
      <w:r>
        <w:rPr>
          <w:rFonts w:hint="cs"/>
          <w:rtl/>
        </w:rPr>
        <w:t>جهت</w:t>
      </w:r>
      <w:r>
        <w:rPr>
          <w:rtl/>
        </w:rPr>
        <w:t xml:space="preserve"> </w:t>
      </w:r>
      <w:r>
        <w:rPr>
          <w:rFonts w:hint="cs"/>
          <w:rtl/>
        </w:rPr>
        <w:t>استفاده</w:t>
      </w:r>
      <w:r>
        <w:rPr>
          <w:rtl/>
        </w:rPr>
        <w:t xml:space="preserve"> </w:t>
      </w:r>
      <w:r>
        <w:rPr>
          <w:rFonts w:hint="cs"/>
          <w:rtl/>
        </w:rPr>
        <w:t>اینگونه</w:t>
      </w:r>
      <w:r>
        <w:rPr>
          <w:rtl/>
        </w:rPr>
        <w:t xml:space="preserve"> </w:t>
      </w:r>
      <w:r>
        <w:rPr>
          <w:rFonts w:hint="cs"/>
          <w:rtl/>
        </w:rPr>
        <w:t>تج</w:t>
      </w:r>
      <w:r>
        <w:rPr>
          <w:rtl/>
        </w:rPr>
        <w:t>هیزات در</w:t>
      </w:r>
      <w:r>
        <w:rPr>
          <w:rFonts w:hint="cs"/>
          <w:rtl/>
        </w:rPr>
        <w:t xml:space="preserve"> ناحیه 2 از</w:t>
      </w:r>
      <w:r>
        <w:rPr>
          <w:rtl/>
        </w:rPr>
        <w:t xml:space="preserve"> </w:t>
      </w:r>
      <w:r>
        <w:rPr>
          <w:rFonts w:hint="cs"/>
          <w:rtl/>
        </w:rPr>
        <w:t>عبارت</w:t>
      </w:r>
      <w:r w:rsidR="00A0479A">
        <w:rPr>
          <w:rFonts w:ascii="Cambria" w:hAnsi="Cambria" w:cs="Times New Roman" w:hint="cs"/>
          <w:rtl/>
        </w:rPr>
        <w:t xml:space="preserve"> </w:t>
      </w:r>
      <w:r>
        <w:t xml:space="preserve">“MAY BE USED </w:t>
      </w:r>
      <w:r w:rsidR="00AC5CF8">
        <w:t>I</w:t>
      </w:r>
      <w:r>
        <w:t>N ZONE “</w:t>
      </w:r>
      <w:r>
        <w:rPr>
          <w:rFonts w:hint="cs"/>
          <w:rtl/>
        </w:rPr>
        <w:t>استفاده</w:t>
      </w:r>
      <w:r>
        <w:rPr>
          <w:rtl/>
        </w:rPr>
        <w:t xml:space="preserve"> </w:t>
      </w:r>
      <w:r w:rsidR="002C6118">
        <w:rPr>
          <w:rFonts w:hint="cs"/>
          <w:rtl/>
        </w:rPr>
        <w:t>می‌</w:t>
      </w:r>
      <w:r>
        <w:rPr>
          <w:rFonts w:hint="cs"/>
          <w:rtl/>
        </w:rPr>
        <w:t>ک</w:t>
      </w:r>
      <w:r w:rsidR="00AC5CF8">
        <w:rPr>
          <w:rFonts w:hint="cs"/>
          <w:rtl/>
          <w:lang w:bidi="fa-IR"/>
        </w:rPr>
        <w:t>ن</w:t>
      </w:r>
      <w:r>
        <w:rPr>
          <w:rFonts w:hint="cs"/>
          <w:rtl/>
        </w:rPr>
        <w:t>ند</w:t>
      </w:r>
      <w:r>
        <w:rPr>
          <w:rtl/>
        </w:rPr>
        <w:t>.</w:t>
      </w:r>
    </w:p>
    <w:p w14:paraId="1515C2B5" w14:textId="5F437979" w:rsidR="00AC5CF8" w:rsidRDefault="00AC5CF8" w:rsidP="00AC5CF8">
      <w:r>
        <w:rPr>
          <w:rtl/>
        </w:rPr>
        <w:t>برای علامت گذاری تجهیزات</w:t>
      </w:r>
      <w:r w:rsidR="00A0479A">
        <w:rPr>
          <w:rFonts w:ascii="Cambria" w:hAnsi="Cambria" w:cs="Times New Roman" w:hint="cs"/>
          <w:rtl/>
        </w:rPr>
        <w:t xml:space="preserve"> </w:t>
      </w:r>
      <w:r>
        <w:t>Exn</w:t>
      </w:r>
      <w:r w:rsidR="00A0479A">
        <w:rPr>
          <w:rFonts w:ascii="Cambria" w:hAnsi="Cambria" w:cs="Times New Roman" w:hint="cs"/>
          <w:rtl/>
        </w:rPr>
        <w:t xml:space="preserve"> </w:t>
      </w:r>
      <w:r>
        <w:rPr>
          <w:rFonts w:hint="cs"/>
          <w:rtl/>
        </w:rPr>
        <w:t>به</w:t>
      </w:r>
      <w:r>
        <w:rPr>
          <w:rtl/>
        </w:rPr>
        <w:t xml:space="preserve"> </w:t>
      </w:r>
      <w:r>
        <w:rPr>
          <w:rFonts w:hint="cs"/>
          <w:rtl/>
        </w:rPr>
        <w:t>علاوه</w:t>
      </w:r>
      <w:r>
        <w:rPr>
          <w:rtl/>
        </w:rPr>
        <w:t xml:space="preserve"> </w:t>
      </w:r>
      <w:r>
        <w:rPr>
          <w:rFonts w:hint="cs"/>
          <w:rtl/>
        </w:rPr>
        <w:t>مشخصه</w:t>
      </w:r>
      <w:r>
        <w:rPr>
          <w:rtl/>
        </w:rPr>
        <w:t xml:space="preserve"> </w:t>
      </w:r>
      <w:r>
        <w:rPr>
          <w:rFonts w:hint="cs"/>
          <w:rtl/>
        </w:rPr>
        <w:t>های</w:t>
      </w:r>
      <w:r>
        <w:rPr>
          <w:rtl/>
        </w:rPr>
        <w:t xml:space="preserve"> </w:t>
      </w:r>
      <w:r>
        <w:rPr>
          <w:rFonts w:hint="cs"/>
          <w:rtl/>
        </w:rPr>
        <w:t>تعریف</w:t>
      </w:r>
      <w:r>
        <w:rPr>
          <w:rtl/>
        </w:rPr>
        <w:t xml:space="preserve"> </w:t>
      </w:r>
      <w:r>
        <w:rPr>
          <w:rFonts w:hint="cs"/>
          <w:rtl/>
        </w:rPr>
        <w:t>شده</w:t>
      </w:r>
      <w:r w:rsidR="00A0479A">
        <w:rPr>
          <w:rFonts w:ascii="Cambria" w:hAnsi="Cambria" w:cs="Times New Roman" w:hint="cs"/>
          <w:rtl/>
        </w:rPr>
        <w:t xml:space="preserve"> </w:t>
      </w:r>
      <w:r>
        <w:t>A</w:t>
      </w:r>
      <w:r w:rsidR="00A0479A">
        <w:rPr>
          <w:rFonts w:ascii="Cambria" w:hAnsi="Cambria" w:cs="Cambria" w:hint="cs"/>
        </w:rPr>
        <w:t xml:space="preserve"> </w:t>
      </w:r>
      <w:r>
        <w:t>Exn</w:t>
      </w:r>
      <w:r>
        <w:rPr>
          <w:rtl/>
        </w:rPr>
        <w:t>،</w:t>
      </w:r>
      <w:r w:rsidR="00A0479A">
        <w:rPr>
          <w:rFonts w:ascii="Cambria" w:hAnsi="Cambria" w:cs="Times New Roman" w:hint="cs"/>
          <w:rtl/>
        </w:rPr>
        <w:t xml:space="preserve"> </w:t>
      </w:r>
      <w:r>
        <w:t>Exn C</w:t>
      </w:r>
      <w:r w:rsidR="00A0479A">
        <w:rPr>
          <w:rFonts w:ascii="Cambria" w:hAnsi="Cambria" w:cs="Times New Roman" w:hint="cs"/>
          <w:rtl/>
        </w:rPr>
        <w:t xml:space="preserve"> </w:t>
      </w:r>
      <w:r>
        <w:rPr>
          <w:rFonts w:hint="cs"/>
          <w:rtl/>
        </w:rPr>
        <w:t>و</w:t>
      </w:r>
      <w:r w:rsidR="00A0479A">
        <w:rPr>
          <w:rFonts w:ascii="Cambria" w:hAnsi="Cambria" w:cs="Times New Roman" w:hint="cs"/>
          <w:rtl/>
        </w:rPr>
        <w:t xml:space="preserve"> </w:t>
      </w:r>
      <w:r>
        <w:t>Exn R</w:t>
      </w:r>
      <w:r w:rsidR="00A0479A">
        <w:rPr>
          <w:rFonts w:ascii="Cambria" w:hAnsi="Cambria" w:cs="Times New Roman" w:hint="cs"/>
          <w:rtl/>
        </w:rPr>
        <w:t xml:space="preserve"> </w:t>
      </w:r>
      <w:r>
        <w:rPr>
          <w:rFonts w:hint="cs"/>
          <w:rtl/>
        </w:rPr>
        <w:t>سایر</w:t>
      </w:r>
      <w:r>
        <w:rPr>
          <w:rtl/>
        </w:rPr>
        <w:t xml:space="preserve"> </w:t>
      </w:r>
      <w:r>
        <w:rPr>
          <w:rFonts w:hint="cs"/>
          <w:rtl/>
        </w:rPr>
        <w:t>پارامترهای</w:t>
      </w:r>
      <w:r>
        <w:rPr>
          <w:rtl/>
        </w:rPr>
        <w:t xml:space="preserve"> </w:t>
      </w:r>
      <w:r>
        <w:rPr>
          <w:rFonts w:hint="cs"/>
          <w:rtl/>
        </w:rPr>
        <w:t>مربوط</w:t>
      </w:r>
      <w:r>
        <w:rPr>
          <w:rtl/>
        </w:rPr>
        <w:t xml:space="preserve"> </w:t>
      </w:r>
      <w:r>
        <w:rPr>
          <w:rFonts w:hint="cs"/>
          <w:rtl/>
        </w:rPr>
        <w:t>به</w:t>
      </w:r>
      <w:r>
        <w:rPr>
          <w:rtl/>
        </w:rPr>
        <w:t xml:space="preserve"> </w:t>
      </w:r>
      <w:r>
        <w:rPr>
          <w:rFonts w:hint="cs"/>
          <w:rtl/>
        </w:rPr>
        <w:t>تجهیزات</w:t>
      </w:r>
      <w:r>
        <w:rPr>
          <w:rtl/>
        </w:rPr>
        <w:t xml:space="preserve"> </w:t>
      </w:r>
      <w:r>
        <w:rPr>
          <w:rFonts w:hint="cs"/>
          <w:rtl/>
        </w:rPr>
        <w:t>مناسب</w:t>
      </w:r>
      <w:r>
        <w:rPr>
          <w:rtl/>
        </w:rPr>
        <w:t xml:space="preserve"> </w:t>
      </w:r>
      <w:r>
        <w:rPr>
          <w:rFonts w:hint="cs"/>
          <w:rtl/>
        </w:rPr>
        <w:t>برای</w:t>
      </w:r>
      <w:r>
        <w:rPr>
          <w:rtl/>
        </w:rPr>
        <w:t xml:space="preserve"> </w:t>
      </w:r>
      <w:r>
        <w:rPr>
          <w:rFonts w:hint="cs"/>
          <w:rtl/>
        </w:rPr>
        <w:t>فضاهای</w:t>
      </w:r>
      <w:r>
        <w:rPr>
          <w:rtl/>
        </w:rPr>
        <w:t xml:space="preserve"> </w:t>
      </w:r>
      <w:r>
        <w:rPr>
          <w:rFonts w:hint="cs"/>
          <w:rtl/>
        </w:rPr>
        <w:t>طبقه</w:t>
      </w:r>
      <w:r>
        <w:rPr>
          <w:rtl/>
        </w:rPr>
        <w:t xml:space="preserve"> </w:t>
      </w:r>
      <w:r>
        <w:rPr>
          <w:rFonts w:hint="cs"/>
          <w:rtl/>
        </w:rPr>
        <w:t>بندی</w:t>
      </w:r>
      <w:r>
        <w:rPr>
          <w:rtl/>
        </w:rPr>
        <w:t xml:space="preserve"> </w:t>
      </w:r>
      <w:r>
        <w:rPr>
          <w:rFonts w:hint="cs"/>
          <w:rtl/>
        </w:rPr>
        <w:t>شده</w:t>
      </w:r>
      <w:r>
        <w:rPr>
          <w:rtl/>
        </w:rPr>
        <w:t xml:space="preserve"> </w:t>
      </w:r>
      <w:r>
        <w:rPr>
          <w:rFonts w:hint="cs"/>
          <w:rtl/>
        </w:rPr>
        <w:t>نیز</w:t>
      </w:r>
      <w:r>
        <w:rPr>
          <w:rtl/>
        </w:rPr>
        <w:t xml:space="preserve"> </w:t>
      </w:r>
      <w:r w:rsidR="002C6118">
        <w:rPr>
          <w:rFonts w:hint="cs"/>
          <w:rtl/>
        </w:rPr>
        <w:t>می‌</w:t>
      </w:r>
      <w:r>
        <w:rPr>
          <w:rFonts w:hint="cs"/>
          <w:rtl/>
        </w:rPr>
        <w:t>باید</w:t>
      </w:r>
      <w:r>
        <w:rPr>
          <w:rtl/>
        </w:rPr>
        <w:t xml:space="preserve"> </w:t>
      </w:r>
      <w:r>
        <w:rPr>
          <w:rFonts w:hint="cs"/>
          <w:rtl/>
        </w:rPr>
        <w:t>در</w:t>
      </w:r>
      <w:r>
        <w:rPr>
          <w:rtl/>
        </w:rPr>
        <w:t xml:space="preserve"> </w:t>
      </w:r>
      <w:r>
        <w:rPr>
          <w:rFonts w:hint="cs"/>
          <w:rtl/>
        </w:rPr>
        <w:t>روی</w:t>
      </w:r>
      <w:r>
        <w:rPr>
          <w:rtl/>
        </w:rPr>
        <w:t xml:space="preserve"> </w:t>
      </w:r>
      <w:r>
        <w:rPr>
          <w:rFonts w:hint="cs"/>
          <w:rtl/>
        </w:rPr>
        <w:t>دستگاه</w:t>
      </w:r>
      <w:r>
        <w:rPr>
          <w:rtl/>
        </w:rPr>
        <w:t xml:space="preserve"> </w:t>
      </w:r>
      <w:r>
        <w:rPr>
          <w:rFonts w:hint="cs"/>
          <w:rtl/>
        </w:rPr>
        <w:t>حک</w:t>
      </w:r>
      <w:r>
        <w:rPr>
          <w:rtl/>
        </w:rPr>
        <w:t xml:space="preserve"> </w:t>
      </w:r>
      <w:r>
        <w:rPr>
          <w:rFonts w:hint="cs"/>
          <w:rtl/>
        </w:rPr>
        <w:t>شود،</w:t>
      </w:r>
      <w:r>
        <w:rPr>
          <w:rtl/>
        </w:rPr>
        <w:t xml:space="preserve"> </w:t>
      </w:r>
      <w:r>
        <w:rPr>
          <w:rFonts w:hint="cs"/>
          <w:rtl/>
        </w:rPr>
        <w:t>مثلا</w:t>
      </w:r>
      <w:r>
        <w:rPr>
          <w:rtl/>
        </w:rPr>
        <w:t>ً</w:t>
      </w:r>
      <w:r>
        <w:t>Exn A IIA T4</w:t>
      </w:r>
      <w:r w:rsidR="00A0479A">
        <w:rPr>
          <w:rFonts w:ascii="Cambria" w:hAnsi="Cambria" w:cs="Times New Roman" w:hint="cs"/>
          <w:rtl/>
        </w:rPr>
        <w:t xml:space="preserve"> </w:t>
      </w:r>
      <w:r>
        <w:rPr>
          <w:rFonts w:hint="cs"/>
          <w:rtl/>
        </w:rPr>
        <w:t>و</w:t>
      </w:r>
      <w:r>
        <w:rPr>
          <w:rtl/>
        </w:rPr>
        <w:t xml:space="preserve"> </w:t>
      </w:r>
      <w:r>
        <w:rPr>
          <w:rFonts w:hint="cs"/>
          <w:rtl/>
        </w:rPr>
        <w:t>در</w:t>
      </w:r>
      <w:r>
        <w:rPr>
          <w:rtl/>
        </w:rPr>
        <w:t xml:space="preserve"> </w:t>
      </w:r>
      <w:r>
        <w:rPr>
          <w:rFonts w:hint="cs"/>
          <w:rtl/>
        </w:rPr>
        <w:t>اکثر</w:t>
      </w:r>
      <w:r>
        <w:rPr>
          <w:rtl/>
        </w:rPr>
        <w:t xml:space="preserve"> </w:t>
      </w:r>
      <w:r>
        <w:rPr>
          <w:rFonts w:hint="cs"/>
          <w:rtl/>
        </w:rPr>
        <w:t>موارد،</w:t>
      </w:r>
      <w:r>
        <w:rPr>
          <w:rtl/>
        </w:rPr>
        <w:t xml:space="preserve"> </w:t>
      </w:r>
      <w:r>
        <w:rPr>
          <w:rFonts w:hint="cs"/>
          <w:rtl/>
        </w:rPr>
        <w:t>درج</w:t>
      </w:r>
      <w:r>
        <w:rPr>
          <w:rtl/>
        </w:rPr>
        <w:t xml:space="preserve"> </w:t>
      </w:r>
      <w:r>
        <w:rPr>
          <w:rFonts w:hint="cs"/>
          <w:rtl/>
        </w:rPr>
        <w:t>گروههای</w:t>
      </w:r>
      <w:r>
        <w:rPr>
          <w:rtl/>
        </w:rPr>
        <w:t xml:space="preserve"> </w:t>
      </w:r>
      <w:r>
        <w:rPr>
          <w:rFonts w:hint="cs"/>
          <w:rtl/>
        </w:rPr>
        <w:t>گازی</w:t>
      </w:r>
      <w:r>
        <w:rPr>
          <w:rtl/>
        </w:rPr>
        <w:t xml:space="preserve"> </w:t>
      </w:r>
      <w:r>
        <w:rPr>
          <w:rFonts w:hint="cs"/>
          <w:rtl/>
        </w:rPr>
        <w:t>ضرورتی</w:t>
      </w:r>
      <w:r>
        <w:rPr>
          <w:rtl/>
        </w:rPr>
        <w:t xml:space="preserve"> </w:t>
      </w:r>
      <w:r>
        <w:rPr>
          <w:rFonts w:hint="cs"/>
          <w:rtl/>
        </w:rPr>
        <w:t>نخواهد</w:t>
      </w:r>
      <w:r>
        <w:rPr>
          <w:rtl/>
        </w:rPr>
        <w:t xml:space="preserve"> </w:t>
      </w:r>
      <w:r>
        <w:rPr>
          <w:rFonts w:hint="cs"/>
          <w:rtl/>
        </w:rPr>
        <w:t>داشت</w:t>
      </w:r>
      <w:r>
        <w:rPr>
          <w:rtl/>
        </w:rPr>
        <w:t xml:space="preserve"> </w:t>
      </w:r>
      <w:r>
        <w:rPr>
          <w:rFonts w:hint="cs"/>
          <w:rtl/>
        </w:rPr>
        <w:t>و</w:t>
      </w:r>
      <w:r>
        <w:rPr>
          <w:rtl/>
        </w:rPr>
        <w:t xml:space="preserve"> </w:t>
      </w:r>
      <w:r>
        <w:rPr>
          <w:rFonts w:hint="cs"/>
          <w:rtl/>
        </w:rPr>
        <w:t>در</w:t>
      </w:r>
      <w:r>
        <w:rPr>
          <w:rtl/>
        </w:rPr>
        <w:t xml:space="preserve"> </w:t>
      </w:r>
      <w:r>
        <w:rPr>
          <w:rFonts w:hint="cs"/>
          <w:rtl/>
        </w:rPr>
        <w:t>نتیجه</w:t>
      </w:r>
      <w:r w:rsidR="00A0479A">
        <w:rPr>
          <w:rFonts w:ascii="Cambria" w:hAnsi="Cambria" w:cs="Times New Roman" w:hint="cs"/>
          <w:rtl/>
        </w:rPr>
        <w:t xml:space="preserve"> </w:t>
      </w:r>
      <w:r>
        <w:t>Exn A II T4</w:t>
      </w:r>
      <w:r w:rsidR="00A0479A">
        <w:rPr>
          <w:rFonts w:ascii="Cambria" w:hAnsi="Cambria" w:cs="Times New Roman" w:hint="cs"/>
          <w:rtl/>
        </w:rPr>
        <w:t xml:space="preserve"> </w:t>
      </w:r>
      <w:r>
        <w:rPr>
          <w:rFonts w:hint="cs"/>
          <w:rtl/>
        </w:rPr>
        <w:t>کفایت</w:t>
      </w:r>
      <w:r>
        <w:rPr>
          <w:rtl/>
        </w:rPr>
        <w:t xml:space="preserve"> </w:t>
      </w:r>
      <w:r w:rsidR="002C6118">
        <w:rPr>
          <w:rFonts w:hint="cs"/>
          <w:rtl/>
        </w:rPr>
        <w:t>می‌</w:t>
      </w:r>
      <w:r>
        <w:rPr>
          <w:rFonts w:hint="cs"/>
          <w:rtl/>
        </w:rPr>
        <w:t>کند</w:t>
      </w:r>
      <w:r>
        <w:rPr>
          <w:rtl/>
        </w:rPr>
        <w:t>.</w:t>
      </w:r>
    </w:p>
    <w:p w14:paraId="4D4E1793" w14:textId="40C9986C" w:rsidR="00AC5CF8" w:rsidRDefault="00AC5CF8" w:rsidP="00AC5CF8">
      <w:pPr>
        <w:rPr>
          <w:rtl/>
        </w:rPr>
      </w:pPr>
      <w:r>
        <w:rPr>
          <w:rtl/>
        </w:rPr>
        <w:t>در پاره ای</w:t>
      </w:r>
      <w:r>
        <w:rPr>
          <w:rFonts w:hint="cs"/>
          <w:rtl/>
        </w:rPr>
        <w:t xml:space="preserve"> از</w:t>
      </w:r>
      <w:r>
        <w:rPr>
          <w:rtl/>
        </w:rPr>
        <w:t xml:space="preserve"> موارد، سازنده اینگونه تجهیزات دستورالعملهای خاصی را جهت نصب</w:t>
      </w:r>
      <w:r w:rsidR="00A0479A">
        <w:rPr>
          <w:rFonts w:ascii="Cambria" w:hAnsi="Cambria" w:cs="Times New Roman" w:hint="cs"/>
          <w:rtl/>
        </w:rPr>
        <w:t xml:space="preserve"> </w:t>
      </w:r>
      <w:r>
        <w:rPr>
          <w:rFonts w:hint="cs"/>
          <w:rtl/>
        </w:rPr>
        <w:t>و</w:t>
      </w:r>
      <w:r>
        <w:rPr>
          <w:rtl/>
        </w:rPr>
        <w:t xml:space="preserve"> </w:t>
      </w:r>
      <w:r>
        <w:rPr>
          <w:rFonts w:hint="cs"/>
          <w:rtl/>
        </w:rPr>
        <w:t>یا</w:t>
      </w:r>
      <w:r>
        <w:rPr>
          <w:rtl/>
        </w:rPr>
        <w:t xml:space="preserve"> </w:t>
      </w:r>
      <w:r>
        <w:rPr>
          <w:rFonts w:hint="cs"/>
          <w:rtl/>
        </w:rPr>
        <w:t>بهره</w:t>
      </w:r>
      <w:r>
        <w:rPr>
          <w:rtl/>
        </w:rPr>
        <w:t xml:space="preserve"> </w:t>
      </w:r>
      <w:r>
        <w:rPr>
          <w:rFonts w:hint="cs"/>
          <w:rtl/>
        </w:rPr>
        <w:t>برداری</w:t>
      </w:r>
      <w:r>
        <w:rPr>
          <w:rtl/>
        </w:rPr>
        <w:t xml:space="preserve"> </w:t>
      </w:r>
      <w:r>
        <w:rPr>
          <w:rFonts w:hint="cs"/>
          <w:rtl/>
        </w:rPr>
        <w:t>اعلام</w:t>
      </w:r>
      <w:r>
        <w:rPr>
          <w:rtl/>
        </w:rPr>
        <w:t xml:space="preserve"> </w:t>
      </w:r>
      <w:r w:rsidR="002C6118">
        <w:rPr>
          <w:rFonts w:hint="cs"/>
          <w:rtl/>
        </w:rPr>
        <w:t>می‌</w:t>
      </w:r>
      <w:r>
        <w:rPr>
          <w:rFonts w:hint="cs"/>
          <w:rtl/>
        </w:rPr>
        <w:t>نماید</w:t>
      </w:r>
      <w:r>
        <w:rPr>
          <w:rtl/>
        </w:rPr>
        <w:t xml:space="preserve"> </w:t>
      </w:r>
      <w:r>
        <w:rPr>
          <w:rFonts w:hint="cs"/>
          <w:rtl/>
        </w:rPr>
        <w:t>و</w:t>
      </w:r>
      <w:r>
        <w:rPr>
          <w:rtl/>
        </w:rPr>
        <w:t xml:space="preserve"> </w:t>
      </w:r>
      <w:r>
        <w:rPr>
          <w:rFonts w:hint="cs"/>
          <w:rtl/>
        </w:rPr>
        <w:t>در</w:t>
      </w:r>
      <w:r>
        <w:rPr>
          <w:rtl/>
        </w:rPr>
        <w:t xml:space="preserve"> </w:t>
      </w:r>
      <w:r>
        <w:rPr>
          <w:rFonts w:hint="cs"/>
          <w:rtl/>
        </w:rPr>
        <w:t>نتیجه</w:t>
      </w:r>
      <w:r>
        <w:rPr>
          <w:rtl/>
        </w:rPr>
        <w:t xml:space="preserve"> </w:t>
      </w:r>
      <w:r>
        <w:rPr>
          <w:rFonts w:hint="cs"/>
          <w:rtl/>
        </w:rPr>
        <w:t>درجه</w:t>
      </w:r>
      <w:r>
        <w:rPr>
          <w:rtl/>
        </w:rPr>
        <w:t xml:space="preserve"> </w:t>
      </w:r>
      <w:r>
        <w:rPr>
          <w:rFonts w:hint="cs"/>
          <w:rtl/>
        </w:rPr>
        <w:t>ایمنی</w:t>
      </w:r>
      <w:r>
        <w:rPr>
          <w:rtl/>
        </w:rPr>
        <w:t xml:space="preserve"> </w:t>
      </w:r>
      <w:r>
        <w:rPr>
          <w:rFonts w:hint="cs"/>
          <w:rtl/>
        </w:rPr>
        <w:t>دستگاه</w:t>
      </w:r>
      <w:r>
        <w:rPr>
          <w:rtl/>
        </w:rPr>
        <w:t xml:space="preserve"> </w:t>
      </w:r>
      <w:r>
        <w:rPr>
          <w:rFonts w:hint="cs"/>
          <w:rtl/>
        </w:rPr>
        <w:t>تحت</w:t>
      </w:r>
      <w:r>
        <w:rPr>
          <w:rtl/>
        </w:rPr>
        <w:t xml:space="preserve"> </w:t>
      </w:r>
      <w:r>
        <w:rPr>
          <w:rFonts w:hint="cs"/>
          <w:rtl/>
        </w:rPr>
        <w:t>شرایط</w:t>
      </w:r>
      <w:r>
        <w:rPr>
          <w:rtl/>
        </w:rPr>
        <w:t xml:space="preserve"> </w:t>
      </w:r>
      <w:r>
        <w:rPr>
          <w:rFonts w:hint="cs"/>
          <w:rtl/>
        </w:rPr>
        <w:t>تعریف</w:t>
      </w:r>
      <w:r>
        <w:rPr>
          <w:rtl/>
        </w:rPr>
        <w:t xml:space="preserve"> </w:t>
      </w:r>
      <w:r>
        <w:rPr>
          <w:rFonts w:hint="cs"/>
          <w:rtl/>
        </w:rPr>
        <w:t>شده</w:t>
      </w:r>
      <w:r>
        <w:rPr>
          <w:rtl/>
        </w:rPr>
        <w:t xml:space="preserve"> </w:t>
      </w:r>
      <w:r>
        <w:rPr>
          <w:rFonts w:hint="cs"/>
          <w:rtl/>
        </w:rPr>
        <w:t>توسط</w:t>
      </w:r>
      <w:r>
        <w:rPr>
          <w:rtl/>
        </w:rPr>
        <w:t xml:space="preserve"> </w:t>
      </w:r>
      <w:r>
        <w:rPr>
          <w:rFonts w:hint="cs"/>
          <w:rtl/>
        </w:rPr>
        <w:t>س</w:t>
      </w:r>
      <w:r>
        <w:rPr>
          <w:rtl/>
        </w:rPr>
        <w:t xml:space="preserve">ازمان تضمین </w:t>
      </w:r>
      <w:r w:rsidR="002C6118">
        <w:rPr>
          <w:rtl/>
        </w:rPr>
        <w:t>می‌</w:t>
      </w:r>
      <w:r>
        <w:rPr>
          <w:rtl/>
        </w:rPr>
        <w:t>گردد. در این صورت به آخر علامت مشخصه دستگاه، حرف</w:t>
      </w:r>
      <w:r w:rsidR="00A0479A">
        <w:rPr>
          <w:rFonts w:ascii="Cambria" w:hAnsi="Cambria" w:cs="Times New Roman" w:hint="cs"/>
          <w:rtl/>
        </w:rPr>
        <w:t xml:space="preserve"> </w:t>
      </w:r>
      <w:r>
        <w:t>X</w:t>
      </w:r>
      <w:r w:rsidR="00A0479A">
        <w:rPr>
          <w:rFonts w:ascii="Cambria" w:hAnsi="Cambria" w:cs="Times New Roman" w:hint="cs"/>
          <w:rtl/>
        </w:rPr>
        <w:t xml:space="preserve"> </w:t>
      </w:r>
      <w:r>
        <w:rPr>
          <w:rFonts w:hint="cs"/>
          <w:rtl/>
        </w:rPr>
        <w:t>نیز</w:t>
      </w:r>
      <w:r>
        <w:rPr>
          <w:rtl/>
        </w:rPr>
        <w:t xml:space="preserve"> </w:t>
      </w:r>
      <w:r>
        <w:rPr>
          <w:rFonts w:hint="cs"/>
          <w:rtl/>
        </w:rPr>
        <w:t>اضافه</w:t>
      </w:r>
      <w:r>
        <w:rPr>
          <w:rtl/>
        </w:rPr>
        <w:t xml:space="preserve"> </w:t>
      </w:r>
      <w:r w:rsidR="002C6118">
        <w:rPr>
          <w:rFonts w:hint="cs"/>
          <w:rtl/>
        </w:rPr>
        <w:t>می‌</w:t>
      </w:r>
      <w:r>
        <w:rPr>
          <w:rFonts w:hint="cs"/>
          <w:rtl/>
        </w:rPr>
        <w:t>شود</w:t>
      </w:r>
      <w:r>
        <w:rPr>
          <w:rtl/>
        </w:rPr>
        <w:t xml:space="preserve"> </w:t>
      </w:r>
      <w:r>
        <w:rPr>
          <w:rFonts w:hint="cs"/>
          <w:rtl/>
        </w:rPr>
        <w:t>مثلاً</w:t>
      </w:r>
      <w:r w:rsidR="00A0479A">
        <w:rPr>
          <w:rFonts w:ascii="Cambria" w:hAnsi="Cambria" w:cs="Times New Roman" w:hint="cs"/>
          <w:rtl/>
        </w:rPr>
        <w:t xml:space="preserve"> </w:t>
      </w:r>
      <w:r>
        <w:t>Exn II T4X</w:t>
      </w:r>
      <w:r>
        <w:rPr>
          <w:rtl/>
        </w:rPr>
        <w:t>.</w:t>
      </w:r>
    </w:p>
    <w:p w14:paraId="12F9CDCE" w14:textId="47EB40E3" w:rsidR="000C04D5" w:rsidRDefault="000C04D5" w:rsidP="00AC5CF8">
      <w:pPr>
        <w:rPr>
          <w:rtl/>
        </w:rPr>
        <w:sectPr w:rsidR="000C04D5" w:rsidSect="00825A7A">
          <w:headerReference w:type="default" r:id="rId23"/>
          <w:type w:val="continuous"/>
          <w:pgSz w:w="11906" w:h="16838" w:code="9"/>
          <w:pgMar w:top="1729" w:right="1729" w:bottom="1729" w:left="1440" w:header="720" w:footer="720" w:gutter="0"/>
          <w:cols w:space="720"/>
          <w:bidi/>
          <w:rtlGutter/>
          <w:docGrid w:linePitch="360"/>
        </w:sectPr>
      </w:pPr>
    </w:p>
    <w:p w14:paraId="65C71C32" w14:textId="0A0D3F03" w:rsidR="00A81828" w:rsidRDefault="00A81828" w:rsidP="00AC5CF8">
      <w:pPr>
        <w:pStyle w:val="Heading4"/>
        <w:rPr>
          <w:rStyle w:val="Strong"/>
          <w:b/>
          <w:bCs/>
          <w:rtl/>
        </w:rPr>
      </w:pPr>
      <w:bookmarkStart w:id="59" w:name="_Ref521417580"/>
      <w:bookmarkStart w:id="60" w:name="_Toc522632221"/>
      <w:r w:rsidRPr="00AC5CF8">
        <w:rPr>
          <w:rFonts w:hint="cs"/>
          <w:szCs w:val="22"/>
          <w:rtl/>
        </w:rPr>
        <w:t xml:space="preserve">محافظت نوع </w:t>
      </w:r>
      <w:r w:rsidRPr="00AC5CF8">
        <w:t>p</w:t>
      </w:r>
      <w:r w:rsidR="00AC5CF8" w:rsidRPr="00AC5CF8">
        <w:rPr>
          <w:rFonts w:hint="cs"/>
          <w:szCs w:val="22"/>
          <w:rtl/>
        </w:rPr>
        <w:t xml:space="preserve"> یا </w:t>
      </w:r>
      <w:r w:rsidR="00AC5CF8" w:rsidRPr="00AC5CF8">
        <w:rPr>
          <w:rStyle w:val="Strong"/>
          <w:b/>
          <w:bCs/>
          <w:rtl/>
        </w:rPr>
        <w:t>بدنه با فشار داخلی</w:t>
      </w:r>
      <w:bookmarkEnd w:id="59"/>
      <w:bookmarkEnd w:id="60"/>
    </w:p>
    <w:p w14:paraId="39371C4C" w14:textId="0E2607C2" w:rsidR="00AC5CF8" w:rsidRDefault="00F0242A" w:rsidP="00F0242A">
      <w:pPr>
        <w:rPr>
          <w:rtl/>
        </w:rPr>
      </w:pPr>
      <w:r>
        <w:rPr>
          <w:rtl/>
        </w:rPr>
        <w:t>درجه حفاظت اینگونه تجهیزات در نشریه</w:t>
      </w:r>
      <w:r w:rsidR="00A0479A">
        <w:rPr>
          <w:rFonts w:ascii="Cambria" w:hAnsi="Cambria" w:cs="Times New Roman" w:hint="cs"/>
          <w:rtl/>
        </w:rPr>
        <w:t xml:space="preserve"> </w:t>
      </w:r>
      <w:r>
        <w:t>IEC 60079-2</w:t>
      </w:r>
      <w:r w:rsidR="00A0479A">
        <w:rPr>
          <w:rtl/>
        </w:rPr>
        <w:t xml:space="preserve"> </w:t>
      </w:r>
      <w:r>
        <w:rPr>
          <w:rtl/>
        </w:rPr>
        <w:t>تعریف شده و علامت مشخصه آن</w:t>
      </w:r>
      <w:r w:rsidR="00A0479A">
        <w:rPr>
          <w:rFonts w:ascii="Cambria" w:hAnsi="Cambria" w:cs="Times New Roman" w:hint="cs"/>
          <w:rtl/>
        </w:rPr>
        <w:t xml:space="preserve"> </w:t>
      </w:r>
      <w:r>
        <w:t>Exp</w:t>
      </w:r>
      <w:r w:rsidR="00A0479A">
        <w:rPr>
          <w:rtl/>
        </w:rPr>
        <w:t xml:space="preserve"> </w:t>
      </w:r>
      <w:r w:rsidR="002C6118">
        <w:rPr>
          <w:rtl/>
        </w:rPr>
        <w:t>می‌</w:t>
      </w:r>
      <w:r>
        <w:rPr>
          <w:rtl/>
        </w:rPr>
        <w:t>باشد. در استانداردهای آمریکایی بدنه این نوع تجهیزات را</w:t>
      </w:r>
      <w:r w:rsidR="00A0479A">
        <w:rPr>
          <w:rFonts w:ascii="Cambria" w:hAnsi="Cambria" w:cs="Times New Roman" w:hint="cs"/>
          <w:rtl/>
        </w:rPr>
        <w:t xml:space="preserve"> </w:t>
      </w:r>
      <w:r>
        <w:t>PURGED ENCLOSURE</w:t>
      </w:r>
      <w:r w:rsidR="00A0479A">
        <w:rPr>
          <w:rtl/>
        </w:rPr>
        <w:t xml:space="preserve"> </w:t>
      </w:r>
      <w:r w:rsidR="002C6118">
        <w:rPr>
          <w:rtl/>
        </w:rPr>
        <w:t>می‌</w:t>
      </w:r>
      <w:r>
        <w:rPr>
          <w:rtl/>
        </w:rPr>
        <w:t>نامند</w:t>
      </w:r>
      <w:r>
        <w:rPr>
          <w:rFonts w:hint="cs"/>
          <w:rtl/>
        </w:rPr>
        <w:t>.</w:t>
      </w:r>
    </w:p>
    <w:p w14:paraId="2A6A7FF5" w14:textId="6364D748" w:rsidR="00F0242A" w:rsidRDefault="00CD3EDE" w:rsidP="00CD3EDE">
      <w:r>
        <w:rPr>
          <w:rFonts w:hint="cs"/>
          <w:rtl/>
        </w:rPr>
        <w:t xml:space="preserve">ایده این نوع محافظت این است که آنقدر فشار داخل یک د ستگاه را زیاد کنیم تا بجای ورود </w:t>
      </w:r>
      <w:r w:rsidR="002A226B">
        <w:rPr>
          <w:rFonts w:hint="cs"/>
          <w:rtl/>
        </w:rPr>
        <w:t xml:space="preserve">گاز خطرناک به داخل د ستگاه، گازی که خطری ندارد دائما از دستگاه خارج شود. </w:t>
      </w:r>
      <w:r w:rsidR="00F0242A">
        <w:rPr>
          <w:rtl/>
        </w:rPr>
        <w:t xml:space="preserve">در اینگونه بدنه ها، از ورود گازهای قابل اشتعال به داخل بدنه تجهیزات برقی توسط بالا بردن فشار داخلی جلوگیری </w:t>
      </w:r>
      <w:r w:rsidR="002C6118">
        <w:rPr>
          <w:rtl/>
        </w:rPr>
        <w:t>می‌</w:t>
      </w:r>
      <w:r w:rsidR="00F0242A">
        <w:rPr>
          <w:rtl/>
        </w:rPr>
        <w:t xml:space="preserve">شود. فضای داخل اینگونه بدنه ها، توسط هوا و یا یک گاز خنثی مانند نیتروژن تحت فشار نگهداشته </w:t>
      </w:r>
      <w:r w:rsidR="002C6118">
        <w:rPr>
          <w:rtl/>
        </w:rPr>
        <w:t>می‌</w:t>
      </w:r>
      <w:r w:rsidR="00F0242A">
        <w:rPr>
          <w:rtl/>
        </w:rPr>
        <w:t xml:space="preserve">شود. </w:t>
      </w:r>
      <w:r w:rsidR="002A226B">
        <w:rPr>
          <w:rFonts w:hint="cs"/>
          <w:rtl/>
        </w:rPr>
        <w:t xml:space="preserve">در بعضی از موارد هوا را از فاصله ای که مطمئن هستند که دیگر با گاز خطرناک مخلوط نیست به داخل دستگاه پمپ </w:t>
      </w:r>
      <w:r w:rsidR="00400D73">
        <w:rPr>
          <w:rFonts w:hint="cs"/>
          <w:rtl/>
        </w:rPr>
        <w:t>می‌</w:t>
      </w:r>
      <w:r w:rsidR="002A226B">
        <w:rPr>
          <w:rFonts w:hint="cs"/>
          <w:rtl/>
        </w:rPr>
        <w:t xml:space="preserve">کنند. </w:t>
      </w:r>
      <w:r w:rsidR="00F0242A">
        <w:rPr>
          <w:rtl/>
        </w:rPr>
        <w:t>فشار داخلی اینگونه تجهیزات طبق پیشنهاد سازمان</w:t>
      </w:r>
      <w:r w:rsidR="00A0479A">
        <w:rPr>
          <w:rFonts w:ascii="Cambria" w:hAnsi="Cambria" w:cs="Times New Roman" w:hint="cs"/>
          <w:rtl/>
        </w:rPr>
        <w:t xml:space="preserve"> </w:t>
      </w:r>
      <w:r w:rsidR="00F0242A">
        <w:t>IEC</w:t>
      </w:r>
      <w:r w:rsidR="00A0479A">
        <w:rPr>
          <w:rFonts w:ascii="Cambria" w:hAnsi="Cambria" w:cs="Times New Roman" w:hint="cs"/>
          <w:rtl/>
        </w:rPr>
        <w:t xml:space="preserve"> </w:t>
      </w:r>
      <w:r w:rsidR="002C6118">
        <w:rPr>
          <w:rFonts w:hint="cs"/>
          <w:rtl/>
        </w:rPr>
        <w:t>می‌</w:t>
      </w:r>
      <w:r w:rsidR="00F0242A">
        <w:rPr>
          <w:rFonts w:hint="cs"/>
          <w:rtl/>
        </w:rPr>
        <w:t>باید</w:t>
      </w:r>
      <w:r w:rsidR="00F0242A">
        <w:rPr>
          <w:rtl/>
        </w:rPr>
        <w:t xml:space="preserve"> </w:t>
      </w:r>
      <w:r w:rsidR="00F0242A">
        <w:rPr>
          <w:rFonts w:hint="cs"/>
          <w:rtl/>
        </w:rPr>
        <w:t>به</w:t>
      </w:r>
      <w:r w:rsidR="00F0242A">
        <w:rPr>
          <w:rtl/>
        </w:rPr>
        <w:t xml:space="preserve"> </w:t>
      </w:r>
      <w:r w:rsidR="00F0242A">
        <w:rPr>
          <w:rFonts w:hint="cs"/>
          <w:rtl/>
        </w:rPr>
        <w:t>اندازه</w:t>
      </w:r>
      <w:r w:rsidR="00F0242A">
        <w:rPr>
          <w:rtl/>
        </w:rPr>
        <w:t xml:space="preserve"> 5/0 </w:t>
      </w:r>
      <w:r w:rsidR="00F0242A">
        <w:rPr>
          <w:rFonts w:hint="cs"/>
          <w:rtl/>
        </w:rPr>
        <w:lastRenderedPageBreak/>
        <w:t>میلی</w:t>
      </w:r>
      <w:r w:rsidR="00F0242A">
        <w:rPr>
          <w:rtl/>
        </w:rPr>
        <w:t xml:space="preserve"> </w:t>
      </w:r>
      <w:r w:rsidR="00F0242A">
        <w:rPr>
          <w:rFonts w:hint="cs"/>
          <w:rtl/>
        </w:rPr>
        <w:t>بار</w:t>
      </w:r>
      <w:r w:rsidR="00F0242A">
        <w:rPr>
          <w:rtl/>
        </w:rPr>
        <w:t xml:space="preserve"> ( 5 </w:t>
      </w:r>
      <w:r w:rsidR="00F0242A">
        <w:rPr>
          <w:rFonts w:hint="cs"/>
          <w:rtl/>
        </w:rPr>
        <w:t>میلیمتر</w:t>
      </w:r>
      <w:r w:rsidR="00F0242A">
        <w:rPr>
          <w:rtl/>
        </w:rPr>
        <w:t xml:space="preserve"> </w:t>
      </w:r>
      <w:r w:rsidR="00F0242A">
        <w:rPr>
          <w:rFonts w:hint="cs"/>
          <w:rtl/>
        </w:rPr>
        <w:t>آب</w:t>
      </w:r>
      <w:r w:rsidR="00F0242A">
        <w:rPr>
          <w:rtl/>
        </w:rPr>
        <w:t xml:space="preserve"> ) </w:t>
      </w:r>
      <w:r w:rsidR="00F0242A">
        <w:rPr>
          <w:rFonts w:hint="cs"/>
          <w:rtl/>
        </w:rPr>
        <w:t>بیشتر</w:t>
      </w:r>
      <w:r w:rsidR="00F0242A">
        <w:rPr>
          <w:rtl/>
        </w:rPr>
        <w:t xml:space="preserve"> </w:t>
      </w:r>
      <w:r w:rsidR="00F0242A">
        <w:rPr>
          <w:rFonts w:hint="cs"/>
          <w:rtl/>
        </w:rPr>
        <w:t>از</w:t>
      </w:r>
      <w:r w:rsidR="00F0242A">
        <w:rPr>
          <w:rtl/>
        </w:rPr>
        <w:t xml:space="preserve"> </w:t>
      </w:r>
      <w:r w:rsidR="00F0242A">
        <w:rPr>
          <w:rFonts w:hint="cs"/>
          <w:rtl/>
        </w:rPr>
        <w:t>فشار</w:t>
      </w:r>
      <w:r w:rsidR="00F0242A">
        <w:rPr>
          <w:rtl/>
        </w:rPr>
        <w:t xml:space="preserve"> </w:t>
      </w:r>
      <w:r w:rsidR="00F0242A">
        <w:rPr>
          <w:rFonts w:hint="cs"/>
          <w:rtl/>
        </w:rPr>
        <w:t>بیرون</w:t>
      </w:r>
      <w:r w:rsidR="00F0242A">
        <w:rPr>
          <w:rtl/>
        </w:rPr>
        <w:t xml:space="preserve"> </w:t>
      </w:r>
      <w:r w:rsidR="00F0242A">
        <w:rPr>
          <w:rFonts w:hint="cs"/>
          <w:rtl/>
        </w:rPr>
        <w:t>دستگاه</w:t>
      </w:r>
      <w:r w:rsidR="00F0242A">
        <w:rPr>
          <w:rtl/>
        </w:rPr>
        <w:t xml:space="preserve"> </w:t>
      </w:r>
      <w:r w:rsidR="00F0242A">
        <w:rPr>
          <w:rFonts w:hint="cs"/>
          <w:rtl/>
        </w:rPr>
        <w:t>باشد</w:t>
      </w:r>
      <w:r w:rsidR="00F0242A">
        <w:rPr>
          <w:rtl/>
        </w:rPr>
        <w:t xml:space="preserve"> </w:t>
      </w:r>
      <w:r w:rsidR="00F0242A">
        <w:rPr>
          <w:rFonts w:hint="cs"/>
          <w:rtl/>
        </w:rPr>
        <w:t>که</w:t>
      </w:r>
      <w:r w:rsidR="00F0242A">
        <w:rPr>
          <w:rtl/>
        </w:rPr>
        <w:t xml:space="preserve"> </w:t>
      </w:r>
      <w:r w:rsidR="00F0242A">
        <w:rPr>
          <w:rFonts w:hint="cs"/>
          <w:rtl/>
        </w:rPr>
        <w:t>در</w:t>
      </w:r>
      <w:r w:rsidR="00F0242A">
        <w:rPr>
          <w:rtl/>
        </w:rPr>
        <w:t xml:space="preserve"> </w:t>
      </w:r>
      <w:r w:rsidR="00F0242A">
        <w:rPr>
          <w:rFonts w:hint="cs"/>
          <w:rtl/>
        </w:rPr>
        <w:t>نتیجه</w:t>
      </w:r>
      <w:r w:rsidR="00F0242A">
        <w:rPr>
          <w:rtl/>
        </w:rPr>
        <w:t xml:space="preserve"> </w:t>
      </w:r>
      <w:r w:rsidR="00F0242A">
        <w:rPr>
          <w:rFonts w:hint="cs"/>
          <w:rtl/>
        </w:rPr>
        <w:t>گازهای</w:t>
      </w:r>
      <w:r w:rsidR="00F0242A">
        <w:rPr>
          <w:rtl/>
        </w:rPr>
        <w:t xml:space="preserve"> </w:t>
      </w:r>
      <w:r w:rsidR="00F0242A">
        <w:rPr>
          <w:rFonts w:hint="cs"/>
          <w:rtl/>
        </w:rPr>
        <w:t>اطراف</w:t>
      </w:r>
      <w:r w:rsidR="00F0242A">
        <w:rPr>
          <w:rtl/>
        </w:rPr>
        <w:t xml:space="preserve"> </w:t>
      </w:r>
      <w:r w:rsidR="00F0242A">
        <w:rPr>
          <w:rFonts w:hint="cs"/>
          <w:rtl/>
        </w:rPr>
        <w:t>به</w:t>
      </w:r>
      <w:r w:rsidR="00F0242A">
        <w:rPr>
          <w:rtl/>
        </w:rPr>
        <w:t xml:space="preserve"> </w:t>
      </w:r>
      <w:r w:rsidR="00F0242A">
        <w:rPr>
          <w:rFonts w:hint="cs"/>
          <w:rtl/>
        </w:rPr>
        <w:t>داخل</w:t>
      </w:r>
      <w:r w:rsidR="00F0242A">
        <w:rPr>
          <w:rtl/>
        </w:rPr>
        <w:t xml:space="preserve"> </w:t>
      </w:r>
      <w:r w:rsidR="00F0242A">
        <w:rPr>
          <w:rFonts w:hint="cs"/>
          <w:rtl/>
        </w:rPr>
        <w:t>آن</w:t>
      </w:r>
      <w:r w:rsidR="00F0242A">
        <w:rPr>
          <w:rtl/>
        </w:rPr>
        <w:t xml:space="preserve"> </w:t>
      </w:r>
      <w:r w:rsidR="00F0242A">
        <w:rPr>
          <w:rFonts w:hint="cs"/>
          <w:rtl/>
        </w:rPr>
        <w:t>راه</w:t>
      </w:r>
      <w:r w:rsidR="00F0242A">
        <w:rPr>
          <w:rtl/>
        </w:rPr>
        <w:t xml:space="preserve"> </w:t>
      </w:r>
      <w:r w:rsidR="00F0242A">
        <w:rPr>
          <w:rFonts w:hint="cs"/>
          <w:rtl/>
        </w:rPr>
        <w:t>نیابد</w:t>
      </w:r>
      <w:r w:rsidR="00F0242A">
        <w:rPr>
          <w:rtl/>
        </w:rPr>
        <w:t xml:space="preserve">. </w:t>
      </w:r>
      <w:r w:rsidR="00F0242A">
        <w:rPr>
          <w:rFonts w:hint="cs"/>
          <w:rtl/>
        </w:rPr>
        <w:t>ایجاد</w:t>
      </w:r>
      <w:r w:rsidR="00F0242A">
        <w:rPr>
          <w:rtl/>
        </w:rPr>
        <w:t xml:space="preserve"> </w:t>
      </w:r>
      <w:r w:rsidR="00F0242A">
        <w:rPr>
          <w:rFonts w:hint="cs"/>
          <w:rtl/>
        </w:rPr>
        <w:t>فشار</w:t>
      </w:r>
      <w:r w:rsidR="00F0242A">
        <w:rPr>
          <w:rtl/>
        </w:rPr>
        <w:t xml:space="preserve"> </w:t>
      </w:r>
      <w:r w:rsidR="00F0242A">
        <w:rPr>
          <w:rFonts w:hint="cs"/>
          <w:rtl/>
        </w:rPr>
        <w:t>داخلی</w:t>
      </w:r>
      <w:r w:rsidR="00F0242A">
        <w:rPr>
          <w:rtl/>
        </w:rPr>
        <w:t xml:space="preserve"> </w:t>
      </w:r>
      <w:r w:rsidR="002C6118">
        <w:rPr>
          <w:rFonts w:hint="cs"/>
          <w:rtl/>
        </w:rPr>
        <w:t>می‌</w:t>
      </w:r>
      <w:r w:rsidR="00F0242A">
        <w:rPr>
          <w:rFonts w:hint="cs"/>
          <w:rtl/>
        </w:rPr>
        <w:t>تواند</w:t>
      </w:r>
      <w:r w:rsidR="00F0242A">
        <w:rPr>
          <w:rtl/>
        </w:rPr>
        <w:t xml:space="preserve"> </w:t>
      </w:r>
      <w:r w:rsidR="00F0242A">
        <w:rPr>
          <w:rFonts w:hint="cs"/>
          <w:rtl/>
        </w:rPr>
        <w:t>توسط</w:t>
      </w:r>
      <w:r w:rsidR="00F0242A">
        <w:rPr>
          <w:rtl/>
        </w:rPr>
        <w:t xml:space="preserve"> </w:t>
      </w:r>
      <w:r w:rsidR="00F0242A">
        <w:rPr>
          <w:rFonts w:hint="cs"/>
          <w:rtl/>
        </w:rPr>
        <w:t>برقرار</w:t>
      </w:r>
      <w:r w:rsidR="00F0242A">
        <w:rPr>
          <w:rtl/>
        </w:rPr>
        <w:t>ی یک جریان دائ</w:t>
      </w:r>
      <w:r w:rsidR="00400D73">
        <w:rPr>
          <w:rtl/>
        </w:rPr>
        <w:t>می‌</w:t>
      </w:r>
      <w:r w:rsidR="002C6118">
        <w:rPr>
          <w:rtl/>
        </w:rPr>
        <w:t>‌</w:t>
      </w:r>
      <w:r w:rsidR="00F0242A">
        <w:rPr>
          <w:rtl/>
        </w:rPr>
        <w:t xml:space="preserve">از هوا و یا گاز خنثی انجام پذبرد. مثلاً </w:t>
      </w:r>
      <w:r w:rsidR="002C6118">
        <w:rPr>
          <w:rtl/>
        </w:rPr>
        <w:t>می‌</w:t>
      </w:r>
      <w:r w:rsidR="00F0242A">
        <w:rPr>
          <w:rtl/>
        </w:rPr>
        <w:t>توان بدین منظور یک سیستم هواساز در نظر گرفت که هوای تامین شده از یک فضای ایمن را به درون دستگاه یا فضای مورد نظر بدمد که در این صورت خروج هوا از درزها بایستی به اندازه ای باشد که فشار داخلی را در حداقل مورد نظر نگهدارد.</w:t>
      </w:r>
    </w:p>
    <w:p w14:paraId="52BBB20B" w14:textId="6A5B5CA4" w:rsidR="00F0242A" w:rsidRDefault="00F0242A" w:rsidP="00F0242A">
      <w:pPr>
        <w:rPr>
          <w:rtl/>
        </w:rPr>
      </w:pPr>
      <w:r>
        <w:rPr>
          <w:rtl/>
        </w:rPr>
        <w:t xml:space="preserve">از این سیستم </w:t>
      </w:r>
      <w:r w:rsidR="002C6118">
        <w:rPr>
          <w:rtl/>
        </w:rPr>
        <w:t>می‌</w:t>
      </w:r>
      <w:r>
        <w:rPr>
          <w:rtl/>
        </w:rPr>
        <w:t>توان برای ایمن کردن تابلوهای برق و حتی برای ایمن کردن فضای پست های برق یا اتاق های کنترل استفاده نمود.</w:t>
      </w:r>
    </w:p>
    <w:p w14:paraId="56FABF86" w14:textId="3D435F73" w:rsidR="006003AD" w:rsidRDefault="00F0242A" w:rsidP="00F0242A">
      <w:pPr>
        <w:rPr>
          <w:rtl/>
          <w:lang w:bidi="fa-IR"/>
        </w:rPr>
        <w:sectPr w:rsidR="006003AD" w:rsidSect="00825A7A">
          <w:headerReference w:type="default" r:id="rId24"/>
          <w:type w:val="continuous"/>
          <w:pgSz w:w="11906" w:h="16838" w:code="9"/>
          <w:pgMar w:top="1729" w:right="1729" w:bottom="1729" w:left="1440" w:header="720" w:footer="720" w:gutter="0"/>
          <w:cols w:space="720"/>
          <w:bidi/>
          <w:rtlGutter/>
          <w:docGrid w:linePitch="360"/>
        </w:sectPr>
      </w:pPr>
      <w:r>
        <w:rPr>
          <w:rtl/>
        </w:rPr>
        <w:t xml:space="preserve">بدنه تابلوها و یا سایر تجهیزات برقی که به این طریق ایمن </w:t>
      </w:r>
      <w:r w:rsidR="002C6118">
        <w:rPr>
          <w:rtl/>
        </w:rPr>
        <w:t>می‌</w:t>
      </w:r>
      <w:r>
        <w:rPr>
          <w:rtl/>
        </w:rPr>
        <w:t xml:space="preserve">شوند، از نظر حفاظت در مقابل ورود ذرات جامد و آب به داخل </w:t>
      </w:r>
      <w:r w:rsidR="002C6118">
        <w:rPr>
          <w:rtl/>
        </w:rPr>
        <w:t>می‌</w:t>
      </w:r>
      <w:r>
        <w:rPr>
          <w:rtl/>
        </w:rPr>
        <w:t>باید حداقل</w:t>
      </w:r>
      <w:r w:rsidR="00A0479A">
        <w:rPr>
          <w:rFonts w:ascii="Cambria" w:hAnsi="Cambria" w:cs="Times New Roman" w:hint="cs"/>
          <w:rtl/>
        </w:rPr>
        <w:t xml:space="preserve"> </w:t>
      </w:r>
      <w:r>
        <w:t>IP 40</w:t>
      </w:r>
      <w:r w:rsidR="00A0479A">
        <w:rPr>
          <w:rFonts w:ascii="Cambria" w:hAnsi="Cambria" w:cs="Times New Roman" w:hint="cs"/>
          <w:rtl/>
        </w:rPr>
        <w:t xml:space="preserve"> </w:t>
      </w:r>
      <w:r>
        <w:rPr>
          <w:rFonts w:hint="cs"/>
          <w:rtl/>
        </w:rPr>
        <w:t>انتخاب</w:t>
      </w:r>
      <w:r>
        <w:rPr>
          <w:rtl/>
        </w:rPr>
        <w:t xml:space="preserve"> </w:t>
      </w:r>
      <w:r>
        <w:rPr>
          <w:rFonts w:hint="cs"/>
          <w:rtl/>
        </w:rPr>
        <w:t>گردند</w:t>
      </w:r>
      <w:r>
        <w:rPr>
          <w:rtl/>
        </w:rPr>
        <w:t>.</w:t>
      </w:r>
      <w:r>
        <w:rPr>
          <w:rFonts w:hint="cs"/>
          <w:rtl/>
        </w:rPr>
        <w:t xml:space="preserve"> </w:t>
      </w:r>
      <w:r>
        <w:rPr>
          <w:rtl/>
        </w:rPr>
        <w:t xml:space="preserve">بدین ترتیب،عملاً یک محفظه تحت فشار ایجاد </w:t>
      </w:r>
      <w:r w:rsidR="002C6118">
        <w:rPr>
          <w:rtl/>
        </w:rPr>
        <w:t>می‌</w:t>
      </w:r>
      <w:r>
        <w:rPr>
          <w:rtl/>
        </w:rPr>
        <w:t xml:space="preserve">گردد که فشار داخلی آن </w:t>
      </w:r>
      <w:r w:rsidR="002C6118">
        <w:rPr>
          <w:rtl/>
        </w:rPr>
        <w:t>می‌</w:t>
      </w:r>
      <w:r>
        <w:rPr>
          <w:rtl/>
        </w:rPr>
        <w:t>باید بطور دائم بیشتر از فشار هوای اطراف نگهداشته شود. به این منظور ضروری است ادوات هشدار دهنده لازم تعبیه گردند که در صورت افت فشار داخلی، تجهیزات برقی را قطع برقی را قطع نمایند و یا بهره بردار از وضعیت امر آگاه ساز</w:t>
      </w:r>
      <w:r w:rsidR="006003AD">
        <w:rPr>
          <w:rFonts w:hint="cs"/>
          <w:rtl/>
          <w:lang w:bidi="fa-IR"/>
        </w:rPr>
        <w:t>د.</w:t>
      </w:r>
    </w:p>
    <w:p w14:paraId="22919850" w14:textId="3FAFCBE0" w:rsidR="00A81828" w:rsidRDefault="00A81828" w:rsidP="00A81828">
      <w:pPr>
        <w:pStyle w:val="Heading4"/>
        <w:rPr>
          <w:lang w:bidi="fa-IR"/>
        </w:rPr>
      </w:pPr>
      <w:bookmarkStart w:id="61" w:name="_Ref521417593"/>
      <w:bookmarkStart w:id="62" w:name="_Toc522632222"/>
      <w:r>
        <w:rPr>
          <w:rFonts w:hint="cs"/>
          <w:rtl/>
          <w:lang w:bidi="fa-IR"/>
        </w:rPr>
        <w:lastRenderedPageBreak/>
        <w:t xml:space="preserve">محافظت نوع </w:t>
      </w:r>
      <w:r>
        <w:rPr>
          <w:lang w:bidi="fa-IR"/>
        </w:rPr>
        <w:t>o</w:t>
      </w:r>
      <w:r w:rsidR="00F0242A">
        <w:rPr>
          <w:rFonts w:hint="cs"/>
          <w:rtl/>
          <w:lang w:bidi="fa-IR"/>
        </w:rPr>
        <w:t xml:space="preserve"> یا بدنه </w:t>
      </w:r>
      <w:r w:rsidR="007C1AC3">
        <w:rPr>
          <w:rFonts w:hint="cs"/>
          <w:rtl/>
          <w:lang w:bidi="fa-IR"/>
        </w:rPr>
        <w:t>غ</w:t>
      </w:r>
      <w:r w:rsidR="00F0242A">
        <w:rPr>
          <w:rFonts w:hint="cs"/>
          <w:rtl/>
          <w:lang w:bidi="fa-IR"/>
        </w:rPr>
        <w:t>و</w:t>
      </w:r>
      <w:r w:rsidR="008F5D32">
        <w:rPr>
          <w:rFonts w:hint="cs"/>
          <w:rtl/>
          <w:lang w:bidi="fa-IR"/>
        </w:rPr>
        <w:t>ط</w:t>
      </w:r>
      <w:r w:rsidR="00F0242A">
        <w:rPr>
          <w:rFonts w:hint="cs"/>
          <w:rtl/>
          <w:lang w:bidi="fa-IR"/>
        </w:rPr>
        <w:t>ه</w:t>
      </w:r>
      <w:r w:rsidR="00F0242A">
        <w:rPr>
          <w:rFonts w:hint="cs"/>
          <w:lang w:bidi="fa-IR"/>
        </w:rPr>
        <w:t>‌</w:t>
      </w:r>
      <w:r w:rsidR="00F0242A">
        <w:rPr>
          <w:rFonts w:hint="cs"/>
          <w:rtl/>
          <w:lang w:bidi="fa-IR"/>
        </w:rPr>
        <w:t>ور در روغن</w:t>
      </w:r>
      <w:bookmarkEnd w:id="61"/>
      <w:bookmarkEnd w:id="62"/>
    </w:p>
    <w:p w14:paraId="6CEF8A8E" w14:textId="0A608CFB" w:rsidR="008F5BAB" w:rsidRDefault="008F5BAB" w:rsidP="008F5BAB">
      <w:r>
        <w:rPr>
          <w:rtl/>
        </w:rPr>
        <w:t>بدنه های محتوی روغن در</w:t>
      </w:r>
      <w:r w:rsidR="00A0479A">
        <w:rPr>
          <w:rFonts w:ascii="Cambria" w:hAnsi="Cambria" w:cs="Times New Roman" w:hint="cs"/>
          <w:rtl/>
        </w:rPr>
        <w:t xml:space="preserve"> </w:t>
      </w:r>
      <w:r>
        <w:t xml:space="preserve">IEC </w:t>
      </w:r>
      <w:r>
        <w:rPr>
          <w:lang w:bidi="fa-IR"/>
        </w:rPr>
        <w:t>600</w:t>
      </w:r>
      <w:r>
        <w:t>79-6</w:t>
      </w:r>
      <w:r w:rsidR="00A0479A">
        <w:rPr>
          <w:rFonts w:ascii="Cambria" w:hAnsi="Cambria" w:cs="Times New Roman" w:hint="cs"/>
          <w:rtl/>
        </w:rPr>
        <w:t xml:space="preserve"> </w:t>
      </w:r>
      <w:r>
        <w:rPr>
          <w:rFonts w:hint="cs"/>
          <w:rtl/>
        </w:rPr>
        <w:t>تعریف</w:t>
      </w:r>
      <w:r>
        <w:rPr>
          <w:rtl/>
        </w:rPr>
        <w:t xml:space="preserve"> </w:t>
      </w:r>
      <w:r>
        <w:rPr>
          <w:rFonts w:hint="cs"/>
          <w:rtl/>
        </w:rPr>
        <w:t>شده</w:t>
      </w:r>
      <w:r>
        <w:rPr>
          <w:rtl/>
        </w:rPr>
        <w:t xml:space="preserve"> </w:t>
      </w:r>
      <w:r>
        <w:rPr>
          <w:rFonts w:hint="cs"/>
          <w:rtl/>
        </w:rPr>
        <w:t>و</w:t>
      </w:r>
      <w:r>
        <w:rPr>
          <w:rtl/>
        </w:rPr>
        <w:t xml:space="preserve"> </w:t>
      </w:r>
      <w:r>
        <w:rPr>
          <w:rFonts w:hint="cs"/>
          <w:rtl/>
        </w:rPr>
        <w:t>علامت</w:t>
      </w:r>
      <w:r>
        <w:rPr>
          <w:rtl/>
        </w:rPr>
        <w:t xml:space="preserve"> </w:t>
      </w:r>
      <w:r>
        <w:rPr>
          <w:rFonts w:hint="cs"/>
          <w:rtl/>
        </w:rPr>
        <w:t>مشخصه</w:t>
      </w:r>
      <w:r>
        <w:rPr>
          <w:rtl/>
        </w:rPr>
        <w:t xml:space="preserve"> </w:t>
      </w:r>
      <w:r>
        <w:rPr>
          <w:rFonts w:hint="cs"/>
          <w:rtl/>
        </w:rPr>
        <w:t>آن</w:t>
      </w:r>
      <w:r w:rsidR="00A0479A">
        <w:rPr>
          <w:rFonts w:ascii="Cambria" w:hAnsi="Cambria" w:cs="Times New Roman" w:hint="cs"/>
          <w:rtl/>
        </w:rPr>
        <w:t xml:space="preserve"> </w:t>
      </w:r>
      <w:r>
        <w:t>Exo</w:t>
      </w:r>
      <w:r w:rsidR="00A0479A">
        <w:rPr>
          <w:rFonts w:ascii="Cambria" w:hAnsi="Cambria" w:cs="Times New Roman" w:hint="cs"/>
          <w:rtl/>
        </w:rPr>
        <w:t xml:space="preserve"> </w:t>
      </w:r>
      <w:r w:rsidR="002C6118">
        <w:rPr>
          <w:rFonts w:hint="cs"/>
          <w:rtl/>
        </w:rPr>
        <w:t>می‌</w:t>
      </w:r>
      <w:r>
        <w:rPr>
          <w:rFonts w:hint="cs"/>
          <w:rtl/>
        </w:rPr>
        <w:t>باشد</w:t>
      </w:r>
      <w:r>
        <w:rPr>
          <w:rtl/>
        </w:rPr>
        <w:t xml:space="preserve">. </w:t>
      </w:r>
      <w:r>
        <w:rPr>
          <w:rFonts w:hint="cs"/>
          <w:rtl/>
        </w:rPr>
        <w:t>در</w:t>
      </w:r>
      <w:r>
        <w:rPr>
          <w:rtl/>
        </w:rPr>
        <w:t xml:space="preserve"> </w:t>
      </w:r>
      <w:r>
        <w:rPr>
          <w:rFonts w:hint="cs"/>
          <w:rtl/>
        </w:rPr>
        <w:t>اینگونه</w:t>
      </w:r>
      <w:r>
        <w:rPr>
          <w:rtl/>
        </w:rPr>
        <w:t xml:space="preserve"> </w:t>
      </w:r>
      <w:r>
        <w:rPr>
          <w:rFonts w:hint="cs"/>
          <w:rtl/>
        </w:rPr>
        <w:t>تجهیزات</w:t>
      </w:r>
      <w:r>
        <w:rPr>
          <w:rtl/>
        </w:rPr>
        <w:t xml:space="preserve"> </w:t>
      </w:r>
      <w:r>
        <w:rPr>
          <w:rFonts w:hint="cs"/>
          <w:rtl/>
        </w:rPr>
        <w:t>کلیه</w:t>
      </w:r>
      <w:r>
        <w:rPr>
          <w:rtl/>
        </w:rPr>
        <w:t xml:space="preserve"> </w:t>
      </w:r>
      <w:r>
        <w:rPr>
          <w:rFonts w:hint="cs"/>
          <w:rtl/>
        </w:rPr>
        <w:t>ادوات</w:t>
      </w:r>
      <w:r>
        <w:rPr>
          <w:rtl/>
        </w:rPr>
        <w:t xml:space="preserve"> </w:t>
      </w:r>
      <w:r>
        <w:rPr>
          <w:rFonts w:hint="cs"/>
          <w:rtl/>
        </w:rPr>
        <w:t>الکتریکی</w:t>
      </w:r>
      <w:r>
        <w:rPr>
          <w:rtl/>
        </w:rPr>
        <w:t xml:space="preserve"> </w:t>
      </w:r>
      <w:r>
        <w:rPr>
          <w:rFonts w:hint="cs"/>
          <w:rtl/>
        </w:rPr>
        <w:t>و</w:t>
      </w:r>
      <w:r>
        <w:rPr>
          <w:rtl/>
        </w:rPr>
        <w:t xml:space="preserve"> </w:t>
      </w:r>
      <w:r>
        <w:rPr>
          <w:rFonts w:hint="cs"/>
          <w:rtl/>
        </w:rPr>
        <w:t>یا</w:t>
      </w:r>
      <w:r>
        <w:rPr>
          <w:rtl/>
        </w:rPr>
        <w:t xml:space="preserve"> </w:t>
      </w:r>
      <w:r>
        <w:rPr>
          <w:rFonts w:hint="cs"/>
          <w:rtl/>
        </w:rPr>
        <w:t>قسمتی</w:t>
      </w:r>
      <w:r>
        <w:rPr>
          <w:rtl/>
        </w:rPr>
        <w:t xml:space="preserve"> </w:t>
      </w:r>
      <w:r>
        <w:rPr>
          <w:rFonts w:hint="cs"/>
          <w:rtl/>
        </w:rPr>
        <w:t>از</w:t>
      </w:r>
      <w:r>
        <w:rPr>
          <w:rtl/>
        </w:rPr>
        <w:t xml:space="preserve"> </w:t>
      </w:r>
      <w:r>
        <w:rPr>
          <w:rFonts w:hint="cs"/>
          <w:rtl/>
        </w:rPr>
        <w:t>آنها</w:t>
      </w:r>
      <w:r>
        <w:rPr>
          <w:rtl/>
        </w:rPr>
        <w:t xml:space="preserve"> </w:t>
      </w:r>
      <w:r>
        <w:rPr>
          <w:rFonts w:hint="cs"/>
          <w:rtl/>
        </w:rPr>
        <w:t>در</w:t>
      </w:r>
      <w:r>
        <w:rPr>
          <w:rtl/>
        </w:rPr>
        <w:t xml:space="preserve"> </w:t>
      </w:r>
      <w:r>
        <w:rPr>
          <w:rFonts w:hint="cs"/>
          <w:rtl/>
        </w:rPr>
        <w:t>داخل</w:t>
      </w:r>
      <w:r>
        <w:rPr>
          <w:rtl/>
        </w:rPr>
        <w:t xml:space="preserve"> </w:t>
      </w:r>
      <w:r>
        <w:rPr>
          <w:rFonts w:hint="cs"/>
          <w:rtl/>
        </w:rPr>
        <w:t>محفظه</w:t>
      </w:r>
      <w:r>
        <w:rPr>
          <w:rtl/>
        </w:rPr>
        <w:t xml:space="preserve"> </w:t>
      </w:r>
      <w:r>
        <w:rPr>
          <w:rFonts w:hint="cs"/>
          <w:rtl/>
        </w:rPr>
        <w:t>ای</w:t>
      </w:r>
      <w:r>
        <w:rPr>
          <w:rtl/>
        </w:rPr>
        <w:t xml:space="preserve"> </w:t>
      </w:r>
      <w:r>
        <w:rPr>
          <w:rFonts w:hint="cs"/>
          <w:rtl/>
        </w:rPr>
        <w:t>پر</w:t>
      </w:r>
      <w:r>
        <w:rPr>
          <w:rtl/>
        </w:rPr>
        <w:t xml:space="preserve"> </w:t>
      </w:r>
      <w:r>
        <w:rPr>
          <w:rFonts w:hint="cs"/>
          <w:rtl/>
        </w:rPr>
        <w:t>از</w:t>
      </w:r>
      <w:r>
        <w:rPr>
          <w:rtl/>
        </w:rPr>
        <w:t xml:space="preserve"> </w:t>
      </w:r>
      <w:r>
        <w:rPr>
          <w:rFonts w:hint="cs"/>
          <w:rtl/>
        </w:rPr>
        <w:t>روغن</w:t>
      </w:r>
      <w:r>
        <w:rPr>
          <w:rtl/>
        </w:rPr>
        <w:t xml:space="preserve"> </w:t>
      </w:r>
      <w:r>
        <w:rPr>
          <w:rFonts w:hint="cs"/>
          <w:rtl/>
        </w:rPr>
        <w:t>قرار</w:t>
      </w:r>
      <w:r>
        <w:rPr>
          <w:rtl/>
        </w:rPr>
        <w:t xml:space="preserve"> </w:t>
      </w:r>
      <w:r w:rsidR="002C6118">
        <w:rPr>
          <w:rFonts w:hint="cs"/>
          <w:rtl/>
        </w:rPr>
        <w:t>می‌</w:t>
      </w:r>
      <w:r>
        <w:rPr>
          <w:rFonts w:hint="cs"/>
          <w:rtl/>
        </w:rPr>
        <w:t>گیرند</w:t>
      </w:r>
      <w:r>
        <w:rPr>
          <w:rtl/>
        </w:rPr>
        <w:t xml:space="preserve"> </w:t>
      </w:r>
      <w:r>
        <w:rPr>
          <w:rFonts w:hint="cs"/>
          <w:rtl/>
        </w:rPr>
        <w:t>و</w:t>
      </w:r>
      <w:r>
        <w:rPr>
          <w:rtl/>
        </w:rPr>
        <w:t xml:space="preserve"> </w:t>
      </w:r>
      <w:r>
        <w:rPr>
          <w:rFonts w:hint="cs"/>
          <w:rtl/>
        </w:rPr>
        <w:t>در</w:t>
      </w:r>
      <w:r>
        <w:rPr>
          <w:rtl/>
        </w:rPr>
        <w:t xml:space="preserve"> </w:t>
      </w:r>
      <w:r>
        <w:rPr>
          <w:rFonts w:hint="cs"/>
          <w:rtl/>
        </w:rPr>
        <w:t>نتیجه</w:t>
      </w:r>
      <w:r>
        <w:rPr>
          <w:rtl/>
        </w:rPr>
        <w:t xml:space="preserve"> </w:t>
      </w:r>
      <w:r>
        <w:rPr>
          <w:rFonts w:hint="cs"/>
          <w:rtl/>
        </w:rPr>
        <w:t>جرقه</w:t>
      </w:r>
      <w:r>
        <w:rPr>
          <w:rtl/>
        </w:rPr>
        <w:t xml:space="preserve"> </w:t>
      </w:r>
      <w:r>
        <w:rPr>
          <w:rFonts w:hint="cs"/>
          <w:rtl/>
        </w:rPr>
        <w:t>و</w:t>
      </w:r>
      <w:r>
        <w:rPr>
          <w:rtl/>
        </w:rPr>
        <w:t xml:space="preserve"> </w:t>
      </w:r>
      <w:r>
        <w:rPr>
          <w:rFonts w:hint="cs"/>
          <w:rtl/>
        </w:rPr>
        <w:t>یا</w:t>
      </w:r>
      <w:r>
        <w:rPr>
          <w:rtl/>
        </w:rPr>
        <w:t xml:space="preserve"> </w:t>
      </w:r>
      <w:r>
        <w:rPr>
          <w:rFonts w:hint="cs"/>
          <w:rtl/>
        </w:rPr>
        <w:t>حرارت</w:t>
      </w:r>
      <w:r>
        <w:rPr>
          <w:rtl/>
        </w:rPr>
        <w:t xml:space="preserve"> </w:t>
      </w:r>
      <w:r>
        <w:rPr>
          <w:rFonts w:hint="cs"/>
          <w:rtl/>
        </w:rPr>
        <w:t>ایجاد</w:t>
      </w:r>
      <w:r>
        <w:rPr>
          <w:rtl/>
        </w:rPr>
        <w:t xml:space="preserve"> </w:t>
      </w:r>
      <w:r>
        <w:rPr>
          <w:rFonts w:hint="cs"/>
          <w:rtl/>
        </w:rPr>
        <w:t>شده</w:t>
      </w:r>
      <w:r>
        <w:rPr>
          <w:rtl/>
        </w:rPr>
        <w:t xml:space="preserve"> </w:t>
      </w:r>
      <w:r>
        <w:rPr>
          <w:rFonts w:hint="cs"/>
          <w:rtl/>
        </w:rPr>
        <w:t>در</w:t>
      </w:r>
      <w:r>
        <w:rPr>
          <w:rtl/>
        </w:rPr>
        <w:t xml:space="preserve"> </w:t>
      </w:r>
      <w:r>
        <w:rPr>
          <w:rFonts w:hint="cs"/>
          <w:rtl/>
        </w:rPr>
        <w:t>اد</w:t>
      </w:r>
      <w:r>
        <w:rPr>
          <w:rtl/>
        </w:rPr>
        <w:t>وات مزبور، گازهای قابل اشتعال در بالای سطح روغن و یا در خارج بدنه دستگاه را مشتعل نخواهد کرد.</w:t>
      </w:r>
    </w:p>
    <w:p w14:paraId="3CA36BE3" w14:textId="64D43AF5" w:rsidR="008F5BAB" w:rsidRDefault="008F5BAB" w:rsidP="008F5BAB">
      <w:pPr>
        <w:rPr>
          <w:rtl/>
        </w:rPr>
      </w:pPr>
      <w:r>
        <w:rPr>
          <w:rtl/>
        </w:rPr>
        <w:t>طبق پیشنهاد</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درجه</w:t>
      </w:r>
      <w:r>
        <w:rPr>
          <w:rtl/>
        </w:rPr>
        <w:t xml:space="preserve"> </w:t>
      </w:r>
      <w:r>
        <w:rPr>
          <w:rFonts w:hint="cs"/>
          <w:rtl/>
        </w:rPr>
        <w:t>حرارت</w:t>
      </w:r>
      <w:r>
        <w:rPr>
          <w:rtl/>
        </w:rPr>
        <w:t xml:space="preserve"> </w:t>
      </w:r>
      <w:r>
        <w:rPr>
          <w:rFonts w:hint="cs"/>
          <w:rtl/>
        </w:rPr>
        <w:t>روغن</w:t>
      </w:r>
      <w:r>
        <w:rPr>
          <w:rtl/>
        </w:rPr>
        <w:t xml:space="preserve"> </w:t>
      </w:r>
      <w:r>
        <w:rPr>
          <w:rFonts w:hint="cs"/>
          <w:rtl/>
        </w:rPr>
        <w:t>در</w:t>
      </w:r>
      <w:r>
        <w:rPr>
          <w:rtl/>
        </w:rPr>
        <w:t xml:space="preserve"> </w:t>
      </w:r>
      <w:r>
        <w:rPr>
          <w:rFonts w:hint="cs"/>
          <w:rtl/>
        </w:rPr>
        <w:t>اینگونه</w:t>
      </w:r>
      <w:r>
        <w:rPr>
          <w:rtl/>
        </w:rPr>
        <w:t xml:space="preserve"> </w:t>
      </w:r>
      <w:r>
        <w:rPr>
          <w:rFonts w:hint="cs"/>
          <w:rtl/>
        </w:rPr>
        <w:t>تجهیزات</w:t>
      </w:r>
      <w:r>
        <w:rPr>
          <w:rtl/>
        </w:rPr>
        <w:t xml:space="preserve"> </w:t>
      </w:r>
      <w:r>
        <w:rPr>
          <w:rFonts w:hint="cs"/>
          <w:rtl/>
        </w:rPr>
        <w:t>تحت</w:t>
      </w:r>
      <w:r>
        <w:rPr>
          <w:rtl/>
        </w:rPr>
        <w:t xml:space="preserve"> </w:t>
      </w:r>
      <w:r>
        <w:rPr>
          <w:rFonts w:hint="cs"/>
          <w:rtl/>
        </w:rPr>
        <w:t>هیچ</w:t>
      </w:r>
      <w:r>
        <w:rPr>
          <w:rtl/>
        </w:rPr>
        <w:t xml:space="preserve"> </w:t>
      </w:r>
      <w:r>
        <w:rPr>
          <w:rFonts w:hint="cs"/>
          <w:rtl/>
        </w:rPr>
        <w:t>شرایطی</w:t>
      </w:r>
      <w:r>
        <w:rPr>
          <w:rtl/>
        </w:rPr>
        <w:t xml:space="preserve"> </w:t>
      </w:r>
      <w:r>
        <w:rPr>
          <w:rFonts w:hint="cs"/>
          <w:rtl/>
        </w:rPr>
        <w:t>نباید</w:t>
      </w:r>
      <w:r>
        <w:rPr>
          <w:rtl/>
        </w:rPr>
        <w:t xml:space="preserve"> </w:t>
      </w:r>
      <w:r>
        <w:rPr>
          <w:rFonts w:hint="cs"/>
          <w:rtl/>
        </w:rPr>
        <w:t>از</w:t>
      </w:r>
      <w:r>
        <w:rPr>
          <w:rtl/>
        </w:rPr>
        <w:t xml:space="preserve"> 115 </w:t>
      </w:r>
      <w:r>
        <w:rPr>
          <w:rFonts w:hint="cs"/>
          <w:rtl/>
        </w:rPr>
        <w:t>درجه</w:t>
      </w:r>
      <w:r>
        <w:rPr>
          <w:rtl/>
        </w:rPr>
        <w:t xml:space="preserve"> </w:t>
      </w:r>
      <w:r>
        <w:rPr>
          <w:rFonts w:hint="cs"/>
          <w:rtl/>
        </w:rPr>
        <w:t>سانتیگراد</w:t>
      </w:r>
      <w:r>
        <w:rPr>
          <w:rtl/>
        </w:rPr>
        <w:t xml:space="preserve"> </w:t>
      </w:r>
      <w:r>
        <w:rPr>
          <w:rFonts w:hint="cs"/>
          <w:rtl/>
        </w:rPr>
        <w:t>تجاوز</w:t>
      </w:r>
      <w:r>
        <w:rPr>
          <w:rtl/>
        </w:rPr>
        <w:t xml:space="preserve"> </w:t>
      </w:r>
      <w:r>
        <w:rPr>
          <w:rFonts w:hint="cs"/>
          <w:rtl/>
        </w:rPr>
        <w:t>نماید</w:t>
      </w:r>
      <w:r>
        <w:rPr>
          <w:rtl/>
        </w:rPr>
        <w:t xml:space="preserve"> </w:t>
      </w:r>
      <w:r>
        <w:rPr>
          <w:rFonts w:hint="cs"/>
          <w:rtl/>
        </w:rPr>
        <w:t>و</w:t>
      </w:r>
      <w:r>
        <w:rPr>
          <w:rtl/>
        </w:rPr>
        <w:t xml:space="preserve"> </w:t>
      </w:r>
      <w:r>
        <w:rPr>
          <w:rFonts w:hint="cs"/>
          <w:rtl/>
        </w:rPr>
        <w:t>درجه</w:t>
      </w:r>
      <w:r>
        <w:rPr>
          <w:rtl/>
        </w:rPr>
        <w:t xml:space="preserve"> </w:t>
      </w:r>
      <w:r>
        <w:rPr>
          <w:rFonts w:hint="cs"/>
          <w:rtl/>
        </w:rPr>
        <w:t>حرارت</w:t>
      </w:r>
      <w:r>
        <w:rPr>
          <w:rtl/>
        </w:rPr>
        <w:t xml:space="preserve"> </w:t>
      </w:r>
      <w:r>
        <w:rPr>
          <w:rFonts w:hint="cs"/>
          <w:rtl/>
        </w:rPr>
        <w:t>سطح</w:t>
      </w:r>
      <w:r>
        <w:rPr>
          <w:rtl/>
        </w:rPr>
        <w:t xml:space="preserve"> </w:t>
      </w:r>
      <w:r>
        <w:rPr>
          <w:rFonts w:hint="cs"/>
          <w:rtl/>
        </w:rPr>
        <w:t>روغن</w:t>
      </w:r>
      <w:r>
        <w:rPr>
          <w:rtl/>
        </w:rPr>
        <w:t xml:space="preserve"> </w:t>
      </w:r>
      <w:r>
        <w:rPr>
          <w:rFonts w:hint="cs"/>
          <w:rtl/>
        </w:rPr>
        <w:t>و</w:t>
      </w:r>
      <w:r>
        <w:rPr>
          <w:rtl/>
        </w:rPr>
        <w:t xml:space="preserve"> </w:t>
      </w:r>
      <w:r>
        <w:rPr>
          <w:rFonts w:hint="cs"/>
          <w:rtl/>
        </w:rPr>
        <w:t>یا</w:t>
      </w:r>
      <w:r>
        <w:rPr>
          <w:rtl/>
        </w:rPr>
        <w:t xml:space="preserve"> </w:t>
      </w:r>
      <w:r>
        <w:rPr>
          <w:rFonts w:hint="cs"/>
          <w:rtl/>
        </w:rPr>
        <w:t>قسمت</w:t>
      </w:r>
      <w:r>
        <w:rPr>
          <w:rtl/>
        </w:rPr>
        <w:t xml:space="preserve"> </w:t>
      </w:r>
      <w:r>
        <w:rPr>
          <w:rFonts w:hint="cs"/>
          <w:rtl/>
        </w:rPr>
        <w:t>هایی</w:t>
      </w:r>
      <w:r>
        <w:rPr>
          <w:rtl/>
        </w:rPr>
        <w:t xml:space="preserve"> </w:t>
      </w:r>
      <w:r>
        <w:rPr>
          <w:rFonts w:hint="cs"/>
          <w:rtl/>
        </w:rPr>
        <w:t>از</w:t>
      </w:r>
      <w:r>
        <w:rPr>
          <w:rtl/>
        </w:rPr>
        <w:t xml:space="preserve"> </w:t>
      </w:r>
      <w:r>
        <w:rPr>
          <w:rFonts w:hint="cs"/>
          <w:rtl/>
        </w:rPr>
        <w:t>دستگاه</w:t>
      </w:r>
      <w:r>
        <w:rPr>
          <w:rtl/>
        </w:rPr>
        <w:t xml:space="preserve"> </w:t>
      </w:r>
      <w:r>
        <w:rPr>
          <w:rFonts w:hint="cs"/>
          <w:rtl/>
        </w:rPr>
        <w:t>که</w:t>
      </w:r>
      <w:r>
        <w:rPr>
          <w:rtl/>
        </w:rPr>
        <w:t xml:space="preserve"> </w:t>
      </w:r>
      <w:r>
        <w:rPr>
          <w:rFonts w:hint="cs"/>
          <w:rtl/>
        </w:rPr>
        <w:t>در</w:t>
      </w:r>
      <w:r>
        <w:rPr>
          <w:rtl/>
        </w:rPr>
        <w:t xml:space="preserve"> </w:t>
      </w:r>
      <w:r>
        <w:rPr>
          <w:rFonts w:hint="cs"/>
          <w:rtl/>
        </w:rPr>
        <w:t>تما</w:t>
      </w:r>
      <w:r>
        <w:rPr>
          <w:rtl/>
        </w:rPr>
        <w:t>س با گازهای قابل اشتعال هستند نباید ا</w:t>
      </w:r>
      <w:r w:rsidR="000C04D5">
        <w:rPr>
          <w:rFonts w:hint="cs"/>
          <w:rtl/>
        </w:rPr>
        <w:t>ز کلاس دمایی</w:t>
      </w:r>
      <w:r w:rsidR="00A0479A">
        <w:rPr>
          <w:rFonts w:ascii="Cambria" w:hAnsi="Cambria" w:cs="Times New Roman" w:hint="cs"/>
          <w:rtl/>
        </w:rPr>
        <w:t xml:space="preserve"> </w:t>
      </w:r>
      <w:r>
        <w:rPr>
          <w:rFonts w:hint="cs"/>
          <w:rtl/>
        </w:rPr>
        <w:t>معین</w:t>
      </w:r>
      <w:r>
        <w:rPr>
          <w:rtl/>
        </w:rPr>
        <w:t xml:space="preserve"> </w:t>
      </w:r>
      <w:r>
        <w:rPr>
          <w:rFonts w:hint="cs"/>
          <w:rtl/>
        </w:rPr>
        <w:t>شده</w:t>
      </w:r>
      <w:r>
        <w:rPr>
          <w:rtl/>
        </w:rPr>
        <w:t xml:space="preserve"> </w:t>
      </w:r>
      <w:r>
        <w:rPr>
          <w:rFonts w:hint="cs"/>
          <w:rtl/>
        </w:rPr>
        <w:t>بیشتر</w:t>
      </w:r>
      <w:r>
        <w:rPr>
          <w:rtl/>
        </w:rPr>
        <w:t xml:space="preserve"> </w:t>
      </w:r>
      <w:r>
        <w:rPr>
          <w:rFonts w:hint="cs"/>
          <w:rtl/>
        </w:rPr>
        <w:t>شود</w:t>
      </w:r>
      <w:r>
        <w:rPr>
          <w:rtl/>
        </w:rPr>
        <w:t>.</w:t>
      </w:r>
    </w:p>
    <w:p w14:paraId="646EB882" w14:textId="52BCAB94" w:rsidR="008F5BAB" w:rsidRDefault="008F5BAB" w:rsidP="008F5BAB">
      <w:pPr>
        <w:rPr>
          <w:rtl/>
        </w:rPr>
      </w:pPr>
      <w:r>
        <w:rPr>
          <w:rtl/>
        </w:rPr>
        <w:t xml:space="preserve">کلیه ادوات جرقه زا </w:t>
      </w:r>
      <w:r w:rsidR="002C6118">
        <w:rPr>
          <w:rtl/>
        </w:rPr>
        <w:t>می‌</w:t>
      </w:r>
      <w:r>
        <w:rPr>
          <w:rtl/>
        </w:rPr>
        <w:t>باید درون روغن مستقر گردند به طریقی که حداقل 25 میلیمتر پایین تر از سطح روغن قرار گیرند. ترانسفورماتورهایی که کاملاً مسدود</w:t>
      </w:r>
      <w:r w:rsidR="000C04D5">
        <w:rPr>
          <w:rStyle w:val="FootnoteReference"/>
          <w:rtl/>
        </w:rPr>
        <w:footnoteReference w:id="26"/>
      </w:r>
      <w:r>
        <w:rPr>
          <w:rtl/>
        </w:rPr>
        <w:t xml:space="preserve"> هستند </w:t>
      </w:r>
      <w:r>
        <w:rPr>
          <w:rFonts w:hint="cs"/>
          <w:rtl/>
        </w:rPr>
        <w:t>نمون</w:t>
      </w:r>
      <w:r>
        <w:rPr>
          <w:rtl/>
        </w:rPr>
        <w:t>ه ای از بدنه های محتوی روغن هستند که در صورت رعایت شرایط مندرج در</w:t>
      </w:r>
      <w:r w:rsidR="00A0479A">
        <w:rPr>
          <w:rFonts w:ascii="Cambria" w:hAnsi="Cambria" w:cs="Times New Roman" w:hint="cs"/>
          <w:rtl/>
        </w:rPr>
        <w:t xml:space="preserve"> </w:t>
      </w:r>
      <w:r>
        <w:t xml:space="preserve">IEC </w:t>
      </w:r>
      <w:r w:rsidR="000C04D5">
        <w:t>600</w:t>
      </w:r>
      <w:r>
        <w:t>79-6</w:t>
      </w:r>
      <w:r w:rsidR="00A0479A">
        <w:rPr>
          <w:rFonts w:ascii="Cambria" w:hAnsi="Cambria" w:cs="Times New Roman" w:hint="cs"/>
          <w:rtl/>
        </w:rPr>
        <w:t xml:space="preserve"> </w:t>
      </w:r>
      <w:r w:rsidR="002C6118">
        <w:rPr>
          <w:rFonts w:hint="cs"/>
          <w:rtl/>
        </w:rPr>
        <w:t>می‌</w:t>
      </w:r>
      <w:r>
        <w:rPr>
          <w:rFonts w:hint="cs"/>
          <w:rtl/>
        </w:rPr>
        <w:t>توانند</w:t>
      </w:r>
      <w:r>
        <w:rPr>
          <w:rtl/>
        </w:rPr>
        <w:t xml:space="preserve"> </w:t>
      </w:r>
      <w:r>
        <w:rPr>
          <w:rFonts w:hint="cs"/>
          <w:rtl/>
        </w:rPr>
        <w:t>گواهی</w:t>
      </w:r>
      <w:r>
        <w:rPr>
          <w:rtl/>
        </w:rPr>
        <w:t xml:space="preserve"> </w:t>
      </w:r>
      <w:r>
        <w:rPr>
          <w:rFonts w:hint="cs"/>
          <w:rtl/>
        </w:rPr>
        <w:t>تایید</w:t>
      </w:r>
      <w:r>
        <w:rPr>
          <w:rtl/>
        </w:rPr>
        <w:t xml:space="preserve"> </w:t>
      </w:r>
      <w:r>
        <w:rPr>
          <w:rFonts w:hint="cs"/>
          <w:rtl/>
        </w:rPr>
        <w:t>به</w:t>
      </w:r>
      <w:r>
        <w:rPr>
          <w:rtl/>
        </w:rPr>
        <w:t xml:space="preserve"> </w:t>
      </w:r>
      <w:r>
        <w:rPr>
          <w:rFonts w:hint="cs"/>
          <w:rtl/>
        </w:rPr>
        <w:t>عنوان</w:t>
      </w:r>
      <w:r>
        <w:rPr>
          <w:rtl/>
        </w:rPr>
        <w:t xml:space="preserve"> </w:t>
      </w:r>
      <w:r>
        <w:rPr>
          <w:rFonts w:hint="cs"/>
          <w:rtl/>
        </w:rPr>
        <w:t>دستگاه</w:t>
      </w:r>
      <w:r w:rsidR="00A0479A">
        <w:rPr>
          <w:rFonts w:ascii="Cambria" w:hAnsi="Cambria" w:cs="Times New Roman" w:hint="cs"/>
          <w:rtl/>
        </w:rPr>
        <w:t xml:space="preserve"> </w:t>
      </w:r>
      <w:r>
        <w:t>Exo</w:t>
      </w:r>
      <w:r w:rsidR="00A0479A">
        <w:rPr>
          <w:rFonts w:ascii="Cambria" w:hAnsi="Cambria" w:cs="Times New Roman" w:hint="cs"/>
          <w:rtl/>
        </w:rPr>
        <w:t xml:space="preserve"> </w:t>
      </w:r>
      <w:r>
        <w:rPr>
          <w:rFonts w:hint="cs"/>
          <w:rtl/>
        </w:rPr>
        <w:t>دریافت</w:t>
      </w:r>
      <w:r>
        <w:rPr>
          <w:rtl/>
        </w:rPr>
        <w:t xml:space="preserve"> </w:t>
      </w:r>
      <w:r>
        <w:rPr>
          <w:rFonts w:hint="cs"/>
          <w:rtl/>
        </w:rPr>
        <w:t>کنند</w:t>
      </w:r>
      <w:r>
        <w:rPr>
          <w:rtl/>
        </w:rPr>
        <w:t xml:space="preserve"> </w:t>
      </w:r>
      <w:r>
        <w:rPr>
          <w:rFonts w:hint="cs"/>
          <w:rtl/>
        </w:rPr>
        <w:t>و</w:t>
      </w:r>
      <w:r>
        <w:rPr>
          <w:rtl/>
        </w:rPr>
        <w:t xml:space="preserve"> </w:t>
      </w:r>
      <w:r>
        <w:rPr>
          <w:rFonts w:hint="cs"/>
          <w:rtl/>
        </w:rPr>
        <w:t>در</w:t>
      </w:r>
      <w:r>
        <w:rPr>
          <w:rtl/>
        </w:rPr>
        <w:t xml:space="preserve"> </w:t>
      </w:r>
      <w:r>
        <w:rPr>
          <w:rFonts w:hint="cs"/>
          <w:rtl/>
        </w:rPr>
        <w:t>نتیجه</w:t>
      </w:r>
      <w:r>
        <w:rPr>
          <w:rtl/>
        </w:rPr>
        <w:t xml:space="preserve"> </w:t>
      </w:r>
      <w:r>
        <w:rPr>
          <w:rFonts w:hint="cs"/>
          <w:rtl/>
        </w:rPr>
        <w:t>در</w:t>
      </w:r>
      <w:r>
        <w:rPr>
          <w:rtl/>
        </w:rPr>
        <w:t xml:space="preserve"> </w:t>
      </w:r>
      <w:r>
        <w:rPr>
          <w:rFonts w:hint="cs"/>
          <w:rtl/>
        </w:rPr>
        <w:t>فضاهای</w:t>
      </w:r>
      <w:r>
        <w:rPr>
          <w:rtl/>
        </w:rPr>
        <w:t xml:space="preserve"> </w:t>
      </w:r>
      <w:r>
        <w:rPr>
          <w:rFonts w:hint="cs"/>
          <w:rtl/>
        </w:rPr>
        <w:t>طبقه</w:t>
      </w:r>
      <w:r>
        <w:rPr>
          <w:rtl/>
        </w:rPr>
        <w:t xml:space="preserve"> </w:t>
      </w:r>
      <w:r>
        <w:rPr>
          <w:rFonts w:hint="cs"/>
          <w:rtl/>
        </w:rPr>
        <w:t>بندی</w:t>
      </w:r>
      <w:r>
        <w:rPr>
          <w:rtl/>
        </w:rPr>
        <w:t xml:space="preserve"> </w:t>
      </w:r>
      <w:r>
        <w:rPr>
          <w:rFonts w:hint="cs"/>
          <w:rtl/>
        </w:rPr>
        <w:t>شده</w:t>
      </w:r>
      <w:r>
        <w:rPr>
          <w:rtl/>
        </w:rPr>
        <w:t xml:space="preserve"> </w:t>
      </w:r>
      <w:r>
        <w:rPr>
          <w:rFonts w:hint="cs"/>
          <w:rtl/>
        </w:rPr>
        <w:t>از</w:t>
      </w:r>
      <w:r>
        <w:rPr>
          <w:rtl/>
        </w:rPr>
        <w:t xml:space="preserve"> </w:t>
      </w:r>
      <w:r>
        <w:rPr>
          <w:rFonts w:hint="cs"/>
          <w:rtl/>
        </w:rPr>
        <w:t>نوع</w:t>
      </w:r>
      <w:r w:rsidR="00A0479A">
        <w:rPr>
          <w:rFonts w:ascii="Cambria" w:hAnsi="Cambria" w:cs="Times New Roman" w:hint="cs"/>
          <w:rtl/>
        </w:rPr>
        <w:t xml:space="preserve"> </w:t>
      </w:r>
      <w:r w:rsidR="000C04D5">
        <w:rPr>
          <w:rFonts w:hint="cs"/>
          <w:rtl/>
        </w:rPr>
        <w:t xml:space="preserve">ناحیه 2 </w:t>
      </w:r>
      <w:r>
        <w:rPr>
          <w:rFonts w:hint="cs"/>
          <w:rtl/>
        </w:rPr>
        <w:t>قابل</w:t>
      </w:r>
      <w:r>
        <w:rPr>
          <w:rtl/>
        </w:rPr>
        <w:t xml:space="preserve"> </w:t>
      </w:r>
      <w:r>
        <w:rPr>
          <w:rFonts w:hint="cs"/>
          <w:rtl/>
        </w:rPr>
        <w:t>استفاده</w:t>
      </w:r>
      <w:r>
        <w:rPr>
          <w:rtl/>
        </w:rPr>
        <w:t xml:space="preserve"> </w:t>
      </w:r>
      <w:r>
        <w:rPr>
          <w:rFonts w:hint="cs"/>
          <w:rtl/>
        </w:rPr>
        <w:t>خواهند</w:t>
      </w:r>
      <w:r>
        <w:rPr>
          <w:rtl/>
        </w:rPr>
        <w:t xml:space="preserve"> </w:t>
      </w:r>
      <w:r>
        <w:rPr>
          <w:rFonts w:hint="cs"/>
          <w:rtl/>
        </w:rPr>
        <w:t>بود</w:t>
      </w:r>
      <w:r>
        <w:rPr>
          <w:rtl/>
        </w:rPr>
        <w:t>.</w:t>
      </w:r>
    </w:p>
    <w:p w14:paraId="06A9334A" w14:textId="6DB849E7" w:rsidR="008F5BAB" w:rsidRDefault="008F5BAB" w:rsidP="008F5BAB">
      <w:pPr>
        <w:rPr>
          <w:rtl/>
        </w:rPr>
      </w:pPr>
      <w:r>
        <w:rPr>
          <w:rtl/>
        </w:rPr>
        <w:t>انبساط روغن در ترانسفورماتورهای</w:t>
      </w:r>
      <w:r w:rsidR="000C04D5">
        <w:rPr>
          <w:rFonts w:hint="cs"/>
          <w:rtl/>
        </w:rPr>
        <w:t xml:space="preserve"> کاملا مسدود </w:t>
      </w:r>
      <w:r>
        <w:rPr>
          <w:rtl/>
        </w:rPr>
        <w:t xml:space="preserve">به دو طریق کنترل </w:t>
      </w:r>
      <w:r w:rsidR="002C6118">
        <w:rPr>
          <w:rtl/>
        </w:rPr>
        <w:t>می‌</w:t>
      </w:r>
      <w:r>
        <w:rPr>
          <w:rtl/>
        </w:rPr>
        <w:t xml:space="preserve">شود. رادیاتورهای یک نوع از این ترانسفورماتورها به گونه ای ساخته </w:t>
      </w:r>
      <w:r w:rsidR="002C6118">
        <w:rPr>
          <w:rtl/>
        </w:rPr>
        <w:t>می‌</w:t>
      </w:r>
      <w:r>
        <w:rPr>
          <w:rtl/>
        </w:rPr>
        <w:t xml:space="preserve">شوند که در اثر انبساط روغن ازدیاد حجم پیدا </w:t>
      </w:r>
      <w:r w:rsidR="002C6118">
        <w:rPr>
          <w:rtl/>
        </w:rPr>
        <w:t>می‌</w:t>
      </w:r>
      <w:r>
        <w:rPr>
          <w:rtl/>
        </w:rPr>
        <w:t>کنند. نوع دیگری از ترانسفورماتورهای</w:t>
      </w:r>
      <w:r w:rsidR="00A0479A">
        <w:rPr>
          <w:rFonts w:ascii="Cambria" w:hAnsi="Cambria" w:cs="Times New Roman" w:hint="cs"/>
          <w:rtl/>
        </w:rPr>
        <w:t xml:space="preserve"> </w:t>
      </w:r>
      <w:r w:rsidR="000C04D5">
        <w:rPr>
          <w:rFonts w:hint="cs"/>
          <w:rtl/>
        </w:rPr>
        <w:t>کاملا مسدود</w:t>
      </w:r>
      <w:r w:rsidR="00A0479A">
        <w:rPr>
          <w:rFonts w:ascii="Cambria" w:hAnsi="Cambria" w:cs="Times New Roman" w:hint="cs"/>
          <w:rtl/>
        </w:rPr>
        <w:t xml:space="preserve"> </w:t>
      </w:r>
      <w:r>
        <w:rPr>
          <w:rFonts w:hint="cs"/>
          <w:rtl/>
        </w:rPr>
        <w:t>وجود</w:t>
      </w:r>
      <w:r>
        <w:rPr>
          <w:rtl/>
        </w:rPr>
        <w:t xml:space="preserve"> </w:t>
      </w:r>
      <w:r>
        <w:rPr>
          <w:rFonts w:hint="cs"/>
          <w:rtl/>
        </w:rPr>
        <w:t>دارد</w:t>
      </w:r>
      <w:r>
        <w:rPr>
          <w:rtl/>
        </w:rPr>
        <w:t xml:space="preserve"> </w:t>
      </w:r>
      <w:r>
        <w:rPr>
          <w:rFonts w:hint="cs"/>
          <w:rtl/>
        </w:rPr>
        <w:t>که</w:t>
      </w:r>
      <w:r>
        <w:rPr>
          <w:rtl/>
        </w:rPr>
        <w:t xml:space="preserve"> </w:t>
      </w:r>
      <w:r>
        <w:rPr>
          <w:rFonts w:hint="cs"/>
          <w:rtl/>
        </w:rPr>
        <w:t>در</w:t>
      </w:r>
      <w:r>
        <w:rPr>
          <w:rtl/>
        </w:rPr>
        <w:t xml:space="preserve"> </w:t>
      </w:r>
      <w:r>
        <w:rPr>
          <w:rFonts w:hint="cs"/>
          <w:rtl/>
        </w:rPr>
        <w:t>آنها</w:t>
      </w:r>
      <w:r>
        <w:rPr>
          <w:rtl/>
        </w:rPr>
        <w:t xml:space="preserve"> </w:t>
      </w:r>
      <w:r>
        <w:rPr>
          <w:rFonts w:hint="cs"/>
          <w:rtl/>
        </w:rPr>
        <w:t>فضای</w:t>
      </w:r>
      <w:r>
        <w:rPr>
          <w:rtl/>
        </w:rPr>
        <w:t xml:space="preserve"> </w:t>
      </w:r>
      <w:r>
        <w:rPr>
          <w:rFonts w:hint="cs"/>
          <w:rtl/>
        </w:rPr>
        <w:t>بالای</w:t>
      </w:r>
      <w:r>
        <w:rPr>
          <w:rtl/>
        </w:rPr>
        <w:t xml:space="preserve"> </w:t>
      </w:r>
      <w:r>
        <w:rPr>
          <w:rFonts w:hint="cs"/>
          <w:rtl/>
        </w:rPr>
        <w:t>سطح</w:t>
      </w:r>
      <w:r>
        <w:rPr>
          <w:rtl/>
        </w:rPr>
        <w:t xml:space="preserve"> </w:t>
      </w:r>
      <w:r>
        <w:rPr>
          <w:rFonts w:hint="cs"/>
          <w:rtl/>
        </w:rPr>
        <w:t>روغن</w:t>
      </w:r>
      <w:r>
        <w:rPr>
          <w:rtl/>
        </w:rPr>
        <w:t xml:space="preserve"> </w:t>
      </w:r>
      <w:r>
        <w:rPr>
          <w:rFonts w:hint="cs"/>
          <w:rtl/>
        </w:rPr>
        <w:t>از</w:t>
      </w:r>
      <w:r>
        <w:rPr>
          <w:rtl/>
        </w:rPr>
        <w:t xml:space="preserve"> </w:t>
      </w:r>
      <w:r>
        <w:rPr>
          <w:rFonts w:hint="cs"/>
          <w:rtl/>
        </w:rPr>
        <w:t>گاز</w:t>
      </w:r>
      <w:r>
        <w:rPr>
          <w:rtl/>
        </w:rPr>
        <w:t xml:space="preserve"> </w:t>
      </w:r>
      <w:r>
        <w:rPr>
          <w:rFonts w:hint="cs"/>
          <w:rtl/>
        </w:rPr>
        <w:t>ازت</w:t>
      </w:r>
      <w:r>
        <w:rPr>
          <w:rtl/>
        </w:rPr>
        <w:t xml:space="preserve"> </w:t>
      </w:r>
      <w:r>
        <w:rPr>
          <w:rFonts w:hint="cs"/>
          <w:rtl/>
        </w:rPr>
        <w:t>پر</w:t>
      </w:r>
      <w:r>
        <w:rPr>
          <w:rtl/>
        </w:rPr>
        <w:t xml:space="preserve"> </w:t>
      </w:r>
      <w:r>
        <w:rPr>
          <w:rFonts w:hint="cs"/>
          <w:rtl/>
        </w:rPr>
        <w:t>شده</w:t>
      </w:r>
      <w:r>
        <w:rPr>
          <w:rtl/>
        </w:rPr>
        <w:t xml:space="preserve"> </w:t>
      </w:r>
      <w:r>
        <w:rPr>
          <w:rFonts w:hint="cs"/>
          <w:rtl/>
        </w:rPr>
        <w:t>و</w:t>
      </w:r>
      <w:r>
        <w:rPr>
          <w:rtl/>
        </w:rPr>
        <w:t xml:space="preserve"> </w:t>
      </w:r>
      <w:r>
        <w:rPr>
          <w:rFonts w:hint="cs"/>
          <w:rtl/>
        </w:rPr>
        <w:t>این</w:t>
      </w:r>
      <w:r>
        <w:rPr>
          <w:rtl/>
        </w:rPr>
        <w:t xml:space="preserve"> </w:t>
      </w:r>
      <w:r>
        <w:rPr>
          <w:rFonts w:hint="cs"/>
          <w:rtl/>
        </w:rPr>
        <w:t>گاز</w:t>
      </w:r>
      <w:r>
        <w:rPr>
          <w:rtl/>
        </w:rPr>
        <w:t xml:space="preserve"> </w:t>
      </w:r>
      <w:r>
        <w:rPr>
          <w:rFonts w:hint="cs"/>
          <w:rtl/>
        </w:rPr>
        <w:t>در</w:t>
      </w:r>
      <w:r>
        <w:rPr>
          <w:rtl/>
        </w:rPr>
        <w:t xml:space="preserve"> </w:t>
      </w:r>
      <w:r>
        <w:rPr>
          <w:rFonts w:hint="cs"/>
          <w:rtl/>
        </w:rPr>
        <w:t>اثر</w:t>
      </w:r>
      <w:r>
        <w:rPr>
          <w:rtl/>
        </w:rPr>
        <w:t xml:space="preserve"> </w:t>
      </w:r>
      <w:r>
        <w:rPr>
          <w:rFonts w:hint="cs"/>
          <w:rtl/>
        </w:rPr>
        <w:t>انبس</w:t>
      </w:r>
      <w:r>
        <w:rPr>
          <w:rtl/>
        </w:rPr>
        <w:t xml:space="preserve">اط روغن فشرده </w:t>
      </w:r>
      <w:r w:rsidR="002C6118">
        <w:rPr>
          <w:rtl/>
        </w:rPr>
        <w:t>می‌</w:t>
      </w:r>
      <w:r>
        <w:rPr>
          <w:rtl/>
        </w:rPr>
        <w:t xml:space="preserve">شود و فضای لازم جهت ازدیاد حجم روغن را به وجود </w:t>
      </w:r>
      <w:r w:rsidR="002C6118">
        <w:rPr>
          <w:rtl/>
        </w:rPr>
        <w:t>می‌</w:t>
      </w:r>
      <w:r>
        <w:rPr>
          <w:rtl/>
        </w:rPr>
        <w:t>آورد. کاربرد این نوع ترانسفورماتورها</w:t>
      </w:r>
      <w:r w:rsidR="00A0479A">
        <w:rPr>
          <w:rFonts w:ascii="Cambria" w:hAnsi="Cambria" w:cs="Times New Roman" w:hint="cs"/>
          <w:rtl/>
        </w:rPr>
        <w:t xml:space="preserve"> </w:t>
      </w:r>
      <w:r>
        <w:rPr>
          <w:rFonts w:hint="cs"/>
          <w:rtl/>
        </w:rPr>
        <w:t>درفضاهای</w:t>
      </w:r>
      <w:r>
        <w:rPr>
          <w:rtl/>
        </w:rPr>
        <w:t xml:space="preserve"> </w:t>
      </w:r>
      <w:r>
        <w:rPr>
          <w:rFonts w:hint="cs"/>
          <w:rtl/>
        </w:rPr>
        <w:t>طبقه</w:t>
      </w:r>
      <w:r>
        <w:rPr>
          <w:rtl/>
        </w:rPr>
        <w:t xml:space="preserve"> </w:t>
      </w:r>
      <w:r>
        <w:rPr>
          <w:rFonts w:hint="cs"/>
          <w:rtl/>
        </w:rPr>
        <w:t>بندی</w:t>
      </w:r>
      <w:r>
        <w:rPr>
          <w:rtl/>
        </w:rPr>
        <w:t xml:space="preserve"> </w:t>
      </w:r>
      <w:r>
        <w:rPr>
          <w:rFonts w:hint="cs"/>
          <w:rtl/>
        </w:rPr>
        <w:t>شده</w:t>
      </w:r>
      <w:r w:rsidR="00A0479A">
        <w:rPr>
          <w:rFonts w:ascii="Cambria" w:hAnsi="Cambria" w:cs="Times New Roman" w:hint="cs"/>
          <w:rtl/>
        </w:rPr>
        <w:t xml:space="preserve"> </w:t>
      </w:r>
      <w:r w:rsidR="000C04D5">
        <w:rPr>
          <w:rFonts w:hint="cs"/>
          <w:rtl/>
        </w:rPr>
        <w:t xml:space="preserve">ناحیه 2 </w:t>
      </w:r>
      <w:r>
        <w:rPr>
          <w:rFonts w:hint="cs"/>
          <w:rtl/>
        </w:rPr>
        <w:t>ارجح</w:t>
      </w:r>
      <w:r>
        <w:rPr>
          <w:rtl/>
        </w:rPr>
        <w:t xml:space="preserve"> </w:t>
      </w:r>
      <w:r>
        <w:rPr>
          <w:rFonts w:hint="cs"/>
          <w:rtl/>
        </w:rPr>
        <w:t>خواهد</w:t>
      </w:r>
      <w:r>
        <w:rPr>
          <w:rtl/>
        </w:rPr>
        <w:t xml:space="preserve"> </w:t>
      </w:r>
      <w:r>
        <w:rPr>
          <w:rFonts w:hint="cs"/>
          <w:rtl/>
        </w:rPr>
        <w:t>بود</w:t>
      </w:r>
      <w:r>
        <w:rPr>
          <w:rtl/>
        </w:rPr>
        <w:t>. (</w:t>
      </w:r>
      <w:r>
        <w:rPr>
          <w:rFonts w:hint="cs"/>
          <w:rtl/>
        </w:rPr>
        <w:t>در</w:t>
      </w:r>
      <w:r>
        <w:rPr>
          <w:rtl/>
        </w:rPr>
        <w:t xml:space="preserve"> </w:t>
      </w:r>
      <w:r>
        <w:rPr>
          <w:rFonts w:hint="cs"/>
          <w:rtl/>
        </w:rPr>
        <w:t>صورتیکه</w:t>
      </w:r>
      <w:r>
        <w:rPr>
          <w:rtl/>
        </w:rPr>
        <w:t xml:space="preserve"> </w:t>
      </w:r>
      <w:r>
        <w:rPr>
          <w:rFonts w:hint="cs"/>
          <w:rtl/>
        </w:rPr>
        <w:t>کلیه</w:t>
      </w:r>
      <w:r>
        <w:rPr>
          <w:rtl/>
        </w:rPr>
        <w:t xml:space="preserve"> </w:t>
      </w:r>
      <w:r>
        <w:rPr>
          <w:rFonts w:hint="cs"/>
          <w:rtl/>
        </w:rPr>
        <w:t>قطعات</w:t>
      </w:r>
      <w:r>
        <w:rPr>
          <w:rtl/>
        </w:rPr>
        <w:t xml:space="preserve"> </w:t>
      </w:r>
      <w:r>
        <w:rPr>
          <w:rFonts w:hint="cs"/>
          <w:rtl/>
        </w:rPr>
        <w:t>بدنه</w:t>
      </w:r>
      <w:r>
        <w:rPr>
          <w:rtl/>
        </w:rPr>
        <w:t xml:space="preserve"> </w:t>
      </w:r>
      <w:r>
        <w:rPr>
          <w:rFonts w:hint="cs"/>
          <w:rtl/>
        </w:rPr>
        <w:t>این</w:t>
      </w:r>
      <w:r>
        <w:rPr>
          <w:rtl/>
        </w:rPr>
        <w:t xml:space="preserve"> </w:t>
      </w:r>
      <w:r>
        <w:rPr>
          <w:rFonts w:hint="cs"/>
          <w:rtl/>
        </w:rPr>
        <w:t>نوع</w:t>
      </w:r>
      <w:r>
        <w:rPr>
          <w:rtl/>
        </w:rPr>
        <w:t xml:space="preserve"> </w:t>
      </w:r>
      <w:r>
        <w:rPr>
          <w:rFonts w:hint="cs"/>
          <w:rtl/>
        </w:rPr>
        <w:t>ترانسفورماتورها</w:t>
      </w:r>
      <w:r>
        <w:rPr>
          <w:rtl/>
        </w:rPr>
        <w:t xml:space="preserve"> </w:t>
      </w:r>
      <w:r>
        <w:rPr>
          <w:rFonts w:hint="cs"/>
          <w:rtl/>
        </w:rPr>
        <w:t>توسط</w:t>
      </w:r>
      <w:r>
        <w:rPr>
          <w:rtl/>
        </w:rPr>
        <w:t xml:space="preserve"> </w:t>
      </w:r>
      <w:r>
        <w:rPr>
          <w:rFonts w:hint="cs"/>
          <w:rtl/>
        </w:rPr>
        <w:t>جوشکاری</w:t>
      </w:r>
      <w:r>
        <w:rPr>
          <w:rtl/>
        </w:rPr>
        <w:t xml:space="preserve"> </w:t>
      </w:r>
      <w:r>
        <w:rPr>
          <w:rFonts w:hint="cs"/>
          <w:rtl/>
        </w:rPr>
        <w:t>به</w:t>
      </w:r>
      <w:r>
        <w:rPr>
          <w:rtl/>
        </w:rPr>
        <w:t xml:space="preserve"> </w:t>
      </w:r>
      <w:r>
        <w:rPr>
          <w:rFonts w:hint="cs"/>
          <w:rtl/>
        </w:rPr>
        <w:t>یکدیگر</w:t>
      </w:r>
      <w:r>
        <w:rPr>
          <w:rtl/>
        </w:rPr>
        <w:t xml:space="preserve"> </w:t>
      </w:r>
      <w:r>
        <w:rPr>
          <w:rFonts w:hint="cs"/>
          <w:rtl/>
        </w:rPr>
        <w:t>متصل</w:t>
      </w:r>
      <w:r>
        <w:rPr>
          <w:rtl/>
        </w:rPr>
        <w:t xml:space="preserve"> </w:t>
      </w:r>
      <w:r>
        <w:rPr>
          <w:rFonts w:hint="cs"/>
          <w:rtl/>
        </w:rPr>
        <w:t>شده</w:t>
      </w:r>
      <w:r>
        <w:rPr>
          <w:rtl/>
        </w:rPr>
        <w:t xml:space="preserve"> </w:t>
      </w:r>
      <w:r>
        <w:rPr>
          <w:rFonts w:hint="cs"/>
          <w:rtl/>
        </w:rPr>
        <w:t>باشند</w:t>
      </w:r>
      <w:r>
        <w:rPr>
          <w:rtl/>
        </w:rPr>
        <w:t xml:space="preserve"> </w:t>
      </w:r>
      <w:r>
        <w:rPr>
          <w:rFonts w:hint="cs"/>
          <w:rtl/>
        </w:rPr>
        <w:t>به</w:t>
      </w:r>
      <w:r>
        <w:rPr>
          <w:rtl/>
        </w:rPr>
        <w:t xml:space="preserve"> </w:t>
      </w:r>
      <w:r>
        <w:rPr>
          <w:rFonts w:hint="cs"/>
          <w:rtl/>
        </w:rPr>
        <w:t>آنها</w:t>
      </w:r>
      <w:r w:rsidR="00A0479A">
        <w:rPr>
          <w:rFonts w:ascii="Cambria" w:hAnsi="Cambria" w:cs="Times New Roman" w:hint="cs"/>
          <w:rtl/>
        </w:rPr>
        <w:t xml:space="preserve"> </w:t>
      </w:r>
      <w:r>
        <w:t>HERMETICALLY SEALED</w:t>
      </w:r>
      <w:r w:rsidR="00A0479A">
        <w:rPr>
          <w:rFonts w:ascii="Cambria" w:hAnsi="Cambria" w:cs="Times New Roman" w:hint="cs"/>
          <w:rtl/>
        </w:rPr>
        <w:t xml:space="preserve"> </w:t>
      </w:r>
      <w:r w:rsidR="002C6118">
        <w:rPr>
          <w:rFonts w:hint="cs"/>
          <w:rtl/>
        </w:rPr>
        <w:t>می‌</w:t>
      </w:r>
      <w:r>
        <w:rPr>
          <w:rFonts w:hint="cs"/>
          <w:rtl/>
        </w:rPr>
        <w:t>گویند</w:t>
      </w:r>
      <w:r>
        <w:rPr>
          <w:rtl/>
        </w:rPr>
        <w:t xml:space="preserve"> .)</w:t>
      </w:r>
    </w:p>
    <w:p w14:paraId="24214C1E" w14:textId="1918CB72" w:rsidR="008F5BAB" w:rsidRDefault="008F5BAB" w:rsidP="008F5BAB">
      <w:pPr>
        <w:rPr>
          <w:rtl/>
        </w:rPr>
      </w:pPr>
      <w:r>
        <w:rPr>
          <w:rtl/>
        </w:rPr>
        <w:t>نشریه</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ترانسفورماتورهای</w:t>
      </w:r>
      <w:r>
        <w:rPr>
          <w:rtl/>
        </w:rPr>
        <w:t xml:space="preserve"> </w:t>
      </w:r>
      <w:r>
        <w:rPr>
          <w:rFonts w:hint="cs"/>
          <w:rtl/>
        </w:rPr>
        <w:t>دارای</w:t>
      </w:r>
      <w:r>
        <w:rPr>
          <w:rtl/>
        </w:rPr>
        <w:t xml:space="preserve"> </w:t>
      </w:r>
      <w:r>
        <w:rPr>
          <w:rFonts w:hint="cs"/>
          <w:rtl/>
        </w:rPr>
        <w:t>مخزن</w:t>
      </w:r>
      <w:r>
        <w:rPr>
          <w:rtl/>
        </w:rPr>
        <w:t xml:space="preserve"> </w:t>
      </w:r>
      <w:r>
        <w:rPr>
          <w:rFonts w:hint="cs"/>
          <w:rtl/>
        </w:rPr>
        <w:t>انبساط</w:t>
      </w:r>
      <w:r>
        <w:rPr>
          <w:rtl/>
        </w:rPr>
        <w:t xml:space="preserve"> </w:t>
      </w:r>
      <w:r>
        <w:rPr>
          <w:rFonts w:hint="cs"/>
          <w:rtl/>
        </w:rPr>
        <w:t>را</w:t>
      </w:r>
      <w:r>
        <w:rPr>
          <w:rtl/>
        </w:rPr>
        <w:t xml:space="preserve"> </w:t>
      </w:r>
      <w:r>
        <w:rPr>
          <w:rFonts w:hint="cs"/>
          <w:rtl/>
        </w:rPr>
        <w:t>نیز</w:t>
      </w:r>
      <w:r>
        <w:rPr>
          <w:rtl/>
        </w:rPr>
        <w:t xml:space="preserve"> </w:t>
      </w:r>
      <w:r>
        <w:rPr>
          <w:rFonts w:hint="cs"/>
          <w:rtl/>
        </w:rPr>
        <w:t>تحت</w:t>
      </w:r>
      <w:r>
        <w:rPr>
          <w:rtl/>
        </w:rPr>
        <w:t xml:space="preserve"> </w:t>
      </w:r>
      <w:r>
        <w:rPr>
          <w:rFonts w:hint="cs"/>
          <w:rtl/>
        </w:rPr>
        <w:t>شرایطی</w:t>
      </w:r>
      <w:r>
        <w:rPr>
          <w:rtl/>
        </w:rPr>
        <w:t xml:space="preserve"> </w:t>
      </w:r>
      <w:r>
        <w:rPr>
          <w:rFonts w:hint="cs"/>
          <w:rtl/>
        </w:rPr>
        <w:t>به</w:t>
      </w:r>
      <w:r>
        <w:rPr>
          <w:rtl/>
        </w:rPr>
        <w:t xml:space="preserve"> </w:t>
      </w:r>
      <w:r>
        <w:rPr>
          <w:rFonts w:hint="cs"/>
          <w:rtl/>
        </w:rPr>
        <w:t>عنوان</w:t>
      </w:r>
      <w:r>
        <w:rPr>
          <w:rtl/>
        </w:rPr>
        <w:t xml:space="preserve"> </w:t>
      </w:r>
      <w:r>
        <w:rPr>
          <w:rFonts w:hint="cs"/>
          <w:rtl/>
        </w:rPr>
        <w:t>دستگاه</w:t>
      </w:r>
      <w:r w:rsidR="00A0479A">
        <w:rPr>
          <w:rFonts w:ascii="Cambria" w:hAnsi="Cambria" w:cs="Times New Roman" w:hint="cs"/>
          <w:rtl/>
        </w:rPr>
        <w:t xml:space="preserve"> </w:t>
      </w:r>
      <w:r>
        <w:t>Exo</w:t>
      </w:r>
      <w:r w:rsidR="00A0479A">
        <w:rPr>
          <w:rFonts w:ascii="Cambria" w:hAnsi="Cambria" w:cs="Times New Roman" w:hint="cs"/>
          <w:rtl/>
        </w:rPr>
        <w:t xml:space="preserve"> </w:t>
      </w:r>
      <w:r w:rsidR="002C6118">
        <w:rPr>
          <w:rFonts w:hint="cs"/>
          <w:rtl/>
        </w:rPr>
        <w:t>می‌</w:t>
      </w:r>
      <w:r>
        <w:rPr>
          <w:rFonts w:hint="cs"/>
          <w:rtl/>
        </w:rPr>
        <w:t>پذیرد</w:t>
      </w:r>
      <w:r>
        <w:rPr>
          <w:rtl/>
        </w:rPr>
        <w:t xml:space="preserve"> </w:t>
      </w:r>
      <w:r>
        <w:rPr>
          <w:rFonts w:hint="cs"/>
          <w:rtl/>
        </w:rPr>
        <w:t>که</w:t>
      </w:r>
      <w:r>
        <w:rPr>
          <w:rtl/>
        </w:rPr>
        <w:t xml:space="preserve"> </w:t>
      </w:r>
      <w:r>
        <w:rPr>
          <w:rFonts w:hint="cs"/>
          <w:rtl/>
        </w:rPr>
        <w:t>در</w:t>
      </w:r>
      <w:r>
        <w:rPr>
          <w:rtl/>
        </w:rPr>
        <w:t xml:space="preserve"> </w:t>
      </w:r>
      <w:r>
        <w:rPr>
          <w:rFonts w:hint="cs"/>
          <w:rtl/>
        </w:rPr>
        <w:t>این</w:t>
      </w:r>
      <w:r>
        <w:rPr>
          <w:rtl/>
        </w:rPr>
        <w:t xml:space="preserve"> </w:t>
      </w:r>
      <w:r>
        <w:rPr>
          <w:rFonts w:hint="cs"/>
          <w:rtl/>
        </w:rPr>
        <w:t>صورت</w:t>
      </w:r>
      <w:r>
        <w:rPr>
          <w:rtl/>
        </w:rPr>
        <w:t xml:space="preserve"> </w:t>
      </w:r>
      <w:r>
        <w:rPr>
          <w:rFonts w:hint="cs"/>
          <w:rtl/>
        </w:rPr>
        <w:t>به</w:t>
      </w:r>
      <w:r>
        <w:rPr>
          <w:rtl/>
        </w:rPr>
        <w:t xml:space="preserve"> </w:t>
      </w:r>
      <w:r>
        <w:rPr>
          <w:rFonts w:hint="cs"/>
          <w:rtl/>
        </w:rPr>
        <w:t>علاوه</w:t>
      </w:r>
      <w:r>
        <w:rPr>
          <w:rtl/>
        </w:rPr>
        <w:t xml:space="preserve"> </w:t>
      </w:r>
      <w:r>
        <w:rPr>
          <w:rFonts w:hint="cs"/>
          <w:rtl/>
        </w:rPr>
        <w:t>شرایط</w:t>
      </w:r>
      <w:r>
        <w:rPr>
          <w:rtl/>
        </w:rPr>
        <w:t xml:space="preserve"> </w:t>
      </w:r>
      <w:r>
        <w:rPr>
          <w:rFonts w:hint="cs"/>
          <w:rtl/>
        </w:rPr>
        <w:t>فوق</w:t>
      </w:r>
      <w:r>
        <w:rPr>
          <w:rtl/>
        </w:rPr>
        <w:t xml:space="preserve"> </w:t>
      </w:r>
      <w:r>
        <w:rPr>
          <w:rFonts w:hint="cs"/>
          <w:rtl/>
        </w:rPr>
        <w:t>الذکر</w:t>
      </w:r>
      <w:r>
        <w:rPr>
          <w:rtl/>
        </w:rPr>
        <w:t xml:space="preserve"> </w:t>
      </w:r>
      <w:r>
        <w:rPr>
          <w:rFonts w:hint="cs"/>
          <w:rtl/>
        </w:rPr>
        <w:t>در</w:t>
      </w:r>
      <w:r>
        <w:rPr>
          <w:rtl/>
        </w:rPr>
        <w:t xml:space="preserve"> </w:t>
      </w:r>
      <w:r>
        <w:rPr>
          <w:rFonts w:hint="cs"/>
          <w:rtl/>
        </w:rPr>
        <w:t>مورد</w:t>
      </w:r>
      <w:r>
        <w:rPr>
          <w:rtl/>
        </w:rPr>
        <w:t xml:space="preserve"> </w:t>
      </w:r>
      <w:r>
        <w:rPr>
          <w:rFonts w:hint="cs"/>
          <w:rtl/>
        </w:rPr>
        <w:t>درجه</w:t>
      </w:r>
      <w:r>
        <w:rPr>
          <w:rtl/>
        </w:rPr>
        <w:t xml:space="preserve"> </w:t>
      </w:r>
      <w:r>
        <w:rPr>
          <w:rFonts w:hint="cs"/>
          <w:rtl/>
        </w:rPr>
        <w:t>حرارت</w:t>
      </w:r>
      <w:r>
        <w:rPr>
          <w:rtl/>
        </w:rPr>
        <w:t xml:space="preserve"> </w:t>
      </w:r>
      <w:r>
        <w:rPr>
          <w:rFonts w:hint="cs"/>
          <w:rtl/>
        </w:rPr>
        <w:t>روغن،</w:t>
      </w:r>
      <w:r>
        <w:rPr>
          <w:rtl/>
        </w:rPr>
        <w:t xml:space="preserve"> </w:t>
      </w:r>
      <w:r>
        <w:rPr>
          <w:rFonts w:hint="cs"/>
          <w:rtl/>
        </w:rPr>
        <w:t>مخزن</w:t>
      </w:r>
      <w:r>
        <w:rPr>
          <w:rtl/>
        </w:rPr>
        <w:t xml:space="preserve"> </w:t>
      </w:r>
      <w:r>
        <w:rPr>
          <w:rFonts w:hint="cs"/>
          <w:rtl/>
        </w:rPr>
        <w:t>ترانسفورم</w:t>
      </w:r>
      <w:r w:rsidR="000C04D5">
        <w:rPr>
          <w:rFonts w:hint="cs"/>
          <w:rtl/>
        </w:rPr>
        <w:t>اتو</w:t>
      </w:r>
      <w:r>
        <w:rPr>
          <w:rFonts w:hint="cs"/>
          <w:rtl/>
        </w:rPr>
        <w:t>ر</w:t>
      </w:r>
      <w:r>
        <w:rPr>
          <w:rtl/>
        </w:rPr>
        <w:t xml:space="preserve"> </w:t>
      </w:r>
      <w:r>
        <w:rPr>
          <w:rFonts w:hint="cs"/>
          <w:rtl/>
        </w:rPr>
        <w:t>نیز</w:t>
      </w:r>
      <w:r>
        <w:rPr>
          <w:rtl/>
        </w:rPr>
        <w:t xml:space="preserve"> </w:t>
      </w:r>
      <w:r w:rsidR="002C6118">
        <w:rPr>
          <w:rFonts w:hint="cs"/>
          <w:rtl/>
        </w:rPr>
        <w:t>می‌</w:t>
      </w:r>
      <w:r>
        <w:rPr>
          <w:rFonts w:hint="cs"/>
          <w:rtl/>
        </w:rPr>
        <w:t>باید</w:t>
      </w:r>
      <w:r>
        <w:rPr>
          <w:rtl/>
        </w:rPr>
        <w:t xml:space="preserve"> </w:t>
      </w:r>
      <w:r>
        <w:rPr>
          <w:rFonts w:hint="cs"/>
          <w:rtl/>
        </w:rPr>
        <w:t>مجهز</w:t>
      </w:r>
      <w:r>
        <w:rPr>
          <w:rtl/>
        </w:rPr>
        <w:t xml:space="preserve"> </w:t>
      </w:r>
      <w:r>
        <w:rPr>
          <w:rFonts w:hint="cs"/>
          <w:rtl/>
        </w:rPr>
        <w:t>به</w:t>
      </w:r>
      <w:r>
        <w:rPr>
          <w:rtl/>
        </w:rPr>
        <w:t xml:space="preserve"> </w:t>
      </w:r>
      <w:r>
        <w:rPr>
          <w:rFonts w:hint="cs"/>
          <w:rtl/>
        </w:rPr>
        <w:t>رله</w:t>
      </w:r>
      <w:r>
        <w:rPr>
          <w:rtl/>
        </w:rPr>
        <w:t xml:space="preserve"> </w:t>
      </w:r>
      <w:r>
        <w:rPr>
          <w:rFonts w:hint="cs"/>
          <w:rtl/>
        </w:rPr>
        <w:t>بوخهلتز</w:t>
      </w:r>
      <w:r w:rsidR="002A226B">
        <w:rPr>
          <w:rStyle w:val="FootnoteReference"/>
          <w:rtl/>
        </w:rPr>
        <w:footnoteReference w:id="27"/>
      </w:r>
      <w:r>
        <w:rPr>
          <w:rtl/>
        </w:rPr>
        <w:t xml:space="preserve"> </w:t>
      </w:r>
      <w:r>
        <w:rPr>
          <w:rFonts w:hint="cs"/>
          <w:rtl/>
        </w:rPr>
        <w:t>باشد</w:t>
      </w:r>
      <w:r>
        <w:rPr>
          <w:rtl/>
        </w:rPr>
        <w:t xml:space="preserve"> </w:t>
      </w:r>
      <w:r>
        <w:rPr>
          <w:rFonts w:hint="cs"/>
          <w:rtl/>
        </w:rPr>
        <w:t>که</w:t>
      </w:r>
      <w:r>
        <w:rPr>
          <w:rtl/>
        </w:rPr>
        <w:t xml:space="preserve"> </w:t>
      </w:r>
      <w:r>
        <w:rPr>
          <w:rFonts w:hint="cs"/>
          <w:rtl/>
        </w:rPr>
        <w:t>در</w:t>
      </w:r>
      <w:r>
        <w:rPr>
          <w:rtl/>
        </w:rPr>
        <w:t xml:space="preserve"> </w:t>
      </w:r>
      <w:r>
        <w:rPr>
          <w:rFonts w:hint="cs"/>
          <w:rtl/>
        </w:rPr>
        <w:t>صورت</w:t>
      </w:r>
      <w:r>
        <w:rPr>
          <w:rtl/>
        </w:rPr>
        <w:t xml:space="preserve"> </w:t>
      </w:r>
      <w:r>
        <w:rPr>
          <w:rFonts w:hint="cs"/>
          <w:rtl/>
        </w:rPr>
        <w:t>بروز</w:t>
      </w:r>
      <w:r>
        <w:rPr>
          <w:rtl/>
        </w:rPr>
        <w:t xml:space="preserve"> </w:t>
      </w:r>
      <w:r>
        <w:rPr>
          <w:rFonts w:hint="cs"/>
          <w:rtl/>
        </w:rPr>
        <w:t>اتصال</w:t>
      </w:r>
      <w:r>
        <w:rPr>
          <w:rtl/>
        </w:rPr>
        <w:t xml:space="preserve"> کوتاه در داخل آن، مدار تغذیه ترانسفورم</w:t>
      </w:r>
      <w:r w:rsidR="000C04D5">
        <w:rPr>
          <w:rFonts w:hint="cs"/>
          <w:rtl/>
        </w:rPr>
        <w:t>اتو</w:t>
      </w:r>
      <w:r>
        <w:rPr>
          <w:rtl/>
        </w:rPr>
        <w:t>ر قطع گردد.</w:t>
      </w:r>
    </w:p>
    <w:p w14:paraId="2E214CDF" w14:textId="35CA40A2" w:rsidR="000F43DD" w:rsidRDefault="008F5BAB" w:rsidP="000C04D5">
      <w:pPr>
        <w:rPr>
          <w:rtl/>
        </w:rPr>
        <w:sectPr w:rsidR="000F43DD" w:rsidSect="006003AD">
          <w:headerReference w:type="default" r:id="rId25"/>
          <w:pgSz w:w="11906" w:h="16838" w:code="9"/>
          <w:pgMar w:top="1729" w:right="1729" w:bottom="1729" w:left="1440" w:header="720" w:footer="720" w:gutter="0"/>
          <w:cols w:space="720"/>
          <w:bidi/>
          <w:rtlGutter/>
          <w:docGrid w:linePitch="360"/>
        </w:sectPr>
      </w:pPr>
      <w:r>
        <w:rPr>
          <w:rtl/>
        </w:rPr>
        <w:lastRenderedPageBreak/>
        <w:t>طبق</w:t>
      </w:r>
      <w:r w:rsidR="00A0479A">
        <w:rPr>
          <w:rFonts w:ascii="Cambria" w:hAnsi="Cambria" w:cs="Times New Roman" w:hint="cs"/>
          <w:rtl/>
        </w:rPr>
        <w:t xml:space="preserve"> </w:t>
      </w:r>
      <w:r>
        <w:t xml:space="preserve">IEC </w:t>
      </w:r>
      <w:r w:rsidR="000C04D5">
        <w:t>600</w:t>
      </w:r>
      <w:r>
        <w:t>79-6</w:t>
      </w:r>
      <w:r w:rsidR="00A0479A">
        <w:rPr>
          <w:rFonts w:ascii="Cambria" w:hAnsi="Cambria" w:cs="Times New Roman" w:hint="cs"/>
          <w:rtl/>
        </w:rPr>
        <w:t xml:space="preserve"> </w:t>
      </w:r>
      <w:r>
        <w:rPr>
          <w:rFonts w:hint="cs"/>
          <w:rtl/>
        </w:rPr>
        <w:t>کلیدهای</w:t>
      </w:r>
      <w:r>
        <w:rPr>
          <w:rtl/>
        </w:rPr>
        <w:t xml:space="preserve"> </w:t>
      </w:r>
      <w:r>
        <w:rPr>
          <w:rFonts w:hint="cs"/>
          <w:rtl/>
        </w:rPr>
        <w:t>مدارشکن</w:t>
      </w:r>
      <w:r>
        <w:rPr>
          <w:rtl/>
        </w:rPr>
        <w:t xml:space="preserve"> </w:t>
      </w:r>
      <w:r>
        <w:rPr>
          <w:rFonts w:hint="cs"/>
          <w:rtl/>
        </w:rPr>
        <w:t>و</w:t>
      </w:r>
      <w:r>
        <w:rPr>
          <w:rtl/>
        </w:rPr>
        <w:t xml:space="preserve"> </w:t>
      </w:r>
      <w:r>
        <w:rPr>
          <w:rFonts w:hint="cs"/>
          <w:rtl/>
        </w:rPr>
        <w:t>یا</w:t>
      </w:r>
      <w:r>
        <w:rPr>
          <w:rtl/>
        </w:rPr>
        <w:t xml:space="preserve"> </w:t>
      </w:r>
      <w:r>
        <w:rPr>
          <w:rFonts w:hint="cs"/>
          <w:rtl/>
        </w:rPr>
        <w:t>راه</w:t>
      </w:r>
      <w:r>
        <w:rPr>
          <w:rtl/>
        </w:rPr>
        <w:t xml:space="preserve"> </w:t>
      </w:r>
      <w:r>
        <w:rPr>
          <w:rFonts w:hint="cs"/>
          <w:rtl/>
        </w:rPr>
        <w:t>اندازهای</w:t>
      </w:r>
      <w:r>
        <w:rPr>
          <w:rtl/>
        </w:rPr>
        <w:t xml:space="preserve"> </w:t>
      </w:r>
      <w:r>
        <w:rPr>
          <w:rFonts w:hint="cs"/>
          <w:rtl/>
        </w:rPr>
        <w:t>موتور</w:t>
      </w:r>
      <w:r>
        <w:rPr>
          <w:rtl/>
        </w:rPr>
        <w:t xml:space="preserve"> </w:t>
      </w:r>
      <w:r>
        <w:rPr>
          <w:rFonts w:hint="cs"/>
          <w:rtl/>
        </w:rPr>
        <w:t>که</w:t>
      </w:r>
      <w:r>
        <w:rPr>
          <w:rtl/>
        </w:rPr>
        <w:t xml:space="preserve"> </w:t>
      </w:r>
      <w:r>
        <w:rPr>
          <w:rFonts w:hint="cs"/>
          <w:rtl/>
        </w:rPr>
        <w:t>از</w:t>
      </w:r>
      <w:r>
        <w:rPr>
          <w:rtl/>
        </w:rPr>
        <w:t xml:space="preserve"> </w:t>
      </w:r>
      <w:r>
        <w:rPr>
          <w:rFonts w:hint="cs"/>
          <w:rtl/>
        </w:rPr>
        <w:t>روغن</w:t>
      </w:r>
      <w:r>
        <w:rPr>
          <w:rtl/>
        </w:rPr>
        <w:t xml:space="preserve"> </w:t>
      </w:r>
      <w:r>
        <w:rPr>
          <w:rFonts w:hint="cs"/>
          <w:rtl/>
        </w:rPr>
        <w:t>پر</w:t>
      </w:r>
      <w:r>
        <w:rPr>
          <w:rtl/>
        </w:rPr>
        <w:t xml:space="preserve"> </w:t>
      </w:r>
      <w:r>
        <w:rPr>
          <w:rFonts w:hint="cs"/>
          <w:rtl/>
        </w:rPr>
        <w:t>شده</w:t>
      </w:r>
      <w:r>
        <w:rPr>
          <w:rtl/>
        </w:rPr>
        <w:t xml:space="preserve"> </w:t>
      </w:r>
      <w:r>
        <w:rPr>
          <w:rFonts w:hint="cs"/>
          <w:rtl/>
        </w:rPr>
        <w:t>و</w:t>
      </w:r>
      <w:r>
        <w:rPr>
          <w:rtl/>
        </w:rPr>
        <w:t xml:space="preserve"> </w:t>
      </w:r>
      <w:r>
        <w:rPr>
          <w:rFonts w:hint="cs"/>
          <w:rtl/>
        </w:rPr>
        <w:t>عمل</w:t>
      </w:r>
      <w:r>
        <w:rPr>
          <w:rtl/>
        </w:rPr>
        <w:t xml:space="preserve"> </w:t>
      </w:r>
      <w:r>
        <w:rPr>
          <w:rFonts w:hint="cs"/>
          <w:rtl/>
        </w:rPr>
        <w:t>قطع</w:t>
      </w:r>
      <w:r>
        <w:rPr>
          <w:rtl/>
        </w:rPr>
        <w:t xml:space="preserve"> </w:t>
      </w:r>
      <w:r>
        <w:rPr>
          <w:rFonts w:hint="cs"/>
          <w:rtl/>
        </w:rPr>
        <w:t>و</w:t>
      </w:r>
      <w:r>
        <w:rPr>
          <w:rtl/>
        </w:rPr>
        <w:t xml:space="preserve"> </w:t>
      </w:r>
      <w:r>
        <w:rPr>
          <w:rFonts w:hint="cs"/>
          <w:rtl/>
        </w:rPr>
        <w:t>وصل</w:t>
      </w:r>
      <w:r>
        <w:rPr>
          <w:rtl/>
        </w:rPr>
        <w:t xml:space="preserve"> </w:t>
      </w:r>
      <w:r>
        <w:rPr>
          <w:rFonts w:hint="cs"/>
          <w:rtl/>
        </w:rPr>
        <w:t>جریان</w:t>
      </w:r>
      <w:r>
        <w:rPr>
          <w:rtl/>
        </w:rPr>
        <w:t xml:space="preserve"> </w:t>
      </w:r>
      <w:r>
        <w:rPr>
          <w:rFonts w:hint="cs"/>
          <w:rtl/>
        </w:rPr>
        <w:t>برق</w:t>
      </w:r>
      <w:r>
        <w:rPr>
          <w:rtl/>
        </w:rPr>
        <w:t xml:space="preserve"> </w:t>
      </w:r>
      <w:r>
        <w:rPr>
          <w:rFonts w:hint="cs"/>
          <w:rtl/>
        </w:rPr>
        <w:t>در</w:t>
      </w:r>
      <w:r>
        <w:rPr>
          <w:rtl/>
        </w:rPr>
        <w:t xml:space="preserve"> </w:t>
      </w:r>
      <w:r>
        <w:rPr>
          <w:rFonts w:hint="cs"/>
          <w:rtl/>
        </w:rPr>
        <w:t>درون</w:t>
      </w:r>
      <w:r>
        <w:rPr>
          <w:rtl/>
        </w:rPr>
        <w:t xml:space="preserve"> </w:t>
      </w:r>
      <w:r>
        <w:rPr>
          <w:rFonts w:hint="cs"/>
          <w:rtl/>
        </w:rPr>
        <w:t>روغن</w:t>
      </w:r>
      <w:r>
        <w:rPr>
          <w:rtl/>
        </w:rPr>
        <w:t xml:space="preserve"> </w:t>
      </w:r>
      <w:r>
        <w:rPr>
          <w:rFonts w:hint="cs"/>
          <w:rtl/>
        </w:rPr>
        <w:t>صورت</w:t>
      </w:r>
      <w:r>
        <w:rPr>
          <w:rtl/>
        </w:rPr>
        <w:t xml:space="preserve"> </w:t>
      </w:r>
      <w:r w:rsidR="002C6118">
        <w:rPr>
          <w:rFonts w:hint="cs"/>
          <w:rtl/>
        </w:rPr>
        <w:t>می‌</w:t>
      </w:r>
      <w:r>
        <w:rPr>
          <w:rFonts w:hint="cs"/>
          <w:rtl/>
        </w:rPr>
        <w:t>پذیرد،</w:t>
      </w:r>
      <w:r>
        <w:rPr>
          <w:rtl/>
        </w:rPr>
        <w:t xml:space="preserve"> </w:t>
      </w:r>
      <w:r>
        <w:rPr>
          <w:rFonts w:hint="cs"/>
          <w:rtl/>
        </w:rPr>
        <w:t>در</w:t>
      </w:r>
      <w:r>
        <w:rPr>
          <w:rtl/>
        </w:rPr>
        <w:t xml:space="preserve"> </w:t>
      </w:r>
      <w:r>
        <w:rPr>
          <w:rFonts w:hint="cs"/>
          <w:rtl/>
        </w:rPr>
        <w:t>صورت</w:t>
      </w:r>
      <w:r>
        <w:rPr>
          <w:rtl/>
        </w:rPr>
        <w:t xml:space="preserve"> </w:t>
      </w:r>
      <w:r>
        <w:rPr>
          <w:rFonts w:hint="cs"/>
          <w:rtl/>
        </w:rPr>
        <w:t>رعایت</w:t>
      </w:r>
      <w:r>
        <w:rPr>
          <w:rtl/>
        </w:rPr>
        <w:t xml:space="preserve"> </w:t>
      </w:r>
      <w:r>
        <w:rPr>
          <w:rFonts w:hint="cs"/>
          <w:rtl/>
        </w:rPr>
        <w:t>شرایط</w:t>
      </w:r>
      <w:r>
        <w:rPr>
          <w:rtl/>
        </w:rPr>
        <w:t xml:space="preserve"> </w:t>
      </w:r>
      <w:r>
        <w:rPr>
          <w:rFonts w:hint="cs"/>
          <w:rtl/>
        </w:rPr>
        <w:t>مندرج</w:t>
      </w:r>
      <w:r>
        <w:rPr>
          <w:rtl/>
        </w:rPr>
        <w:t xml:space="preserve"> </w:t>
      </w:r>
      <w:r>
        <w:rPr>
          <w:rFonts w:hint="cs"/>
          <w:rtl/>
        </w:rPr>
        <w:t>در</w:t>
      </w:r>
      <w:r w:rsidR="00A0479A">
        <w:rPr>
          <w:rFonts w:ascii="Cambria" w:hAnsi="Cambria" w:cs="Times New Roman" w:hint="cs"/>
          <w:rtl/>
        </w:rPr>
        <w:t xml:space="preserve"> </w:t>
      </w:r>
      <w:r>
        <w:t>IEC</w:t>
      </w:r>
      <w:r w:rsidR="00A0479A">
        <w:rPr>
          <w:rFonts w:ascii="Cambria" w:hAnsi="Cambria" w:cs="Times New Roman" w:hint="cs"/>
          <w:rtl/>
        </w:rPr>
        <w:t xml:space="preserve"> </w:t>
      </w:r>
      <w:r w:rsidR="002C6118">
        <w:rPr>
          <w:rFonts w:hint="cs"/>
          <w:rtl/>
        </w:rPr>
        <w:t>می‌</w:t>
      </w:r>
      <w:r>
        <w:rPr>
          <w:rFonts w:hint="cs"/>
          <w:rtl/>
        </w:rPr>
        <w:t>توانند</w:t>
      </w:r>
      <w:r w:rsidR="00A0479A">
        <w:rPr>
          <w:rFonts w:ascii="Cambria" w:hAnsi="Cambria" w:cs="Times New Roman" w:hint="cs"/>
          <w:rtl/>
        </w:rPr>
        <w:t xml:space="preserve"> </w:t>
      </w:r>
      <w:r>
        <w:t>Exo</w:t>
      </w:r>
      <w:r w:rsidR="00A0479A">
        <w:rPr>
          <w:rFonts w:ascii="Cambria" w:hAnsi="Cambria" w:cs="Times New Roman" w:hint="cs"/>
          <w:rtl/>
        </w:rPr>
        <w:t xml:space="preserve"> </w:t>
      </w:r>
      <w:r>
        <w:rPr>
          <w:rFonts w:hint="cs"/>
          <w:rtl/>
        </w:rPr>
        <w:t>طبقه</w:t>
      </w:r>
      <w:r>
        <w:rPr>
          <w:rtl/>
        </w:rPr>
        <w:t xml:space="preserve"> </w:t>
      </w:r>
      <w:r>
        <w:rPr>
          <w:rFonts w:hint="cs"/>
          <w:rtl/>
        </w:rPr>
        <w:t>بندی</w:t>
      </w:r>
      <w:r>
        <w:rPr>
          <w:rtl/>
        </w:rPr>
        <w:t xml:space="preserve"> </w:t>
      </w:r>
      <w:r>
        <w:rPr>
          <w:rFonts w:hint="cs"/>
          <w:rtl/>
        </w:rPr>
        <w:t>شوند</w:t>
      </w:r>
      <w:r>
        <w:rPr>
          <w:rtl/>
        </w:rPr>
        <w:t xml:space="preserve"> </w:t>
      </w:r>
      <w:r>
        <w:rPr>
          <w:rFonts w:hint="cs"/>
          <w:rtl/>
        </w:rPr>
        <w:t>ولی</w:t>
      </w:r>
      <w:r>
        <w:rPr>
          <w:rtl/>
        </w:rPr>
        <w:t xml:space="preserve"> </w:t>
      </w:r>
      <w:r>
        <w:rPr>
          <w:rFonts w:hint="cs"/>
          <w:rtl/>
        </w:rPr>
        <w:t>با</w:t>
      </w:r>
      <w:r>
        <w:rPr>
          <w:rtl/>
        </w:rPr>
        <w:t xml:space="preserve"> </w:t>
      </w:r>
      <w:r>
        <w:rPr>
          <w:rFonts w:hint="cs"/>
          <w:rtl/>
        </w:rPr>
        <w:t>توجه</w:t>
      </w:r>
      <w:r>
        <w:rPr>
          <w:rtl/>
        </w:rPr>
        <w:t xml:space="preserve"> </w:t>
      </w:r>
      <w:r>
        <w:rPr>
          <w:rFonts w:hint="cs"/>
          <w:rtl/>
        </w:rPr>
        <w:t>به</w:t>
      </w:r>
      <w:r>
        <w:rPr>
          <w:rtl/>
        </w:rPr>
        <w:t xml:space="preserve"> </w:t>
      </w:r>
      <w:r>
        <w:rPr>
          <w:rFonts w:hint="cs"/>
          <w:rtl/>
        </w:rPr>
        <w:t>این</w:t>
      </w:r>
      <w:r>
        <w:rPr>
          <w:rtl/>
        </w:rPr>
        <w:t>که اینگونه تجهیزات معمولاً دارای میکروسوئیچ های کمکی هستند که ممکن است در درون روغن قرار نگیرند، بنابراین کاربرد اینگونه ادوات در فضاهای طبقه بندی شده</w:t>
      </w:r>
      <w:r w:rsidR="00A0479A">
        <w:rPr>
          <w:rtl/>
        </w:rPr>
        <w:t xml:space="preserve"> </w:t>
      </w:r>
      <w:r w:rsidR="000C04D5">
        <w:rPr>
          <w:rFonts w:hint="cs"/>
          <w:rtl/>
        </w:rPr>
        <w:t xml:space="preserve">ناحیه 2 </w:t>
      </w:r>
      <w:r>
        <w:rPr>
          <w:rFonts w:hint="cs"/>
          <w:rtl/>
        </w:rPr>
        <w:t>بدون</w:t>
      </w:r>
      <w:r>
        <w:rPr>
          <w:rtl/>
        </w:rPr>
        <w:t xml:space="preserve"> </w:t>
      </w:r>
      <w:r>
        <w:rPr>
          <w:rFonts w:hint="cs"/>
          <w:rtl/>
        </w:rPr>
        <w:t>دریافت</w:t>
      </w:r>
      <w:r>
        <w:rPr>
          <w:rtl/>
        </w:rPr>
        <w:t xml:space="preserve"> </w:t>
      </w:r>
      <w:r>
        <w:rPr>
          <w:rFonts w:hint="cs"/>
          <w:rtl/>
        </w:rPr>
        <w:t>گواهی</w:t>
      </w:r>
      <w:r>
        <w:rPr>
          <w:rtl/>
        </w:rPr>
        <w:t xml:space="preserve"> </w:t>
      </w:r>
      <w:r>
        <w:rPr>
          <w:rFonts w:hint="cs"/>
          <w:rtl/>
        </w:rPr>
        <w:t>از</w:t>
      </w:r>
      <w:r>
        <w:rPr>
          <w:rtl/>
        </w:rPr>
        <w:t xml:space="preserve"> </w:t>
      </w:r>
      <w:r>
        <w:rPr>
          <w:rFonts w:hint="cs"/>
          <w:rtl/>
        </w:rPr>
        <w:t>سازمانهای</w:t>
      </w:r>
      <w:r>
        <w:rPr>
          <w:rtl/>
        </w:rPr>
        <w:t xml:space="preserve"> </w:t>
      </w:r>
      <w:r>
        <w:rPr>
          <w:rFonts w:hint="cs"/>
          <w:rtl/>
        </w:rPr>
        <w:t>تایید</w:t>
      </w:r>
      <w:r>
        <w:rPr>
          <w:rtl/>
        </w:rPr>
        <w:t xml:space="preserve"> </w:t>
      </w:r>
      <w:r>
        <w:rPr>
          <w:rFonts w:hint="cs"/>
          <w:rtl/>
        </w:rPr>
        <w:t>کننده</w:t>
      </w:r>
      <w:r>
        <w:rPr>
          <w:rtl/>
        </w:rPr>
        <w:t xml:space="preserve"> </w:t>
      </w:r>
      <w:r>
        <w:rPr>
          <w:rFonts w:hint="cs"/>
          <w:rtl/>
        </w:rPr>
        <w:t>به</w:t>
      </w:r>
      <w:r>
        <w:rPr>
          <w:rtl/>
        </w:rPr>
        <w:t xml:space="preserve"> </w:t>
      </w:r>
      <w:r>
        <w:rPr>
          <w:rFonts w:hint="cs"/>
          <w:rtl/>
        </w:rPr>
        <w:t>عنوان</w:t>
      </w:r>
      <w:r>
        <w:rPr>
          <w:rtl/>
        </w:rPr>
        <w:t xml:space="preserve"> </w:t>
      </w:r>
      <w:r>
        <w:rPr>
          <w:rFonts w:hint="cs"/>
          <w:rtl/>
        </w:rPr>
        <w:t>بدنه</w:t>
      </w:r>
      <w:r w:rsidR="00A0479A">
        <w:rPr>
          <w:rFonts w:ascii="Cambria" w:hAnsi="Cambria" w:cs="Times New Roman" w:hint="cs"/>
          <w:rtl/>
        </w:rPr>
        <w:t xml:space="preserve"> </w:t>
      </w:r>
      <w:r>
        <w:t>Exo</w:t>
      </w:r>
      <w:r w:rsidR="00A0479A">
        <w:rPr>
          <w:rFonts w:ascii="Cambria" w:hAnsi="Cambria" w:cs="Times New Roman" w:hint="cs"/>
          <w:rtl/>
        </w:rPr>
        <w:t xml:space="preserve"> </w:t>
      </w:r>
      <w:r>
        <w:rPr>
          <w:rFonts w:hint="cs"/>
          <w:rtl/>
        </w:rPr>
        <w:t>توصیه</w:t>
      </w:r>
      <w:r>
        <w:rPr>
          <w:rtl/>
        </w:rPr>
        <w:t xml:space="preserve"> </w:t>
      </w:r>
      <w:r>
        <w:rPr>
          <w:rFonts w:hint="cs"/>
          <w:rtl/>
        </w:rPr>
        <w:t>ن</w:t>
      </w:r>
      <w:r w:rsidR="002C6118">
        <w:rPr>
          <w:rFonts w:hint="cs"/>
          <w:rtl/>
        </w:rPr>
        <w:t>می‌</w:t>
      </w:r>
      <w:r>
        <w:rPr>
          <w:rFonts w:hint="cs"/>
          <w:rtl/>
        </w:rPr>
        <w:t>گردد</w:t>
      </w:r>
      <w:r>
        <w:rPr>
          <w:rtl/>
        </w:rPr>
        <w:t>.</w:t>
      </w:r>
    </w:p>
    <w:p w14:paraId="468CE8FD" w14:textId="2049BF22" w:rsidR="00A81828" w:rsidRPr="000F43DD" w:rsidRDefault="00A81828" w:rsidP="000F43DD">
      <w:pPr>
        <w:pStyle w:val="Heading4"/>
        <w:rPr>
          <w:szCs w:val="22"/>
          <w:rtl/>
        </w:rPr>
      </w:pPr>
      <w:bookmarkStart w:id="63" w:name="_Ref521418204"/>
      <w:bookmarkStart w:id="64" w:name="_Toc522632223"/>
      <w:r w:rsidRPr="000F43DD">
        <w:rPr>
          <w:rFonts w:hint="cs"/>
          <w:szCs w:val="22"/>
          <w:rtl/>
        </w:rPr>
        <w:t xml:space="preserve">محافظت نوع </w:t>
      </w:r>
      <w:r w:rsidR="000F43DD" w:rsidRPr="000F43DD">
        <w:t>q</w:t>
      </w:r>
      <w:r w:rsidR="000F43DD" w:rsidRPr="000F43DD">
        <w:rPr>
          <w:rFonts w:hint="cs"/>
          <w:szCs w:val="22"/>
          <w:rtl/>
        </w:rPr>
        <w:t xml:space="preserve"> </w:t>
      </w:r>
      <w:r w:rsidR="000F43DD" w:rsidRPr="000F43DD">
        <w:rPr>
          <w:rStyle w:val="Strong"/>
          <w:b/>
          <w:bCs/>
          <w:rtl/>
        </w:rPr>
        <w:t>بدنه محتوی پودر یا ماسه</w:t>
      </w:r>
      <w:bookmarkEnd w:id="63"/>
      <w:bookmarkEnd w:id="64"/>
    </w:p>
    <w:p w14:paraId="3E7D39B7" w14:textId="62978456" w:rsidR="000C04D5" w:rsidRDefault="000C04D5" w:rsidP="000F43DD">
      <w:r>
        <w:rPr>
          <w:rtl/>
        </w:rPr>
        <w:t>این نوع بدنه در</w:t>
      </w:r>
      <w:r w:rsidR="00A0479A">
        <w:rPr>
          <w:rFonts w:ascii="Cambria" w:hAnsi="Cambria" w:cs="Times New Roman" w:hint="cs"/>
          <w:rtl/>
        </w:rPr>
        <w:t xml:space="preserve"> </w:t>
      </w:r>
      <w:r>
        <w:t xml:space="preserve">IEC </w:t>
      </w:r>
      <w:r w:rsidR="00C53103">
        <w:t>600</w:t>
      </w:r>
      <w:r>
        <w:t>79-5</w:t>
      </w:r>
      <w:r w:rsidR="00A0479A">
        <w:rPr>
          <w:rFonts w:ascii="Cambria" w:hAnsi="Cambria" w:cs="Times New Roman" w:hint="cs"/>
          <w:rtl/>
        </w:rPr>
        <w:t xml:space="preserve"> </w:t>
      </w:r>
      <w:r>
        <w:rPr>
          <w:rFonts w:hint="cs"/>
          <w:rtl/>
        </w:rPr>
        <w:t>تعریف</w:t>
      </w:r>
      <w:r>
        <w:rPr>
          <w:rtl/>
        </w:rPr>
        <w:t xml:space="preserve"> </w:t>
      </w:r>
      <w:r>
        <w:rPr>
          <w:rFonts w:hint="cs"/>
          <w:rtl/>
        </w:rPr>
        <w:t>شده</w:t>
      </w:r>
      <w:r>
        <w:rPr>
          <w:rtl/>
        </w:rPr>
        <w:t xml:space="preserve"> </w:t>
      </w:r>
      <w:r>
        <w:rPr>
          <w:rFonts w:hint="cs"/>
          <w:rtl/>
        </w:rPr>
        <w:t>و</w:t>
      </w:r>
      <w:r>
        <w:rPr>
          <w:rtl/>
        </w:rPr>
        <w:t xml:space="preserve"> </w:t>
      </w:r>
      <w:r>
        <w:rPr>
          <w:rFonts w:hint="cs"/>
          <w:rtl/>
        </w:rPr>
        <w:t>با</w:t>
      </w:r>
      <w:r>
        <w:rPr>
          <w:rtl/>
        </w:rPr>
        <w:t xml:space="preserve"> </w:t>
      </w:r>
      <w:r>
        <w:rPr>
          <w:rFonts w:hint="cs"/>
          <w:rtl/>
        </w:rPr>
        <w:t>علامت</w:t>
      </w:r>
      <w:r w:rsidR="00A0479A">
        <w:rPr>
          <w:rFonts w:ascii="Cambria" w:hAnsi="Cambria" w:cs="Times New Roman" w:hint="cs"/>
          <w:rtl/>
        </w:rPr>
        <w:t xml:space="preserve"> </w:t>
      </w:r>
      <w:r>
        <w:t>Exq</w:t>
      </w:r>
      <w:r w:rsidR="00A0479A">
        <w:rPr>
          <w:rFonts w:ascii="Cambria" w:hAnsi="Cambria" w:cs="Times New Roman" w:hint="cs"/>
          <w:rtl/>
        </w:rPr>
        <w:t xml:space="preserve"> </w:t>
      </w:r>
      <w:r>
        <w:rPr>
          <w:rFonts w:hint="cs"/>
          <w:rtl/>
        </w:rPr>
        <w:t>مشخص</w:t>
      </w:r>
      <w:r>
        <w:rPr>
          <w:rtl/>
        </w:rPr>
        <w:t xml:space="preserve"> </w:t>
      </w:r>
      <w:r>
        <w:rPr>
          <w:rFonts w:hint="cs"/>
          <w:rtl/>
        </w:rPr>
        <w:t>گردیده</w:t>
      </w:r>
      <w:r>
        <w:rPr>
          <w:rtl/>
        </w:rPr>
        <w:t xml:space="preserve"> </w:t>
      </w:r>
      <w:r>
        <w:rPr>
          <w:rFonts w:hint="cs"/>
          <w:rtl/>
        </w:rPr>
        <w:t>است</w:t>
      </w:r>
      <w:r>
        <w:rPr>
          <w:rtl/>
        </w:rPr>
        <w:t>.</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اینگونه</w:t>
      </w:r>
      <w:r>
        <w:rPr>
          <w:rtl/>
        </w:rPr>
        <w:t xml:space="preserve"> </w:t>
      </w:r>
      <w:r>
        <w:rPr>
          <w:rFonts w:hint="cs"/>
          <w:rtl/>
        </w:rPr>
        <w:t>ادوات</w:t>
      </w:r>
      <w:r>
        <w:rPr>
          <w:rtl/>
        </w:rPr>
        <w:t xml:space="preserve"> </w:t>
      </w:r>
      <w:r>
        <w:rPr>
          <w:rFonts w:hint="cs"/>
          <w:rtl/>
        </w:rPr>
        <w:t>را</w:t>
      </w:r>
      <w:r>
        <w:rPr>
          <w:rtl/>
        </w:rPr>
        <w:t xml:space="preserve"> </w:t>
      </w:r>
      <w:r>
        <w:rPr>
          <w:rFonts w:hint="cs"/>
          <w:rtl/>
        </w:rPr>
        <w:t>محتوی</w:t>
      </w:r>
      <w:r>
        <w:rPr>
          <w:rtl/>
        </w:rPr>
        <w:t xml:space="preserve"> </w:t>
      </w:r>
      <w:r>
        <w:rPr>
          <w:rFonts w:hint="cs"/>
          <w:rtl/>
        </w:rPr>
        <w:t>ماسه</w:t>
      </w:r>
      <w:r w:rsidR="00E27342">
        <w:rPr>
          <w:rStyle w:val="FootnoteReference"/>
          <w:rtl/>
        </w:rPr>
        <w:footnoteReference w:id="28"/>
      </w:r>
      <w:r>
        <w:rPr>
          <w:rtl/>
        </w:rPr>
        <w:t xml:space="preserve"> </w:t>
      </w:r>
      <w:r>
        <w:rPr>
          <w:rFonts w:hint="cs"/>
          <w:rtl/>
        </w:rPr>
        <w:t>نامگذاری</w:t>
      </w:r>
      <w:r>
        <w:rPr>
          <w:rtl/>
        </w:rPr>
        <w:t xml:space="preserve"> </w:t>
      </w:r>
      <w:r>
        <w:rPr>
          <w:rFonts w:hint="cs"/>
          <w:rtl/>
        </w:rPr>
        <w:t>کرده</w:t>
      </w:r>
      <w:r>
        <w:rPr>
          <w:rtl/>
        </w:rPr>
        <w:t xml:space="preserve"> </w:t>
      </w:r>
      <w:r>
        <w:rPr>
          <w:rFonts w:hint="cs"/>
          <w:rtl/>
        </w:rPr>
        <w:t>است،</w:t>
      </w:r>
      <w:r>
        <w:rPr>
          <w:rtl/>
        </w:rPr>
        <w:t xml:space="preserve"> </w:t>
      </w:r>
      <w:r>
        <w:rPr>
          <w:rFonts w:hint="cs"/>
          <w:rtl/>
        </w:rPr>
        <w:t>ولی</w:t>
      </w:r>
      <w:r>
        <w:rPr>
          <w:rtl/>
        </w:rPr>
        <w:t xml:space="preserve"> </w:t>
      </w:r>
      <w:r>
        <w:rPr>
          <w:rFonts w:hint="cs"/>
          <w:rtl/>
        </w:rPr>
        <w:t>هر</w:t>
      </w:r>
      <w:r>
        <w:rPr>
          <w:rtl/>
        </w:rPr>
        <w:t xml:space="preserve"> </w:t>
      </w:r>
      <w:r>
        <w:rPr>
          <w:rFonts w:hint="cs"/>
          <w:rtl/>
        </w:rPr>
        <w:t>پودری</w:t>
      </w:r>
      <w:r>
        <w:rPr>
          <w:rtl/>
        </w:rPr>
        <w:t xml:space="preserve"> </w:t>
      </w:r>
      <w:r>
        <w:rPr>
          <w:rFonts w:hint="cs"/>
          <w:rtl/>
        </w:rPr>
        <w:t>که</w:t>
      </w:r>
      <w:r>
        <w:rPr>
          <w:rtl/>
        </w:rPr>
        <w:t xml:space="preserve"> </w:t>
      </w:r>
      <w:r>
        <w:rPr>
          <w:rFonts w:hint="cs"/>
          <w:rtl/>
        </w:rPr>
        <w:t>همانند</w:t>
      </w:r>
      <w:r>
        <w:rPr>
          <w:rtl/>
        </w:rPr>
        <w:t xml:space="preserve"> </w:t>
      </w:r>
      <w:r>
        <w:rPr>
          <w:rFonts w:hint="cs"/>
          <w:rtl/>
        </w:rPr>
        <w:t>ماسه</w:t>
      </w:r>
      <w:r>
        <w:rPr>
          <w:rtl/>
        </w:rPr>
        <w:t xml:space="preserve"> </w:t>
      </w:r>
      <w:r>
        <w:rPr>
          <w:rFonts w:hint="cs"/>
          <w:rtl/>
        </w:rPr>
        <w:t>بتواند</w:t>
      </w:r>
      <w:r>
        <w:rPr>
          <w:rtl/>
        </w:rPr>
        <w:t xml:space="preserve"> </w:t>
      </w:r>
      <w:r>
        <w:rPr>
          <w:rFonts w:hint="cs"/>
          <w:rtl/>
        </w:rPr>
        <w:t>جرقه</w:t>
      </w:r>
      <w:r>
        <w:rPr>
          <w:rtl/>
        </w:rPr>
        <w:t xml:space="preserve"> </w:t>
      </w:r>
      <w:r>
        <w:rPr>
          <w:rFonts w:hint="cs"/>
          <w:rtl/>
        </w:rPr>
        <w:t>ایجاد</w:t>
      </w:r>
      <w:r>
        <w:rPr>
          <w:rtl/>
        </w:rPr>
        <w:t xml:space="preserve"> </w:t>
      </w:r>
      <w:r>
        <w:rPr>
          <w:rFonts w:hint="cs"/>
          <w:rtl/>
        </w:rPr>
        <w:t>شده</w:t>
      </w:r>
      <w:r>
        <w:rPr>
          <w:rtl/>
        </w:rPr>
        <w:t xml:space="preserve"> </w:t>
      </w:r>
      <w:r>
        <w:rPr>
          <w:rFonts w:hint="cs"/>
          <w:rtl/>
        </w:rPr>
        <w:t>در</w:t>
      </w:r>
      <w:r>
        <w:rPr>
          <w:rtl/>
        </w:rPr>
        <w:t xml:space="preserve"> </w:t>
      </w:r>
      <w:r>
        <w:rPr>
          <w:rFonts w:hint="cs"/>
          <w:rtl/>
        </w:rPr>
        <w:t>قطعات</w:t>
      </w:r>
      <w:r>
        <w:rPr>
          <w:rtl/>
        </w:rPr>
        <w:t xml:space="preserve"> </w:t>
      </w:r>
      <w:r>
        <w:rPr>
          <w:rFonts w:hint="cs"/>
          <w:rtl/>
        </w:rPr>
        <w:t>نصب</w:t>
      </w:r>
      <w:r>
        <w:rPr>
          <w:rtl/>
        </w:rPr>
        <w:t xml:space="preserve"> </w:t>
      </w:r>
      <w:r>
        <w:rPr>
          <w:rFonts w:hint="cs"/>
          <w:rtl/>
        </w:rPr>
        <w:t>شده</w:t>
      </w:r>
      <w:r>
        <w:rPr>
          <w:rtl/>
        </w:rPr>
        <w:t xml:space="preserve"> </w:t>
      </w:r>
      <w:r>
        <w:rPr>
          <w:rFonts w:hint="cs"/>
          <w:rtl/>
        </w:rPr>
        <w:t>در</w:t>
      </w:r>
      <w:r>
        <w:rPr>
          <w:rtl/>
        </w:rPr>
        <w:t xml:space="preserve"> </w:t>
      </w:r>
      <w:r>
        <w:rPr>
          <w:rFonts w:hint="cs"/>
          <w:rtl/>
        </w:rPr>
        <w:t>اینگونه</w:t>
      </w:r>
      <w:r>
        <w:rPr>
          <w:rtl/>
        </w:rPr>
        <w:t xml:space="preserve"> </w:t>
      </w:r>
      <w:r>
        <w:rPr>
          <w:rFonts w:hint="cs"/>
          <w:rtl/>
        </w:rPr>
        <w:t>بدنه</w:t>
      </w:r>
      <w:r>
        <w:rPr>
          <w:rtl/>
        </w:rPr>
        <w:t xml:space="preserve"> </w:t>
      </w:r>
      <w:r>
        <w:rPr>
          <w:rFonts w:hint="cs"/>
          <w:rtl/>
        </w:rPr>
        <w:t>ها</w:t>
      </w:r>
      <w:r>
        <w:rPr>
          <w:rtl/>
        </w:rPr>
        <w:t xml:space="preserve"> </w:t>
      </w:r>
      <w:r>
        <w:rPr>
          <w:rFonts w:hint="cs"/>
          <w:rtl/>
        </w:rPr>
        <w:t>را</w:t>
      </w:r>
      <w:r>
        <w:rPr>
          <w:rtl/>
        </w:rPr>
        <w:t xml:space="preserve"> </w:t>
      </w:r>
      <w:r>
        <w:rPr>
          <w:rFonts w:hint="cs"/>
          <w:rtl/>
        </w:rPr>
        <w:t>به</w:t>
      </w:r>
      <w:r>
        <w:rPr>
          <w:rtl/>
        </w:rPr>
        <w:t xml:space="preserve"> </w:t>
      </w:r>
      <w:r>
        <w:rPr>
          <w:rFonts w:hint="cs"/>
          <w:rtl/>
        </w:rPr>
        <w:t>طریقی</w:t>
      </w:r>
      <w:r>
        <w:rPr>
          <w:rtl/>
        </w:rPr>
        <w:t xml:space="preserve"> </w:t>
      </w:r>
      <w:r>
        <w:rPr>
          <w:rFonts w:hint="cs"/>
          <w:rtl/>
        </w:rPr>
        <w:t>احاطه</w:t>
      </w:r>
      <w:r>
        <w:rPr>
          <w:rtl/>
        </w:rPr>
        <w:t xml:space="preserve"> </w:t>
      </w:r>
      <w:r>
        <w:rPr>
          <w:rFonts w:hint="cs"/>
          <w:rtl/>
        </w:rPr>
        <w:t>کند</w:t>
      </w:r>
      <w:r>
        <w:rPr>
          <w:rtl/>
        </w:rPr>
        <w:t xml:space="preserve"> </w:t>
      </w:r>
      <w:r>
        <w:rPr>
          <w:rFonts w:hint="cs"/>
          <w:rtl/>
        </w:rPr>
        <w:t>که</w:t>
      </w:r>
      <w:r>
        <w:rPr>
          <w:rtl/>
        </w:rPr>
        <w:t xml:space="preserve"> </w:t>
      </w:r>
      <w:r>
        <w:rPr>
          <w:rFonts w:hint="cs"/>
          <w:rtl/>
        </w:rPr>
        <w:t>سبب</w:t>
      </w:r>
      <w:r>
        <w:rPr>
          <w:rtl/>
        </w:rPr>
        <w:t xml:space="preserve"> </w:t>
      </w:r>
      <w:r>
        <w:rPr>
          <w:rFonts w:hint="cs"/>
          <w:rtl/>
        </w:rPr>
        <w:t>اشتعال</w:t>
      </w:r>
      <w:r>
        <w:rPr>
          <w:rtl/>
        </w:rPr>
        <w:t xml:space="preserve"> </w:t>
      </w:r>
      <w:r>
        <w:rPr>
          <w:rFonts w:hint="cs"/>
          <w:rtl/>
        </w:rPr>
        <w:t>گازهای</w:t>
      </w:r>
      <w:r>
        <w:rPr>
          <w:rtl/>
        </w:rPr>
        <w:t xml:space="preserve"> </w:t>
      </w:r>
      <w:r>
        <w:rPr>
          <w:rFonts w:hint="cs"/>
          <w:rtl/>
        </w:rPr>
        <w:t>اطراف</w:t>
      </w:r>
      <w:r>
        <w:rPr>
          <w:rtl/>
        </w:rPr>
        <w:t xml:space="preserve"> </w:t>
      </w:r>
      <w:r>
        <w:rPr>
          <w:rFonts w:hint="cs"/>
          <w:rtl/>
        </w:rPr>
        <w:t>نشود</w:t>
      </w:r>
      <w:r>
        <w:rPr>
          <w:rtl/>
        </w:rPr>
        <w:t xml:space="preserve"> قابل استفاده خواهد بود.</w:t>
      </w:r>
    </w:p>
    <w:p w14:paraId="651BED15" w14:textId="06F6B82A" w:rsidR="000C04D5" w:rsidRDefault="000C04D5" w:rsidP="00E27342">
      <w:pPr>
        <w:rPr>
          <w:rtl/>
        </w:rPr>
      </w:pPr>
      <w:r>
        <w:rPr>
          <w:rtl/>
        </w:rPr>
        <w:t>پودری که در نشریه</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به</w:t>
      </w:r>
      <w:r>
        <w:rPr>
          <w:rtl/>
        </w:rPr>
        <w:t xml:space="preserve"> </w:t>
      </w:r>
      <w:r>
        <w:rPr>
          <w:rFonts w:hint="cs"/>
          <w:rtl/>
        </w:rPr>
        <w:t>آن</w:t>
      </w:r>
      <w:r>
        <w:rPr>
          <w:rtl/>
        </w:rPr>
        <w:t xml:space="preserve"> </w:t>
      </w:r>
      <w:r>
        <w:rPr>
          <w:rFonts w:hint="cs"/>
          <w:rtl/>
        </w:rPr>
        <w:t>اشاره</w:t>
      </w:r>
      <w:r>
        <w:rPr>
          <w:rtl/>
        </w:rPr>
        <w:t xml:space="preserve"> </w:t>
      </w:r>
      <w:r>
        <w:rPr>
          <w:rFonts w:hint="cs"/>
          <w:rtl/>
        </w:rPr>
        <w:t>شده</w:t>
      </w:r>
      <w:r>
        <w:rPr>
          <w:rtl/>
        </w:rPr>
        <w:t xml:space="preserve"> </w:t>
      </w:r>
      <w:r>
        <w:rPr>
          <w:rFonts w:hint="cs"/>
          <w:rtl/>
        </w:rPr>
        <w:t>پودر</w:t>
      </w:r>
      <w:r>
        <w:rPr>
          <w:rtl/>
        </w:rPr>
        <w:t xml:space="preserve"> </w:t>
      </w:r>
      <w:r>
        <w:rPr>
          <w:rFonts w:hint="cs"/>
          <w:rtl/>
        </w:rPr>
        <w:t>کوارتز</w:t>
      </w:r>
      <w:r>
        <w:rPr>
          <w:rtl/>
        </w:rPr>
        <w:t xml:space="preserve"> </w:t>
      </w:r>
      <w:r>
        <w:rPr>
          <w:rFonts w:hint="cs"/>
          <w:rtl/>
        </w:rPr>
        <w:t>است</w:t>
      </w:r>
      <w:r>
        <w:rPr>
          <w:rtl/>
        </w:rPr>
        <w:t xml:space="preserve"> </w:t>
      </w:r>
      <w:r>
        <w:rPr>
          <w:rFonts w:hint="cs"/>
          <w:rtl/>
        </w:rPr>
        <w:t>با</w:t>
      </w:r>
      <w:r>
        <w:rPr>
          <w:rtl/>
        </w:rPr>
        <w:t xml:space="preserve"> </w:t>
      </w:r>
      <w:r>
        <w:rPr>
          <w:rFonts w:hint="cs"/>
          <w:rtl/>
        </w:rPr>
        <w:t>مشخصات</w:t>
      </w:r>
      <w:r>
        <w:rPr>
          <w:rtl/>
        </w:rPr>
        <w:t xml:space="preserve"> </w:t>
      </w:r>
      <w:r>
        <w:rPr>
          <w:rFonts w:hint="cs"/>
          <w:rtl/>
        </w:rPr>
        <w:t>و</w:t>
      </w:r>
      <w:r>
        <w:rPr>
          <w:rtl/>
        </w:rPr>
        <w:t xml:space="preserve"> </w:t>
      </w:r>
      <w:r>
        <w:rPr>
          <w:rFonts w:hint="cs"/>
          <w:rtl/>
        </w:rPr>
        <w:t>دانه</w:t>
      </w:r>
      <w:r>
        <w:rPr>
          <w:rtl/>
        </w:rPr>
        <w:t xml:space="preserve"> </w:t>
      </w:r>
      <w:r>
        <w:rPr>
          <w:rFonts w:hint="cs"/>
          <w:rtl/>
        </w:rPr>
        <w:t>بندی</w:t>
      </w:r>
      <w:r>
        <w:rPr>
          <w:rtl/>
        </w:rPr>
        <w:t xml:space="preserve"> </w:t>
      </w:r>
      <w:r>
        <w:rPr>
          <w:rFonts w:hint="cs"/>
          <w:rtl/>
        </w:rPr>
        <w:t>معین</w:t>
      </w:r>
      <w:r>
        <w:rPr>
          <w:rtl/>
        </w:rPr>
        <w:t xml:space="preserve"> ( </w:t>
      </w:r>
      <w:r>
        <w:rPr>
          <w:rFonts w:hint="cs"/>
          <w:rtl/>
        </w:rPr>
        <w:t>قطر</w:t>
      </w:r>
      <w:r>
        <w:rPr>
          <w:rtl/>
        </w:rPr>
        <w:t xml:space="preserve"> </w:t>
      </w:r>
      <w:r>
        <w:rPr>
          <w:rFonts w:hint="cs"/>
          <w:rtl/>
        </w:rPr>
        <w:t>بین</w:t>
      </w:r>
      <w:r>
        <w:rPr>
          <w:rtl/>
        </w:rPr>
        <w:t xml:space="preserve"> 250 </w:t>
      </w:r>
      <w:r>
        <w:rPr>
          <w:rFonts w:hint="cs"/>
          <w:rtl/>
        </w:rPr>
        <w:t>میکرون</w:t>
      </w:r>
      <w:r>
        <w:rPr>
          <w:rtl/>
        </w:rPr>
        <w:t xml:space="preserve"> </w:t>
      </w:r>
      <w:r>
        <w:rPr>
          <w:rFonts w:hint="cs"/>
          <w:rtl/>
        </w:rPr>
        <w:t>تا</w:t>
      </w:r>
      <w:r>
        <w:rPr>
          <w:rtl/>
        </w:rPr>
        <w:t xml:space="preserve">6/1 </w:t>
      </w:r>
      <w:r>
        <w:rPr>
          <w:rFonts w:hint="cs"/>
          <w:rtl/>
        </w:rPr>
        <w:t>میلیمتر</w:t>
      </w:r>
      <w:r>
        <w:rPr>
          <w:rtl/>
        </w:rPr>
        <w:t xml:space="preserve"> ). </w:t>
      </w:r>
      <w:r>
        <w:rPr>
          <w:rFonts w:hint="cs"/>
          <w:rtl/>
        </w:rPr>
        <w:t>به</w:t>
      </w:r>
      <w:r>
        <w:rPr>
          <w:rtl/>
        </w:rPr>
        <w:t xml:space="preserve"> </w:t>
      </w:r>
      <w:r>
        <w:rPr>
          <w:rFonts w:hint="cs"/>
          <w:rtl/>
        </w:rPr>
        <w:t>همین</w:t>
      </w:r>
      <w:r>
        <w:rPr>
          <w:rtl/>
        </w:rPr>
        <w:t xml:space="preserve"> </w:t>
      </w:r>
      <w:r>
        <w:rPr>
          <w:rFonts w:hint="cs"/>
          <w:rtl/>
        </w:rPr>
        <w:t>دلیل</w:t>
      </w:r>
      <w:r>
        <w:rPr>
          <w:rtl/>
        </w:rPr>
        <w:t xml:space="preserve"> </w:t>
      </w:r>
      <w:r>
        <w:rPr>
          <w:rFonts w:hint="cs"/>
          <w:rtl/>
        </w:rPr>
        <w:t>علامت</w:t>
      </w:r>
      <w:r>
        <w:rPr>
          <w:rtl/>
        </w:rPr>
        <w:t xml:space="preserve"> </w:t>
      </w:r>
      <w:r>
        <w:rPr>
          <w:rFonts w:hint="cs"/>
          <w:rtl/>
        </w:rPr>
        <w:t>مشخصه</w:t>
      </w:r>
      <w:r>
        <w:rPr>
          <w:rtl/>
        </w:rPr>
        <w:t xml:space="preserve"> </w:t>
      </w:r>
      <w:r>
        <w:rPr>
          <w:rFonts w:hint="cs"/>
          <w:rtl/>
        </w:rPr>
        <w:t>اینگونه</w:t>
      </w:r>
      <w:r>
        <w:rPr>
          <w:rtl/>
        </w:rPr>
        <w:t xml:space="preserve"> </w:t>
      </w:r>
      <w:r>
        <w:rPr>
          <w:rFonts w:hint="cs"/>
          <w:rtl/>
        </w:rPr>
        <w:t>تجهیزات</w:t>
      </w:r>
      <w:r>
        <w:rPr>
          <w:rtl/>
        </w:rPr>
        <w:t xml:space="preserve"> </w:t>
      </w:r>
      <w:r>
        <w:rPr>
          <w:rFonts w:hint="cs"/>
          <w:rtl/>
        </w:rPr>
        <w:t>حرف</w:t>
      </w:r>
      <w:r w:rsidR="00A0479A">
        <w:rPr>
          <w:rFonts w:ascii="Cambria" w:hAnsi="Cambria" w:cs="Times New Roman" w:hint="cs"/>
          <w:rtl/>
        </w:rPr>
        <w:t xml:space="preserve"> </w:t>
      </w:r>
      <w:r>
        <w:t>q</w:t>
      </w:r>
      <w:r w:rsidR="00A0479A">
        <w:rPr>
          <w:rFonts w:ascii="Cambria" w:hAnsi="Cambria" w:cs="Times New Roman" w:hint="cs"/>
          <w:rtl/>
        </w:rPr>
        <w:t xml:space="preserve"> </w:t>
      </w:r>
      <w:r>
        <w:rPr>
          <w:rFonts w:hint="cs"/>
          <w:rtl/>
        </w:rPr>
        <w:t>از</w:t>
      </w:r>
      <w:r>
        <w:rPr>
          <w:rtl/>
        </w:rPr>
        <w:t xml:space="preserve"> </w:t>
      </w:r>
      <w:r>
        <w:rPr>
          <w:rFonts w:hint="cs"/>
          <w:rtl/>
        </w:rPr>
        <w:t>کلمه</w:t>
      </w:r>
      <w:r w:rsidR="00A0479A">
        <w:rPr>
          <w:rFonts w:ascii="Cambria" w:hAnsi="Cambria" w:cs="Times New Roman" w:hint="cs"/>
          <w:rtl/>
        </w:rPr>
        <w:t xml:space="preserve"> </w:t>
      </w:r>
      <w:r>
        <w:t>QUARTZ</w:t>
      </w:r>
      <w:r w:rsidR="00A0479A">
        <w:rPr>
          <w:rFonts w:hint="cs"/>
          <w:rtl/>
        </w:rPr>
        <w:t xml:space="preserve"> </w:t>
      </w:r>
      <w:r>
        <w:rPr>
          <w:rtl/>
        </w:rPr>
        <w:t>برداشته شده است.</w:t>
      </w:r>
    </w:p>
    <w:p w14:paraId="7B632308" w14:textId="0F25EC2E" w:rsidR="000C04D5" w:rsidRDefault="000C04D5" w:rsidP="00E27342">
      <w:pPr>
        <w:rPr>
          <w:rtl/>
        </w:rPr>
      </w:pPr>
      <w:r>
        <w:rPr>
          <w:rtl/>
        </w:rPr>
        <w:t>در بازار صنعتی،ادوات موجود از این قبیل معمولاً از همان</w:t>
      </w:r>
      <w:r w:rsidR="00C9660B">
        <w:rPr>
          <w:rFonts w:hint="cs"/>
          <w:rtl/>
          <w:lang w:bidi="fa-IR"/>
        </w:rPr>
        <w:t xml:space="preserve"> پ</w:t>
      </w:r>
      <w:r>
        <w:rPr>
          <w:rtl/>
        </w:rPr>
        <w:t xml:space="preserve">ودر کوارتز پر </w:t>
      </w:r>
      <w:r w:rsidR="002C6118">
        <w:rPr>
          <w:rtl/>
        </w:rPr>
        <w:t>می‌</w:t>
      </w:r>
      <w:r>
        <w:rPr>
          <w:rtl/>
        </w:rPr>
        <w:t>شوند، پاره ای مدارک فنی این نوع بدنه ها ر</w:t>
      </w:r>
      <w:r w:rsidR="00E27342">
        <w:rPr>
          <w:rFonts w:hint="cs"/>
          <w:rtl/>
        </w:rPr>
        <w:t>ا پر شده از پودر</w:t>
      </w:r>
      <w:r w:rsidR="00E27342">
        <w:rPr>
          <w:rStyle w:val="FootnoteReference"/>
          <w:rtl/>
        </w:rPr>
        <w:footnoteReference w:id="29"/>
      </w:r>
      <w:r w:rsidR="00E27342">
        <w:rPr>
          <w:rFonts w:hint="cs"/>
          <w:rtl/>
        </w:rPr>
        <w:t xml:space="preserve"> </w:t>
      </w:r>
      <w:r w:rsidR="002C6118">
        <w:rPr>
          <w:rFonts w:hint="cs"/>
          <w:rtl/>
        </w:rPr>
        <w:t>می‌</w:t>
      </w:r>
      <w:r>
        <w:rPr>
          <w:rFonts w:hint="cs"/>
          <w:rtl/>
        </w:rPr>
        <w:t>نامند</w:t>
      </w:r>
      <w:r>
        <w:rPr>
          <w:rtl/>
        </w:rPr>
        <w:t xml:space="preserve">. </w:t>
      </w:r>
      <w:r>
        <w:rPr>
          <w:rFonts w:hint="cs"/>
          <w:rtl/>
        </w:rPr>
        <w:t>بدنه</w:t>
      </w:r>
      <w:r>
        <w:rPr>
          <w:rtl/>
        </w:rPr>
        <w:t xml:space="preserve"> </w:t>
      </w:r>
      <w:r>
        <w:rPr>
          <w:rFonts w:hint="cs"/>
          <w:rtl/>
        </w:rPr>
        <w:t>اینگونه</w:t>
      </w:r>
      <w:r>
        <w:rPr>
          <w:rtl/>
        </w:rPr>
        <w:t xml:space="preserve"> </w:t>
      </w:r>
      <w:r>
        <w:rPr>
          <w:rFonts w:hint="cs"/>
          <w:rtl/>
        </w:rPr>
        <w:t>ادوات</w:t>
      </w:r>
      <w:r>
        <w:rPr>
          <w:rtl/>
        </w:rPr>
        <w:t xml:space="preserve"> </w:t>
      </w:r>
      <w:r>
        <w:rPr>
          <w:rFonts w:hint="cs"/>
          <w:rtl/>
        </w:rPr>
        <w:t>از</w:t>
      </w:r>
      <w:r>
        <w:rPr>
          <w:rtl/>
        </w:rPr>
        <w:t xml:space="preserve"> </w:t>
      </w:r>
      <w:r>
        <w:rPr>
          <w:rFonts w:hint="cs"/>
          <w:rtl/>
        </w:rPr>
        <w:t>نظر</w:t>
      </w:r>
      <w:r>
        <w:rPr>
          <w:rtl/>
        </w:rPr>
        <w:t xml:space="preserve"> </w:t>
      </w:r>
      <w:r>
        <w:rPr>
          <w:rFonts w:hint="cs"/>
          <w:rtl/>
        </w:rPr>
        <w:t>حفاظت</w:t>
      </w:r>
      <w:r>
        <w:rPr>
          <w:rtl/>
        </w:rPr>
        <w:t xml:space="preserve"> </w:t>
      </w:r>
      <w:r>
        <w:rPr>
          <w:rFonts w:hint="cs"/>
          <w:rtl/>
        </w:rPr>
        <w:t>در</w:t>
      </w:r>
      <w:r>
        <w:rPr>
          <w:rtl/>
        </w:rPr>
        <w:t xml:space="preserve"> </w:t>
      </w:r>
      <w:r>
        <w:rPr>
          <w:rFonts w:hint="cs"/>
          <w:rtl/>
        </w:rPr>
        <w:t>مقابل</w:t>
      </w:r>
      <w:r>
        <w:rPr>
          <w:rtl/>
        </w:rPr>
        <w:t xml:space="preserve"> </w:t>
      </w:r>
      <w:r>
        <w:rPr>
          <w:rFonts w:hint="cs"/>
          <w:rtl/>
        </w:rPr>
        <w:t>ورود</w:t>
      </w:r>
      <w:r>
        <w:rPr>
          <w:rtl/>
        </w:rPr>
        <w:t xml:space="preserve"> </w:t>
      </w:r>
      <w:r>
        <w:rPr>
          <w:rFonts w:hint="cs"/>
          <w:rtl/>
        </w:rPr>
        <w:t>ذرات</w:t>
      </w:r>
      <w:r>
        <w:rPr>
          <w:rtl/>
        </w:rPr>
        <w:t xml:space="preserve"> </w:t>
      </w:r>
      <w:r>
        <w:rPr>
          <w:rFonts w:hint="cs"/>
          <w:rtl/>
        </w:rPr>
        <w:t>جامد</w:t>
      </w:r>
      <w:r>
        <w:rPr>
          <w:rtl/>
        </w:rPr>
        <w:t xml:space="preserve"> </w:t>
      </w:r>
      <w:r>
        <w:rPr>
          <w:rFonts w:hint="cs"/>
          <w:rtl/>
        </w:rPr>
        <w:t>و</w:t>
      </w:r>
      <w:r>
        <w:rPr>
          <w:rtl/>
        </w:rPr>
        <w:t xml:space="preserve"> </w:t>
      </w:r>
      <w:r>
        <w:rPr>
          <w:rFonts w:hint="cs"/>
          <w:rtl/>
        </w:rPr>
        <w:t>آب</w:t>
      </w:r>
      <w:r>
        <w:rPr>
          <w:rtl/>
        </w:rPr>
        <w:t xml:space="preserve"> </w:t>
      </w:r>
      <w:r>
        <w:rPr>
          <w:rFonts w:hint="cs"/>
          <w:rtl/>
        </w:rPr>
        <w:t>به</w:t>
      </w:r>
      <w:r>
        <w:rPr>
          <w:rtl/>
        </w:rPr>
        <w:t xml:space="preserve"> </w:t>
      </w:r>
      <w:r>
        <w:rPr>
          <w:rFonts w:hint="cs"/>
          <w:rtl/>
        </w:rPr>
        <w:t>داخل</w:t>
      </w:r>
      <w:r>
        <w:rPr>
          <w:rtl/>
        </w:rPr>
        <w:t xml:space="preserve"> </w:t>
      </w:r>
      <w:r>
        <w:rPr>
          <w:rFonts w:hint="cs"/>
          <w:rtl/>
        </w:rPr>
        <w:t>آنها</w:t>
      </w:r>
      <w:r>
        <w:rPr>
          <w:rtl/>
        </w:rPr>
        <w:t xml:space="preserve"> </w:t>
      </w:r>
      <w:r w:rsidR="002C6118">
        <w:rPr>
          <w:rFonts w:hint="cs"/>
          <w:rtl/>
        </w:rPr>
        <w:t>می‌</w:t>
      </w:r>
      <w:r>
        <w:rPr>
          <w:rFonts w:hint="cs"/>
          <w:rtl/>
        </w:rPr>
        <w:t>باید</w:t>
      </w:r>
      <w:r>
        <w:rPr>
          <w:rtl/>
        </w:rPr>
        <w:t xml:space="preserve"> </w:t>
      </w:r>
      <w:r>
        <w:rPr>
          <w:rFonts w:hint="cs"/>
          <w:rtl/>
        </w:rPr>
        <w:t>حداقل</w:t>
      </w:r>
      <w:r w:rsidR="00A0479A">
        <w:rPr>
          <w:rFonts w:ascii="Cambria" w:hAnsi="Cambria" w:cs="Times New Roman" w:hint="cs"/>
          <w:rtl/>
        </w:rPr>
        <w:t xml:space="preserve"> </w:t>
      </w:r>
      <w:r>
        <w:t>IP 54</w:t>
      </w:r>
      <w:r w:rsidR="00A0479A">
        <w:rPr>
          <w:rFonts w:ascii="Cambria" w:hAnsi="Cambria" w:cs="Times New Roman" w:hint="cs"/>
          <w:rtl/>
        </w:rPr>
        <w:t xml:space="preserve"> </w:t>
      </w:r>
      <w:r>
        <w:rPr>
          <w:rFonts w:hint="cs"/>
          <w:rtl/>
        </w:rPr>
        <w:t>انتخاب</w:t>
      </w:r>
      <w:r>
        <w:rPr>
          <w:rtl/>
        </w:rPr>
        <w:t xml:space="preserve"> </w:t>
      </w:r>
      <w:r>
        <w:rPr>
          <w:rFonts w:hint="cs"/>
          <w:rtl/>
        </w:rPr>
        <w:t>گردند</w:t>
      </w:r>
      <w:r>
        <w:rPr>
          <w:rtl/>
        </w:rPr>
        <w:t xml:space="preserve"> </w:t>
      </w:r>
      <w:r>
        <w:rPr>
          <w:rFonts w:hint="cs"/>
          <w:rtl/>
        </w:rPr>
        <w:t>و</w:t>
      </w:r>
      <w:r>
        <w:rPr>
          <w:rtl/>
        </w:rPr>
        <w:t xml:space="preserve"> </w:t>
      </w:r>
      <w:r>
        <w:rPr>
          <w:rFonts w:hint="cs"/>
          <w:rtl/>
        </w:rPr>
        <w:t>فاصله</w:t>
      </w:r>
      <w:r>
        <w:rPr>
          <w:rtl/>
        </w:rPr>
        <w:t xml:space="preserve"> </w:t>
      </w:r>
      <w:r>
        <w:rPr>
          <w:rFonts w:hint="cs"/>
          <w:rtl/>
        </w:rPr>
        <w:t>قطعات</w:t>
      </w:r>
      <w:r>
        <w:rPr>
          <w:rtl/>
        </w:rPr>
        <w:t xml:space="preserve"> </w:t>
      </w:r>
      <w:r>
        <w:rPr>
          <w:rFonts w:hint="cs"/>
          <w:rtl/>
        </w:rPr>
        <w:t>برق</w:t>
      </w:r>
      <w:r>
        <w:rPr>
          <w:rtl/>
        </w:rPr>
        <w:t xml:space="preserve"> </w:t>
      </w:r>
      <w:r>
        <w:rPr>
          <w:rFonts w:hint="cs"/>
          <w:rtl/>
        </w:rPr>
        <w:t>دار</w:t>
      </w:r>
      <w:r>
        <w:rPr>
          <w:rtl/>
        </w:rPr>
        <w:t xml:space="preserve"> </w:t>
      </w:r>
      <w:r>
        <w:rPr>
          <w:rFonts w:hint="cs"/>
          <w:rtl/>
        </w:rPr>
        <w:t>از</w:t>
      </w:r>
      <w:r>
        <w:rPr>
          <w:rtl/>
        </w:rPr>
        <w:t xml:space="preserve"> </w:t>
      </w:r>
      <w:r>
        <w:rPr>
          <w:rFonts w:hint="cs"/>
          <w:rtl/>
        </w:rPr>
        <w:t>یکدیگر</w:t>
      </w:r>
      <w:r>
        <w:rPr>
          <w:rtl/>
        </w:rPr>
        <w:t xml:space="preserve"> </w:t>
      </w:r>
      <w:r>
        <w:rPr>
          <w:rFonts w:hint="cs"/>
          <w:rtl/>
        </w:rPr>
        <w:t>و</w:t>
      </w:r>
      <w:r>
        <w:rPr>
          <w:rtl/>
        </w:rPr>
        <w:t xml:space="preserve"> </w:t>
      </w:r>
      <w:r>
        <w:rPr>
          <w:rFonts w:hint="cs"/>
          <w:rtl/>
        </w:rPr>
        <w:t>از</w:t>
      </w:r>
      <w:r>
        <w:rPr>
          <w:rtl/>
        </w:rPr>
        <w:t xml:space="preserve"> </w:t>
      </w:r>
      <w:r>
        <w:rPr>
          <w:rFonts w:hint="cs"/>
          <w:rtl/>
        </w:rPr>
        <w:t>بدنه</w:t>
      </w:r>
      <w:r>
        <w:rPr>
          <w:rtl/>
        </w:rPr>
        <w:t xml:space="preserve"> </w:t>
      </w:r>
      <w:r>
        <w:rPr>
          <w:rFonts w:hint="cs"/>
          <w:rtl/>
        </w:rPr>
        <w:t>دست</w:t>
      </w:r>
      <w:r>
        <w:rPr>
          <w:rtl/>
        </w:rPr>
        <w:t>گاه نباید از آنچه که</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معین</w:t>
      </w:r>
      <w:r>
        <w:rPr>
          <w:rtl/>
        </w:rPr>
        <w:t xml:space="preserve"> </w:t>
      </w:r>
      <w:r>
        <w:rPr>
          <w:rFonts w:hint="cs"/>
          <w:rtl/>
        </w:rPr>
        <w:t>کرده</w:t>
      </w:r>
      <w:r>
        <w:rPr>
          <w:rtl/>
        </w:rPr>
        <w:t xml:space="preserve"> </w:t>
      </w:r>
      <w:r>
        <w:rPr>
          <w:rFonts w:hint="cs"/>
          <w:rtl/>
        </w:rPr>
        <w:t>است</w:t>
      </w:r>
      <w:r>
        <w:rPr>
          <w:rtl/>
        </w:rPr>
        <w:t xml:space="preserve"> </w:t>
      </w:r>
      <w:r>
        <w:rPr>
          <w:rFonts w:hint="cs"/>
          <w:rtl/>
        </w:rPr>
        <w:t>کمتر</w:t>
      </w:r>
      <w:r>
        <w:rPr>
          <w:rtl/>
        </w:rPr>
        <w:t xml:space="preserve"> </w:t>
      </w:r>
      <w:r>
        <w:rPr>
          <w:rFonts w:hint="cs"/>
          <w:rtl/>
        </w:rPr>
        <w:t>باشد</w:t>
      </w:r>
      <w:r>
        <w:rPr>
          <w:rtl/>
        </w:rPr>
        <w:t xml:space="preserve">. </w:t>
      </w:r>
      <w:r>
        <w:rPr>
          <w:rFonts w:hint="cs"/>
          <w:rtl/>
        </w:rPr>
        <w:t>بعنوان</w:t>
      </w:r>
      <w:r>
        <w:rPr>
          <w:rtl/>
        </w:rPr>
        <w:t xml:space="preserve"> </w:t>
      </w:r>
      <w:r>
        <w:rPr>
          <w:rFonts w:hint="cs"/>
          <w:rtl/>
        </w:rPr>
        <w:t>مثال</w:t>
      </w:r>
      <w:r>
        <w:rPr>
          <w:rtl/>
        </w:rPr>
        <w:t xml:space="preserve"> </w:t>
      </w:r>
      <w:r>
        <w:rPr>
          <w:rFonts w:hint="cs"/>
          <w:rtl/>
        </w:rPr>
        <w:t>برای</w:t>
      </w:r>
      <w:r>
        <w:rPr>
          <w:rtl/>
        </w:rPr>
        <w:t xml:space="preserve"> </w:t>
      </w:r>
      <w:r>
        <w:rPr>
          <w:rFonts w:hint="cs"/>
          <w:rtl/>
        </w:rPr>
        <w:t>ولتاژ</w:t>
      </w:r>
      <w:r>
        <w:rPr>
          <w:rtl/>
        </w:rPr>
        <w:t xml:space="preserve"> </w:t>
      </w:r>
      <w:r>
        <w:rPr>
          <w:rFonts w:hint="cs"/>
          <w:rtl/>
        </w:rPr>
        <w:t>سه</w:t>
      </w:r>
      <w:r>
        <w:rPr>
          <w:rtl/>
        </w:rPr>
        <w:t xml:space="preserve"> </w:t>
      </w:r>
      <w:r>
        <w:rPr>
          <w:rFonts w:hint="cs"/>
          <w:rtl/>
        </w:rPr>
        <w:t>فاز</w:t>
      </w:r>
      <w:r>
        <w:rPr>
          <w:rtl/>
        </w:rPr>
        <w:t xml:space="preserve"> 400 </w:t>
      </w:r>
      <w:r>
        <w:rPr>
          <w:rFonts w:hint="cs"/>
          <w:rtl/>
        </w:rPr>
        <w:t>ولت</w:t>
      </w:r>
      <w:r>
        <w:rPr>
          <w:rtl/>
        </w:rPr>
        <w:t xml:space="preserve"> </w:t>
      </w:r>
      <w:r>
        <w:rPr>
          <w:rFonts w:hint="cs"/>
          <w:rtl/>
        </w:rPr>
        <w:t>فاصله</w:t>
      </w:r>
      <w:r>
        <w:rPr>
          <w:rtl/>
        </w:rPr>
        <w:t xml:space="preserve"> </w:t>
      </w:r>
      <w:r>
        <w:rPr>
          <w:rFonts w:hint="cs"/>
          <w:rtl/>
        </w:rPr>
        <w:t>بین</w:t>
      </w:r>
      <w:r>
        <w:rPr>
          <w:rtl/>
        </w:rPr>
        <w:t xml:space="preserve"> </w:t>
      </w:r>
      <w:r w:rsidR="006C0412">
        <w:rPr>
          <w:rFonts w:hint="cs"/>
          <w:rtl/>
        </w:rPr>
        <w:t>ف</w:t>
      </w:r>
      <w:r>
        <w:rPr>
          <w:rFonts w:hint="cs"/>
          <w:rtl/>
        </w:rPr>
        <w:t>ازها</w:t>
      </w:r>
      <w:r>
        <w:rPr>
          <w:rtl/>
        </w:rPr>
        <w:t xml:space="preserve"> 15 </w:t>
      </w:r>
      <w:r>
        <w:rPr>
          <w:rFonts w:hint="cs"/>
          <w:rtl/>
        </w:rPr>
        <w:t>میلیمتر</w:t>
      </w:r>
      <w:r>
        <w:rPr>
          <w:rtl/>
        </w:rPr>
        <w:t xml:space="preserve"> </w:t>
      </w:r>
      <w:r>
        <w:rPr>
          <w:rFonts w:hint="cs"/>
          <w:rtl/>
        </w:rPr>
        <w:t>و</w:t>
      </w:r>
      <w:r>
        <w:rPr>
          <w:rtl/>
        </w:rPr>
        <w:t xml:space="preserve"> </w:t>
      </w:r>
      <w:r>
        <w:rPr>
          <w:rFonts w:hint="cs"/>
          <w:rtl/>
        </w:rPr>
        <w:t>فاصله</w:t>
      </w:r>
      <w:r>
        <w:rPr>
          <w:rtl/>
        </w:rPr>
        <w:t xml:space="preserve"> </w:t>
      </w:r>
      <w:r>
        <w:rPr>
          <w:rFonts w:hint="cs"/>
          <w:rtl/>
        </w:rPr>
        <w:t>بین</w:t>
      </w:r>
      <w:r>
        <w:rPr>
          <w:rtl/>
        </w:rPr>
        <w:t xml:space="preserve"> </w:t>
      </w:r>
      <w:r>
        <w:rPr>
          <w:rFonts w:hint="cs"/>
          <w:rtl/>
        </w:rPr>
        <w:t>هر</w:t>
      </w:r>
      <w:r>
        <w:rPr>
          <w:rtl/>
        </w:rPr>
        <w:t xml:space="preserve"> </w:t>
      </w:r>
      <w:r>
        <w:rPr>
          <w:rFonts w:hint="cs"/>
          <w:rtl/>
        </w:rPr>
        <w:t>فاز</w:t>
      </w:r>
      <w:r>
        <w:rPr>
          <w:rtl/>
        </w:rPr>
        <w:t xml:space="preserve"> </w:t>
      </w:r>
      <w:r>
        <w:rPr>
          <w:rFonts w:hint="cs"/>
          <w:rtl/>
        </w:rPr>
        <w:t>تا</w:t>
      </w:r>
      <w:r>
        <w:rPr>
          <w:rtl/>
        </w:rPr>
        <w:t xml:space="preserve"> </w:t>
      </w:r>
      <w:r>
        <w:rPr>
          <w:rFonts w:hint="cs"/>
          <w:rtl/>
        </w:rPr>
        <w:t>بدنه</w:t>
      </w:r>
      <w:r>
        <w:rPr>
          <w:rtl/>
        </w:rPr>
        <w:t xml:space="preserve"> </w:t>
      </w:r>
      <w:r>
        <w:rPr>
          <w:rFonts w:hint="cs"/>
          <w:rtl/>
        </w:rPr>
        <w:t>حداقل</w:t>
      </w:r>
      <w:r>
        <w:rPr>
          <w:rtl/>
        </w:rPr>
        <w:t xml:space="preserve"> 20 </w:t>
      </w:r>
      <w:r>
        <w:rPr>
          <w:rFonts w:hint="cs"/>
          <w:rtl/>
        </w:rPr>
        <w:t>میلیمتر</w:t>
      </w:r>
      <w:r>
        <w:rPr>
          <w:rtl/>
        </w:rPr>
        <w:t xml:space="preserve"> </w:t>
      </w:r>
      <w:r>
        <w:rPr>
          <w:rFonts w:hint="cs"/>
          <w:rtl/>
        </w:rPr>
        <w:t>معین</w:t>
      </w:r>
      <w:r>
        <w:rPr>
          <w:rtl/>
        </w:rPr>
        <w:t xml:space="preserve"> </w:t>
      </w:r>
      <w:r>
        <w:rPr>
          <w:rFonts w:hint="cs"/>
          <w:rtl/>
        </w:rPr>
        <w:t>شده</w:t>
      </w:r>
      <w:r>
        <w:rPr>
          <w:rtl/>
        </w:rPr>
        <w:t xml:space="preserve"> </w:t>
      </w:r>
      <w:r>
        <w:rPr>
          <w:rFonts w:hint="cs"/>
          <w:rtl/>
        </w:rPr>
        <w:t>است</w:t>
      </w:r>
      <w:r>
        <w:rPr>
          <w:rtl/>
        </w:rPr>
        <w:t xml:space="preserve"> ( </w:t>
      </w:r>
      <w:r>
        <w:rPr>
          <w:rFonts w:hint="cs"/>
          <w:rtl/>
        </w:rPr>
        <w:t>برای</w:t>
      </w:r>
      <w:r>
        <w:rPr>
          <w:rtl/>
        </w:rPr>
        <w:t xml:space="preserve"> </w:t>
      </w:r>
      <w:r>
        <w:rPr>
          <w:rFonts w:hint="cs"/>
          <w:rtl/>
        </w:rPr>
        <w:t>سایر</w:t>
      </w:r>
      <w:r>
        <w:rPr>
          <w:rtl/>
        </w:rPr>
        <w:t xml:space="preserve"> </w:t>
      </w:r>
      <w:r>
        <w:rPr>
          <w:rFonts w:hint="cs"/>
          <w:rtl/>
        </w:rPr>
        <w:t>ولتاژها</w:t>
      </w:r>
      <w:r>
        <w:rPr>
          <w:rtl/>
        </w:rPr>
        <w:t xml:space="preserve"> </w:t>
      </w:r>
      <w:r>
        <w:rPr>
          <w:rFonts w:hint="cs"/>
          <w:rtl/>
        </w:rPr>
        <w:t>به</w:t>
      </w:r>
      <w:r w:rsidR="00A0479A">
        <w:rPr>
          <w:rFonts w:ascii="Cambria" w:hAnsi="Cambria" w:cs="Times New Roman" w:hint="cs"/>
          <w:rtl/>
        </w:rPr>
        <w:t xml:space="preserve"> </w:t>
      </w:r>
      <w:r>
        <w:t>IEC</w:t>
      </w:r>
      <w:r w:rsidR="006C0412">
        <w:t xml:space="preserve"> 600</w:t>
      </w:r>
      <w:r>
        <w:t>79-5</w:t>
      </w:r>
      <w:r w:rsidR="00A0479A">
        <w:rPr>
          <w:rFonts w:ascii="Cambria" w:hAnsi="Cambria" w:cs="Times New Roman" w:hint="cs"/>
          <w:rtl/>
        </w:rPr>
        <w:t xml:space="preserve"> </w:t>
      </w:r>
      <w:r>
        <w:rPr>
          <w:rFonts w:hint="cs"/>
          <w:rtl/>
        </w:rPr>
        <w:t>مراجعه</w:t>
      </w:r>
      <w:r>
        <w:rPr>
          <w:rtl/>
        </w:rPr>
        <w:t xml:space="preserve"> </w:t>
      </w:r>
      <w:r>
        <w:rPr>
          <w:rFonts w:hint="cs"/>
          <w:rtl/>
        </w:rPr>
        <w:t>شود</w:t>
      </w:r>
      <w:r>
        <w:rPr>
          <w:rtl/>
        </w:rPr>
        <w:t xml:space="preserve"> )</w:t>
      </w:r>
    </w:p>
    <w:p w14:paraId="6488106B" w14:textId="42DBBE7F" w:rsidR="000F43DD" w:rsidRDefault="000C04D5" w:rsidP="000F43DD">
      <w:pPr>
        <w:rPr>
          <w:rtl/>
        </w:rPr>
        <w:sectPr w:rsidR="000F43DD" w:rsidSect="000F43DD">
          <w:headerReference w:type="default" r:id="rId26"/>
          <w:type w:val="continuous"/>
          <w:pgSz w:w="11906" w:h="16838" w:code="9"/>
          <w:pgMar w:top="1729" w:right="1729" w:bottom="1729" w:left="1440" w:header="720" w:footer="720" w:gutter="0"/>
          <w:cols w:space="720"/>
          <w:bidi/>
          <w:rtlGutter/>
          <w:docGrid w:linePitch="360"/>
        </w:sectPr>
      </w:pPr>
      <w:r>
        <w:rPr>
          <w:rtl/>
        </w:rPr>
        <w:t>این نوع بدنه ها مناسب ادواتی هستند از قبیل جعبه های اتصال مربوط به سیمهای گرمکن، قطعات الکترونیکی مانند خازن ها و راه انداز لامپ های گازی</w:t>
      </w:r>
      <w:r w:rsidR="006C0412">
        <w:rPr>
          <w:rStyle w:val="FootnoteReference"/>
          <w:rtl/>
        </w:rPr>
        <w:footnoteReference w:id="30"/>
      </w:r>
      <w:r w:rsidR="00A0479A">
        <w:rPr>
          <w:rFonts w:ascii="Cambria" w:hAnsi="Cambria" w:cs="Times New Roman" w:hint="cs"/>
          <w:rtl/>
        </w:rPr>
        <w:t xml:space="preserve"> </w:t>
      </w:r>
      <w:r>
        <w:rPr>
          <w:rFonts w:hint="cs"/>
          <w:rtl/>
        </w:rPr>
        <w:t>و</w:t>
      </w:r>
      <w:r>
        <w:rPr>
          <w:rtl/>
        </w:rPr>
        <w:t xml:space="preserve"> </w:t>
      </w:r>
      <w:r>
        <w:rPr>
          <w:rFonts w:hint="cs"/>
          <w:rtl/>
        </w:rPr>
        <w:t>فیوزهای</w:t>
      </w:r>
      <w:r>
        <w:rPr>
          <w:rtl/>
        </w:rPr>
        <w:t xml:space="preserve"> </w:t>
      </w:r>
      <w:r>
        <w:rPr>
          <w:rFonts w:hint="cs"/>
          <w:rtl/>
        </w:rPr>
        <w:t>حفاظتی</w:t>
      </w:r>
      <w:r>
        <w:rPr>
          <w:rtl/>
        </w:rPr>
        <w:t xml:space="preserve"> </w:t>
      </w:r>
      <w:r>
        <w:rPr>
          <w:rFonts w:hint="cs"/>
          <w:rtl/>
        </w:rPr>
        <w:t>که</w:t>
      </w:r>
      <w:r>
        <w:rPr>
          <w:rtl/>
        </w:rPr>
        <w:t xml:space="preserve"> </w:t>
      </w:r>
      <w:r>
        <w:rPr>
          <w:rFonts w:hint="cs"/>
          <w:rtl/>
        </w:rPr>
        <w:t>فضای</w:t>
      </w:r>
      <w:r>
        <w:rPr>
          <w:rtl/>
        </w:rPr>
        <w:t xml:space="preserve"> </w:t>
      </w:r>
      <w:r>
        <w:rPr>
          <w:rFonts w:hint="cs"/>
          <w:rtl/>
        </w:rPr>
        <w:t>داخل</w:t>
      </w:r>
      <w:r>
        <w:rPr>
          <w:rtl/>
        </w:rPr>
        <w:t xml:space="preserve"> </w:t>
      </w:r>
      <w:r>
        <w:rPr>
          <w:rFonts w:hint="cs"/>
          <w:rtl/>
        </w:rPr>
        <w:t>آنها</w:t>
      </w:r>
      <w:r>
        <w:rPr>
          <w:rtl/>
        </w:rPr>
        <w:t xml:space="preserve"> </w:t>
      </w:r>
      <w:r>
        <w:rPr>
          <w:rFonts w:hint="cs"/>
          <w:rtl/>
        </w:rPr>
        <w:t>از</w:t>
      </w:r>
      <w:r>
        <w:rPr>
          <w:rtl/>
        </w:rPr>
        <w:t xml:space="preserve"> </w:t>
      </w:r>
      <w:r>
        <w:rPr>
          <w:rFonts w:hint="cs"/>
          <w:rtl/>
        </w:rPr>
        <w:t>پودر</w:t>
      </w:r>
      <w:r>
        <w:rPr>
          <w:rtl/>
        </w:rPr>
        <w:t xml:space="preserve"> </w:t>
      </w:r>
      <w:r>
        <w:rPr>
          <w:rFonts w:hint="cs"/>
          <w:rtl/>
        </w:rPr>
        <w:t>کوارتز</w:t>
      </w:r>
      <w:r>
        <w:rPr>
          <w:rtl/>
        </w:rPr>
        <w:t xml:space="preserve"> </w:t>
      </w:r>
      <w:r>
        <w:rPr>
          <w:rFonts w:hint="cs"/>
          <w:rtl/>
        </w:rPr>
        <w:t>پر</w:t>
      </w:r>
      <w:r>
        <w:rPr>
          <w:rtl/>
        </w:rPr>
        <w:t xml:space="preserve"> </w:t>
      </w:r>
      <w:r w:rsidR="002C6118">
        <w:rPr>
          <w:rFonts w:hint="cs"/>
          <w:rtl/>
        </w:rPr>
        <w:t>می‌</w:t>
      </w:r>
      <w:r>
        <w:rPr>
          <w:rFonts w:hint="cs"/>
          <w:rtl/>
        </w:rPr>
        <w:t>شود</w:t>
      </w:r>
      <w:r>
        <w:rPr>
          <w:rtl/>
        </w:rPr>
        <w:t xml:space="preserve"> </w:t>
      </w:r>
      <w:r>
        <w:rPr>
          <w:rFonts w:hint="cs"/>
          <w:rtl/>
        </w:rPr>
        <w:t>و</w:t>
      </w:r>
      <w:r>
        <w:rPr>
          <w:rtl/>
        </w:rPr>
        <w:t xml:space="preserve"> </w:t>
      </w:r>
      <w:r>
        <w:rPr>
          <w:rFonts w:hint="cs"/>
          <w:rtl/>
        </w:rPr>
        <w:t>در</w:t>
      </w:r>
      <w:r>
        <w:rPr>
          <w:rtl/>
        </w:rPr>
        <w:t xml:space="preserve"> </w:t>
      </w:r>
      <w:r>
        <w:rPr>
          <w:rFonts w:hint="cs"/>
          <w:rtl/>
        </w:rPr>
        <w:t>نتیجه</w:t>
      </w:r>
      <w:r>
        <w:rPr>
          <w:rtl/>
        </w:rPr>
        <w:t xml:space="preserve"> </w:t>
      </w:r>
      <w:r>
        <w:rPr>
          <w:rFonts w:hint="cs"/>
          <w:rtl/>
        </w:rPr>
        <w:t>فضای</w:t>
      </w:r>
      <w:r>
        <w:rPr>
          <w:rtl/>
        </w:rPr>
        <w:t xml:space="preserve"> </w:t>
      </w:r>
      <w:r>
        <w:rPr>
          <w:rFonts w:hint="cs"/>
          <w:rtl/>
        </w:rPr>
        <w:t>خالی</w:t>
      </w:r>
      <w:r>
        <w:rPr>
          <w:rtl/>
        </w:rPr>
        <w:t xml:space="preserve"> </w:t>
      </w:r>
      <w:r>
        <w:rPr>
          <w:rFonts w:hint="cs"/>
          <w:rtl/>
        </w:rPr>
        <w:t>بین</w:t>
      </w:r>
      <w:r>
        <w:rPr>
          <w:rtl/>
        </w:rPr>
        <w:t xml:space="preserve"> </w:t>
      </w:r>
      <w:r>
        <w:rPr>
          <w:rFonts w:hint="cs"/>
          <w:rtl/>
        </w:rPr>
        <w:t>ذرات</w:t>
      </w:r>
      <w:r>
        <w:rPr>
          <w:rtl/>
        </w:rPr>
        <w:t xml:space="preserve"> </w:t>
      </w:r>
      <w:r>
        <w:rPr>
          <w:rFonts w:hint="cs"/>
          <w:rtl/>
        </w:rPr>
        <w:t>کوارتز</w:t>
      </w:r>
      <w:r>
        <w:rPr>
          <w:rtl/>
        </w:rPr>
        <w:t xml:space="preserve"> </w:t>
      </w:r>
      <w:r>
        <w:rPr>
          <w:rFonts w:hint="cs"/>
          <w:rtl/>
        </w:rPr>
        <w:t>که</w:t>
      </w:r>
      <w:r>
        <w:rPr>
          <w:rtl/>
        </w:rPr>
        <w:t xml:space="preserve"> </w:t>
      </w:r>
      <w:r>
        <w:rPr>
          <w:rFonts w:hint="cs"/>
          <w:rtl/>
        </w:rPr>
        <w:t>احتمالاً</w:t>
      </w:r>
      <w:r>
        <w:rPr>
          <w:rtl/>
        </w:rPr>
        <w:t xml:space="preserve"> </w:t>
      </w:r>
      <w:r>
        <w:rPr>
          <w:rFonts w:hint="cs"/>
          <w:rtl/>
        </w:rPr>
        <w:t>ممکن</w:t>
      </w:r>
      <w:r>
        <w:rPr>
          <w:rtl/>
        </w:rPr>
        <w:t xml:space="preserve"> </w:t>
      </w:r>
      <w:r>
        <w:rPr>
          <w:rFonts w:hint="cs"/>
          <w:rtl/>
        </w:rPr>
        <w:t>است</w:t>
      </w:r>
      <w:r>
        <w:rPr>
          <w:rtl/>
        </w:rPr>
        <w:t xml:space="preserve"> </w:t>
      </w:r>
      <w:r>
        <w:rPr>
          <w:rFonts w:hint="cs"/>
          <w:rtl/>
        </w:rPr>
        <w:t>توسط</w:t>
      </w:r>
      <w:r>
        <w:rPr>
          <w:rtl/>
        </w:rPr>
        <w:t xml:space="preserve"> </w:t>
      </w:r>
      <w:r>
        <w:rPr>
          <w:rFonts w:hint="cs"/>
          <w:rtl/>
        </w:rPr>
        <w:t>گازهای</w:t>
      </w:r>
      <w:r>
        <w:rPr>
          <w:rtl/>
        </w:rPr>
        <w:t xml:space="preserve"> </w:t>
      </w:r>
      <w:r>
        <w:rPr>
          <w:rFonts w:hint="cs"/>
          <w:rtl/>
        </w:rPr>
        <w:lastRenderedPageBreak/>
        <w:t>مشتعل</w:t>
      </w:r>
      <w:r>
        <w:rPr>
          <w:rtl/>
        </w:rPr>
        <w:t xml:space="preserve"> </w:t>
      </w:r>
      <w:r>
        <w:rPr>
          <w:rFonts w:hint="cs"/>
          <w:rtl/>
        </w:rPr>
        <w:t>شونده</w:t>
      </w:r>
      <w:r>
        <w:rPr>
          <w:rtl/>
        </w:rPr>
        <w:t xml:space="preserve"> </w:t>
      </w:r>
      <w:r>
        <w:rPr>
          <w:rFonts w:hint="cs"/>
          <w:rtl/>
        </w:rPr>
        <w:t>پر</w:t>
      </w:r>
      <w:r>
        <w:rPr>
          <w:rtl/>
        </w:rPr>
        <w:t xml:space="preserve"> شود به قدری کم است که جرقه حاصل از سوختن فیوز یا قطعه الکترونیکی و یا اتصال کوتاه در جعبه اتصال، شعله ای به وجود ن</w:t>
      </w:r>
      <w:r w:rsidR="002C6118">
        <w:rPr>
          <w:rtl/>
        </w:rPr>
        <w:t>می‌</w:t>
      </w:r>
      <w:r>
        <w:rPr>
          <w:rtl/>
        </w:rPr>
        <w:t>آورد و در نتیجه سبب اشتعال گازهای خارج از بدنه ن</w:t>
      </w:r>
      <w:r w:rsidR="002C6118">
        <w:rPr>
          <w:rtl/>
        </w:rPr>
        <w:t>می‌</w:t>
      </w:r>
      <w:r>
        <w:rPr>
          <w:rtl/>
        </w:rPr>
        <w:t>گردد. واضح است که اینگونه بدنه ها برای تجهیزاتی که قطعات متحرک دارند مانند کلیدهای قطع و وصل قابل استفاده نخواهند بود.</w:t>
      </w:r>
    </w:p>
    <w:p w14:paraId="26D30708" w14:textId="3603ADC0" w:rsidR="00A81828" w:rsidRDefault="00A81828" w:rsidP="00A81828">
      <w:pPr>
        <w:pStyle w:val="Heading4"/>
        <w:rPr>
          <w:rtl/>
          <w:lang w:bidi="fa-IR"/>
        </w:rPr>
      </w:pPr>
      <w:bookmarkStart w:id="65" w:name="_Ref521417731"/>
      <w:bookmarkStart w:id="66" w:name="_Ref521418226"/>
      <w:bookmarkStart w:id="67" w:name="_Toc522632224"/>
      <w:commentRangeStart w:id="68"/>
      <w:r>
        <w:rPr>
          <w:rFonts w:hint="cs"/>
          <w:rtl/>
          <w:lang w:bidi="fa-IR"/>
        </w:rPr>
        <w:t xml:space="preserve">محافظت نوع </w:t>
      </w:r>
      <w:r>
        <w:rPr>
          <w:lang w:bidi="fa-IR"/>
        </w:rPr>
        <w:t>m</w:t>
      </w:r>
      <w:bookmarkEnd w:id="65"/>
      <w:bookmarkEnd w:id="66"/>
      <w:commentRangeEnd w:id="68"/>
      <w:r w:rsidR="00AF0E58">
        <w:rPr>
          <w:rStyle w:val="CommentReference"/>
          <w:b w:val="0"/>
          <w:bCs w:val="0"/>
        </w:rPr>
        <w:commentReference w:id="68"/>
      </w:r>
      <w:bookmarkEnd w:id="67"/>
    </w:p>
    <w:p w14:paraId="1B6B9AFB" w14:textId="07FF6386" w:rsidR="000C04D5" w:rsidRDefault="000C04D5" w:rsidP="000F43DD">
      <w:r>
        <w:rPr>
          <w:rtl/>
        </w:rPr>
        <w:t>بدنه این نوع ادوات در نشریه</w:t>
      </w:r>
      <w:r w:rsidR="00A0479A">
        <w:rPr>
          <w:rFonts w:ascii="Cambria" w:hAnsi="Cambria" w:cs="Times New Roman" w:hint="cs"/>
          <w:rtl/>
        </w:rPr>
        <w:t xml:space="preserve"> </w:t>
      </w:r>
      <w:r>
        <w:t xml:space="preserve">IEC </w:t>
      </w:r>
      <w:r w:rsidR="00857456">
        <w:t>600</w:t>
      </w:r>
      <w:r>
        <w:t>79-18</w:t>
      </w:r>
      <w:r w:rsidR="00A0479A">
        <w:rPr>
          <w:rFonts w:ascii="Cambria" w:hAnsi="Cambria" w:cs="Times New Roman" w:hint="cs"/>
          <w:rtl/>
        </w:rPr>
        <w:t xml:space="preserve"> </w:t>
      </w:r>
      <w:r>
        <w:rPr>
          <w:rFonts w:hint="cs"/>
          <w:rtl/>
        </w:rPr>
        <w:t>تعریف</w:t>
      </w:r>
      <w:r>
        <w:rPr>
          <w:rtl/>
        </w:rPr>
        <w:t xml:space="preserve"> </w:t>
      </w:r>
      <w:r w:rsidR="00381BC8">
        <w:rPr>
          <w:rFonts w:hint="cs"/>
          <w:rtl/>
          <w:lang w:bidi="fa-IR"/>
        </w:rPr>
        <w:t xml:space="preserve">شده. </w:t>
      </w:r>
      <w:r>
        <w:rPr>
          <w:rFonts w:hint="cs"/>
          <w:rtl/>
        </w:rPr>
        <w:t>در</w:t>
      </w:r>
      <w:r>
        <w:rPr>
          <w:rtl/>
        </w:rPr>
        <w:t xml:space="preserve"> </w:t>
      </w:r>
      <w:r>
        <w:rPr>
          <w:rFonts w:hint="cs"/>
          <w:rtl/>
        </w:rPr>
        <w:t>این</w:t>
      </w:r>
      <w:r>
        <w:rPr>
          <w:rtl/>
        </w:rPr>
        <w:t xml:space="preserve"> </w:t>
      </w:r>
      <w:r>
        <w:rPr>
          <w:rFonts w:hint="cs"/>
          <w:rtl/>
        </w:rPr>
        <w:t>روش،</w:t>
      </w:r>
      <w:r>
        <w:rPr>
          <w:rtl/>
        </w:rPr>
        <w:t xml:space="preserve"> </w:t>
      </w:r>
      <w:r>
        <w:rPr>
          <w:rFonts w:hint="cs"/>
          <w:rtl/>
        </w:rPr>
        <w:t>قطعاتی</w:t>
      </w:r>
      <w:r>
        <w:rPr>
          <w:rtl/>
        </w:rPr>
        <w:t xml:space="preserve"> </w:t>
      </w:r>
      <w:r>
        <w:rPr>
          <w:rFonts w:hint="cs"/>
          <w:rtl/>
        </w:rPr>
        <w:t>که</w:t>
      </w:r>
      <w:r>
        <w:rPr>
          <w:rtl/>
        </w:rPr>
        <w:t xml:space="preserve"> </w:t>
      </w:r>
      <w:r>
        <w:rPr>
          <w:rFonts w:hint="cs"/>
          <w:rtl/>
        </w:rPr>
        <w:t>جرقه</w:t>
      </w:r>
      <w:r>
        <w:rPr>
          <w:rtl/>
        </w:rPr>
        <w:t xml:space="preserve"> </w:t>
      </w:r>
      <w:r>
        <w:rPr>
          <w:rFonts w:hint="cs"/>
          <w:rtl/>
        </w:rPr>
        <w:t>و</w:t>
      </w:r>
      <w:r>
        <w:rPr>
          <w:rtl/>
        </w:rPr>
        <w:t xml:space="preserve"> </w:t>
      </w:r>
      <w:r>
        <w:rPr>
          <w:rFonts w:hint="cs"/>
          <w:rtl/>
        </w:rPr>
        <w:t>یا</w:t>
      </w:r>
      <w:r>
        <w:rPr>
          <w:rtl/>
        </w:rPr>
        <w:t xml:space="preserve"> </w:t>
      </w:r>
      <w:r>
        <w:rPr>
          <w:rFonts w:hint="cs"/>
          <w:rtl/>
        </w:rPr>
        <w:t>حرارت</w:t>
      </w:r>
      <w:r>
        <w:rPr>
          <w:rtl/>
        </w:rPr>
        <w:t xml:space="preserve"> </w:t>
      </w:r>
      <w:r>
        <w:rPr>
          <w:rFonts w:hint="cs"/>
          <w:rtl/>
        </w:rPr>
        <w:t>حاصل</w:t>
      </w:r>
      <w:r>
        <w:rPr>
          <w:rtl/>
        </w:rPr>
        <w:t xml:space="preserve"> </w:t>
      </w:r>
      <w:r>
        <w:rPr>
          <w:rFonts w:hint="cs"/>
          <w:rtl/>
        </w:rPr>
        <w:t>ازعملکرد</w:t>
      </w:r>
      <w:r>
        <w:rPr>
          <w:rtl/>
        </w:rPr>
        <w:t xml:space="preserve"> </w:t>
      </w:r>
      <w:r>
        <w:rPr>
          <w:rFonts w:hint="cs"/>
          <w:rtl/>
        </w:rPr>
        <w:t>آنها</w:t>
      </w:r>
      <w:r>
        <w:rPr>
          <w:rtl/>
        </w:rPr>
        <w:t xml:space="preserve"> </w:t>
      </w:r>
      <w:r>
        <w:rPr>
          <w:rFonts w:hint="cs"/>
          <w:rtl/>
        </w:rPr>
        <w:t>در</w:t>
      </w:r>
      <w:r>
        <w:rPr>
          <w:rtl/>
        </w:rPr>
        <w:t xml:space="preserve"> </w:t>
      </w:r>
      <w:r>
        <w:rPr>
          <w:rFonts w:hint="cs"/>
          <w:rtl/>
        </w:rPr>
        <w:t>حالت</w:t>
      </w:r>
      <w:r>
        <w:rPr>
          <w:rtl/>
        </w:rPr>
        <w:t xml:space="preserve"> </w:t>
      </w:r>
      <w:r>
        <w:rPr>
          <w:rFonts w:hint="cs"/>
          <w:rtl/>
        </w:rPr>
        <w:t>عادی</w:t>
      </w:r>
      <w:r>
        <w:rPr>
          <w:rtl/>
        </w:rPr>
        <w:t xml:space="preserve"> </w:t>
      </w:r>
      <w:r>
        <w:rPr>
          <w:rFonts w:hint="cs"/>
          <w:rtl/>
        </w:rPr>
        <w:t>بهره</w:t>
      </w:r>
      <w:r>
        <w:rPr>
          <w:rtl/>
        </w:rPr>
        <w:t xml:space="preserve"> </w:t>
      </w:r>
      <w:r>
        <w:rPr>
          <w:rFonts w:hint="cs"/>
          <w:rtl/>
        </w:rPr>
        <w:t>برداری</w:t>
      </w:r>
      <w:r>
        <w:rPr>
          <w:rtl/>
        </w:rPr>
        <w:t xml:space="preserve"> </w:t>
      </w:r>
      <w:r>
        <w:rPr>
          <w:rFonts w:hint="cs"/>
          <w:rtl/>
        </w:rPr>
        <w:t>و</w:t>
      </w:r>
      <w:r>
        <w:rPr>
          <w:rtl/>
        </w:rPr>
        <w:t xml:space="preserve"> </w:t>
      </w:r>
      <w:r>
        <w:rPr>
          <w:rFonts w:hint="cs"/>
          <w:rtl/>
        </w:rPr>
        <w:t>یا</w:t>
      </w:r>
      <w:r>
        <w:rPr>
          <w:rtl/>
        </w:rPr>
        <w:t xml:space="preserve"> </w:t>
      </w:r>
      <w:r>
        <w:rPr>
          <w:rFonts w:hint="cs"/>
          <w:rtl/>
        </w:rPr>
        <w:t>بروز</w:t>
      </w:r>
      <w:r>
        <w:rPr>
          <w:rtl/>
        </w:rPr>
        <w:t xml:space="preserve"> </w:t>
      </w:r>
      <w:r>
        <w:rPr>
          <w:rFonts w:hint="cs"/>
          <w:rtl/>
        </w:rPr>
        <w:t>اتصال</w:t>
      </w:r>
      <w:r>
        <w:rPr>
          <w:rtl/>
        </w:rPr>
        <w:t xml:space="preserve"> </w:t>
      </w:r>
      <w:r>
        <w:rPr>
          <w:rFonts w:hint="cs"/>
          <w:rtl/>
        </w:rPr>
        <w:t>کوتاه،</w:t>
      </w:r>
      <w:r>
        <w:rPr>
          <w:rtl/>
        </w:rPr>
        <w:t xml:space="preserve"> ممکن است سبب اشتعال گازهای اطراف شود در داخل محفظه ای جاسازی شده و محفظه مزبور از صمغ های خاصی پر شده و کاملاً مسدود </w:t>
      </w:r>
      <w:r w:rsidR="002C6118">
        <w:rPr>
          <w:rtl/>
        </w:rPr>
        <w:t>می‌</w:t>
      </w:r>
      <w:r>
        <w:rPr>
          <w:rtl/>
        </w:rPr>
        <w:t>گردد. مشخصات فنی صمغ های قابل استفاده در نشریه</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مندرج</w:t>
      </w:r>
      <w:r>
        <w:rPr>
          <w:rtl/>
        </w:rPr>
        <w:t xml:space="preserve"> </w:t>
      </w:r>
      <w:r>
        <w:rPr>
          <w:rFonts w:hint="cs"/>
          <w:rtl/>
        </w:rPr>
        <w:t>است</w:t>
      </w:r>
      <w:r>
        <w:rPr>
          <w:rtl/>
        </w:rPr>
        <w:t xml:space="preserve"> (</w:t>
      </w:r>
      <w:r>
        <w:rPr>
          <w:rFonts w:hint="cs"/>
          <w:rtl/>
        </w:rPr>
        <w:t>چسب</w:t>
      </w:r>
      <w:r>
        <w:rPr>
          <w:rtl/>
        </w:rPr>
        <w:t xml:space="preserve"> </w:t>
      </w:r>
      <w:r>
        <w:rPr>
          <w:rFonts w:hint="cs"/>
          <w:rtl/>
        </w:rPr>
        <w:t>دوقلوهای</w:t>
      </w:r>
      <w:r>
        <w:rPr>
          <w:rtl/>
        </w:rPr>
        <w:t xml:space="preserve"> </w:t>
      </w:r>
      <w:r>
        <w:rPr>
          <w:rFonts w:hint="cs"/>
          <w:rtl/>
        </w:rPr>
        <w:t>موجود،</w:t>
      </w:r>
      <w:r>
        <w:rPr>
          <w:rtl/>
        </w:rPr>
        <w:t xml:space="preserve"> </w:t>
      </w:r>
      <w:r>
        <w:rPr>
          <w:rFonts w:hint="cs"/>
          <w:rtl/>
        </w:rPr>
        <w:t>دو</w:t>
      </w:r>
      <w:r>
        <w:rPr>
          <w:rtl/>
        </w:rPr>
        <w:t xml:space="preserve"> </w:t>
      </w:r>
      <w:r>
        <w:rPr>
          <w:rFonts w:hint="cs"/>
          <w:rtl/>
        </w:rPr>
        <w:t>نوع</w:t>
      </w:r>
      <w:r>
        <w:rPr>
          <w:rtl/>
        </w:rPr>
        <w:t xml:space="preserve"> </w:t>
      </w:r>
      <w:r>
        <w:rPr>
          <w:rFonts w:hint="cs"/>
          <w:rtl/>
        </w:rPr>
        <w:t>صمغ</w:t>
      </w:r>
      <w:r>
        <w:rPr>
          <w:rtl/>
        </w:rPr>
        <w:t xml:space="preserve"> </w:t>
      </w:r>
      <w:r>
        <w:rPr>
          <w:rFonts w:hint="cs"/>
          <w:rtl/>
        </w:rPr>
        <w:t>هستند</w:t>
      </w:r>
      <w:r>
        <w:rPr>
          <w:rtl/>
        </w:rPr>
        <w:t xml:space="preserve"> </w:t>
      </w:r>
      <w:r>
        <w:rPr>
          <w:rFonts w:hint="cs"/>
          <w:rtl/>
        </w:rPr>
        <w:t>که</w:t>
      </w:r>
      <w:r>
        <w:rPr>
          <w:rtl/>
        </w:rPr>
        <w:t xml:space="preserve"> </w:t>
      </w:r>
      <w:r>
        <w:rPr>
          <w:rFonts w:hint="cs"/>
          <w:rtl/>
        </w:rPr>
        <w:t>از</w:t>
      </w:r>
      <w:r>
        <w:rPr>
          <w:rtl/>
        </w:rPr>
        <w:t xml:space="preserve"> </w:t>
      </w:r>
      <w:r>
        <w:rPr>
          <w:rFonts w:hint="cs"/>
          <w:rtl/>
        </w:rPr>
        <w:t>ترکیب</w:t>
      </w:r>
      <w:r>
        <w:rPr>
          <w:rtl/>
        </w:rPr>
        <w:t xml:space="preserve"> </w:t>
      </w:r>
      <w:r>
        <w:rPr>
          <w:rFonts w:hint="cs"/>
          <w:rtl/>
        </w:rPr>
        <w:t>آنها</w:t>
      </w:r>
      <w:r>
        <w:rPr>
          <w:rtl/>
        </w:rPr>
        <w:t xml:space="preserve"> </w:t>
      </w:r>
      <w:r>
        <w:rPr>
          <w:rFonts w:hint="cs"/>
          <w:rtl/>
        </w:rPr>
        <w:t>ماده</w:t>
      </w:r>
      <w:r>
        <w:rPr>
          <w:rtl/>
        </w:rPr>
        <w:t xml:space="preserve"> </w:t>
      </w:r>
      <w:r>
        <w:rPr>
          <w:rFonts w:hint="cs"/>
          <w:rtl/>
        </w:rPr>
        <w:t>سخت</w:t>
      </w:r>
      <w:r>
        <w:rPr>
          <w:rtl/>
        </w:rPr>
        <w:t xml:space="preserve"> </w:t>
      </w:r>
      <w:r>
        <w:rPr>
          <w:rFonts w:hint="cs"/>
          <w:rtl/>
        </w:rPr>
        <w:t>و</w:t>
      </w:r>
      <w:r>
        <w:rPr>
          <w:rtl/>
        </w:rPr>
        <w:t xml:space="preserve"> </w:t>
      </w:r>
      <w:r>
        <w:rPr>
          <w:rFonts w:hint="cs"/>
          <w:rtl/>
        </w:rPr>
        <w:t>غیر</w:t>
      </w:r>
      <w:r>
        <w:rPr>
          <w:rtl/>
        </w:rPr>
        <w:t xml:space="preserve"> </w:t>
      </w:r>
      <w:r>
        <w:rPr>
          <w:rFonts w:hint="cs"/>
          <w:rtl/>
        </w:rPr>
        <w:t>قابل</w:t>
      </w:r>
      <w:r>
        <w:rPr>
          <w:rtl/>
        </w:rPr>
        <w:t xml:space="preserve"> نفوذی بوجود </w:t>
      </w:r>
      <w:r w:rsidR="002C6118">
        <w:rPr>
          <w:rtl/>
        </w:rPr>
        <w:t>می‌</w:t>
      </w:r>
      <w:r>
        <w:rPr>
          <w:rtl/>
        </w:rPr>
        <w:t>آید)</w:t>
      </w:r>
      <w:r w:rsidR="00381BC8">
        <w:rPr>
          <w:rFonts w:hint="cs"/>
          <w:rtl/>
        </w:rPr>
        <w:t>.</w:t>
      </w:r>
    </w:p>
    <w:p w14:paraId="7881983E" w14:textId="43E6A2EC" w:rsidR="000F43DD" w:rsidRDefault="000C04D5" w:rsidP="006C0412">
      <w:pPr>
        <w:sectPr w:rsidR="000F43DD" w:rsidSect="000F43DD">
          <w:type w:val="continuous"/>
          <w:pgSz w:w="11906" w:h="16838" w:code="9"/>
          <w:pgMar w:top="1729" w:right="1729" w:bottom="1729" w:left="1440" w:header="720" w:footer="720" w:gutter="0"/>
          <w:cols w:space="720"/>
          <w:bidi/>
          <w:rtlGutter/>
          <w:docGrid w:linePitch="360"/>
        </w:sectPr>
      </w:pPr>
      <w:r>
        <w:rPr>
          <w:rtl/>
        </w:rPr>
        <w:t>با این روش ورود گاز به داخل ای</w:t>
      </w:r>
      <w:r w:rsidR="00381BC8">
        <w:rPr>
          <w:rFonts w:hint="cs"/>
          <w:rtl/>
        </w:rPr>
        <w:t>ن</w:t>
      </w:r>
      <w:r>
        <w:rPr>
          <w:rtl/>
        </w:rPr>
        <w:t>گونه بدنه ها به هیچ وجه امکان پذیر نخواهد بود و جرقه ایجاد شده در اثر سوختن قطعات و یا بروز اتصال کوتاه در داخل آنها، به دلیل عدم تماس با محیط اطراف، گازهای</w:t>
      </w:r>
      <w:r w:rsidR="00381BC8">
        <w:rPr>
          <w:rFonts w:hint="cs"/>
          <w:rtl/>
        </w:rPr>
        <w:t xml:space="preserve"> </w:t>
      </w:r>
      <w:r>
        <w:rPr>
          <w:rtl/>
        </w:rPr>
        <w:t>موجود در خارج بدنه را مشتعل نخواهد کرد. این سیستم ایمن سازی، در پاره ای مدارک فنی تحت عنوان</w:t>
      </w:r>
      <w:r w:rsidR="00A0479A">
        <w:rPr>
          <w:rFonts w:ascii="Cambria" w:hAnsi="Cambria" w:cs="Times New Roman" w:hint="cs"/>
          <w:rtl/>
        </w:rPr>
        <w:t xml:space="preserve"> </w:t>
      </w:r>
      <w:r>
        <w:t>ENCAPSULATION</w:t>
      </w:r>
      <w:r w:rsidR="00A0479A">
        <w:rPr>
          <w:rFonts w:ascii="Cambria" w:hAnsi="Cambria" w:cs="Times New Roman" w:hint="cs"/>
          <w:rtl/>
        </w:rPr>
        <w:t xml:space="preserve"> </w:t>
      </w:r>
      <w:r>
        <w:rPr>
          <w:rFonts w:hint="cs"/>
          <w:rtl/>
        </w:rPr>
        <w:t>نیز</w:t>
      </w:r>
      <w:r>
        <w:rPr>
          <w:rtl/>
        </w:rPr>
        <w:t xml:space="preserve"> </w:t>
      </w:r>
      <w:r>
        <w:rPr>
          <w:rFonts w:hint="cs"/>
          <w:rtl/>
        </w:rPr>
        <w:t>مطرح</w:t>
      </w:r>
      <w:r>
        <w:rPr>
          <w:rtl/>
        </w:rPr>
        <w:t xml:space="preserve"> </w:t>
      </w:r>
      <w:r>
        <w:rPr>
          <w:rFonts w:hint="cs"/>
          <w:rtl/>
        </w:rPr>
        <w:t>گردیده</w:t>
      </w:r>
      <w:r>
        <w:rPr>
          <w:rtl/>
        </w:rPr>
        <w:t xml:space="preserve"> </w:t>
      </w:r>
      <w:r>
        <w:rPr>
          <w:rFonts w:hint="cs"/>
          <w:rtl/>
        </w:rPr>
        <w:t>است</w:t>
      </w:r>
      <w:r>
        <w:rPr>
          <w:rtl/>
        </w:rPr>
        <w:t xml:space="preserve">. </w:t>
      </w:r>
      <w:r>
        <w:rPr>
          <w:rFonts w:hint="cs"/>
          <w:rtl/>
        </w:rPr>
        <w:t>روش</w:t>
      </w:r>
      <w:r>
        <w:rPr>
          <w:rtl/>
        </w:rPr>
        <w:t xml:space="preserve"> </w:t>
      </w:r>
      <w:r>
        <w:rPr>
          <w:rFonts w:hint="cs"/>
          <w:rtl/>
        </w:rPr>
        <w:t>مزبور</w:t>
      </w:r>
      <w:r>
        <w:rPr>
          <w:rtl/>
        </w:rPr>
        <w:t xml:space="preserve"> </w:t>
      </w:r>
      <w:r>
        <w:rPr>
          <w:rFonts w:hint="cs"/>
          <w:rtl/>
        </w:rPr>
        <w:t>بیشتر</w:t>
      </w:r>
      <w:r>
        <w:rPr>
          <w:rtl/>
        </w:rPr>
        <w:t xml:space="preserve"> </w:t>
      </w:r>
      <w:r>
        <w:rPr>
          <w:rFonts w:hint="cs"/>
          <w:rtl/>
        </w:rPr>
        <w:t>برای</w:t>
      </w:r>
      <w:r>
        <w:rPr>
          <w:rtl/>
        </w:rPr>
        <w:t xml:space="preserve"> </w:t>
      </w:r>
      <w:r>
        <w:rPr>
          <w:rFonts w:hint="cs"/>
          <w:rtl/>
        </w:rPr>
        <w:t>ایمن</w:t>
      </w:r>
      <w:r>
        <w:rPr>
          <w:rtl/>
        </w:rPr>
        <w:t xml:space="preserve"> </w:t>
      </w:r>
      <w:r>
        <w:rPr>
          <w:rFonts w:hint="cs"/>
          <w:rtl/>
        </w:rPr>
        <w:t>کردن</w:t>
      </w:r>
      <w:r>
        <w:rPr>
          <w:rtl/>
        </w:rPr>
        <w:t xml:space="preserve"> </w:t>
      </w:r>
      <w:r>
        <w:rPr>
          <w:rFonts w:hint="cs"/>
          <w:rtl/>
        </w:rPr>
        <w:t>قطعات</w:t>
      </w:r>
      <w:r>
        <w:rPr>
          <w:rtl/>
        </w:rPr>
        <w:t xml:space="preserve"> </w:t>
      </w:r>
      <w:r>
        <w:rPr>
          <w:rFonts w:hint="cs"/>
          <w:rtl/>
        </w:rPr>
        <w:t>الکترونیکی</w:t>
      </w:r>
      <w:r>
        <w:rPr>
          <w:rtl/>
        </w:rPr>
        <w:t xml:space="preserve"> </w:t>
      </w:r>
      <w:r>
        <w:rPr>
          <w:rFonts w:hint="cs"/>
          <w:rtl/>
        </w:rPr>
        <w:t>مانند</w:t>
      </w:r>
      <w:r>
        <w:rPr>
          <w:rtl/>
        </w:rPr>
        <w:t xml:space="preserve"> </w:t>
      </w:r>
      <w:r>
        <w:rPr>
          <w:rFonts w:hint="cs"/>
          <w:rtl/>
        </w:rPr>
        <w:t>مقاومت</w:t>
      </w:r>
      <w:r>
        <w:rPr>
          <w:rtl/>
        </w:rPr>
        <w:t xml:space="preserve"> </w:t>
      </w:r>
      <w:r>
        <w:rPr>
          <w:rFonts w:hint="cs"/>
          <w:rtl/>
        </w:rPr>
        <w:t>ها،</w:t>
      </w:r>
      <w:r>
        <w:rPr>
          <w:rtl/>
        </w:rPr>
        <w:t xml:space="preserve"> </w:t>
      </w:r>
      <w:r>
        <w:rPr>
          <w:rFonts w:hint="cs"/>
          <w:rtl/>
        </w:rPr>
        <w:t>خازن</w:t>
      </w:r>
      <w:r>
        <w:rPr>
          <w:rtl/>
        </w:rPr>
        <w:t xml:space="preserve"> </w:t>
      </w:r>
      <w:r>
        <w:rPr>
          <w:rFonts w:hint="cs"/>
          <w:rtl/>
        </w:rPr>
        <w:t>ها،</w:t>
      </w:r>
      <w:r>
        <w:rPr>
          <w:rtl/>
        </w:rPr>
        <w:t xml:space="preserve"> </w:t>
      </w:r>
      <w:r>
        <w:rPr>
          <w:rFonts w:hint="cs"/>
          <w:rtl/>
        </w:rPr>
        <w:t>سلف</w:t>
      </w:r>
      <w:r>
        <w:rPr>
          <w:rtl/>
        </w:rPr>
        <w:t xml:space="preserve"> </w:t>
      </w:r>
      <w:r>
        <w:rPr>
          <w:rFonts w:hint="cs"/>
          <w:rtl/>
        </w:rPr>
        <w:t>ها،</w:t>
      </w:r>
      <w:r>
        <w:rPr>
          <w:rtl/>
        </w:rPr>
        <w:t xml:space="preserve"> </w:t>
      </w:r>
      <w:r>
        <w:rPr>
          <w:rFonts w:hint="cs"/>
          <w:rtl/>
        </w:rPr>
        <w:t>فیوزها،</w:t>
      </w:r>
      <w:r>
        <w:rPr>
          <w:rtl/>
        </w:rPr>
        <w:t xml:space="preserve"> </w:t>
      </w:r>
      <w:r>
        <w:rPr>
          <w:rFonts w:hint="cs"/>
          <w:rtl/>
        </w:rPr>
        <w:t>مدارهای</w:t>
      </w:r>
      <w:r>
        <w:rPr>
          <w:rtl/>
        </w:rPr>
        <w:t xml:space="preserve"> </w:t>
      </w:r>
      <w:r>
        <w:rPr>
          <w:rFonts w:hint="cs"/>
          <w:rtl/>
        </w:rPr>
        <w:t>چاپی</w:t>
      </w:r>
      <w:r>
        <w:rPr>
          <w:rtl/>
        </w:rPr>
        <w:t xml:space="preserve"> </w:t>
      </w:r>
      <w:r>
        <w:rPr>
          <w:rFonts w:hint="cs"/>
          <w:rtl/>
        </w:rPr>
        <w:t>و</w:t>
      </w:r>
      <w:r>
        <w:rPr>
          <w:rtl/>
        </w:rPr>
        <w:t xml:space="preserve"> </w:t>
      </w:r>
      <w:r>
        <w:rPr>
          <w:rFonts w:hint="cs"/>
          <w:rtl/>
        </w:rPr>
        <w:t>همچنین</w:t>
      </w:r>
      <w:r>
        <w:rPr>
          <w:rtl/>
        </w:rPr>
        <w:t xml:space="preserve"> </w:t>
      </w:r>
      <w:r>
        <w:rPr>
          <w:rFonts w:hint="cs"/>
          <w:rtl/>
        </w:rPr>
        <w:t>میکروسوئیچ</w:t>
      </w:r>
      <w:r>
        <w:rPr>
          <w:rtl/>
        </w:rPr>
        <w:t xml:space="preserve"> </w:t>
      </w:r>
      <w:r>
        <w:rPr>
          <w:rFonts w:hint="cs"/>
          <w:rtl/>
        </w:rPr>
        <w:t>ها،</w:t>
      </w:r>
      <w:r>
        <w:rPr>
          <w:rtl/>
        </w:rPr>
        <w:t xml:space="preserve"> </w:t>
      </w:r>
      <w:r>
        <w:rPr>
          <w:rFonts w:hint="cs"/>
          <w:rtl/>
        </w:rPr>
        <w:t>رله</w:t>
      </w:r>
      <w:r>
        <w:rPr>
          <w:rtl/>
        </w:rPr>
        <w:t xml:space="preserve"> </w:t>
      </w:r>
      <w:r>
        <w:rPr>
          <w:rFonts w:hint="cs"/>
          <w:rtl/>
        </w:rPr>
        <w:t>ها</w:t>
      </w:r>
      <w:r>
        <w:rPr>
          <w:rtl/>
        </w:rPr>
        <w:t xml:space="preserve"> </w:t>
      </w:r>
      <w:r>
        <w:rPr>
          <w:rFonts w:hint="cs"/>
          <w:rtl/>
        </w:rPr>
        <w:t>و</w:t>
      </w:r>
      <w:r>
        <w:rPr>
          <w:rtl/>
        </w:rPr>
        <w:t xml:space="preserve"> </w:t>
      </w:r>
      <w:r>
        <w:rPr>
          <w:rFonts w:hint="cs"/>
          <w:rtl/>
        </w:rPr>
        <w:t>سایر</w:t>
      </w:r>
      <w:r>
        <w:rPr>
          <w:rtl/>
        </w:rPr>
        <w:t xml:space="preserve"> </w:t>
      </w:r>
      <w:r>
        <w:rPr>
          <w:rFonts w:hint="cs"/>
          <w:rtl/>
        </w:rPr>
        <w:t>ادوات</w:t>
      </w:r>
      <w:r>
        <w:rPr>
          <w:rtl/>
        </w:rPr>
        <w:t xml:space="preserve"> </w:t>
      </w:r>
      <w:r>
        <w:rPr>
          <w:rFonts w:hint="cs"/>
          <w:rtl/>
        </w:rPr>
        <w:t>کنترل</w:t>
      </w:r>
      <w:r>
        <w:rPr>
          <w:rtl/>
        </w:rPr>
        <w:t xml:space="preserve"> </w:t>
      </w:r>
      <w:r>
        <w:rPr>
          <w:rFonts w:hint="cs"/>
          <w:rtl/>
        </w:rPr>
        <w:t>و</w:t>
      </w:r>
      <w:r>
        <w:rPr>
          <w:rtl/>
        </w:rPr>
        <w:t xml:space="preserve"> </w:t>
      </w:r>
      <w:r>
        <w:rPr>
          <w:rFonts w:hint="cs"/>
          <w:rtl/>
        </w:rPr>
        <w:t>اندازه</w:t>
      </w:r>
      <w:r>
        <w:rPr>
          <w:rtl/>
        </w:rPr>
        <w:t xml:space="preserve"> </w:t>
      </w:r>
      <w:r>
        <w:rPr>
          <w:rFonts w:hint="cs"/>
          <w:rtl/>
        </w:rPr>
        <w:t>گیری</w:t>
      </w:r>
      <w:r>
        <w:rPr>
          <w:rtl/>
        </w:rPr>
        <w:t xml:space="preserve"> </w:t>
      </w:r>
      <w:r>
        <w:rPr>
          <w:rFonts w:hint="cs"/>
          <w:rtl/>
        </w:rPr>
        <w:t>بکار</w:t>
      </w:r>
      <w:r>
        <w:rPr>
          <w:rtl/>
        </w:rPr>
        <w:t xml:space="preserve"> </w:t>
      </w:r>
      <w:r w:rsidR="002C6118">
        <w:rPr>
          <w:rFonts w:hint="cs"/>
          <w:rtl/>
        </w:rPr>
        <w:t>می‌</w:t>
      </w:r>
      <w:r>
        <w:rPr>
          <w:rFonts w:hint="cs"/>
          <w:rtl/>
        </w:rPr>
        <w:t>ر</w:t>
      </w:r>
      <w:r>
        <w:rPr>
          <w:rtl/>
        </w:rPr>
        <w:t>ود.</w:t>
      </w:r>
      <w:r w:rsidR="006C0412">
        <w:rPr>
          <w:rFonts w:hint="cs"/>
          <w:rtl/>
        </w:rPr>
        <w:t xml:space="preserve"> تفاوت نوع </w:t>
      </w:r>
    </w:p>
    <w:p w14:paraId="08C17E93" w14:textId="3822B2F1" w:rsidR="00A81828" w:rsidRDefault="00A81828" w:rsidP="00A81828">
      <w:pPr>
        <w:pStyle w:val="Heading4"/>
        <w:rPr>
          <w:rtl/>
          <w:lang w:bidi="fa-IR"/>
        </w:rPr>
      </w:pPr>
      <w:bookmarkStart w:id="69" w:name="_Toc522632225"/>
      <w:r>
        <w:rPr>
          <w:rFonts w:hint="cs"/>
          <w:rtl/>
          <w:lang w:bidi="fa-IR"/>
        </w:rPr>
        <w:t xml:space="preserve">محافظت نوع </w:t>
      </w:r>
      <w:r>
        <w:rPr>
          <w:lang w:bidi="fa-IR"/>
        </w:rPr>
        <w:t>s</w:t>
      </w:r>
      <w:bookmarkEnd w:id="69"/>
    </w:p>
    <w:p w14:paraId="6091C69A" w14:textId="583EBC25" w:rsidR="000C04D5" w:rsidRDefault="000C04D5" w:rsidP="000F43DD">
      <w:r>
        <w:rPr>
          <w:rtl/>
        </w:rPr>
        <w:t>ادواتی با مشخصه</w:t>
      </w:r>
      <w:r w:rsidR="00A0479A">
        <w:rPr>
          <w:rFonts w:ascii="Cambria" w:hAnsi="Cambria" w:cs="Times New Roman" w:hint="cs"/>
          <w:rtl/>
        </w:rPr>
        <w:t xml:space="preserve"> </w:t>
      </w:r>
      <w:r>
        <w:t>Exs</w:t>
      </w:r>
      <w:r w:rsidR="00A0479A">
        <w:rPr>
          <w:rFonts w:ascii="Cambria" w:hAnsi="Cambria" w:cs="Times New Roman" w:hint="cs"/>
          <w:rtl/>
        </w:rPr>
        <w:t xml:space="preserve"> </w:t>
      </w:r>
      <w:r>
        <w:rPr>
          <w:rFonts w:hint="cs"/>
          <w:rtl/>
        </w:rPr>
        <w:t>یا</w:t>
      </w:r>
      <w:r w:rsidR="00A0479A">
        <w:rPr>
          <w:rFonts w:ascii="Cambria" w:hAnsi="Cambria" w:cs="Times New Roman" w:hint="cs"/>
          <w:rtl/>
        </w:rPr>
        <w:t xml:space="preserve"> </w:t>
      </w:r>
      <w:r>
        <w:t>SPECIAL ENCLOSURE</w:t>
      </w:r>
      <w:r w:rsidR="00A0479A">
        <w:rPr>
          <w:rFonts w:ascii="Cambria" w:hAnsi="Cambria" w:cs="Times New Roman" w:hint="cs"/>
          <w:rtl/>
        </w:rPr>
        <w:t xml:space="preserve"> </w:t>
      </w:r>
      <w:r>
        <w:rPr>
          <w:rFonts w:hint="cs"/>
          <w:rtl/>
        </w:rPr>
        <w:t>در</w:t>
      </w:r>
      <w:r>
        <w:rPr>
          <w:rtl/>
        </w:rPr>
        <w:t xml:space="preserve"> </w:t>
      </w:r>
      <w:r>
        <w:rPr>
          <w:rFonts w:hint="cs"/>
          <w:rtl/>
        </w:rPr>
        <w:t>بازار</w:t>
      </w:r>
      <w:r>
        <w:rPr>
          <w:rtl/>
        </w:rPr>
        <w:t xml:space="preserve"> </w:t>
      </w:r>
      <w:r>
        <w:rPr>
          <w:rFonts w:hint="cs"/>
          <w:rtl/>
        </w:rPr>
        <w:t>صنعتی</w:t>
      </w:r>
      <w:r>
        <w:rPr>
          <w:rtl/>
        </w:rPr>
        <w:t xml:space="preserve"> </w:t>
      </w:r>
      <w:r>
        <w:rPr>
          <w:rFonts w:hint="cs"/>
          <w:rtl/>
        </w:rPr>
        <w:t>موجود</w:t>
      </w:r>
      <w:r>
        <w:rPr>
          <w:rtl/>
        </w:rPr>
        <w:t xml:space="preserve"> </w:t>
      </w:r>
      <w:r>
        <w:rPr>
          <w:rFonts w:hint="cs"/>
          <w:rtl/>
        </w:rPr>
        <w:t>نیست</w:t>
      </w:r>
      <w:r>
        <w:rPr>
          <w:rtl/>
        </w:rPr>
        <w:t xml:space="preserve"> </w:t>
      </w:r>
      <w:r>
        <w:rPr>
          <w:rFonts w:hint="cs"/>
          <w:rtl/>
        </w:rPr>
        <w:t>و</w:t>
      </w:r>
      <w:r>
        <w:rPr>
          <w:rtl/>
        </w:rPr>
        <w:t xml:space="preserve"> </w:t>
      </w:r>
      <w:r>
        <w:rPr>
          <w:rFonts w:hint="cs"/>
          <w:rtl/>
        </w:rPr>
        <w:t>تاکنون</w:t>
      </w:r>
      <w:r>
        <w:rPr>
          <w:rtl/>
        </w:rPr>
        <w:t xml:space="preserve"> </w:t>
      </w:r>
      <w:r>
        <w:rPr>
          <w:rFonts w:hint="cs"/>
          <w:rtl/>
        </w:rPr>
        <w:t>نشریه</w:t>
      </w:r>
      <w:r>
        <w:rPr>
          <w:rtl/>
        </w:rPr>
        <w:t xml:space="preserve"> </w:t>
      </w:r>
      <w:r>
        <w:rPr>
          <w:rFonts w:hint="cs"/>
          <w:rtl/>
        </w:rPr>
        <w:t>ای</w:t>
      </w:r>
      <w:r>
        <w:rPr>
          <w:rtl/>
        </w:rPr>
        <w:t xml:space="preserve"> </w:t>
      </w:r>
      <w:r>
        <w:rPr>
          <w:rFonts w:hint="cs"/>
          <w:rtl/>
        </w:rPr>
        <w:t>از</w:t>
      </w:r>
      <w:r>
        <w:rPr>
          <w:rtl/>
        </w:rPr>
        <w:t xml:space="preserve"> </w:t>
      </w:r>
      <w:r>
        <w:rPr>
          <w:rFonts w:hint="cs"/>
          <w:rtl/>
        </w:rPr>
        <w:t>طرف</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در</w:t>
      </w:r>
      <w:r>
        <w:rPr>
          <w:rtl/>
        </w:rPr>
        <w:t xml:space="preserve"> </w:t>
      </w:r>
      <w:r>
        <w:rPr>
          <w:rFonts w:hint="cs"/>
          <w:rtl/>
        </w:rPr>
        <w:t>این</w:t>
      </w:r>
      <w:r>
        <w:rPr>
          <w:rtl/>
        </w:rPr>
        <w:t xml:space="preserve"> </w:t>
      </w:r>
      <w:r>
        <w:rPr>
          <w:rFonts w:hint="cs"/>
          <w:rtl/>
        </w:rPr>
        <w:t>مورد</w:t>
      </w:r>
      <w:r>
        <w:rPr>
          <w:rtl/>
        </w:rPr>
        <w:t xml:space="preserve"> </w:t>
      </w:r>
      <w:r>
        <w:rPr>
          <w:rFonts w:hint="cs"/>
          <w:rtl/>
        </w:rPr>
        <w:t>منتشر</w:t>
      </w:r>
      <w:r>
        <w:rPr>
          <w:rtl/>
        </w:rPr>
        <w:t xml:space="preserve"> </w:t>
      </w:r>
      <w:r>
        <w:rPr>
          <w:rFonts w:hint="cs"/>
          <w:rtl/>
        </w:rPr>
        <w:t>نشده</w:t>
      </w:r>
      <w:r>
        <w:rPr>
          <w:rtl/>
        </w:rPr>
        <w:t xml:space="preserve"> </w:t>
      </w:r>
      <w:r>
        <w:rPr>
          <w:rFonts w:hint="cs"/>
          <w:rtl/>
        </w:rPr>
        <w:t>است</w:t>
      </w:r>
      <w:r>
        <w:rPr>
          <w:rtl/>
        </w:rPr>
        <w:t>.</w:t>
      </w:r>
    </w:p>
    <w:p w14:paraId="5ADAB5AF" w14:textId="455C6FE6" w:rsidR="00C331FC" w:rsidRDefault="000C04D5" w:rsidP="00366DCB">
      <w:pPr>
        <w:rPr>
          <w:rtl/>
        </w:rPr>
      </w:pPr>
      <w:r>
        <w:rPr>
          <w:rtl/>
        </w:rPr>
        <w:t>به منظور بازگذاشتن مسیر تحقیق و نوآوری، این علامت مشخصه برای ابداعات آینده پیش بینی شده است. تجهیزاتی که با هیچ یک از بدنه های تعریف شده توسط سازمان</w:t>
      </w:r>
      <w:r w:rsidR="00A0479A">
        <w:rPr>
          <w:rFonts w:ascii="Cambria" w:hAnsi="Cambria" w:cs="Times New Roman" w:hint="cs"/>
          <w:rtl/>
        </w:rPr>
        <w:t xml:space="preserve"> </w:t>
      </w:r>
      <w:r>
        <w:t>IEC</w:t>
      </w:r>
      <w:r w:rsidR="00A0479A">
        <w:rPr>
          <w:rFonts w:ascii="Cambria" w:hAnsi="Cambria" w:cs="Times New Roman" w:hint="cs"/>
          <w:rtl/>
        </w:rPr>
        <w:t xml:space="preserve"> </w:t>
      </w:r>
      <w:r>
        <w:rPr>
          <w:rFonts w:hint="cs"/>
          <w:rtl/>
        </w:rPr>
        <w:t>مطابقت</w:t>
      </w:r>
      <w:r>
        <w:rPr>
          <w:rtl/>
        </w:rPr>
        <w:t xml:space="preserve"> </w:t>
      </w:r>
      <w:r>
        <w:rPr>
          <w:rFonts w:hint="cs"/>
          <w:rtl/>
        </w:rPr>
        <w:t>نداشته</w:t>
      </w:r>
      <w:r>
        <w:rPr>
          <w:rtl/>
        </w:rPr>
        <w:t xml:space="preserve"> </w:t>
      </w:r>
      <w:r>
        <w:rPr>
          <w:rFonts w:hint="cs"/>
          <w:rtl/>
        </w:rPr>
        <w:t>باشد</w:t>
      </w:r>
      <w:r>
        <w:rPr>
          <w:rtl/>
        </w:rPr>
        <w:t xml:space="preserve"> </w:t>
      </w:r>
      <w:r>
        <w:rPr>
          <w:rFonts w:hint="cs"/>
          <w:rtl/>
        </w:rPr>
        <w:t>و</w:t>
      </w:r>
      <w:r>
        <w:rPr>
          <w:rtl/>
        </w:rPr>
        <w:t xml:space="preserve"> </w:t>
      </w:r>
      <w:r>
        <w:rPr>
          <w:rFonts w:hint="cs"/>
          <w:rtl/>
        </w:rPr>
        <w:t>برای</w:t>
      </w:r>
      <w:r>
        <w:rPr>
          <w:rtl/>
        </w:rPr>
        <w:t xml:space="preserve"> </w:t>
      </w:r>
      <w:r>
        <w:rPr>
          <w:rFonts w:hint="cs"/>
          <w:rtl/>
        </w:rPr>
        <w:t>کاربرد</w:t>
      </w:r>
      <w:r>
        <w:rPr>
          <w:rtl/>
        </w:rPr>
        <w:t xml:space="preserve"> </w:t>
      </w:r>
      <w:r>
        <w:rPr>
          <w:rFonts w:hint="cs"/>
          <w:rtl/>
        </w:rPr>
        <w:t>خاصی</w:t>
      </w:r>
      <w:r>
        <w:rPr>
          <w:rtl/>
        </w:rPr>
        <w:t xml:space="preserve"> </w:t>
      </w:r>
      <w:r>
        <w:rPr>
          <w:rFonts w:hint="cs"/>
          <w:rtl/>
        </w:rPr>
        <w:t>طراحی</w:t>
      </w:r>
      <w:r>
        <w:rPr>
          <w:rtl/>
        </w:rPr>
        <w:t xml:space="preserve"> </w:t>
      </w:r>
      <w:r>
        <w:rPr>
          <w:rFonts w:hint="cs"/>
          <w:rtl/>
        </w:rPr>
        <w:t>و</w:t>
      </w:r>
      <w:r>
        <w:rPr>
          <w:rtl/>
        </w:rPr>
        <w:t xml:space="preserve"> </w:t>
      </w:r>
      <w:r>
        <w:rPr>
          <w:rFonts w:hint="cs"/>
          <w:rtl/>
        </w:rPr>
        <w:t>ساخته</w:t>
      </w:r>
      <w:r>
        <w:rPr>
          <w:rtl/>
        </w:rPr>
        <w:t xml:space="preserve"> </w:t>
      </w:r>
      <w:r>
        <w:rPr>
          <w:rFonts w:hint="cs"/>
          <w:rtl/>
        </w:rPr>
        <w:t>شود،</w:t>
      </w:r>
      <w:r>
        <w:rPr>
          <w:rtl/>
        </w:rPr>
        <w:t xml:space="preserve"> </w:t>
      </w:r>
      <w:r>
        <w:rPr>
          <w:rFonts w:hint="cs"/>
          <w:rtl/>
        </w:rPr>
        <w:t>در</w:t>
      </w:r>
      <w:r>
        <w:rPr>
          <w:rtl/>
        </w:rPr>
        <w:t xml:space="preserve"> </w:t>
      </w:r>
      <w:r>
        <w:rPr>
          <w:rFonts w:hint="cs"/>
          <w:rtl/>
        </w:rPr>
        <w:t>صورتیکه</w:t>
      </w:r>
      <w:r>
        <w:rPr>
          <w:rtl/>
        </w:rPr>
        <w:t xml:space="preserve"> </w:t>
      </w:r>
      <w:r>
        <w:rPr>
          <w:rFonts w:hint="cs"/>
          <w:rtl/>
        </w:rPr>
        <w:t>توسط</w:t>
      </w:r>
      <w:r>
        <w:rPr>
          <w:rtl/>
        </w:rPr>
        <w:t xml:space="preserve"> </w:t>
      </w:r>
      <w:r>
        <w:rPr>
          <w:rFonts w:hint="cs"/>
          <w:rtl/>
        </w:rPr>
        <w:t>سازمانهای</w:t>
      </w:r>
      <w:r>
        <w:rPr>
          <w:rtl/>
        </w:rPr>
        <w:t xml:space="preserve"> </w:t>
      </w:r>
      <w:r>
        <w:rPr>
          <w:rFonts w:hint="cs"/>
          <w:rtl/>
        </w:rPr>
        <w:t>تایید</w:t>
      </w:r>
      <w:r>
        <w:rPr>
          <w:rtl/>
        </w:rPr>
        <w:t xml:space="preserve"> </w:t>
      </w:r>
      <w:r>
        <w:rPr>
          <w:rFonts w:hint="cs"/>
          <w:rtl/>
        </w:rPr>
        <w:t>کننده</w:t>
      </w:r>
      <w:r w:rsidR="00A0479A">
        <w:rPr>
          <w:rFonts w:ascii="Cambria" w:hAnsi="Cambria" w:cs="Times New Roman" w:hint="cs"/>
          <w:rtl/>
        </w:rPr>
        <w:t xml:space="preserve"> </w:t>
      </w:r>
      <w:r>
        <w:rPr>
          <w:rFonts w:hint="cs"/>
          <w:rtl/>
        </w:rPr>
        <w:t>اینگونه</w:t>
      </w:r>
      <w:r>
        <w:rPr>
          <w:rtl/>
        </w:rPr>
        <w:t xml:space="preserve"> </w:t>
      </w:r>
      <w:r>
        <w:rPr>
          <w:rFonts w:hint="cs"/>
          <w:rtl/>
        </w:rPr>
        <w:t>تجهیزات</w:t>
      </w:r>
      <w:r>
        <w:rPr>
          <w:rtl/>
        </w:rPr>
        <w:t xml:space="preserve"> </w:t>
      </w:r>
      <w:r>
        <w:rPr>
          <w:rFonts w:hint="cs"/>
          <w:rtl/>
        </w:rPr>
        <w:t>برای</w:t>
      </w:r>
      <w:r>
        <w:rPr>
          <w:rtl/>
        </w:rPr>
        <w:t xml:space="preserve"> </w:t>
      </w:r>
      <w:r>
        <w:rPr>
          <w:rFonts w:hint="cs"/>
          <w:rtl/>
        </w:rPr>
        <w:t>استفاده</w:t>
      </w:r>
      <w:r>
        <w:rPr>
          <w:rtl/>
        </w:rPr>
        <w:t xml:space="preserve"> </w:t>
      </w:r>
      <w:r>
        <w:rPr>
          <w:rFonts w:hint="cs"/>
          <w:rtl/>
        </w:rPr>
        <w:t>در</w:t>
      </w:r>
      <w:r>
        <w:rPr>
          <w:rtl/>
        </w:rPr>
        <w:t xml:space="preserve"> </w:t>
      </w:r>
      <w:r>
        <w:rPr>
          <w:rFonts w:hint="cs"/>
          <w:rtl/>
        </w:rPr>
        <w:t>منطقه</w:t>
      </w:r>
      <w:r>
        <w:rPr>
          <w:rtl/>
        </w:rPr>
        <w:t xml:space="preserve"> </w:t>
      </w:r>
      <w:r>
        <w:rPr>
          <w:rFonts w:hint="cs"/>
          <w:rtl/>
        </w:rPr>
        <w:t>خاصی</w:t>
      </w:r>
      <w:r>
        <w:rPr>
          <w:rtl/>
        </w:rPr>
        <w:t xml:space="preserve"> </w:t>
      </w:r>
      <w:r>
        <w:rPr>
          <w:rFonts w:hint="cs"/>
          <w:rtl/>
        </w:rPr>
        <w:t>تایید</w:t>
      </w:r>
      <w:r>
        <w:rPr>
          <w:rtl/>
        </w:rPr>
        <w:t xml:space="preserve"> </w:t>
      </w:r>
      <w:r>
        <w:rPr>
          <w:rFonts w:hint="cs"/>
          <w:rtl/>
        </w:rPr>
        <w:t>گردند،</w:t>
      </w:r>
      <w:r>
        <w:rPr>
          <w:rtl/>
        </w:rPr>
        <w:t xml:space="preserve"> </w:t>
      </w:r>
      <w:r>
        <w:rPr>
          <w:rFonts w:hint="cs"/>
          <w:rtl/>
        </w:rPr>
        <w:t>با</w:t>
      </w:r>
      <w:r>
        <w:rPr>
          <w:rtl/>
        </w:rPr>
        <w:t xml:space="preserve"> </w:t>
      </w:r>
      <w:r>
        <w:rPr>
          <w:rFonts w:hint="cs"/>
          <w:rtl/>
        </w:rPr>
        <w:t>مشخصه</w:t>
      </w:r>
      <w:r w:rsidR="00A0479A">
        <w:rPr>
          <w:rFonts w:ascii="Cambria" w:hAnsi="Cambria" w:cs="Times New Roman" w:hint="cs"/>
          <w:rtl/>
        </w:rPr>
        <w:t xml:space="preserve"> </w:t>
      </w:r>
      <w:r>
        <w:t>Exs</w:t>
      </w:r>
      <w:r w:rsidR="00A0479A">
        <w:rPr>
          <w:rFonts w:ascii="Cambria" w:hAnsi="Cambria" w:cs="Times New Roman" w:hint="cs"/>
          <w:rtl/>
        </w:rPr>
        <w:t xml:space="preserve"> </w:t>
      </w:r>
      <w:r>
        <w:rPr>
          <w:rFonts w:hint="cs"/>
          <w:rtl/>
        </w:rPr>
        <w:t>علامت</w:t>
      </w:r>
      <w:r>
        <w:rPr>
          <w:rtl/>
        </w:rPr>
        <w:t xml:space="preserve"> </w:t>
      </w:r>
      <w:r>
        <w:rPr>
          <w:rFonts w:hint="cs"/>
          <w:rtl/>
        </w:rPr>
        <w:t>گذاری</w:t>
      </w:r>
      <w:r>
        <w:rPr>
          <w:rtl/>
        </w:rPr>
        <w:t xml:space="preserve"> </w:t>
      </w:r>
      <w:r w:rsidR="002C6118">
        <w:rPr>
          <w:rFonts w:hint="cs"/>
          <w:rtl/>
        </w:rPr>
        <w:t>می‌</w:t>
      </w:r>
      <w:r>
        <w:rPr>
          <w:rFonts w:hint="cs"/>
          <w:rtl/>
        </w:rPr>
        <w:t>شوند</w:t>
      </w:r>
      <w:r>
        <w:rPr>
          <w:rtl/>
        </w:rPr>
        <w:t xml:space="preserve">. </w:t>
      </w:r>
      <w:r>
        <w:rPr>
          <w:rFonts w:hint="cs"/>
          <w:rtl/>
        </w:rPr>
        <w:t>گ</w:t>
      </w:r>
      <w:r>
        <w:rPr>
          <w:rtl/>
        </w:rPr>
        <w:t xml:space="preserve">واهی های دریافتی از سازمانهای مربوطه معمولاً شرایط استفاده از چنین تجهیزاتی را معین </w:t>
      </w:r>
      <w:r w:rsidR="002C6118">
        <w:rPr>
          <w:rtl/>
        </w:rPr>
        <w:t>می‌</w:t>
      </w:r>
      <w:r>
        <w:rPr>
          <w:rtl/>
        </w:rPr>
        <w:t>نمایند.</w:t>
      </w:r>
    </w:p>
    <w:p w14:paraId="2C653E1F" w14:textId="77777777" w:rsidR="00366DCB" w:rsidRDefault="00366DCB" w:rsidP="00366DCB">
      <w:pPr>
        <w:bidi w:val="0"/>
        <w:spacing w:before="0" w:line="240" w:lineRule="auto"/>
        <w:jc w:val="left"/>
        <w:rPr>
          <w:rtl/>
        </w:rPr>
      </w:pPr>
    </w:p>
    <w:p w14:paraId="6291967A" w14:textId="43158A3E" w:rsidR="00366DCB" w:rsidRDefault="00366DCB" w:rsidP="00366DCB">
      <w:pPr>
        <w:bidi w:val="0"/>
        <w:spacing w:before="0" w:line="240" w:lineRule="auto"/>
        <w:jc w:val="left"/>
        <w:rPr>
          <w:rtl/>
        </w:rPr>
        <w:sectPr w:rsidR="00366DCB" w:rsidSect="000F43DD">
          <w:type w:val="continuous"/>
          <w:pgSz w:w="11906" w:h="16838" w:code="9"/>
          <w:pgMar w:top="1729" w:right="1729" w:bottom="1729" w:left="1440" w:header="720" w:footer="720" w:gutter="0"/>
          <w:cols w:space="720"/>
          <w:bidi/>
          <w:rtlGutter/>
          <w:docGrid w:linePitch="360"/>
        </w:sectPr>
      </w:pPr>
    </w:p>
    <w:p w14:paraId="2752AE13" w14:textId="68D13CDE" w:rsidR="002E5010" w:rsidRDefault="00CA0DC1" w:rsidP="00520066">
      <w:pPr>
        <w:pStyle w:val="Heading2"/>
        <w:rPr>
          <w:rtl/>
        </w:rPr>
      </w:pPr>
      <w:bookmarkStart w:id="70" w:name="_Ref521922614"/>
      <w:bookmarkStart w:id="71" w:name="_Ref521845303"/>
      <w:bookmarkStart w:id="72" w:name="_Toc522632226"/>
      <w:bookmarkEnd w:id="18"/>
      <w:bookmarkEnd w:id="19"/>
      <w:r>
        <w:rPr>
          <w:rFonts w:hint="cs"/>
          <w:rtl/>
        </w:rPr>
        <w:lastRenderedPageBreak/>
        <w:t>نحوه نمایش دادن استاندارد روی محصول</w:t>
      </w:r>
      <w:bookmarkEnd w:id="70"/>
      <w:bookmarkEnd w:id="72"/>
    </w:p>
    <w:p w14:paraId="3E190C0E" w14:textId="5059DC34" w:rsidR="00CA0DC1" w:rsidRDefault="00CA0DC1" w:rsidP="00DC154C">
      <w:pPr>
        <w:rPr>
          <w:rtl/>
          <w:lang w:bidi="fa-IR"/>
        </w:rPr>
      </w:pPr>
      <w:r>
        <w:rPr>
          <w:rFonts w:hint="cs"/>
          <w:rtl/>
          <w:lang w:bidi="fa-IR"/>
        </w:rPr>
        <w:t xml:space="preserve">بعد از دانستن </w:t>
      </w:r>
      <w:r w:rsidR="00DC154C">
        <w:rPr>
          <w:rFonts w:hint="cs"/>
          <w:rtl/>
          <w:lang w:bidi="fa-IR"/>
        </w:rPr>
        <w:t xml:space="preserve">انواع </w:t>
      </w:r>
      <w:r w:rsidR="00731ED1">
        <w:rPr>
          <w:rFonts w:hint="cs"/>
          <w:rtl/>
          <w:lang w:bidi="fa-IR"/>
        </w:rPr>
        <w:t>محافظت</w:t>
      </w:r>
      <w:r w:rsidR="00F56634">
        <w:rPr>
          <w:rFonts w:hint="cs"/>
          <w:rtl/>
          <w:lang w:bidi="fa-IR"/>
        </w:rPr>
        <w:t xml:space="preserve">، حال </w:t>
      </w:r>
      <w:r w:rsidR="00400D73">
        <w:rPr>
          <w:rFonts w:hint="cs"/>
          <w:rtl/>
          <w:lang w:bidi="fa-IR"/>
        </w:rPr>
        <w:t>می‌</w:t>
      </w:r>
      <w:r w:rsidR="00F56634">
        <w:rPr>
          <w:rFonts w:hint="cs"/>
          <w:rtl/>
          <w:lang w:bidi="fa-IR"/>
        </w:rPr>
        <w:t xml:space="preserve">توان به بررسی نحوه خواندن مشخصات ضد انفجار یک محصول </w:t>
      </w:r>
      <w:r w:rsidR="006D30BA">
        <w:rPr>
          <w:rFonts w:hint="cs"/>
          <w:rtl/>
          <w:lang w:bidi="fa-IR"/>
        </w:rPr>
        <w:t>پرداخت</w:t>
      </w:r>
      <w:r w:rsidR="00F56634">
        <w:rPr>
          <w:rFonts w:hint="cs"/>
          <w:rtl/>
          <w:lang w:bidi="fa-IR"/>
        </w:rPr>
        <w:t>.</w:t>
      </w:r>
    </w:p>
    <w:p w14:paraId="0BA2C460" w14:textId="182D65B9" w:rsidR="00F56634" w:rsidRDefault="00F56634" w:rsidP="00F56634">
      <w:pPr>
        <w:pStyle w:val="Heading3"/>
      </w:pPr>
      <w:bookmarkStart w:id="73" w:name="_Toc522632227"/>
      <w:r>
        <w:rPr>
          <w:rFonts w:hint="cs"/>
          <w:rtl/>
        </w:rPr>
        <w:t>درجه</w:t>
      </w:r>
      <w:r>
        <w:rPr>
          <w:rFonts w:hint="cs"/>
        </w:rPr>
        <w:t>‌</w:t>
      </w:r>
      <w:r>
        <w:rPr>
          <w:rFonts w:hint="cs"/>
          <w:rtl/>
        </w:rPr>
        <w:t xml:space="preserve">ی </w:t>
      </w:r>
      <w:r w:rsidR="007C710D">
        <w:rPr>
          <w:rFonts w:hint="cs"/>
          <w:rtl/>
        </w:rPr>
        <w:t>حفاظت دستگاه</w:t>
      </w:r>
      <w:r>
        <w:rPr>
          <w:rStyle w:val="FootnoteReference"/>
          <w:rtl/>
        </w:rPr>
        <w:footnoteReference w:id="31"/>
      </w:r>
      <w:bookmarkEnd w:id="73"/>
    </w:p>
    <w:p w14:paraId="798C4CE5" w14:textId="56953C0A" w:rsidR="00F56634" w:rsidRDefault="007C710D" w:rsidP="00F56634">
      <w:pPr>
        <w:rPr>
          <w:rtl/>
          <w:lang w:bidi="fa-IR"/>
        </w:rPr>
      </w:pPr>
      <w:r>
        <w:rPr>
          <w:rFonts w:hint="cs"/>
          <w:rtl/>
          <w:lang w:bidi="fa-IR"/>
        </w:rPr>
        <w:t>دستگاه</w:t>
      </w:r>
      <w:r w:rsidR="00DA768A">
        <w:rPr>
          <w:rFonts w:hint="cs"/>
          <w:rtl/>
          <w:lang w:bidi="fa-IR"/>
        </w:rPr>
        <w:t xml:space="preserve"> های ضد انفجار دارای نوعی دیگر از طبقه بندی به نام </w:t>
      </w:r>
      <w:r>
        <w:rPr>
          <w:rFonts w:hint="cs"/>
          <w:rtl/>
        </w:rPr>
        <w:t>درجه</w:t>
      </w:r>
      <w:r>
        <w:rPr>
          <w:rFonts w:hint="cs"/>
        </w:rPr>
        <w:t>‌</w:t>
      </w:r>
      <w:r>
        <w:rPr>
          <w:rFonts w:hint="cs"/>
          <w:rtl/>
        </w:rPr>
        <w:t>ی حفاظت دستگاه</w:t>
      </w:r>
      <w:r>
        <w:rPr>
          <w:rFonts w:hint="cs"/>
          <w:rtl/>
          <w:lang w:bidi="fa-IR"/>
        </w:rPr>
        <w:t xml:space="preserve"> </w:t>
      </w:r>
      <w:r w:rsidR="00400D73">
        <w:rPr>
          <w:rFonts w:hint="cs"/>
          <w:rtl/>
          <w:lang w:bidi="fa-IR"/>
        </w:rPr>
        <w:t>می‌</w:t>
      </w:r>
      <w:r w:rsidR="00DA768A">
        <w:rPr>
          <w:rFonts w:hint="cs"/>
          <w:rtl/>
          <w:lang w:bidi="fa-IR"/>
        </w:rPr>
        <w:t xml:space="preserve">باشند. در این نوع دسته بندی حساسیت و میزان اهمیت یک </w:t>
      </w:r>
      <w:r>
        <w:rPr>
          <w:rFonts w:hint="cs"/>
          <w:rtl/>
          <w:lang w:bidi="fa-IR"/>
        </w:rPr>
        <w:t>درستگاه</w:t>
      </w:r>
      <w:r w:rsidR="00DA768A">
        <w:rPr>
          <w:rFonts w:hint="cs"/>
          <w:rtl/>
          <w:lang w:bidi="fa-IR"/>
        </w:rPr>
        <w:t xml:space="preserve"> را از نظر خطر بررسی </w:t>
      </w:r>
      <w:r w:rsidR="00400D73">
        <w:rPr>
          <w:rFonts w:hint="cs"/>
          <w:rtl/>
          <w:lang w:bidi="fa-IR"/>
        </w:rPr>
        <w:t>می‌</w:t>
      </w:r>
      <w:r w:rsidR="00DA768A">
        <w:rPr>
          <w:rFonts w:hint="cs"/>
          <w:rtl/>
          <w:lang w:bidi="fa-IR"/>
        </w:rPr>
        <w:t xml:space="preserve">کنند. به طور مثال اگر یک فضا دارای بخارات بنزین باشد و یک فضا دارای بخارات دیزل باشد، بی شک فضای اول از اهمیت بیشتری برخوردار بوده و دستگاه هایی که در این فضا نصب </w:t>
      </w:r>
      <w:r w:rsidR="00400D73">
        <w:rPr>
          <w:rFonts w:hint="cs"/>
          <w:rtl/>
          <w:lang w:bidi="fa-IR"/>
        </w:rPr>
        <w:t>می‌</w:t>
      </w:r>
      <w:r w:rsidR="00DA768A">
        <w:rPr>
          <w:rFonts w:hint="cs"/>
          <w:rtl/>
          <w:lang w:bidi="fa-IR"/>
        </w:rPr>
        <w:t>شوند باید از استاندارد های بالاتری برخوردار باشند.</w:t>
      </w:r>
    </w:p>
    <w:p w14:paraId="1149EF94" w14:textId="65D13965" w:rsidR="00DA768A" w:rsidRDefault="00DA768A" w:rsidP="00F56634">
      <w:pPr>
        <w:rPr>
          <w:rtl/>
          <w:lang w:bidi="fa-IR"/>
        </w:rPr>
      </w:pPr>
      <w:r>
        <w:rPr>
          <w:rFonts w:hint="cs"/>
          <w:rtl/>
          <w:lang w:bidi="fa-IR"/>
        </w:rPr>
        <w:t xml:space="preserve">این نوع طبقه بندی جدا از طبقه بندی های قبلی نیست بلکه نوعی دیگر از طبقه بندی </w:t>
      </w:r>
      <w:r w:rsidR="00400D73">
        <w:rPr>
          <w:rFonts w:hint="cs"/>
          <w:rtl/>
          <w:lang w:bidi="fa-IR"/>
        </w:rPr>
        <w:t>می‌</w:t>
      </w:r>
      <w:r>
        <w:rPr>
          <w:rFonts w:hint="cs"/>
          <w:rtl/>
          <w:lang w:bidi="fa-IR"/>
        </w:rPr>
        <w:t xml:space="preserve">باشد. این نوع طبقه بندی به 3 دسته برای گاز ها تقسیم شده است(برای گرد فقط حرف اول </w:t>
      </w:r>
      <w:r>
        <w:rPr>
          <w:lang w:bidi="fa-IR"/>
        </w:rPr>
        <w:t>G</w:t>
      </w:r>
      <w:r>
        <w:rPr>
          <w:rFonts w:hint="cs"/>
          <w:rtl/>
          <w:lang w:bidi="fa-IR"/>
        </w:rPr>
        <w:t xml:space="preserve"> به </w:t>
      </w:r>
      <w:r>
        <w:rPr>
          <w:lang w:bidi="fa-IR"/>
        </w:rPr>
        <w:t>D</w:t>
      </w:r>
      <w:r>
        <w:rPr>
          <w:rFonts w:hint="cs"/>
          <w:rtl/>
          <w:lang w:bidi="fa-IR"/>
        </w:rPr>
        <w:t xml:space="preserve"> تبدیل </w:t>
      </w:r>
      <w:r w:rsidR="00400D73">
        <w:rPr>
          <w:rFonts w:hint="cs"/>
          <w:rtl/>
          <w:lang w:bidi="fa-IR"/>
        </w:rPr>
        <w:t>می‌</w:t>
      </w:r>
      <w:r>
        <w:rPr>
          <w:rFonts w:hint="cs"/>
          <w:rtl/>
          <w:lang w:bidi="fa-IR"/>
        </w:rPr>
        <w:t>شود)</w:t>
      </w:r>
    </w:p>
    <w:p w14:paraId="125923A3" w14:textId="4FE20DBF" w:rsidR="00DA768A" w:rsidRDefault="007C710D" w:rsidP="00DA768A">
      <w:pPr>
        <w:pStyle w:val="Heading4"/>
        <w:rPr>
          <w:lang w:bidi="fa-IR"/>
        </w:rPr>
      </w:pPr>
      <w:bookmarkStart w:id="74" w:name="_Toc522632228"/>
      <w:r>
        <w:rPr>
          <w:rFonts w:hint="cs"/>
          <w:rtl/>
        </w:rPr>
        <w:t>درجه</w:t>
      </w:r>
      <w:r>
        <w:rPr>
          <w:rFonts w:hint="cs"/>
        </w:rPr>
        <w:t>‌</w:t>
      </w:r>
      <w:r>
        <w:rPr>
          <w:rFonts w:hint="cs"/>
          <w:rtl/>
        </w:rPr>
        <w:t xml:space="preserve">ی حفاظت </w:t>
      </w:r>
      <w:r w:rsidR="00DA768A">
        <w:rPr>
          <w:lang w:bidi="fa-IR"/>
        </w:rPr>
        <w:t>Ga</w:t>
      </w:r>
      <w:bookmarkEnd w:id="74"/>
    </w:p>
    <w:p w14:paraId="1C2CDFFB" w14:textId="101EE5C1" w:rsidR="00DA768A" w:rsidRDefault="007C710D" w:rsidP="00DA768A">
      <w:pPr>
        <w:rPr>
          <w:rtl/>
          <w:lang w:bidi="fa-IR"/>
        </w:rPr>
      </w:pPr>
      <w:r>
        <w:rPr>
          <w:rFonts w:hint="cs"/>
          <w:rtl/>
          <w:lang w:bidi="fa-IR"/>
        </w:rPr>
        <w:t xml:space="preserve">دستگاه های با درجه حفاظت خیلی بالا که به همین دلیل دارای میزان اطمینان خیلی بالا </w:t>
      </w:r>
      <w:r w:rsidR="00400D73">
        <w:rPr>
          <w:rFonts w:hint="cs"/>
          <w:rtl/>
          <w:lang w:bidi="fa-IR"/>
        </w:rPr>
        <w:t>می‌</w:t>
      </w:r>
      <w:r>
        <w:rPr>
          <w:rFonts w:hint="cs"/>
          <w:rtl/>
          <w:lang w:bidi="fa-IR"/>
        </w:rPr>
        <w:t>باشند.</w:t>
      </w:r>
    </w:p>
    <w:p w14:paraId="59ADE920" w14:textId="003CAB91" w:rsidR="007C710D" w:rsidRPr="00DA768A" w:rsidRDefault="007C710D" w:rsidP="007C710D">
      <w:pPr>
        <w:pStyle w:val="Heading4"/>
        <w:rPr>
          <w:rtl/>
          <w:lang w:bidi="fa-IR"/>
        </w:rPr>
      </w:pPr>
      <w:bookmarkStart w:id="75" w:name="_Toc522632229"/>
      <w:r>
        <w:rPr>
          <w:rFonts w:hint="cs"/>
          <w:rtl/>
        </w:rPr>
        <w:t>درجه</w:t>
      </w:r>
      <w:r>
        <w:rPr>
          <w:rFonts w:hint="cs"/>
        </w:rPr>
        <w:t>‌</w:t>
      </w:r>
      <w:r>
        <w:rPr>
          <w:rFonts w:hint="cs"/>
          <w:rtl/>
        </w:rPr>
        <w:t xml:space="preserve">ی حفاظت </w:t>
      </w:r>
      <w:r>
        <w:t>Gb</w:t>
      </w:r>
      <w:bookmarkEnd w:id="75"/>
    </w:p>
    <w:p w14:paraId="40C9B6FA" w14:textId="7C4B3EB3" w:rsidR="00DA768A" w:rsidRPr="00F56634" w:rsidRDefault="007C710D" w:rsidP="007C710D">
      <w:pPr>
        <w:rPr>
          <w:rtl/>
          <w:lang w:bidi="fa-IR"/>
        </w:rPr>
      </w:pPr>
      <w:r>
        <w:rPr>
          <w:rFonts w:hint="cs"/>
          <w:rtl/>
          <w:lang w:bidi="fa-IR"/>
        </w:rPr>
        <w:t xml:space="preserve">دستگاه های با درجه حفاظت بالا که به همین دلیل دارای میزان اطمینان بالا </w:t>
      </w:r>
      <w:r w:rsidR="00400D73">
        <w:rPr>
          <w:rFonts w:hint="cs"/>
          <w:rtl/>
          <w:lang w:bidi="fa-IR"/>
        </w:rPr>
        <w:t>می‌</w:t>
      </w:r>
      <w:r>
        <w:rPr>
          <w:rFonts w:hint="cs"/>
          <w:rtl/>
          <w:lang w:bidi="fa-IR"/>
        </w:rPr>
        <w:t>باشند.</w:t>
      </w:r>
    </w:p>
    <w:p w14:paraId="00FF2074" w14:textId="7EB5F51D" w:rsidR="00F56634" w:rsidRDefault="007C710D" w:rsidP="007C710D">
      <w:pPr>
        <w:pStyle w:val="Heading4"/>
        <w:rPr>
          <w:rtl/>
        </w:rPr>
      </w:pPr>
      <w:bookmarkStart w:id="76" w:name="_Toc522632230"/>
      <w:r>
        <w:rPr>
          <w:rFonts w:hint="cs"/>
          <w:rtl/>
        </w:rPr>
        <w:t>درجه</w:t>
      </w:r>
      <w:r>
        <w:rPr>
          <w:rFonts w:hint="cs"/>
        </w:rPr>
        <w:t>‌</w:t>
      </w:r>
      <w:r>
        <w:rPr>
          <w:rFonts w:hint="cs"/>
          <w:rtl/>
        </w:rPr>
        <w:t xml:space="preserve">ی حفاظت </w:t>
      </w:r>
      <w:r>
        <w:t>Gc</w:t>
      </w:r>
      <w:bookmarkEnd w:id="76"/>
    </w:p>
    <w:p w14:paraId="73F99A59" w14:textId="490F0EDE" w:rsidR="007C710D" w:rsidRPr="007C710D" w:rsidRDefault="007C710D" w:rsidP="007C710D">
      <w:pPr>
        <w:rPr>
          <w:rtl/>
          <w:lang w:bidi="fa-IR"/>
        </w:rPr>
      </w:pPr>
      <w:r>
        <w:rPr>
          <w:rFonts w:hint="cs"/>
          <w:rtl/>
          <w:lang w:bidi="fa-IR"/>
        </w:rPr>
        <w:t xml:space="preserve">دستگاه های با درجه حفاظت عادی که به همین دلیل دارای میزان اطمینان عادی </w:t>
      </w:r>
      <w:r w:rsidR="00400D73">
        <w:rPr>
          <w:rFonts w:hint="cs"/>
          <w:rtl/>
          <w:lang w:bidi="fa-IR"/>
        </w:rPr>
        <w:t>می‌</w:t>
      </w:r>
      <w:r>
        <w:rPr>
          <w:rFonts w:hint="cs"/>
          <w:rtl/>
          <w:lang w:bidi="fa-IR"/>
        </w:rPr>
        <w:t>باشند.</w:t>
      </w:r>
    </w:p>
    <w:p w14:paraId="52F544E1" w14:textId="77777777" w:rsidR="00CA0DC1" w:rsidRDefault="00CA0DC1" w:rsidP="00CA0DC1">
      <w:pPr>
        <w:rPr>
          <w:rtl/>
          <w:lang w:bidi="fa-IR"/>
        </w:rPr>
      </w:pPr>
    </w:p>
    <w:p w14:paraId="46D808AA" w14:textId="77777777" w:rsidR="00CA0DC1" w:rsidRDefault="00CA0DC1" w:rsidP="00CA0DC1">
      <w:pPr>
        <w:rPr>
          <w:rtl/>
          <w:lang w:bidi="fa-IR"/>
        </w:rPr>
        <w:sectPr w:rsidR="00CA0DC1" w:rsidSect="00366DCB">
          <w:headerReference w:type="default" r:id="rId27"/>
          <w:footerReference w:type="default" r:id="rId28"/>
          <w:pgSz w:w="11906" w:h="16838" w:code="9"/>
          <w:pgMar w:top="1729" w:right="1729" w:bottom="1729" w:left="1440" w:header="720" w:footer="720" w:gutter="0"/>
          <w:cols w:space="720"/>
          <w:bidi/>
          <w:rtlGutter/>
          <w:docGrid w:linePitch="360"/>
        </w:sectPr>
      </w:pPr>
    </w:p>
    <w:p w14:paraId="2C25451D" w14:textId="1829AFC4" w:rsidR="00CA0DC1" w:rsidRDefault="007C710D" w:rsidP="00CA0DC1">
      <w:pPr>
        <w:rPr>
          <w:rtl/>
          <w:lang w:bidi="fa-IR"/>
        </w:rPr>
      </w:pPr>
      <w:r>
        <w:rPr>
          <w:rFonts w:hint="cs"/>
          <w:rtl/>
          <w:lang w:bidi="fa-IR"/>
        </w:rPr>
        <w:lastRenderedPageBreak/>
        <w:t xml:space="preserve">حال هر یک از محیط ها نیازمند درجه حفاظت خاصی </w:t>
      </w:r>
      <w:r w:rsidR="00400D73">
        <w:rPr>
          <w:rFonts w:hint="cs"/>
          <w:rtl/>
          <w:lang w:bidi="fa-IR"/>
        </w:rPr>
        <w:t>می‌</w:t>
      </w:r>
      <w:r>
        <w:rPr>
          <w:rFonts w:hint="cs"/>
          <w:rtl/>
          <w:lang w:bidi="fa-IR"/>
        </w:rPr>
        <w:t xml:space="preserve">باشند و هر یک از روش های محافظت نیز </w:t>
      </w:r>
      <w:r w:rsidR="00400D73">
        <w:rPr>
          <w:rFonts w:hint="cs"/>
          <w:rtl/>
          <w:lang w:bidi="fa-IR"/>
        </w:rPr>
        <w:t>می‌</w:t>
      </w:r>
      <w:r>
        <w:rPr>
          <w:rFonts w:hint="cs"/>
          <w:rtl/>
          <w:lang w:bidi="fa-IR"/>
        </w:rPr>
        <w:t xml:space="preserve">توانند نوع خاصی از درجه حفاظت را به ارمغان بیاورند. مشخص است که درجه محافظت </w:t>
      </w:r>
      <w:r w:rsidR="00852C9B">
        <w:rPr>
          <w:lang w:bidi="fa-IR"/>
        </w:rPr>
        <w:t>Ga</w:t>
      </w:r>
      <w:r w:rsidR="00852C9B">
        <w:rPr>
          <w:rFonts w:hint="cs"/>
          <w:rtl/>
          <w:lang w:bidi="fa-IR"/>
        </w:rPr>
        <w:t xml:space="preserve"> برای ناحیه 1 </w:t>
      </w:r>
      <w:r w:rsidR="00400D73">
        <w:rPr>
          <w:rFonts w:hint="cs"/>
          <w:rtl/>
          <w:lang w:bidi="fa-IR"/>
        </w:rPr>
        <w:t>می‌</w:t>
      </w:r>
      <w:r w:rsidR="00852C9B">
        <w:rPr>
          <w:rFonts w:hint="cs"/>
          <w:rtl/>
          <w:lang w:bidi="fa-IR"/>
        </w:rPr>
        <w:t xml:space="preserve">باشد و بقیه نواحی نیز به همین ترتیب مطابق با شکل 1-2 </w:t>
      </w:r>
      <w:r w:rsidR="00400D73">
        <w:rPr>
          <w:rFonts w:hint="cs"/>
          <w:rtl/>
          <w:lang w:bidi="fa-IR"/>
        </w:rPr>
        <w:t>می‌</w:t>
      </w:r>
      <w:r w:rsidR="00852C9B">
        <w:rPr>
          <w:rFonts w:hint="cs"/>
          <w:rtl/>
          <w:lang w:bidi="fa-IR"/>
        </w:rPr>
        <w:t>باشد.</w:t>
      </w:r>
    </w:p>
    <w:p w14:paraId="3D57A418" w14:textId="423D7FFF" w:rsidR="00852C9B" w:rsidRDefault="00852C9B" w:rsidP="00CA0DC1">
      <w:pPr>
        <w:rPr>
          <w:rtl/>
          <w:lang w:bidi="fa-IR"/>
        </w:rPr>
      </w:pPr>
      <w:r>
        <w:rPr>
          <w:noProof/>
        </w:rPr>
        <w:drawing>
          <wp:inline distT="0" distB="0" distL="0" distR="0" wp14:anchorId="45CB9F84" wp14:editId="4F6470CD">
            <wp:extent cx="5547995" cy="28555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47995" cy="2855595"/>
                    </a:xfrm>
                    <a:prstGeom prst="rect">
                      <a:avLst/>
                    </a:prstGeom>
                  </pic:spPr>
                </pic:pic>
              </a:graphicData>
            </a:graphic>
          </wp:inline>
        </w:drawing>
      </w:r>
    </w:p>
    <w:p w14:paraId="4C643A98" w14:textId="323D4DBF" w:rsidR="00852C9B" w:rsidRDefault="00852C9B" w:rsidP="00852C9B">
      <w:pPr>
        <w:pStyle w:val="Caption"/>
        <w:rPr>
          <w:rtl/>
        </w:rPr>
      </w:pPr>
      <w:bookmarkStart w:id="77" w:name="_Toc522542118"/>
      <w:r>
        <w:rPr>
          <w:rtl/>
        </w:rPr>
        <w:t xml:space="preserve">شکل </w:t>
      </w:r>
      <w:r w:rsidR="00701284">
        <w:rPr>
          <w:rtl/>
        </w:rPr>
        <w:fldChar w:fldCharType="begin"/>
      </w:r>
      <w:r w:rsidR="00701284">
        <w:rPr>
          <w:rtl/>
        </w:rPr>
        <w:instrText xml:space="preserve"> </w:instrText>
      </w:r>
      <w:r w:rsidR="00701284">
        <w:instrText>STYLEREF</w:instrText>
      </w:r>
      <w:r w:rsidR="00701284">
        <w:rPr>
          <w:rtl/>
        </w:rPr>
        <w:instrText xml:space="preserve"> 1 \</w:instrText>
      </w:r>
      <w:r w:rsidR="00701284">
        <w:instrText>s</w:instrText>
      </w:r>
      <w:r w:rsidR="00701284">
        <w:rPr>
          <w:rtl/>
        </w:rPr>
        <w:instrText xml:space="preserve"> </w:instrText>
      </w:r>
      <w:r w:rsidR="00701284">
        <w:rPr>
          <w:rtl/>
        </w:rPr>
        <w:fldChar w:fldCharType="separate"/>
      </w:r>
      <w:r w:rsidR="00701284">
        <w:rPr>
          <w:noProof/>
          <w:rtl/>
        </w:rPr>
        <w:t>‏2</w:t>
      </w:r>
      <w:r w:rsidR="00701284">
        <w:rPr>
          <w:rtl/>
        </w:rPr>
        <w:fldChar w:fldCharType="end"/>
      </w:r>
      <w:r w:rsidR="00701284">
        <w:rPr>
          <w:rtl/>
        </w:rPr>
        <w:noBreakHyphen/>
      </w:r>
      <w:r w:rsidR="00701284">
        <w:rPr>
          <w:rtl/>
        </w:rPr>
        <w:fldChar w:fldCharType="begin"/>
      </w:r>
      <w:r w:rsidR="00701284">
        <w:rPr>
          <w:rtl/>
        </w:rPr>
        <w:instrText xml:space="preserve"> </w:instrText>
      </w:r>
      <w:r w:rsidR="00701284">
        <w:instrText>SEQ</w:instrText>
      </w:r>
      <w:r w:rsidR="00701284">
        <w:rPr>
          <w:rtl/>
        </w:rPr>
        <w:instrText xml:space="preserve"> شکل \* </w:instrText>
      </w:r>
      <w:r w:rsidR="00701284">
        <w:instrText>ARABIC \s 1</w:instrText>
      </w:r>
      <w:r w:rsidR="00701284">
        <w:rPr>
          <w:rtl/>
        </w:rPr>
        <w:instrText xml:space="preserve"> </w:instrText>
      </w:r>
      <w:r w:rsidR="00701284">
        <w:rPr>
          <w:rtl/>
        </w:rPr>
        <w:fldChar w:fldCharType="separate"/>
      </w:r>
      <w:r w:rsidR="00701284">
        <w:rPr>
          <w:noProof/>
          <w:rtl/>
        </w:rPr>
        <w:t>1</w:t>
      </w:r>
      <w:bookmarkEnd w:id="77"/>
      <w:r w:rsidR="00701284">
        <w:rPr>
          <w:rtl/>
        </w:rPr>
        <w:fldChar w:fldCharType="end"/>
      </w:r>
    </w:p>
    <w:p w14:paraId="0D82C1DD" w14:textId="57931336" w:rsidR="00852C9B" w:rsidRDefault="00E3616B" w:rsidP="00852C9B">
      <w:pPr>
        <w:rPr>
          <w:rtl/>
          <w:lang w:bidi="fa-IR"/>
        </w:rPr>
      </w:pPr>
      <w:r>
        <w:rPr>
          <w:rFonts w:hint="cs"/>
          <w:rtl/>
          <w:lang w:bidi="fa-IR"/>
        </w:rPr>
        <w:t>در  شکل 2-2 درجه محافطت هر یک از انواع محافظت ها را بیان شده است.</w:t>
      </w:r>
    </w:p>
    <w:p w14:paraId="680A38EB" w14:textId="77777777" w:rsidR="00852C9B" w:rsidRDefault="00852C9B" w:rsidP="00852C9B">
      <w:pPr>
        <w:rPr>
          <w:rtl/>
        </w:rPr>
      </w:pPr>
      <w:r>
        <w:rPr>
          <w:noProof/>
        </w:rPr>
        <w:lastRenderedPageBreak/>
        <w:drawing>
          <wp:inline distT="0" distB="0" distL="0" distR="0" wp14:anchorId="738175C8" wp14:editId="6A96F205">
            <wp:extent cx="5547995" cy="77647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47995" cy="7764780"/>
                    </a:xfrm>
                    <a:prstGeom prst="rect">
                      <a:avLst/>
                    </a:prstGeom>
                  </pic:spPr>
                </pic:pic>
              </a:graphicData>
            </a:graphic>
          </wp:inline>
        </w:drawing>
      </w:r>
    </w:p>
    <w:p w14:paraId="28844694" w14:textId="53844C53" w:rsidR="00E3616B" w:rsidRDefault="00E3616B" w:rsidP="00E3616B">
      <w:pPr>
        <w:pStyle w:val="Caption"/>
        <w:rPr>
          <w:rtl/>
        </w:rPr>
      </w:pPr>
      <w:bookmarkStart w:id="78" w:name="_Toc522542119"/>
      <w:r>
        <w:rPr>
          <w:rtl/>
        </w:rPr>
        <w:t xml:space="preserve">شکل </w:t>
      </w:r>
      <w:r w:rsidR="00701284">
        <w:rPr>
          <w:rtl/>
        </w:rPr>
        <w:fldChar w:fldCharType="begin"/>
      </w:r>
      <w:r w:rsidR="00701284">
        <w:rPr>
          <w:rtl/>
        </w:rPr>
        <w:instrText xml:space="preserve"> </w:instrText>
      </w:r>
      <w:r w:rsidR="00701284">
        <w:instrText>STYLEREF</w:instrText>
      </w:r>
      <w:r w:rsidR="00701284">
        <w:rPr>
          <w:rtl/>
        </w:rPr>
        <w:instrText xml:space="preserve"> 1 \</w:instrText>
      </w:r>
      <w:r w:rsidR="00701284">
        <w:instrText>s</w:instrText>
      </w:r>
      <w:r w:rsidR="00701284">
        <w:rPr>
          <w:rtl/>
        </w:rPr>
        <w:instrText xml:space="preserve"> </w:instrText>
      </w:r>
      <w:r w:rsidR="00701284">
        <w:rPr>
          <w:rtl/>
        </w:rPr>
        <w:fldChar w:fldCharType="separate"/>
      </w:r>
      <w:r w:rsidR="00701284">
        <w:rPr>
          <w:noProof/>
          <w:rtl/>
        </w:rPr>
        <w:t>‏2</w:t>
      </w:r>
      <w:r w:rsidR="00701284">
        <w:rPr>
          <w:rtl/>
        </w:rPr>
        <w:fldChar w:fldCharType="end"/>
      </w:r>
      <w:r w:rsidR="00701284">
        <w:rPr>
          <w:rtl/>
        </w:rPr>
        <w:noBreakHyphen/>
      </w:r>
      <w:r w:rsidR="00701284">
        <w:rPr>
          <w:rtl/>
        </w:rPr>
        <w:fldChar w:fldCharType="begin"/>
      </w:r>
      <w:r w:rsidR="00701284">
        <w:rPr>
          <w:rtl/>
        </w:rPr>
        <w:instrText xml:space="preserve"> </w:instrText>
      </w:r>
      <w:r w:rsidR="00701284">
        <w:instrText>SEQ</w:instrText>
      </w:r>
      <w:r w:rsidR="00701284">
        <w:rPr>
          <w:rtl/>
        </w:rPr>
        <w:instrText xml:space="preserve"> شکل \* </w:instrText>
      </w:r>
      <w:r w:rsidR="00701284">
        <w:instrText>ARABIC \s 1</w:instrText>
      </w:r>
      <w:r w:rsidR="00701284">
        <w:rPr>
          <w:rtl/>
        </w:rPr>
        <w:instrText xml:space="preserve"> </w:instrText>
      </w:r>
      <w:r w:rsidR="00701284">
        <w:rPr>
          <w:rtl/>
        </w:rPr>
        <w:fldChar w:fldCharType="separate"/>
      </w:r>
      <w:r w:rsidR="00701284">
        <w:rPr>
          <w:noProof/>
          <w:rtl/>
        </w:rPr>
        <w:t>2</w:t>
      </w:r>
      <w:bookmarkEnd w:id="78"/>
      <w:r w:rsidR="00701284">
        <w:rPr>
          <w:rtl/>
        </w:rPr>
        <w:fldChar w:fldCharType="end"/>
      </w:r>
    </w:p>
    <w:p w14:paraId="3943D43A" w14:textId="282C3491" w:rsidR="00E3616B" w:rsidRDefault="004F6FE4" w:rsidP="0091783B">
      <w:pPr>
        <w:pStyle w:val="Heading3"/>
        <w:rPr>
          <w:rtl/>
        </w:rPr>
      </w:pPr>
      <w:bookmarkStart w:id="79" w:name="_Toc522632231"/>
      <w:r>
        <w:rPr>
          <w:rFonts w:hint="cs"/>
          <w:rtl/>
        </w:rPr>
        <w:lastRenderedPageBreak/>
        <w:t xml:space="preserve">ترتیب </w:t>
      </w:r>
      <w:r w:rsidR="0091783B">
        <w:rPr>
          <w:rFonts w:hint="cs"/>
          <w:rtl/>
        </w:rPr>
        <w:t>علامت گزاری استاندارد ها</w:t>
      </w:r>
      <w:bookmarkEnd w:id="79"/>
    </w:p>
    <w:p w14:paraId="42E9597F" w14:textId="09D4C132" w:rsidR="0091783B" w:rsidRDefault="0091783B" w:rsidP="0091783B">
      <w:pPr>
        <w:rPr>
          <w:rtl/>
          <w:lang w:bidi="fa-IR"/>
        </w:rPr>
      </w:pPr>
      <w:r>
        <w:rPr>
          <w:rFonts w:hint="cs"/>
          <w:rtl/>
          <w:lang w:bidi="fa-IR"/>
        </w:rPr>
        <w:t xml:space="preserve">ترتیب علامت گزاری استاندار های </w:t>
      </w:r>
      <w:r>
        <w:rPr>
          <w:lang w:bidi="fa-IR"/>
        </w:rPr>
        <w:t>IECx</w:t>
      </w:r>
      <w:r>
        <w:rPr>
          <w:rFonts w:hint="cs"/>
          <w:rtl/>
          <w:lang w:bidi="fa-IR"/>
        </w:rPr>
        <w:t xml:space="preserve"> را با توجه به شکل </w:t>
      </w:r>
      <w:r w:rsidR="00701284">
        <w:rPr>
          <w:rFonts w:hint="cs"/>
          <w:rtl/>
          <w:lang w:bidi="fa-IR"/>
        </w:rPr>
        <w:t xml:space="preserve">3-2 بررسی </w:t>
      </w:r>
      <w:r w:rsidR="00400D73">
        <w:rPr>
          <w:rFonts w:hint="cs"/>
          <w:rtl/>
          <w:lang w:bidi="fa-IR"/>
        </w:rPr>
        <w:t>می‌</w:t>
      </w:r>
      <w:r w:rsidR="00701284">
        <w:rPr>
          <w:rFonts w:hint="cs"/>
          <w:rtl/>
          <w:lang w:bidi="fa-IR"/>
        </w:rPr>
        <w:t>شود.</w:t>
      </w:r>
    </w:p>
    <w:p w14:paraId="6F7C27E2" w14:textId="31B2CFC0" w:rsidR="0091783B" w:rsidRDefault="00AF708C" w:rsidP="00AF708C">
      <w:pPr>
        <w:rPr>
          <w:rtl/>
          <w:lang w:bidi="fa-IR"/>
        </w:rPr>
      </w:pPr>
      <w:r>
        <w:rPr>
          <w:noProof/>
        </w:rPr>
        <w:drawing>
          <wp:inline distT="0" distB="0" distL="0" distR="0" wp14:anchorId="2F20E589" wp14:editId="5159FC4F">
            <wp:extent cx="5798070" cy="30784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07993" cy="3083749"/>
                    </a:xfrm>
                    <a:prstGeom prst="rect">
                      <a:avLst/>
                    </a:prstGeom>
                    <a:noFill/>
                    <a:ln>
                      <a:noFill/>
                    </a:ln>
                  </pic:spPr>
                </pic:pic>
              </a:graphicData>
            </a:graphic>
          </wp:inline>
        </w:drawing>
      </w:r>
    </w:p>
    <w:p w14:paraId="219965BD" w14:textId="47097DCA" w:rsidR="00701284" w:rsidRDefault="00701284" w:rsidP="00701284">
      <w:pPr>
        <w:pStyle w:val="Caption"/>
        <w:rPr>
          <w:rtl/>
        </w:rPr>
      </w:pPr>
      <w:bookmarkStart w:id="80" w:name="_Toc522542120"/>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3</w:t>
      </w:r>
      <w:bookmarkEnd w:id="80"/>
      <w:r>
        <w:rPr>
          <w:rtl/>
        </w:rPr>
        <w:fldChar w:fldCharType="end"/>
      </w:r>
    </w:p>
    <w:p w14:paraId="522B9183" w14:textId="193E34DE" w:rsidR="00701284" w:rsidRDefault="00701284" w:rsidP="00701284">
      <w:pPr>
        <w:pStyle w:val="ListParagraph"/>
        <w:numPr>
          <w:ilvl w:val="0"/>
          <w:numId w:val="15"/>
        </w:numPr>
      </w:pPr>
      <w:r>
        <w:rPr>
          <w:rFonts w:hint="cs"/>
          <w:rtl/>
          <w:lang w:bidi="fa-IR"/>
        </w:rPr>
        <w:t>علامت تجاری شرکت سازنده دستگاه</w:t>
      </w:r>
    </w:p>
    <w:p w14:paraId="027ED83B" w14:textId="6473742B" w:rsidR="00701284" w:rsidRDefault="00701284" w:rsidP="00701284">
      <w:pPr>
        <w:pStyle w:val="ListParagraph"/>
        <w:numPr>
          <w:ilvl w:val="0"/>
          <w:numId w:val="15"/>
        </w:numPr>
      </w:pPr>
      <w:r>
        <w:rPr>
          <w:rFonts w:hint="cs"/>
          <w:rtl/>
        </w:rPr>
        <w:t>نوع شماره دستگاه تولید شده</w:t>
      </w:r>
    </w:p>
    <w:p w14:paraId="3C3C6FC3" w14:textId="070C2D29" w:rsidR="00701284" w:rsidRDefault="00701284" w:rsidP="00701284">
      <w:pPr>
        <w:pStyle w:val="ListParagraph"/>
        <w:numPr>
          <w:ilvl w:val="0"/>
          <w:numId w:val="15"/>
        </w:numPr>
      </w:pPr>
      <w:r>
        <w:rPr>
          <w:rFonts w:hint="cs"/>
          <w:rtl/>
        </w:rPr>
        <w:t>اطلاعات اضافه برای دستگاه های صنعتی</w:t>
      </w:r>
    </w:p>
    <w:p w14:paraId="792D3D5B" w14:textId="77777777" w:rsidR="00701284" w:rsidRDefault="00701284" w:rsidP="00701284">
      <w:pPr>
        <w:pStyle w:val="ListParagraph"/>
      </w:pPr>
    </w:p>
    <w:p w14:paraId="72066817" w14:textId="097E7791" w:rsidR="00701284" w:rsidRDefault="00701284" w:rsidP="00701284">
      <w:pPr>
        <w:pStyle w:val="ListParagraph"/>
        <w:numPr>
          <w:ilvl w:val="0"/>
          <w:numId w:val="16"/>
        </w:numPr>
      </w:pPr>
      <w:r>
        <w:rPr>
          <w:rFonts w:hint="cs"/>
          <w:rtl/>
        </w:rPr>
        <w:t>علامت استاندارد اروپا</w:t>
      </w:r>
    </w:p>
    <w:p w14:paraId="53BDAF85" w14:textId="0C41DF3E" w:rsidR="00701284" w:rsidRDefault="00701284" w:rsidP="00701284">
      <w:pPr>
        <w:pStyle w:val="ListParagraph"/>
        <w:numPr>
          <w:ilvl w:val="0"/>
          <w:numId w:val="16"/>
        </w:numPr>
      </w:pPr>
      <w:r>
        <w:rPr>
          <w:rFonts w:hint="cs"/>
          <w:rtl/>
        </w:rPr>
        <w:t>شماره مشخصه شرکت گواهی دهنده</w:t>
      </w:r>
    </w:p>
    <w:p w14:paraId="561DF5E9" w14:textId="6F65E6A5" w:rsidR="00701284" w:rsidRDefault="00701284" w:rsidP="00701284">
      <w:pPr>
        <w:pStyle w:val="ListParagraph"/>
        <w:numPr>
          <w:ilvl w:val="0"/>
          <w:numId w:val="16"/>
        </w:numPr>
      </w:pPr>
      <w:r>
        <w:rPr>
          <w:rFonts w:hint="cs"/>
          <w:rtl/>
        </w:rPr>
        <w:t>علامت ضد انفجار (مشخص کننده نوع استاندارد)</w:t>
      </w:r>
    </w:p>
    <w:p w14:paraId="334E357D" w14:textId="566976CB" w:rsidR="00701284" w:rsidRDefault="00701284" w:rsidP="00701284">
      <w:pPr>
        <w:pStyle w:val="ListParagraph"/>
        <w:numPr>
          <w:ilvl w:val="0"/>
          <w:numId w:val="16"/>
        </w:numPr>
      </w:pPr>
      <w:r>
        <w:rPr>
          <w:rFonts w:hint="cs"/>
          <w:rtl/>
        </w:rPr>
        <w:t>گروه دستگاه</w:t>
      </w:r>
    </w:p>
    <w:p w14:paraId="26FF3725" w14:textId="6A4A9769" w:rsidR="00701284" w:rsidRDefault="00701284" w:rsidP="00701284">
      <w:pPr>
        <w:pStyle w:val="ListParagraph"/>
        <w:numPr>
          <w:ilvl w:val="0"/>
          <w:numId w:val="16"/>
        </w:numPr>
      </w:pPr>
      <w:r>
        <w:rPr>
          <w:rFonts w:hint="cs"/>
          <w:rtl/>
        </w:rPr>
        <w:t xml:space="preserve">گواهی تست از نوع </w:t>
      </w:r>
      <w:r w:rsidR="006B2FC6">
        <w:rPr>
          <w:rStyle w:val="FootnoteReference"/>
          <w:rtl/>
        </w:rPr>
        <w:footnoteReference w:id="32"/>
      </w:r>
      <w:r>
        <w:t>EU</w:t>
      </w:r>
    </w:p>
    <w:p w14:paraId="3104FDA4" w14:textId="28F0E8FC" w:rsidR="00701284" w:rsidRDefault="006B2FC6" w:rsidP="006B2FC6">
      <w:pPr>
        <w:pStyle w:val="ListParagraph"/>
        <w:numPr>
          <w:ilvl w:val="0"/>
          <w:numId w:val="16"/>
        </w:numPr>
      </w:pPr>
      <w:r>
        <w:rPr>
          <w:rFonts w:hint="cs"/>
          <w:rtl/>
        </w:rPr>
        <w:t>گواهی تکمیلی</w:t>
      </w:r>
      <w:r>
        <w:rPr>
          <w:rStyle w:val="FootnoteReference"/>
          <w:rtl/>
        </w:rPr>
        <w:footnoteReference w:id="33"/>
      </w:r>
    </w:p>
    <w:p w14:paraId="3D26C205" w14:textId="031C35FD" w:rsidR="006B2FC6" w:rsidRDefault="006B2FC6" w:rsidP="006B2FC6">
      <w:pPr>
        <w:pStyle w:val="ListParagraph"/>
        <w:numPr>
          <w:ilvl w:val="0"/>
          <w:numId w:val="16"/>
        </w:numPr>
      </w:pPr>
      <w:r>
        <w:rPr>
          <w:rFonts w:hint="cs"/>
          <w:rtl/>
        </w:rPr>
        <w:lastRenderedPageBreak/>
        <w:t>نوع محافظت</w:t>
      </w:r>
    </w:p>
    <w:p w14:paraId="6C4FD611" w14:textId="226197A0" w:rsidR="006B2FC6" w:rsidRDefault="006B2FC6" w:rsidP="00D12AFD">
      <w:pPr>
        <w:pStyle w:val="ListParagraph"/>
        <w:numPr>
          <w:ilvl w:val="0"/>
          <w:numId w:val="18"/>
        </w:numPr>
        <w:jc w:val="left"/>
        <w:rPr>
          <w:rtl/>
        </w:rPr>
      </w:pPr>
      <w:r>
        <w:rPr>
          <w:rFonts w:hint="cs"/>
          <w:rtl/>
        </w:rPr>
        <w:t xml:space="preserve">در بعضی از موارد مانند اینجا از نماد </w:t>
      </w:r>
      <w:r>
        <w:t>db</w:t>
      </w:r>
      <w:r>
        <w:rPr>
          <w:rFonts w:hint="cs"/>
          <w:rtl/>
          <w:lang w:bidi="fa-IR"/>
        </w:rPr>
        <w:t xml:space="preserve"> و </w:t>
      </w:r>
      <w:r>
        <w:rPr>
          <w:lang w:bidi="fa-IR"/>
        </w:rPr>
        <w:t>eb</w:t>
      </w:r>
      <w:r>
        <w:rPr>
          <w:rFonts w:hint="cs"/>
          <w:rtl/>
          <w:lang w:bidi="fa-IR"/>
        </w:rPr>
        <w:t xml:space="preserve"> استفاده </w:t>
      </w:r>
      <w:r w:rsidR="00400D73">
        <w:rPr>
          <w:rFonts w:hint="cs"/>
          <w:rtl/>
          <w:lang w:bidi="fa-IR"/>
        </w:rPr>
        <w:t>می‌</w:t>
      </w:r>
      <w:r>
        <w:rPr>
          <w:rFonts w:hint="cs"/>
          <w:rtl/>
          <w:lang w:bidi="fa-IR"/>
        </w:rPr>
        <w:t xml:space="preserve">شود. این نوع نماد گزاری نه تنها شامل نوع محافظت </w:t>
      </w:r>
      <w:r w:rsidR="00400D73">
        <w:rPr>
          <w:rFonts w:hint="cs"/>
          <w:rtl/>
          <w:lang w:bidi="fa-IR"/>
        </w:rPr>
        <w:t>می‌</w:t>
      </w:r>
      <w:r>
        <w:rPr>
          <w:rFonts w:hint="cs"/>
          <w:rtl/>
          <w:lang w:bidi="fa-IR"/>
        </w:rPr>
        <w:t xml:space="preserve">باشد بلکه شامل درجه حفاظت نیز </w:t>
      </w:r>
      <w:r w:rsidR="00400D73">
        <w:rPr>
          <w:rFonts w:hint="cs"/>
          <w:rtl/>
          <w:lang w:bidi="fa-IR"/>
        </w:rPr>
        <w:t>می‌</w:t>
      </w:r>
      <w:r>
        <w:rPr>
          <w:rFonts w:hint="cs"/>
          <w:rtl/>
          <w:lang w:bidi="fa-IR"/>
        </w:rPr>
        <w:t xml:space="preserve">باشد. بعضی از محافظت ها مانند نوع </w:t>
      </w:r>
      <w:r>
        <w:rPr>
          <w:lang w:bidi="fa-IR"/>
        </w:rPr>
        <w:t>m</w:t>
      </w:r>
      <w:r>
        <w:rPr>
          <w:rFonts w:hint="cs"/>
          <w:rtl/>
          <w:lang w:bidi="fa-IR"/>
        </w:rPr>
        <w:t xml:space="preserve"> دارای زیر گروه های </w:t>
      </w:r>
      <w:r>
        <w:rPr>
          <w:lang w:bidi="fa-IR"/>
        </w:rPr>
        <w:t>ma, mb</w:t>
      </w:r>
      <w:r>
        <w:rPr>
          <w:rFonts w:hint="cs"/>
          <w:rtl/>
          <w:lang w:bidi="fa-IR"/>
        </w:rPr>
        <w:t xml:space="preserve"> و </w:t>
      </w:r>
      <w:r>
        <w:rPr>
          <w:lang w:bidi="fa-IR"/>
        </w:rPr>
        <w:t>mc</w:t>
      </w:r>
      <w:r>
        <w:rPr>
          <w:rFonts w:hint="cs"/>
          <w:rtl/>
          <w:lang w:bidi="fa-IR"/>
        </w:rPr>
        <w:t xml:space="preserve"> </w:t>
      </w:r>
      <w:r w:rsidR="00400D73">
        <w:rPr>
          <w:rFonts w:hint="cs"/>
          <w:rtl/>
          <w:lang w:bidi="fa-IR"/>
        </w:rPr>
        <w:t>می‌</w:t>
      </w:r>
      <w:r>
        <w:rPr>
          <w:rFonts w:hint="cs"/>
          <w:rtl/>
          <w:lang w:bidi="fa-IR"/>
        </w:rPr>
        <w:t xml:space="preserve">باشند که هر کدام برای درجه حفاظت خاصی معتبر </w:t>
      </w:r>
      <w:r w:rsidR="00400D73">
        <w:rPr>
          <w:rFonts w:hint="cs"/>
          <w:rtl/>
          <w:lang w:bidi="fa-IR"/>
        </w:rPr>
        <w:t>می‌</w:t>
      </w:r>
      <w:r>
        <w:rPr>
          <w:rFonts w:hint="cs"/>
          <w:rtl/>
          <w:lang w:bidi="fa-IR"/>
        </w:rPr>
        <w:t xml:space="preserve">باشند (شکل 2-2)، ولی بعضی از محافطت ها مانند نوع </w:t>
      </w:r>
      <w:r>
        <w:rPr>
          <w:lang w:bidi="fa-IR"/>
        </w:rPr>
        <w:t>d</w:t>
      </w:r>
      <w:r>
        <w:rPr>
          <w:rFonts w:hint="cs"/>
          <w:rtl/>
          <w:lang w:bidi="fa-IR"/>
        </w:rPr>
        <w:t xml:space="preserve"> دارای یک چنین زیر گروه هایی ن</w:t>
      </w:r>
      <w:r w:rsidR="00400D73">
        <w:rPr>
          <w:rFonts w:hint="cs"/>
          <w:rtl/>
          <w:lang w:bidi="fa-IR"/>
        </w:rPr>
        <w:t>می‌</w:t>
      </w:r>
      <w:r>
        <w:rPr>
          <w:rFonts w:hint="cs"/>
          <w:rtl/>
          <w:lang w:bidi="fa-IR"/>
        </w:rPr>
        <w:t xml:space="preserve">باشند برای همین برای مشخص کردن درجه حفاظت نوع محافظت حرف دوم درجه حفاظت را بعد از نوع حفاظت </w:t>
      </w:r>
      <w:r w:rsidR="00400D73">
        <w:rPr>
          <w:rFonts w:hint="cs"/>
          <w:rtl/>
          <w:lang w:bidi="fa-IR"/>
        </w:rPr>
        <w:t>می‌</w:t>
      </w:r>
      <w:r>
        <w:rPr>
          <w:rFonts w:hint="cs"/>
          <w:rtl/>
          <w:lang w:bidi="fa-IR"/>
        </w:rPr>
        <w:t xml:space="preserve">آوردند. به طور مثال </w:t>
      </w:r>
      <w:r w:rsidRPr="006B2FC6">
        <w:t>Ex d IIB T3 Gb</w:t>
      </w:r>
      <w:r w:rsidRPr="006B2FC6">
        <w:rPr>
          <w:rFonts w:hint="cs"/>
          <w:rtl/>
        </w:rPr>
        <w:t xml:space="preserve"> </w:t>
      </w:r>
      <w:r>
        <w:rPr>
          <w:rFonts w:hint="cs"/>
          <w:rtl/>
        </w:rPr>
        <w:t>و</w:t>
      </w:r>
      <w:r w:rsidRPr="006B2FC6">
        <w:t>Ex db IIB T3</w:t>
      </w:r>
      <w:r>
        <w:rPr>
          <w:rFonts w:hint="cs"/>
          <w:rtl/>
          <w:lang w:bidi="fa-IR"/>
        </w:rPr>
        <w:t xml:space="preserve"> یکی هستند. دیده </w:t>
      </w:r>
      <w:r w:rsidR="00400D73">
        <w:rPr>
          <w:rFonts w:hint="cs"/>
          <w:rtl/>
          <w:lang w:bidi="fa-IR"/>
        </w:rPr>
        <w:t>می‌</w:t>
      </w:r>
      <w:r>
        <w:rPr>
          <w:rFonts w:hint="cs"/>
          <w:rtl/>
          <w:lang w:bidi="fa-IR"/>
        </w:rPr>
        <w:t xml:space="preserve">شود که درجه محافظت در نوع محافظت آورده شده است. </w:t>
      </w:r>
      <w:r w:rsidR="00D12AFD">
        <w:rPr>
          <w:rFonts w:hint="cs"/>
          <w:rtl/>
          <w:lang w:bidi="fa-IR"/>
        </w:rPr>
        <w:t>همین طور اگر تعداد محافظت ها بیشتر از یکی باشند، درجه حفاظت در تما</w:t>
      </w:r>
      <w:r w:rsidR="00400D73">
        <w:rPr>
          <w:rFonts w:hint="cs"/>
          <w:rtl/>
          <w:lang w:bidi="fa-IR"/>
        </w:rPr>
        <w:t>می ‌</w:t>
      </w:r>
      <w:r w:rsidR="00D12AFD">
        <w:rPr>
          <w:rFonts w:hint="cs"/>
          <w:rtl/>
          <w:lang w:bidi="fa-IR"/>
        </w:rPr>
        <w:t xml:space="preserve">نوع های حفاظت آورده </w:t>
      </w:r>
      <w:r w:rsidR="00400D73">
        <w:rPr>
          <w:rFonts w:hint="cs"/>
          <w:rtl/>
          <w:lang w:bidi="fa-IR"/>
        </w:rPr>
        <w:t>می‌</w:t>
      </w:r>
      <w:r w:rsidR="00D12AFD">
        <w:rPr>
          <w:rFonts w:hint="cs"/>
          <w:rtl/>
          <w:lang w:bidi="fa-IR"/>
        </w:rPr>
        <w:t xml:space="preserve">شود. به طور مثال </w:t>
      </w:r>
      <w:r w:rsidR="00D12AFD" w:rsidRPr="00D12AFD">
        <w:t>Ex edqm IIC T4 Gb</w:t>
      </w:r>
      <w:r w:rsidR="00D12AFD" w:rsidRPr="00D12AFD">
        <w:rPr>
          <w:rFonts w:hint="cs"/>
          <w:rtl/>
        </w:rPr>
        <w:t xml:space="preserve"> و </w:t>
      </w:r>
      <w:r w:rsidR="00D12AFD" w:rsidRPr="00D12AFD">
        <w:t>Ex ebdbqbmb IIC T4</w:t>
      </w:r>
      <w:r w:rsidR="00D12AFD" w:rsidRPr="00D12AFD">
        <w:rPr>
          <w:rFonts w:hint="cs"/>
          <w:rtl/>
        </w:rPr>
        <w:t xml:space="preserve"> یکی </w:t>
      </w:r>
      <w:r w:rsidR="00400D73">
        <w:rPr>
          <w:rFonts w:hint="cs"/>
          <w:rtl/>
        </w:rPr>
        <w:t>می‌</w:t>
      </w:r>
      <w:r w:rsidR="00D12AFD" w:rsidRPr="00D12AFD">
        <w:rPr>
          <w:rFonts w:hint="cs"/>
          <w:rtl/>
        </w:rPr>
        <w:t>باشند.</w:t>
      </w:r>
    </w:p>
    <w:p w14:paraId="5466943B" w14:textId="2F7B7325" w:rsidR="00D12AFD" w:rsidRDefault="00D12AFD" w:rsidP="00D12AFD">
      <w:pPr>
        <w:pStyle w:val="ListParagraph"/>
        <w:numPr>
          <w:ilvl w:val="0"/>
          <w:numId w:val="16"/>
        </w:numPr>
        <w:jc w:val="left"/>
        <w:rPr>
          <w:lang w:bidi="fa-IR"/>
        </w:rPr>
      </w:pPr>
      <w:r>
        <w:rPr>
          <w:rFonts w:hint="cs"/>
          <w:rtl/>
          <w:lang w:bidi="fa-IR"/>
        </w:rPr>
        <w:t>گروه گازی</w:t>
      </w:r>
    </w:p>
    <w:p w14:paraId="2DFD2AC9" w14:textId="52BBF7B8" w:rsidR="00D12AFD" w:rsidRDefault="00D12AFD" w:rsidP="00D12AFD">
      <w:pPr>
        <w:pStyle w:val="ListParagraph"/>
        <w:numPr>
          <w:ilvl w:val="0"/>
          <w:numId w:val="16"/>
        </w:numPr>
        <w:jc w:val="left"/>
        <w:rPr>
          <w:lang w:bidi="fa-IR"/>
        </w:rPr>
      </w:pPr>
      <w:r>
        <w:rPr>
          <w:rFonts w:hint="cs"/>
          <w:rtl/>
          <w:lang w:bidi="fa-IR"/>
        </w:rPr>
        <w:t>کلاس دمایی</w:t>
      </w:r>
    </w:p>
    <w:p w14:paraId="101B3F11" w14:textId="2AA1D60E" w:rsidR="00D12AFD" w:rsidRDefault="00D12AFD" w:rsidP="00466E59">
      <w:pPr>
        <w:pStyle w:val="ListParagraph"/>
        <w:numPr>
          <w:ilvl w:val="0"/>
          <w:numId w:val="16"/>
        </w:numPr>
        <w:ind w:left="657" w:hanging="297"/>
        <w:jc w:val="left"/>
        <w:rPr>
          <w:lang w:bidi="fa-IR"/>
        </w:rPr>
      </w:pPr>
      <w:r>
        <w:rPr>
          <w:rFonts w:hint="cs"/>
          <w:rtl/>
          <w:lang w:bidi="fa-IR"/>
        </w:rPr>
        <w:t xml:space="preserve">درجه حفاظت </w:t>
      </w:r>
    </w:p>
    <w:p w14:paraId="1F9187C2" w14:textId="50C1A587" w:rsidR="00AF708C" w:rsidRDefault="00D12AFD" w:rsidP="00AF708C">
      <w:pPr>
        <w:pStyle w:val="ListParagraph"/>
        <w:numPr>
          <w:ilvl w:val="0"/>
          <w:numId w:val="16"/>
        </w:numPr>
        <w:jc w:val="left"/>
        <w:rPr>
          <w:lang w:bidi="fa-IR"/>
        </w:rPr>
      </w:pPr>
      <w:r>
        <w:rPr>
          <w:rFonts w:hint="cs"/>
          <w:rtl/>
          <w:lang w:bidi="fa-IR"/>
        </w:rPr>
        <w:t>دارا بودن از شرایط خاص به هنگام نصب</w:t>
      </w:r>
    </w:p>
    <w:p w14:paraId="2FF80895" w14:textId="1B04B9C0" w:rsidR="00AF708C" w:rsidRDefault="00AF708C" w:rsidP="00AF708C">
      <w:pPr>
        <w:pStyle w:val="ListParagraph"/>
        <w:numPr>
          <w:ilvl w:val="0"/>
          <w:numId w:val="18"/>
        </w:numPr>
        <w:jc w:val="left"/>
        <w:rPr>
          <w:lang w:bidi="fa-IR"/>
        </w:rPr>
      </w:pPr>
      <w:r>
        <w:rPr>
          <w:rFonts w:hint="cs"/>
          <w:rtl/>
          <w:lang w:bidi="fa-IR"/>
        </w:rPr>
        <w:t xml:space="preserve">به هنگام نصب این گونه از دستگاه ها باید استاندارد های نصب خاصی را رعایت کرد. به طور مثال </w:t>
      </w:r>
      <w:r>
        <w:rPr>
          <w:rFonts w:cs="Calibri" w:hint="cs"/>
          <w:rtl/>
          <w:lang w:bidi="fa-IR"/>
        </w:rPr>
        <w:t>"این دستگاه باید به نحوی خاصی نصب شود</w:t>
      </w:r>
      <w:r>
        <w:rPr>
          <w:rFonts w:cs="Calibri" w:hint="cs"/>
          <w:rtl/>
        </w:rPr>
        <w:t>"</w:t>
      </w:r>
    </w:p>
    <w:p w14:paraId="41AF81D2" w14:textId="6250E2E2" w:rsidR="00AF708C" w:rsidRDefault="00AF708C" w:rsidP="00AF708C">
      <w:pPr>
        <w:pStyle w:val="ListParagraph"/>
        <w:numPr>
          <w:ilvl w:val="0"/>
          <w:numId w:val="16"/>
        </w:numPr>
        <w:jc w:val="left"/>
        <w:rPr>
          <w:lang w:bidi="fa-IR"/>
        </w:rPr>
      </w:pPr>
      <w:r>
        <w:rPr>
          <w:rFonts w:hint="cs"/>
          <w:rtl/>
          <w:lang w:bidi="fa-IR"/>
        </w:rPr>
        <w:t>دمای کاری دستگاه</w:t>
      </w:r>
    </w:p>
    <w:p w14:paraId="711A0FF7" w14:textId="58DA5DFD" w:rsidR="0091783B" w:rsidRDefault="0091783B" w:rsidP="00D12AFD">
      <w:pPr>
        <w:jc w:val="left"/>
        <w:rPr>
          <w:rtl/>
          <w:lang w:bidi="fa-IR"/>
        </w:rPr>
      </w:pPr>
    </w:p>
    <w:p w14:paraId="43BB2F10" w14:textId="5F9BA51C" w:rsidR="0091783B" w:rsidRDefault="0091783B" w:rsidP="00E3616B">
      <w:pPr>
        <w:rPr>
          <w:rtl/>
          <w:lang w:bidi="fa-IR"/>
        </w:rPr>
        <w:sectPr w:rsidR="0091783B" w:rsidSect="00CA0DC1">
          <w:type w:val="continuous"/>
          <w:pgSz w:w="11906" w:h="16838" w:code="9"/>
          <w:pgMar w:top="1729" w:right="1729" w:bottom="1729" w:left="1440" w:header="720" w:footer="720" w:gutter="0"/>
          <w:cols w:space="720"/>
          <w:bidi/>
          <w:rtlGutter/>
          <w:docGrid w:linePitch="360"/>
        </w:sectPr>
      </w:pPr>
    </w:p>
    <w:p w14:paraId="02217784" w14:textId="3C01ACE5" w:rsidR="00571E5F" w:rsidRDefault="003743E9" w:rsidP="00520066">
      <w:pPr>
        <w:pStyle w:val="Heading2"/>
      </w:pPr>
      <w:bookmarkStart w:id="81" w:name="_Ref522012260"/>
      <w:bookmarkStart w:id="82" w:name="_Toc522632232"/>
      <w:r>
        <w:rPr>
          <w:rFonts w:hint="cs"/>
          <w:rtl/>
        </w:rPr>
        <w:lastRenderedPageBreak/>
        <w:t>راهکار های مناسب برای محافظت از دستگاه دبی سنج التراسونیک</w:t>
      </w:r>
      <w:bookmarkEnd w:id="71"/>
      <w:bookmarkEnd w:id="81"/>
      <w:bookmarkEnd w:id="82"/>
    </w:p>
    <w:p w14:paraId="7E27C210" w14:textId="10A16FFE" w:rsidR="000C5768" w:rsidRDefault="000C5768" w:rsidP="000C5768">
      <w:pPr>
        <w:rPr>
          <w:rtl/>
          <w:lang w:bidi="fa-IR"/>
        </w:rPr>
      </w:pPr>
      <w:r>
        <w:rPr>
          <w:rFonts w:hint="cs"/>
          <w:rtl/>
          <w:lang w:bidi="fa-IR"/>
        </w:rPr>
        <w:t xml:space="preserve">در این بخش به بررسی راهکار های پیشنهادی برای ضد انفجار کردن دستگاه التراسونیک </w:t>
      </w:r>
      <w:r w:rsidR="005C36CF">
        <w:rPr>
          <w:rFonts w:hint="cs"/>
          <w:rtl/>
          <w:lang w:bidi="fa-IR"/>
        </w:rPr>
        <w:t>پرداخته می</w:t>
      </w:r>
      <w:r w:rsidR="005C36CF">
        <w:rPr>
          <w:rFonts w:hint="cs"/>
          <w:lang w:bidi="fa-IR"/>
        </w:rPr>
        <w:t>‌</w:t>
      </w:r>
      <w:r w:rsidR="005C36CF">
        <w:rPr>
          <w:rFonts w:hint="cs"/>
          <w:rtl/>
          <w:lang w:bidi="fa-IR"/>
        </w:rPr>
        <w:t>شود</w:t>
      </w:r>
      <w:r>
        <w:rPr>
          <w:rFonts w:hint="cs"/>
          <w:rtl/>
          <w:lang w:bidi="fa-IR"/>
        </w:rPr>
        <w:t xml:space="preserve">. در ابتدا محصولات مشابه </w:t>
      </w:r>
      <w:r w:rsidR="005C36CF">
        <w:rPr>
          <w:rFonts w:hint="cs"/>
          <w:rtl/>
          <w:lang w:bidi="fa-IR"/>
        </w:rPr>
        <w:t xml:space="preserve">بررسی </w:t>
      </w:r>
      <w:r>
        <w:rPr>
          <w:rFonts w:hint="cs"/>
          <w:rtl/>
          <w:lang w:bidi="fa-IR"/>
        </w:rPr>
        <w:t>و سپس راهکار مناسب بیان می</w:t>
      </w:r>
      <w:r>
        <w:rPr>
          <w:rFonts w:hint="cs"/>
          <w:lang w:bidi="fa-IR"/>
        </w:rPr>
        <w:t>‌</w:t>
      </w:r>
      <w:r w:rsidR="005C36CF">
        <w:rPr>
          <w:rFonts w:hint="cs"/>
          <w:rtl/>
          <w:lang w:bidi="fa-IR"/>
        </w:rPr>
        <w:t>شود</w:t>
      </w:r>
      <w:r>
        <w:rPr>
          <w:rFonts w:hint="cs"/>
          <w:rtl/>
          <w:lang w:bidi="fa-IR"/>
        </w:rPr>
        <w:t>.</w:t>
      </w:r>
      <w:r w:rsidR="00B02C45">
        <w:rPr>
          <w:rFonts w:hint="cs"/>
          <w:rtl/>
          <w:lang w:bidi="fa-IR"/>
        </w:rPr>
        <w:t xml:space="preserve"> </w:t>
      </w:r>
    </w:p>
    <w:p w14:paraId="0B2B443D" w14:textId="5C752DFA" w:rsidR="00B02C45" w:rsidRDefault="00B02C45" w:rsidP="00B02C45">
      <w:pPr>
        <w:pStyle w:val="Heading3"/>
        <w:rPr>
          <w:rtl/>
        </w:rPr>
      </w:pPr>
      <w:bookmarkStart w:id="83" w:name="_Toc522632233"/>
      <w:r>
        <w:rPr>
          <w:rFonts w:hint="cs"/>
          <w:rtl/>
        </w:rPr>
        <w:t xml:space="preserve">شرکت </w:t>
      </w:r>
      <w:r>
        <w:t>Katronic</w:t>
      </w:r>
      <w:bookmarkEnd w:id="83"/>
    </w:p>
    <w:p w14:paraId="1671C1DD" w14:textId="105E46E9" w:rsidR="00B02C45" w:rsidRDefault="00B02C45" w:rsidP="00B02C45">
      <w:pPr>
        <w:rPr>
          <w:rtl/>
          <w:lang w:bidi="fa-IR"/>
        </w:rPr>
      </w:pPr>
      <w:r>
        <w:rPr>
          <w:rFonts w:hint="cs"/>
          <w:rtl/>
          <w:lang w:bidi="fa-IR"/>
        </w:rPr>
        <w:t xml:space="preserve">این شرکت یکی از عرضه کننده های لوازم ابزار دقیق است که در کشور انگلستان قرار دارد و نزدیک </w:t>
      </w:r>
      <w:r w:rsidR="005C36CF">
        <w:rPr>
          <w:rFonts w:hint="cs"/>
          <w:rtl/>
          <w:lang w:bidi="fa-IR"/>
        </w:rPr>
        <w:t xml:space="preserve">به </w:t>
      </w:r>
      <w:r>
        <w:rPr>
          <w:rFonts w:hint="cs"/>
          <w:rtl/>
          <w:lang w:bidi="fa-IR"/>
        </w:rPr>
        <w:t xml:space="preserve">20 سال سابقه دارد. یکی از محصولات این شرکت، دبی سنج التراسونیک ضد </w:t>
      </w:r>
      <w:r w:rsidR="005C36CF">
        <w:rPr>
          <w:rFonts w:hint="cs"/>
          <w:rtl/>
          <w:lang w:bidi="fa-IR"/>
        </w:rPr>
        <w:t>ح</w:t>
      </w:r>
      <w:r>
        <w:rPr>
          <w:rFonts w:hint="cs"/>
          <w:rtl/>
          <w:lang w:bidi="fa-IR"/>
        </w:rPr>
        <w:t>ریق می</w:t>
      </w:r>
      <w:r>
        <w:rPr>
          <w:rFonts w:hint="cs"/>
          <w:lang w:bidi="fa-IR"/>
        </w:rPr>
        <w:t>‌</w:t>
      </w:r>
      <w:r>
        <w:rPr>
          <w:rFonts w:hint="cs"/>
          <w:rtl/>
          <w:lang w:bidi="fa-IR"/>
        </w:rPr>
        <w:t xml:space="preserve">باشد. این شرکت </w:t>
      </w:r>
      <w:r w:rsidR="001960E6">
        <w:rPr>
          <w:rFonts w:hint="cs"/>
          <w:rtl/>
          <w:lang w:bidi="fa-IR"/>
        </w:rPr>
        <w:t>3 نوع از این محصول تولید می</w:t>
      </w:r>
      <w:r w:rsidR="001960E6">
        <w:rPr>
          <w:rFonts w:hint="cs"/>
          <w:lang w:bidi="fa-IR"/>
        </w:rPr>
        <w:t>‌</w:t>
      </w:r>
      <w:r w:rsidR="001960E6">
        <w:rPr>
          <w:rFonts w:hint="cs"/>
          <w:rtl/>
          <w:lang w:bidi="fa-IR"/>
        </w:rPr>
        <w:t xml:space="preserve">کند با نام های </w:t>
      </w:r>
      <w:r w:rsidR="001960E6">
        <w:rPr>
          <w:lang w:bidi="fa-IR"/>
        </w:rPr>
        <w:t>KATflow 150, KATflow 200</w:t>
      </w:r>
      <w:r w:rsidR="001960E6">
        <w:rPr>
          <w:rFonts w:hint="cs"/>
          <w:rtl/>
          <w:lang w:bidi="fa-IR"/>
        </w:rPr>
        <w:t xml:space="preserve"> و </w:t>
      </w:r>
      <w:r w:rsidR="001960E6">
        <w:rPr>
          <w:lang w:bidi="fa-IR"/>
        </w:rPr>
        <w:t>KATflow170</w:t>
      </w:r>
      <w:r w:rsidR="001960E6">
        <w:rPr>
          <w:rFonts w:hint="cs"/>
          <w:rtl/>
          <w:lang w:bidi="fa-IR"/>
        </w:rPr>
        <w:t xml:space="preserve"> که مورد آخر یک نوع التراسونیک روی لوله می</w:t>
      </w:r>
      <w:r w:rsidR="001960E6">
        <w:rPr>
          <w:rFonts w:hint="cs"/>
          <w:lang w:bidi="fa-IR"/>
        </w:rPr>
        <w:t>‌</w:t>
      </w:r>
      <w:r w:rsidR="001960E6">
        <w:rPr>
          <w:rFonts w:hint="cs"/>
          <w:rtl/>
          <w:lang w:bidi="fa-IR"/>
        </w:rPr>
        <w:t>باشد</w:t>
      </w:r>
      <w:r w:rsidR="005C36CF">
        <w:rPr>
          <w:rFonts w:hint="cs"/>
          <w:rtl/>
          <w:lang w:bidi="fa-IR"/>
        </w:rPr>
        <w:t xml:space="preserve">. در ان بخش مورد آخر یعنی </w:t>
      </w:r>
      <w:r w:rsidR="005C36CF">
        <w:rPr>
          <w:lang w:bidi="fa-IR"/>
        </w:rPr>
        <w:t>KATflow 170</w:t>
      </w:r>
      <w:r w:rsidR="005C36CF">
        <w:rPr>
          <w:rFonts w:hint="cs"/>
          <w:rtl/>
          <w:lang w:bidi="fa-IR"/>
        </w:rPr>
        <w:t xml:space="preserve"> مورد بررسی قرار می</w:t>
      </w:r>
      <w:r w:rsidR="005C36CF">
        <w:rPr>
          <w:rFonts w:hint="cs"/>
          <w:lang w:bidi="fa-IR"/>
        </w:rPr>
        <w:t>‌</w:t>
      </w:r>
      <w:r w:rsidR="005C36CF">
        <w:rPr>
          <w:rFonts w:hint="cs"/>
          <w:rtl/>
          <w:lang w:bidi="fa-IR"/>
        </w:rPr>
        <w:t>گیرد.</w:t>
      </w:r>
    </w:p>
    <w:p w14:paraId="0BD3211B" w14:textId="4C69246D" w:rsidR="005C36CF" w:rsidRDefault="005C36CF" w:rsidP="005C36CF">
      <w:pPr>
        <w:rPr>
          <w:rtl/>
          <w:lang w:bidi="fa-IR"/>
        </w:rPr>
      </w:pPr>
      <w:r>
        <w:rPr>
          <w:rFonts w:hint="cs"/>
          <w:rtl/>
          <w:lang w:bidi="fa-IR"/>
        </w:rPr>
        <w:t>همان طور که می</w:t>
      </w:r>
      <w:r>
        <w:rPr>
          <w:rFonts w:hint="cs"/>
          <w:lang w:bidi="fa-IR"/>
        </w:rPr>
        <w:t>‌</w:t>
      </w:r>
      <w:r>
        <w:rPr>
          <w:rFonts w:hint="cs"/>
          <w:rtl/>
          <w:lang w:bidi="fa-IR"/>
        </w:rPr>
        <w:t>دانید، یک دبی سنج التراسونیک از 2 بخش مبدل</w:t>
      </w:r>
      <w:r>
        <w:rPr>
          <w:rStyle w:val="FootnoteReference"/>
          <w:rtl/>
          <w:lang w:bidi="fa-IR"/>
        </w:rPr>
        <w:footnoteReference w:id="34"/>
      </w:r>
      <w:r>
        <w:rPr>
          <w:rFonts w:hint="cs"/>
          <w:rtl/>
          <w:lang w:bidi="fa-IR"/>
        </w:rPr>
        <w:t xml:space="preserve"> و فرستنده</w:t>
      </w:r>
      <w:r>
        <w:rPr>
          <w:rStyle w:val="FootnoteReference"/>
          <w:rtl/>
          <w:lang w:bidi="fa-IR"/>
        </w:rPr>
        <w:footnoteReference w:id="35"/>
      </w:r>
      <w:r>
        <w:rPr>
          <w:rFonts w:hint="cs"/>
          <w:rtl/>
          <w:lang w:bidi="fa-IR"/>
        </w:rPr>
        <w:t xml:space="preserve"> تشکیل شده است. حال به بررسی مشخصات هر یک می</w:t>
      </w:r>
      <w:r>
        <w:rPr>
          <w:rFonts w:hint="cs"/>
          <w:lang w:bidi="fa-IR"/>
        </w:rPr>
        <w:t>‌</w:t>
      </w:r>
      <w:r>
        <w:rPr>
          <w:rFonts w:hint="cs"/>
          <w:rtl/>
          <w:lang w:bidi="fa-IR"/>
        </w:rPr>
        <w:t>پردازیم.</w:t>
      </w:r>
    </w:p>
    <w:p w14:paraId="78A74BE7" w14:textId="33FAC527" w:rsidR="005C36CF" w:rsidRDefault="00366DCB" w:rsidP="005C36CF">
      <w:pPr>
        <w:pStyle w:val="Heading4"/>
        <w:rPr>
          <w:rtl/>
          <w:lang w:bidi="fa-IR"/>
        </w:rPr>
      </w:pPr>
      <w:r>
        <w:rPr>
          <w:rFonts w:hint="cs"/>
          <w:rtl/>
          <w:lang w:bidi="fa-IR"/>
        </w:rPr>
        <w:t xml:space="preserve"> </w:t>
      </w:r>
      <w:bookmarkStart w:id="84" w:name="_Toc522632234"/>
      <w:r>
        <w:rPr>
          <w:rFonts w:hint="cs"/>
          <w:rtl/>
          <w:lang w:bidi="fa-IR"/>
        </w:rPr>
        <w:t>مبدل</w:t>
      </w:r>
      <w:bookmarkEnd w:id="84"/>
    </w:p>
    <w:p w14:paraId="44E61F01" w14:textId="3E581E76" w:rsidR="005C36CF" w:rsidRDefault="00825259" w:rsidP="005C36CF">
      <w:pPr>
        <w:rPr>
          <w:rtl/>
          <w:lang w:bidi="fa-IR"/>
        </w:rPr>
      </w:pPr>
      <w:r>
        <w:rPr>
          <w:rFonts w:hint="cs"/>
          <w:rtl/>
          <w:lang w:bidi="fa-IR"/>
        </w:rPr>
        <w:t xml:space="preserve">این قسمت شامل بخشی است که کریستال التراسونیک وجود دارد و بر روی لوله کار گذاشته </w:t>
      </w:r>
      <w:r w:rsidR="002C6118">
        <w:rPr>
          <w:rFonts w:hint="cs"/>
          <w:rtl/>
          <w:lang w:bidi="fa-IR"/>
        </w:rPr>
        <w:t>می‌</w:t>
      </w:r>
      <w:r>
        <w:rPr>
          <w:rFonts w:hint="cs"/>
          <w:rtl/>
          <w:lang w:bidi="fa-IR"/>
        </w:rPr>
        <w:t>شود.</w:t>
      </w:r>
    </w:p>
    <w:p w14:paraId="4B561609" w14:textId="77777777" w:rsidR="00C331FC" w:rsidRDefault="00C331FC" w:rsidP="00C331FC">
      <w:pPr>
        <w:keepNext/>
        <w:jc w:val="center"/>
      </w:pPr>
      <w:r>
        <w:rPr>
          <w:noProof/>
        </w:rPr>
        <w:drawing>
          <wp:inline distT="0" distB="0" distL="0" distR="0" wp14:anchorId="10985967" wp14:editId="0E6BF132">
            <wp:extent cx="3766242" cy="195072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40742" cy="1989307"/>
                    </a:xfrm>
                    <a:prstGeom prst="rect">
                      <a:avLst/>
                    </a:prstGeom>
                  </pic:spPr>
                </pic:pic>
              </a:graphicData>
            </a:graphic>
          </wp:inline>
        </w:drawing>
      </w:r>
    </w:p>
    <w:p w14:paraId="4510B51F" w14:textId="58B2C339" w:rsidR="00C331FC" w:rsidRDefault="00C331FC" w:rsidP="00C331FC">
      <w:pPr>
        <w:pStyle w:val="pictitle0"/>
      </w:pPr>
      <w:bookmarkStart w:id="85" w:name="_Toc522542121"/>
      <w:r>
        <w:rPr>
          <w:rtl/>
        </w:rPr>
        <w:t xml:space="preserve">شکل </w:t>
      </w:r>
      <w:r w:rsidR="00701284">
        <w:rPr>
          <w:rtl/>
        </w:rPr>
        <w:fldChar w:fldCharType="begin"/>
      </w:r>
      <w:r w:rsidR="00701284">
        <w:rPr>
          <w:rtl/>
        </w:rPr>
        <w:instrText xml:space="preserve"> </w:instrText>
      </w:r>
      <w:r w:rsidR="00701284">
        <w:instrText>STYLEREF</w:instrText>
      </w:r>
      <w:r w:rsidR="00701284">
        <w:rPr>
          <w:rtl/>
        </w:rPr>
        <w:instrText xml:space="preserve"> 1 \</w:instrText>
      </w:r>
      <w:r w:rsidR="00701284">
        <w:instrText>s</w:instrText>
      </w:r>
      <w:r w:rsidR="00701284">
        <w:rPr>
          <w:rtl/>
        </w:rPr>
        <w:instrText xml:space="preserve"> </w:instrText>
      </w:r>
      <w:r w:rsidR="00701284">
        <w:rPr>
          <w:rtl/>
        </w:rPr>
        <w:fldChar w:fldCharType="separate"/>
      </w:r>
      <w:r w:rsidR="00701284">
        <w:rPr>
          <w:noProof/>
          <w:rtl/>
        </w:rPr>
        <w:t>‏2</w:t>
      </w:r>
      <w:r w:rsidR="00701284">
        <w:rPr>
          <w:rtl/>
        </w:rPr>
        <w:fldChar w:fldCharType="end"/>
      </w:r>
      <w:r w:rsidR="00701284">
        <w:rPr>
          <w:rtl/>
        </w:rPr>
        <w:noBreakHyphen/>
      </w:r>
      <w:r w:rsidR="00701284">
        <w:rPr>
          <w:rtl/>
        </w:rPr>
        <w:fldChar w:fldCharType="begin"/>
      </w:r>
      <w:r w:rsidR="00701284">
        <w:rPr>
          <w:rtl/>
        </w:rPr>
        <w:instrText xml:space="preserve"> </w:instrText>
      </w:r>
      <w:r w:rsidR="00701284">
        <w:instrText>SEQ</w:instrText>
      </w:r>
      <w:r w:rsidR="00701284">
        <w:rPr>
          <w:rtl/>
        </w:rPr>
        <w:instrText xml:space="preserve"> شکل \* </w:instrText>
      </w:r>
      <w:r w:rsidR="00701284">
        <w:instrText>ARABIC \s 1</w:instrText>
      </w:r>
      <w:r w:rsidR="00701284">
        <w:rPr>
          <w:rtl/>
        </w:rPr>
        <w:instrText xml:space="preserve"> </w:instrText>
      </w:r>
      <w:r w:rsidR="00701284">
        <w:rPr>
          <w:rtl/>
        </w:rPr>
        <w:fldChar w:fldCharType="separate"/>
      </w:r>
      <w:r w:rsidR="00701284">
        <w:rPr>
          <w:noProof/>
          <w:rtl/>
        </w:rPr>
        <w:t>4</w:t>
      </w:r>
      <w:bookmarkEnd w:id="85"/>
      <w:r w:rsidR="00701284">
        <w:rPr>
          <w:rtl/>
        </w:rPr>
        <w:fldChar w:fldCharType="end"/>
      </w:r>
    </w:p>
    <w:p w14:paraId="27D8718D" w14:textId="7203855F" w:rsidR="00C331FC" w:rsidRDefault="00C331FC" w:rsidP="005C36CF">
      <w:pPr>
        <w:rPr>
          <w:rtl/>
          <w:lang w:bidi="fa-IR"/>
        </w:rPr>
      </w:pPr>
      <w:r>
        <w:rPr>
          <w:rFonts w:hint="cs"/>
          <w:rtl/>
          <w:lang w:bidi="fa-IR"/>
        </w:rPr>
        <w:lastRenderedPageBreak/>
        <w:t xml:space="preserve">همان طور که در </w:t>
      </w:r>
      <w:r w:rsidR="00366DCB">
        <w:rPr>
          <w:rFonts w:hint="cs"/>
          <w:rtl/>
          <w:lang w:bidi="fa-IR"/>
        </w:rPr>
        <w:t xml:space="preserve">شکل 1-2 مشخص است، در این محصول خاص شرکت کاترونیک از محافظت نوع </w:t>
      </w:r>
      <w:r w:rsidR="00366DCB">
        <w:rPr>
          <w:lang w:bidi="fa-IR"/>
        </w:rPr>
        <w:t>mb</w:t>
      </w:r>
      <w:r w:rsidR="00366DCB">
        <w:rPr>
          <w:rFonts w:hint="cs"/>
          <w:rtl/>
          <w:lang w:bidi="fa-IR"/>
        </w:rPr>
        <w:t xml:space="preserve"> استفاده کرده است که نوعی محافظت با صمغ می</w:t>
      </w:r>
      <w:r w:rsidR="00366DCB">
        <w:rPr>
          <w:rFonts w:hint="cs"/>
          <w:lang w:bidi="fa-IR"/>
        </w:rPr>
        <w:t>‌</w:t>
      </w:r>
      <w:r w:rsidR="00366DCB">
        <w:rPr>
          <w:rFonts w:hint="cs"/>
          <w:rtl/>
          <w:lang w:bidi="fa-IR"/>
        </w:rPr>
        <w:t xml:space="preserve">باشد. در داخل محفظه ی کریستال التراسونیک نوعی صمغ یا رزین </w:t>
      </w:r>
      <w:r w:rsidR="002C6118">
        <w:rPr>
          <w:rFonts w:hint="cs"/>
          <w:rtl/>
          <w:lang w:bidi="fa-IR"/>
        </w:rPr>
        <w:t>می‌</w:t>
      </w:r>
      <w:r w:rsidR="00366DCB">
        <w:rPr>
          <w:rFonts w:hint="cs"/>
          <w:rtl/>
          <w:lang w:bidi="fa-IR"/>
        </w:rPr>
        <w:t xml:space="preserve">ریزند که باعث </w:t>
      </w:r>
      <w:r w:rsidR="002C6118">
        <w:rPr>
          <w:rFonts w:hint="cs"/>
          <w:rtl/>
          <w:lang w:bidi="fa-IR"/>
        </w:rPr>
        <w:t>می‌</w:t>
      </w:r>
      <w:r w:rsidR="00366DCB">
        <w:rPr>
          <w:rFonts w:hint="cs"/>
          <w:rtl/>
          <w:lang w:bidi="fa-IR"/>
        </w:rPr>
        <w:t xml:space="preserve">شود از محیط اطراف ایزوله شود. در استاندار </w:t>
      </w:r>
      <w:r w:rsidR="00366DCB">
        <w:rPr>
          <w:lang w:bidi="fa-IR"/>
        </w:rPr>
        <w:t>IEC</w:t>
      </w:r>
      <w:r w:rsidR="00366DCB">
        <w:rPr>
          <w:rFonts w:hint="cs"/>
          <w:rtl/>
          <w:lang w:bidi="fa-IR"/>
        </w:rPr>
        <w:t xml:space="preserve"> مربوطه در باره اینکه چه نوع هایی از رزین تحت غالب </w:t>
      </w:r>
      <w:r w:rsidR="00366DCB">
        <w:rPr>
          <w:lang w:bidi="fa-IR"/>
        </w:rPr>
        <w:t>mb</w:t>
      </w:r>
      <w:r w:rsidR="00366DCB">
        <w:rPr>
          <w:rFonts w:hint="cs"/>
          <w:rtl/>
          <w:lang w:bidi="fa-IR"/>
        </w:rPr>
        <w:t xml:space="preserve"> بیان </w:t>
      </w:r>
      <w:r w:rsidR="002C6118">
        <w:rPr>
          <w:rFonts w:hint="cs"/>
          <w:rtl/>
          <w:lang w:bidi="fa-IR"/>
        </w:rPr>
        <w:t>می‌</w:t>
      </w:r>
      <w:r w:rsidR="00366DCB">
        <w:rPr>
          <w:rFonts w:hint="cs"/>
          <w:rtl/>
          <w:lang w:bidi="fa-IR"/>
        </w:rPr>
        <w:t>شود توضیح داده است.</w:t>
      </w:r>
      <w:r w:rsidR="00825259">
        <w:rPr>
          <w:rFonts w:hint="cs"/>
          <w:rtl/>
          <w:lang w:bidi="fa-IR"/>
        </w:rPr>
        <w:t xml:space="preserve"> همین تست هایی که روی این مواد انجام </w:t>
      </w:r>
      <w:r w:rsidR="002C6118">
        <w:rPr>
          <w:rFonts w:hint="cs"/>
          <w:rtl/>
          <w:lang w:bidi="fa-IR"/>
        </w:rPr>
        <w:t>می‌</w:t>
      </w:r>
      <w:r w:rsidR="00825259">
        <w:rPr>
          <w:rFonts w:hint="cs"/>
          <w:rtl/>
          <w:lang w:bidi="fa-IR"/>
        </w:rPr>
        <w:t>شود.</w:t>
      </w:r>
    </w:p>
    <w:p w14:paraId="7D359037" w14:textId="7D244CBE" w:rsidR="00825259" w:rsidRDefault="00825259" w:rsidP="00C44B78">
      <w:pPr>
        <w:pStyle w:val="Heading4"/>
        <w:rPr>
          <w:rtl/>
        </w:rPr>
      </w:pPr>
      <w:bookmarkStart w:id="86" w:name="_Toc522632235"/>
      <w:r>
        <w:rPr>
          <w:rFonts w:hint="cs"/>
          <w:rtl/>
        </w:rPr>
        <w:t>فرستنده</w:t>
      </w:r>
      <w:bookmarkEnd w:id="86"/>
    </w:p>
    <w:p w14:paraId="5E10C827" w14:textId="05228398" w:rsidR="00825259" w:rsidRDefault="00825259" w:rsidP="00825259">
      <w:pPr>
        <w:rPr>
          <w:rtl/>
          <w:lang w:bidi="fa-IR"/>
        </w:rPr>
      </w:pPr>
      <w:r>
        <w:rPr>
          <w:rFonts w:hint="cs"/>
          <w:rtl/>
          <w:lang w:bidi="fa-IR"/>
        </w:rPr>
        <w:t xml:space="preserve">این قسمت شامل بخشی است که </w:t>
      </w:r>
      <w:r w:rsidR="00400D73">
        <w:rPr>
          <w:rFonts w:hint="cs"/>
          <w:rtl/>
          <w:lang w:bidi="fa-IR"/>
        </w:rPr>
        <w:t xml:space="preserve">تمامی </w:t>
      </w:r>
      <w:r w:rsidR="002C6118">
        <w:rPr>
          <w:rFonts w:hint="cs"/>
          <w:rtl/>
          <w:lang w:bidi="fa-IR"/>
        </w:rPr>
        <w:t>‌</w:t>
      </w:r>
      <w:r>
        <w:rPr>
          <w:rFonts w:hint="cs"/>
          <w:rtl/>
          <w:lang w:bidi="fa-IR"/>
        </w:rPr>
        <w:t>مدارات الکتریکی در آن قرار دارند. این قسمت از قطعه دارای استاندارد های خاصی می</w:t>
      </w:r>
      <w:r>
        <w:rPr>
          <w:rFonts w:hint="cs"/>
          <w:lang w:bidi="fa-IR"/>
        </w:rPr>
        <w:t>‌</w:t>
      </w:r>
      <w:r>
        <w:rPr>
          <w:rFonts w:hint="cs"/>
          <w:rtl/>
          <w:lang w:bidi="fa-IR"/>
        </w:rPr>
        <w:t>باشد که در محصول خاص به شرح زیر است.</w:t>
      </w:r>
    </w:p>
    <w:p w14:paraId="6A43B7A4" w14:textId="77777777" w:rsidR="00825259" w:rsidRDefault="00825259" w:rsidP="00825259">
      <w:pPr>
        <w:keepNext/>
        <w:jc w:val="center"/>
      </w:pPr>
      <w:r>
        <w:rPr>
          <w:noProof/>
        </w:rPr>
        <w:drawing>
          <wp:inline distT="0" distB="0" distL="0" distR="0" wp14:anchorId="5ECD73C7" wp14:editId="0ADF8B56">
            <wp:extent cx="2657475" cy="819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57475" cy="819150"/>
                    </a:xfrm>
                    <a:prstGeom prst="rect">
                      <a:avLst/>
                    </a:prstGeom>
                  </pic:spPr>
                </pic:pic>
              </a:graphicData>
            </a:graphic>
          </wp:inline>
        </w:drawing>
      </w:r>
    </w:p>
    <w:p w14:paraId="74A0FFB8" w14:textId="286A5960" w:rsidR="00825259" w:rsidRDefault="00825259" w:rsidP="00825259">
      <w:pPr>
        <w:pStyle w:val="pictitle0"/>
        <w:rPr>
          <w:rtl/>
        </w:rPr>
      </w:pPr>
      <w:bookmarkStart w:id="87" w:name="_Toc522542122"/>
      <w:r>
        <w:rPr>
          <w:rtl/>
        </w:rPr>
        <w:t xml:space="preserve">شکل </w:t>
      </w:r>
      <w:r w:rsidR="00701284">
        <w:rPr>
          <w:rtl/>
        </w:rPr>
        <w:fldChar w:fldCharType="begin"/>
      </w:r>
      <w:r w:rsidR="00701284">
        <w:rPr>
          <w:rtl/>
        </w:rPr>
        <w:instrText xml:space="preserve"> </w:instrText>
      </w:r>
      <w:r w:rsidR="00701284">
        <w:instrText>STYLEREF</w:instrText>
      </w:r>
      <w:r w:rsidR="00701284">
        <w:rPr>
          <w:rtl/>
        </w:rPr>
        <w:instrText xml:space="preserve"> 1 \</w:instrText>
      </w:r>
      <w:r w:rsidR="00701284">
        <w:instrText>s</w:instrText>
      </w:r>
      <w:r w:rsidR="00701284">
        <w:rPr>
          <w:rtl/>
        </w:rPr>
        <w:instrText xml:space="preserve"> </w:instrText>
      </w:r>
      <w:r w:rsidR="00701284">
        <w:rPr>
          <w:rtl/>
        </w:rPr>
        <w:fldChar w:fldCharType="separate"/>
      </w:r>
      <w:r w:rsidR="00701284">
        <w:rPr>
          <w:noProof/>
          <w:rtl/>
        </w:rPr>
        <w:t>‏2</w:t>
      </w:r>
      <w:r w:rsidR="00701284">
        <w:rPr>
          <w:rtl/>
        </w:rPr>
        <w:fldChar w:fldCharType="end"/>
      </w:r>
      <w:r w:rsidR="00701284">
        <w:rPr>
          <w:rtl/>
        </w:rPr>
        <w:noBreakHyphen/>
      </w:r>
      <w:r w:rsidR="00701284">
        <w:rPr>
          <w:rtl/>
        </w:rPr>
        <w:fldChar w:fldCharType="begin"/>
      </w:r>
      <w:r w:rsidR="00701284">
        <w:rPr>
          <w:rtl/>
        </w:rPr>
        <w:instrText xml:space="preserve"> </w:instrText>
      </w:r>
      <w:r w:rsidR="00701284">
        <w:instrText>SEQ</w:instrText>
      </w:r>
      <w:r w:rsidR="00701284">
        <w:rPr>
          <w:rtl/>
        </w:rPr>
        <w:instrText xml:space="preserve"> شکل \* </w:instrText>
      </w:r>
      <w:r w:rsidR="00701284">
        <w:instrText>ARABIC \s 1</w:instrText>
      </w:r>
      <w:r w:rsidR="00701284">
        <w:rPr>
          <w:rtl/>
        </w:rPr>
        <w:instrText xml:space="preserve"> </w:instrText>
      </w:r>
      <w:r w:rsidR="00701284">
        <w:rPr>
          <w:rtl/>
        </w:rPr>
        <w:fldChar w:fldCharType="separate"/>
      </w:r>
      <w:r w:rsidR="00701284">
        <w:rPr>
          <w:noProof/>
          <w:rtl/>
        </w:rPr>
        <w:t>5</w:t>
      </w:r>
      <w:bookmarkEnd w:id="87"/>
      <w:r w:rsidR="00701284">
        <w:rPr>
          <w:rtl/>
        </w:rPr>
        <w:fldChar w:fldCharType="end"/>
      </w:r>
    </w:p>
    <w:p w14:paraId="0F6ED7A1" w14:textId="15029BB6" w:rsidR="00825259" w:rsidRDefault="00825259" w:rsidP="00C44B78">
      <w:pPr>
        <w:rPr>
          <w:rtl/>
          <w:lang w:bidi="fa-IR"/>
        </w:rPr>
      </w:pPr>
      <w:r>
        <w:rPr>
          <w:rFonts w:hint="cs"/>
          <w:rtl/>
        </w:rPr>
        <w:t xml:space="preserve">همان طور که دیده </w:t>
      </w:r>
      <w:r w:rsidR="002C6118">
        <w:rPr>
          <w:rFonts w:hint="cs"/>
          <w:rtl/>
        </w:rPr>
        <w:t>می‌</w:t>
      </w:r>
      <w:r>
        <w:rPr>
          <w:rFonts w:hint="cs"/>
          <w:rtl/>
        </w:rPr>
        <w:t xml:space="preserve">شود این قسمت محصول دارای محافظت از نوع </w:t>
      </w:r>
      <w:r>
        <w:t>db</w:t>
      </w:r>
      <w:r>
        <w:rPr>
          <w:rFonts w:hint="cs"/>
          <w:rtl/>
          <w:lang w:bidi="fa-IR"/>
        </w:rPr>
        <w:t xml:space="preserve"> و </w:t>
      </w:r>
      <w:r>
        <w:rPr>
          <w:lang w:bidi="fa-IR"/>
        </w:rPr>
        <w:t>eb</w:t>
      </w:r>
      <w:r>
        <w:rPr>
          <w:rFonts w:hint="cs"/>
          <w:rtl/>
          <w:lang w:bidi="fa-IR"/>
        </w:rPr>
        <w:t xml:space="preserve"> </w:t>
      </w:r>
      <w:r w:rsidR="002C6118">
        <w:rPr>
          <w:rFonts w:hint="cs"/>
          <w:rtl/>
          <w:lang w:bidi="fa-IR"/>
        </w:rPr>
        <w:t>می‌</w:t>
      </w:r>
      <w:r>
        <w:rPr>
          <w:rFonts w:hint="cs"/>
          <w:rtl/>
          <w:lang w:bidi="fa-IR"/>
        </w:rPr>
        <w:t>با</w:t>
      </w:r>
      <w:r w:rsidR="00C44B78">
        <w:rPr>
          <w:rFonts w:hint="cs"/>
          <w:rtl/>
          <w:lang w:bidi="fa-IR"/>
        </w:rPr>
        <w:t xml:space="preserve">شند. لازم به ذکر است که این محصول برای کلاس دمایی </w:t>
      </w:r>
      <w:r w:rsidR="00C44B78">
        <w:rPr>
          <w:lang w:bidi="fa-IR"/>
        </w:rPr>
        <w:t>T6</w:t>
      </w:r>
      <w:r w:rsidR="00C44B78">
        <w:rPr>
          <w:rFonts w:hint="cs"/>
          <w:rtl/>
          <w:lang w:bidi="fa-IR"/>
        </w:rPr>
        <w:t xml:space="preserve"> و کلاس گاز </w:t>
      </w:r>
      <w:r w:rsidR="00C44B78">
        <w:rPr>
          <w:lang w:bidi="fa-IR"/>
        </w:rPr>
        <w:t>IIC</w:t>
      </w:r>
      <w:r w:rsidR="00C44B78">
        <w:rPr>
          <w:rFonts w:hint="cs"/>
          <w:rtl/>
          <w:lang w:bidi="fa-IR"/>
        </w:rPr>
        <w:t xml:space="preserve"> طراحی شده است.</w:t>
      </w:r>
    </w:p>
    <w:p w14:paraId="7D996B0C" w14:textId="2E288F75" w:rsidR="00C44B78" w:rsidRDefault="00C44B78" w:rsidP="00C44B78">
      <w:pPr>
        <w:pStyle w:val="Heading3"/>
        <w:rPr>
          <w:rtl/>
        </w:rPr>
      </w:pPr>
      <w:bookmarkStart w:id="88" w:name="_Toc522632236"/>
      <w:r>
        <w:rPr>
          <w:rFonts w:hint="cs"/>
          <w:rtl/>
        </w:rPr>
        <w:t xml:space="preserve">شرکت </w:t>
      </w:r>
      <w:r w:rsidR="005643C4">
        <w:t>fluxim</w:t>
      </w:r>
      <w:bookmarkEnd w:id="88"/>
    </w:p>
    <w:p w14:paraId="63F4D827" w14:textId="388E743A" w:rsidR="00C44B78" w:rsidRDefault="00C44B78" w:rsidP="00C44B78">
      <w:pPr>
        <w:rPr>
          <w:rtl/>
        </w:rPr>
      </w:pPr>
      <w:r>
        <w:rPr>
          <w:rFonts w:hint="cs"/>
          <w:rtl/>
          <w:lang w:bidi="fa-IR"/>
        </w:rPr>
        <w:t xml:space="preserve">این شرکت یکی از پیشگامان در عرصه دبی سنج های التراسونیک </w:t>
      </w:r>
      <w:r w:rsidR="002C6118">
        <w:rPr>
          <w:rFonts w:hint="cs"/>
          <w:rtl/>
          <w:lang w:bidi="fa-IR"/>
        </w:rPr>
        <w:t>می‌</w:t>
      </w:r>
      <w:r>
        <w:rPr>
          <w:rFonts w:hint="cs"/>
          <w:rtl/>
          <w:lang w:bidi="fa-IR"/>
        </w:rPr>
        <w:t>باشد و تجربیات بسیاری در این زمینه دار</w:t>
      </w:r>
      <w:r w:rsidR="00692565">
        <w:rPr>
          <w:rFonts w:hint="cs"/>
          <w:rtl/>
          <w:lang w:bidi="fa-IR"/>
        </w:rPr>
        <w:t xml:space="preserve">ا </w:t>
      </w:r>
      <w:r w:rsidR="002C6118">
        <w:rPr>
          <w:rFonts w:hint="cs"/>
          <w:rtl/>
          <w:lang w:bidi="fa-IR"/>
        </w:rPr>
        <w:t>می‌</w:t>
      </w:r>
      <w:r w:rsidR="00692565">
        <w:rPr>
          <w:rFonts w:hint="cs"/>
          <w:rtl/>
          <w:lang w:bidi="fa-IR"/>
        </w:rPr>
        <w:t>باشد.</w:t>
      </w:r>
      <w:r w:rsidR="00A0479A">
        <w:rPr>
          <w:rFonts w:hint="cs"/>
          <w:rtl/>
        </w:rPr>
        <w:t xml:space="preserve"> </w:t>
      </w:r>
      <w:r w:rsidR="00692565">
        <w:rPr>
          <w:rFonts w:hint="cs"/>
          <w:rtl/>
        </w:rPr>
        <w:t xml:space="preserve">محصولی که از این شرکت مورد بررسی قرار </w:t>
      </w:r>
      <w:r w:rsidR="002C6118">
        <w:rPr>
          <w:rFonts w:hint="cs"/>
          <w:rtl/>
        </w:rPr>
        <w:t>می‌</w:t>
      </w:r>
      <w:r w:rsidR="00692565">
        <w:rPr>
          <w:rFonts w:hint="cs"/>
          <w:rtl/>
        </w:rPr>
        <w:t xml:space="preserve">گیرد مدل </w:t>
      </w:r>
      <w:r w:rsidR="00692565">
        <w:t>fluxus 808</w:t>
      </w:r>
      <w:r w:rsidR="00692565">
        <w:rPr>
          <w:rFonts w:hint="cs"/>
          <w:rtl/>
        </w:rPr>
        <w:t xml:space="preserve"> </w:t>
      </w:r>
      <w:r w:rsidR="002C6118">
        <w:rPr>
          <w:rFonts w:hint="cs"/>
          <w:rtl/>
        </w:rPr>
        <w:t>می‌</w:t>
      </w:r>
      <w:r w:rsidR="00692565">
        <w:rPr>
          <w:rFonts w:hint="cs"/>
          <w:rtl/>
        </w:rPr>
        <w:t xml:space="preserve">باشد که محصولی ضد حریق </w:t>
      </w:r>
      <w:r w:rsidR="002C6118">
        <w:rPr>
          <w:rFonts w:hint="cs"/>
          <w:rtl/>
        </w:rPr>
        <w:t>می‌</w:t>
      </w:r>
      <w:r w:rsidR="00692565">
        <w:rPr>
          <w:rFonts w:hint="cs"/>
          <w:rtl/>
        </w:rPr>
        <w:t>باشد. اطلاعات این محصول به شرح زیر است.</w:t>
      </w:r>
    </w:p>
    <w:p w14:paraId="22D88DAE" w14:textId="43D5A059" w:rsidR="00692565" w:rsidRDefault="00692565" w:rsidP="00692565">
      <w:pPr>
        <w:pStyle w:val="Heading4"/>
        <w:rPr>
          <w:rtl/>
        </w:rPr>
      </w:pPr>
      <w:bookmarkStart w:id="89" w:name="_Toc522632237"/>
      <w:r>
        <w:rPr>
          <w:rFonts w:hint="cs"/>
          <w:rtl/>
        </w:rPr>
        <w:t>مبدل</w:t>
      </w:r>
      <w:bookmarkEnd w:id="89"/>
    </w:p>
    <w:p w14:paraId="3F3B01E2" w14:textId="77777777" w:rsidR="00692565" w:rsidRDefault="00692565" w:rsidP="00692565">
      <w:pPr>
        <w:keepNext/>
        <w:jc w:val="center"/>
      </w:pPr>
      <w:r>
        <w:rPr>
          <w:noProof/>
        </w:rPr>
        <w:drawing>
          <wp:inline distT="0" distB="0" distL="0" distR="0" wp14:anchorId="216258D6" wp14:editId="54F6DE69">
            <wp:extent cx="2581275" cy="1019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81275" cy="1019175"/>
                    </a:xfrm>
                    <a:prstGeom prst="rect">
                      <a:avLst/>
                    </a:prstGeom>
                  </pic:spPr>
                </pic:pic>
              </a:graphicData>
            </a:graphic>
          </wp:inline>
        </w:drawing>
      </w:r>
    </w:p>
    <w:p w14:paraId="757550B1" w14:textId="5415A2E8" w:rsidR="00692565" w:rsidRDefault="00692565" w:rsidP="00692565">
      <w:pPr>
        <w:pStyle w:val="pictitle0"/>
        <w:rPr>
          <w:rtl/>
        </w:rPr>
      </w:pPr>
      <w:bookmarkStart w:id="90" w:name="_Toc522542123"/>
      <w:r>
        <w:rPr>
          <w:rtl/>
        </w:rPr>
        <w:t xml:space="preserve">شکل </w:t>
      </w:r>
      <w:r w:rsidR="00701284">
        <w:rPr>
          <w:rtl/>
        </w:rPr>
        <w:fldChar w:fldCharType="begin"/>
      </w:r>
      <w:r w:rsidR="00701284">
        <w:rPr>
          <w:rtl/>
        </w:rPr>
        <w:instrText xml:space="preserve"> </w:instrText>
      </w:r>
      <w:r w:rsidR="00701284">
        <w:instrText>STYLEREF</w:instrText>
      </w:r>
      <w:r w:rsidR="00701284">
        <w:rPr>
          <w:rtl/>
        </w:rPr>
        <w:instrText xml:space="preserve"> 1 \</w:instrText>
      </w:r>
      <w:r w:rsidR="00701284">
        <w:instrText>s</w:instrText>
      </w:r>
      <w:r w:rsidR="00701284">
        <w:rPr>
          <w:rtl/>
        </w:rPr>
        <w:instrText xml:space="preserve"> </w:instrText>
      </w:r>
      <w:r w:rsidR="00701284">
        <w:rPr>
          <w:rtl/>
        </w:rPr>
        <w:fldChar w:fldCharType="separate"/>
      </w:r>
      <w:r w:rsidR="00701284">
        <w:rPr>
          <w:noProof/>
          <w:rtl/>
        </w:rPr>
        <w:t>‏2</w:t>
      </w:r>
      <w:r w:rsidR="00701284">
        <w:rPr>
          <w:rtl/>
        </w:rPr>
        <w:fldChar w:fldCharType="end"/>
      </w:r>
      <w:r w:rsidR="00701284">
        <w:rPr>
          <w:rtl/>
        </w:rPr>
        <w:noBreakHyphen/>
      </w:r>
      <w:r w:rsidR="00701284">
        <w:rPr>
          <w:rtl/>
        </w:rPr>
        <w:fldChar w:fldCharType="begin"/>
      </w:r>
      <w:r w:rsidR="00701284">
        <w:rPr>
          <w:rtl/>
        </w:rPr>
        <w:instrText xml:space="preserve"> </w:instrText>
      </w:r>
      <w:r w:rsidR="00701284">
        <w:instrText>SEQ</w:instrText>
      </w:r>
      <w:r w:rsidR="00701284">
        <w:rPr>
          <w:rtl/>
        </w:rPr>
        <w:instrText xml:space="preserve"> شکل \* </w:instrText>
      </w:r>
      <w:r w:rsidR="00701284">
        <w:instrText>ARABIC \s 1</w:instrText>
      </w:r>
      <w:r w:rsidR="00701284">
        <w:rPr>
          <w:rtl/>
        </w:rPr>
        <w:instrText xml:space="preserve"> </w:instrText>
      </w:r>
      <w:r w:rsidR="00701284">
        <w:rPr>
          <w:rtl/>
        </w:rPr>
        <w:fldChar w:fldCharType="separate"/>
      </w:r>
      <w:r w:rsidR="00701284">
        <w:rPr>
          <w:noProof/>
          <w:rtl/>
        </w:rPr>
        <w:t>6</w:t>
      </w:r>
      <w:bookmarkEnd w:id="90"/>
      <w:r w:rsidR="00701284">
        <w:rPr>
          <w:rtl/>
        </w:rPr>
        <w:fldChar w:fldCharType="end"/>
      </w:r>
    </w:p>
    <w:p w14:paraId="17A3477E" w14:textId="44243082" w:rsidR="00692565" w:rsidRDefault="00692565" w:rsidP="00692565">
      <w:pPr>
        <w:rPr>
          <w:rtl/>
          <w:lang w:bidi="fa-IR"/>
        </w:rPr>
      </w:pPr>
      <w:r>
        <w:rPr>
          <w:rFonts w:hint="cs"/>
          <w:rtl/>
        </w:rPr>
        <w:lastRenderedPageBreak/>
        <w:t>همان گونه که در شکل 3-2 مشخص است در این محصول بجای استفاده از محافظت نوع</w:t>
      </w:r>
      <w:r w:rsidR="00A0479A">
        <w:rPr>
          <w:rFonts w:hint="cs"/>
          <w:rtl/>
        </w:rPr>
        <w:t xml:space="preserve"> </w:t>
      </w:r>
      <w:r>
        <w:t>m</w:t>
      </w:r>
      <w:r>
        <w:rPr>
          <w:rFonts w:hint="cs"/>
          <w:rtl/>
        </w:rPr>
        <w:t xml:space="preserve">از نوع </w:t>
      </w:r>
      <w:r>
        <w:t>q</w:t>
      </w:r>
      <w:r>
        <w:rPr>
          <w:rFonts w:hint="cs"/>
          <w:rtl/>
          <w:lang w:bidi="fa-IR"/>
        </w:rPr>
        <w:t xml:space="preserve"> استفاده شده است. همان طورکه </w:t>
      </w:r>
      <w:r w:rsidR="002C6118">
        <w:rPr>
          <w:rFonts w:hint="cs"/>
          <w:rtl/>
          <w:lang w:bidi="fa-IR"/>
        </w:rPr>
        <w:t>می‌</w:t>
      </w:r>
      <w:r>
        <w:rPr>
          <w:rFonts w:hint="cs"/>
          <w:rtl/>
          <w:lang w:bidi="fa-IR"/>
        </w:rPr>
        <w:t xml:space="preserve">دانید در استاندارد نوع </w:t>
      </w:r>
      <w:r>
        <w:rPr>
          <w:lang w:bidi="fa-IR"/>
        </w:rPr>
        <w:t>q</w:t>
      </w:r>
      <w:r>
        <w:rPr>
          <w:rFonts w:hint="cs"/>
          <w:rtl/>
          <w:lang w:bidi="fa-IR"/>
        </w:rPr>
        <w:t xml:space="preserve"> بجای پر کردن محفظه از صمغ یا رزین، از پودر یا ماسه پر </w:t>
      </w:r>
      <w:r w:rsidR="002C6118">
        <w:rPr>
          <w:rFonts w:hint="cs"/>
          <w:rtl/>
          <w:lang w:bidi="fa-IR"/>
        </w:rPr>
        <w:t>می‌</w:t>
      </w:r>
      <w:commentRangeStart w:id="91"/>
      <w:r>
        <w:rPr>
          <w:rFonts w:hint="cs"/>
          <w:rtl/>
          <w:lang w:bidi="fa-IR"/>
        </w:rPr>
        <w:t>شود</w:t>
      </w:r>
      <w:commentRangeEnd w:id="91"/>
      <w:r>
        <w:rPr>
          <w:rStyle w:val="CommentReference"/>
          <w:rtl/>
        </w:rPr>
        <w:commentReference w:id="91"/>
      </w:r>
      <w:r>
        <w:rPr>
          <w:rFonts w:hint="cs"/>
          <w:rtl/>
          <w:lang w:bidi="fa-IR"/>
        </w:rPr>
        <w:t xml:space="preserve">. </w:t>
      </w:r>
    </w:p>
    <w:p w14:paraId="40A6C51B" w14:textId="4F6BB560" w:rsidR="00692565" w:rsidRDefault="00692565" w:rsidP="00692565">
      <w:pPr>
        <w:pStyle w:val="Heading3"/>
        <w:rPr>
          <w:rtl/>
        </w:rPr>
      </w:pPr>
      <w:bookmarkStart w:id="92" w:name="_Toc522632238"/>
      <w:r>
        <w:rPr>
          <w:rFonts w:hint="cs"/>
          <w:rtl/>
        </w:rPr>
        <w:t>فرستنده</w:t>
      </w:r>
      <w:bookmarkEnd w:id="92"/>
    </w:p>
    <w:p w14:paraId="721A0966" w14:textId="539CCDE6" w:rsidR="00692565" w:rsidRDefault="00692565" w:rsidP="00692565">
      <w:pPr>
        <w:rPr>
          <w:rtl/>
          <w:lang w:bidi="fa-IR"/>
        </w:rPr>
      </w:pPr>
      <w:r>
        <w:rPr>
          <w:rFonts w:hint="cs"/>
          <w:rtl/>
          <w:lang w:bidi="fa-IR"/>
        </w:rPr>
        <w:t xml:space="preserve">اطلاعات مبوط به فرستنده مطابق با شکل زیر </w:t>
      </w:r>
      <w:r w:rsidR="002C6118">
        <w:rPr>
          <w:rFonts w:hint="cs"/>
          <w:rtl/>
          <w:lang w:bidi="fa-IR"/>
        </w:rPr>
        <w:t>می‌</w:t>
      </w:r>
      <w:r>
        <w:rPr>
          <w:rFonts w:hint="cs"/>
          <w:rtl/>
          <w:lang w:bidi="fa-IR"/>
        </w:rPr>
        <w:t>باشد:</w:t>
      </w:r>
    </w:p>
    <w:p w14:paraId="1D16C597" w14:textId="77777777" w:rsidR="00692565" w:rsidRDefault="00692565" w:rsidP="00692565">
      <w:pPr>
        <w:keepNext/>
        <w:jc w:val="center"/>
      </w:pPr>
      <w:r>
        <w:rPr>
          <w:noProof/>
        </w:rPr>
        <w:drawing>
          <wp:inline distT="0" distB="0" distL="0" distR="0" wp14:anchorId="0AD2DD0A" wp14:editId="56768134">
            <wp:extent cx="3448050" cy="1333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48050" cy="1333500"/>
                    </a:xfrm>
                    <a:prstGeom prst="rect">
                      <a:avLst/>
                    </a:prstGeom>
                  </pic:spPr>
                </pic:pic>
              </a:graphicData>
            </a:graphic>
          </wp:inline>
        </w:drawing>
      </w:r>
    </w:p>
    <w:p w14:paraId="245531F5" w14:textId="7B92F502" w:rsidR="00692565" w:rsidRDefault="00692565" w:rsidP="00000A08">
      <w:pPr>
        <w:pStyle w:val="Caption"/>
        <w:rPr>
          <w:rtl/>
        </w:rPr>
      </w:pPr>
      <w:bookmarkStart w:id="93" w:name="_Toc522542124"/>
      <w:r>
        <w:rPr>
          <w:rtl/>
        </w:rPr>
        <w:t xml:space="preserve">شکل </w:t>
      </w:r>
      <w:r w:rsidR="00701284">
        <w:rPr>
          <w:rtl/>
        </w:rPr>
        <w:fldChar w:fldCharType="begin"/>
      </w:r>
      <w:r w:rsidR="00701284">
        <w:rPr>
          <w:rtl/>
        </w:rPr>
        <w:instrText xml:space="preserve"> </w:instrText>
      </w:r>
      <w:r w:rsidR="00701284">
        <w:instrText>STYLEREF</w:instrText>
      </w:r>
      <w:r w:rsidR="00701284">
        <w:rPr>
          <w:rtl/>
        </w:rPr>
        <w:instrText xml:space="preserve"> 1 \</w:instrText>
      </w:r>
      <w:r w:rsidR="00701284">
        <w:instrText>s</w:instrText>
      </w:r>
      <w:r w:rsidR="00701284">
        <w:rPr>
          <w:rtl/>
        </w:rPr>
        <w:instrText xml:space="preserve"> </w:instrText>
      </w:r>
      <w:r w:rsidR="00701284">
        <w:rPr>
          <w:rtl/>
        </w:rPr>
        <w:fldChar w:fldCharType="separate"/>
      </w:r>
      <w:r w:rsidR="00701284">
        <w:rPr>
          <w:noProof/>
          <w:rtl/>
        </w:rPr>
        <w:t>‏2</w:t>
      </w:r>
      <w:r w:rsidR="00701284">
        <w:rPr>
          <w:rtl/>
        </w:rPr>
        <w:fldChar w:fldCharType="end"/>
      </w:r>
      <w:r w:rsidR="00701284">
        <w:rPr>
          <w:rtl/>
        </w:rPr>
        <w:noBreakHyphen/>
      </w:r>
      <w:r w:rsidR="00701284">
        <w:rPr>
          <w:rtl/>
        </w:rPr>
        <w:fldChar w:fldCharType="begin"/>
      </w:r>
      <w:r w:rsidR="00701284">
        <w:rPr>
          <w:rtl/>
        </w:rPr>
        <w:instrText xml:space="preserve"> </w:instrText>
      </w:r>
      <w:r w:rsidR="00701284">
        <w:instrText>SEQ</w:instrText>
      </w:r>
      <w:r w:rsidR="00701284">
        <w:rPr>
          <w:rtl/>
        </w:rPr>
        <w:instrText xml:space="preserve"> شکل \* </w:instrText>
      </w:r>
      <w:r w:rsidR="00701284">
        <w:instrText>ARABIC \s 1</w:instrText>
      </w:r>
      <w:r w:rsidR="00701284">
        <w:rPr>
          <w:rtl/>
        </w:rPr>
        <w:instrText xml:space="preserve"> </w:instrText>
      </w:r>
      <w:r w:rsidR="00701284">
        <w:rPr>
          <w:rtl/>
        </w:rPr>
        <w:fldChar w:fldCharType="separate"/>
      </w:r>
      <w:r w:rsidR="00701284">
        <w:rPr>
          <w:noProof/>
          <w:rtl/>
        </w:rPr>
        <w:t>7</w:t>
      </w:r>
      <w:bookmarkEnd w:id="93"/>
      <w:r w:rsidR="00701284">
        <w:rPr>
          <w:rtl/>
        </w:rPr>
        <w:fldChar w:fldCharType="end"/>
      </w:r>
    </w:p>
    <w:p w14:paraId="77B0ADF3" w14:textId="3B49711A" w:rsidR="00000A08" w:rsidRDefault="00000A08" w:rsidP="00000A08">
      <w:pPr>
        <w:rPr>
          <w:rtl/>
          <w:lang w:bidi="fa-IR"/>
        </w:rPr>
      </w:pPr>
      <w:r>
        <w:rPr>
          <w:rFonts w:hint="cs"/>
          <w:rtl/>
        </w:rPr>
        <w:t xml:space="preserve">همان طور که دیده </w:t>
      </w:r>
      <w:r w:rsidR="002C6118">
        <w:rPr>
          <w:rFonts w:hint="cs"/>
          <w:rtl/>
        </w:rPr>
        <w:t>می‌</w:t>
      </w:r>
      <w:r>
        <w:rPr>
          <w:rFonts w:hint="cs"/>
          <w:rtl/>
        </w:rPr>
        <w:t xml:space="preserve">شود این قسمت محصول دارای محافظت از نوع </w:t>
      </w:r>
      <w:r>
        <w:t>db</w:t>
      </w:r>
      <w:r>
        <w:rPr>
          <w:rFonts w:hint="cs"/>
          <w:rtl/>
          <w:lang w:bidi="fa-IR"/>
        </w:rPr>
        <w:t xml:space="preserve"> و </w:t>
      </w:r>
      <w:r>
        <w:rPr>
          <w:lang w:bidi="fa-IR"/>
        </w:rPr>
        <w:t>eb</w:t>
      </w:r>
      <w:r>
        <w:rPr>
          <w:rFonts w:hint="cs"/>
          <w:rtl/>
          <w:lang w:bidi="fa-IR"/>
        </w:rPr>
        <w:t xml:space="preserve"> </w:t>
      </w:r>
      <w:r w:rsidR="002C6118">
        <w:rPr>
          <w:rFonts w:hint="cs"/>
          <w:rtl/>
          <w:lang w:bidi="fa-IR"/>
        </w:rPr>
        <w:t>می‌</w:t>
      </w:r>
      <w:r>
        <w:rPr>
          <w:rFonts w:hint="cs"/>
          <w:rtl/>
          <w:lang w:bidi="fa-IR"/>
        </w:rPr>
        <w:t xml:space="preserve">باشند که همانند محصول </w:t>
      </w:r>
      <w:r>
        <w:rPr>
          <w:lang w:bidi="fa-IR"/>
        </w:rPr>
        <w:t>KATflow170</w:t>
      </w:r>
      <w:r>
        <w:rPr>
          <w:rFonts w:hint="cs"/>
          <w:rtl/>
          <w:lang w:bidi="fa-IR"/>
        </w:rPr>
        <w:t xml:space="preserve"> </w:t>
      </w:r>
      <w:r w:rsidR="002C6118">
        <w:rPr>
          <w:rFonts w:hint="cs"/>
          <w:rtl/>
          <w:lang w:bidi="fa-IR"/>
        </w:rPr>
        <w:t>می‌</w:t>
      </w:r>
      <w:r>
        <w:rPr>
          <w:rFonts w:hint="cs"/>
          <w:rtl/>
          <w:lang w:bidi="fa-IR"/>
        </w:rPr>
        <w:t>باشد.</w:t>
      </w:r>
    </w:p>
    <w:p w14:paraId="24D2C236" w14:textId="6C48EE90" w:rsidR="00000A08" w:rsidRDefault="00000A08" w:rsidP="00000A08">
      <w:pPr>
        <w:pStyle w:val="Heading3"/>
        <w:rPr>
          <w:rtl/>
        </w:rPr>
      </w:pPr>
      <w:bookmarkStart w:id="94" w:name="_Toc522632239"/>
      <w:r>
        <w:rPr>
          <w:rFonts w:hint="cs"/>
          <w:rtl/>
        </w:rPr>
        <w:t xml:space="preserve">شرکت </w:t>
      </w:r>
      <w:r>
        <w:t>eesiFlo</w:t>
      </w:r>
      <w:bookmarkEnd w:id="94"/>
    </w:p>
    <w:p w14:paraId="2AE3DD2A" w14:textId="0753D18F" w:rsidR="00C47AD6" w:rsidRDefault="00000A08" w:rsidP="00C47AD6">
      <w:pPr>
        <w:rPr>
          <w:rFonts w:cs="Times New Roman"/>
          <w:color w:val="CD1414"/>
          <w:sz w:val="30"/>
          <w:szCs w:val="30"/>
          <w:rtl/>
          <w:lang w:bidi="fa-IR"/>
        </w:rPr>
      </w:pPr>
      <w:r>
        <w:rPr>
          <w:rFonts w:hint="cs"/>
          <w:rtl/>
        </w:rPr>
        <w:t xml:space="preserve">این شرکت یک شرکت </w:t>
      </w:r>
      <w:r w:rsidR="00C47AD6">
        <w:rPr>
          <w:rFonts w:hint="cs"/>
          <w:rtl/>
        </w:rPr>
        <w:t xml:space="preserve">سنگاپوری </w:t>
      </w:r>
      <w:r w:rsidR="002C6118">
        <w:rPr>
          <w:rFonts w:hint="cs"/>
          <w:rtl/>
        </w:rPr>
        <w:t>می‌</w:t>
      </w:r>
      <w:r w:rsidR="00C47AD6">
        <w:rPr>
          <w:rFonts w:hint="cs"/>
          <w:rtl/>
        </w:rPr>
        <w:t xml:space="preserve">باشد که در ضمینه ابزار دقیق کار </w:t>
      </w:r>
      <w:r w:rsidR="002C6118">
        <w:rPr>
          <w:rFonts w:hint="cs"/>
          <w:rtl/>
        </w:rPr>
        <w:t>می‌</w:t>
      </w:r>
      <w:r w:rsidR="00C47AD6">
        <w:rPr>
          <w:rFonts w:hint="cs"/>
          <w:rtl/>
        </w:rPr>
        <w:t xml:space="preserve">کند. یکی از محصولات انها به نام </w:t>
      </w:r>
      <w:r w:rsidR="00C47AD6" w:rsidRPr="00C47AD6">
        <w:t>EESIFLO Sonalok X80</w:t>
      </w:r>
      <w:r w:rsidR="00B251F2">
        <w:t>L</w:t>
      </w:r>
      <w:r w:rsidR="00C47AD6">
        <w:t>P</w:t>
      </w:r>
      <w:r w:rsidR="00C47AD6">
        <w:rPr>
          <w:rFonts w:hint="cs"/>
          <w:rtl/>
        </w:rPr>
        <w:t xml:space="preserve"> دارای مجوز های </w:t>
      </w:r>
      <w:r w:rsidR="00C47AD6">
        <w:t>atex</w:t>
      </w:r>
      <w:r w:rsidR="00C47AD6">
        <w:rPr>
          <w:rFonts w:hint="cs"/>
          <w:rtl/>
          <w:lang w:bidi="fa-IR"/>
        </w:rPr>
        <w:t xml:space="preserve"> </w:t>
      </w:r>
      <w:r w:rsidR="002C6118">
        <w:rPr>
          <w:rFonts w:hint="cs"/>
          <w:rtl/>
          <w:lang w:bidi="fa-IR"/>
        </w:rPr>
        <w:t>می‌</w:t>
      </w:r>
      <w:r w:rsidR="00C47AD6">
        <w:rPr>
          <w:rFonts w:hint="cs"/>
          <w:rtl/>
          <w:lang w:bidi="fa-IR"/>
        </w:rPr>
        <w:t>باشد که آن را مورد بررسی قرار می</w:t>
      </w:r>
      <w:r w:rsidR="00C47AD6">
        <w:rPr>
          <w:rFonts w:hint="cs"/>
          <w:lang w:bidi="fa-IR"/>
        </w:rPr>
        <w:t>‌</w:t>
      </w:r>
      <w:r w:rsidR="00C47AD6">
        <w:rPr>
          <w:rFonts w:hint="cs"/>
          <w:rtl/>
          <w:lang w:bidi="fa-IR"/>
        </w:rPr>
        <w:t>دهیم.</w:t>
      </w:r>
    </w:p>
    <w:p w14:paraId="7280C098" w14:textId="46F75A74" w:rsidR="00692565" w:rsidRDefault="00C47AD6" w:rsidP="00C47AD6">
      <w:pPr>
        <w:pStyle w:val="Heading4"/>
        <w:rPr>
          <w:rtl/>
          <w:lang w:bidi="fa-IR"/>
        </w:rPr>
      </w:pPr>
      <w:bookmarkStart w:id="95" w:name="_Toc522632240"/>
      <w:r>
        <w:rPr>
          <w:rFonts w:hint="cs"/>
          <w:rtl/>
          <w:lang w:bidi="fa-IR"/>
        </w:rPr>
        <w:t>مبدل</w:t>
      </w:r>
      <w:bookmarkEnd w:id="95"/>
    </w:p>
    <w:p w14:paraId="1A55E9C9" w14:textId="198511C3" w:rsidR="00C47AD6" w:rsidRPr="00C47AD6" w:rsidRDefault="00C47AD6" w:rsidP="00C47AD6">
      <w:pPr>
        <w:rPr>
          <w:rtl/>
          <w:lang w:bidi="fa-IR"/>
        </w:rPr>
      </w:pPr>
      <w:r>
        <w:rPr>
          <w:rFonts w:hint="cs"/>
          <w:rtl/>
          <w:lang w:bidi="fa-IR"/>
        </w:rPr>
        <w:t xml:space="preserve">اطلاعات مربوط به مبدل به شرح زیر </w:t>
      </w:r>
      <w:r w:rsidR="002C6118">
        <w:rPr>
          <w:rFonts w:hint="cs"/>
          <w:rtl/>
          <w:lang w:bidi="fa-IR"/>
        </w:rPr>
        <w:t>می‌</w:t>
      </w:r>
      <w:r>
        <w:rPr>
          <w:rFonts w:hint="cs"/>
          <w:rtl/>
          <w:lang w:bidi="fa-IR"/>
        </w:rPr>
        <w:t>باشد:</w:t>
      </w:r>
    </w:p>
    <w:p w14:paraId="48D03B85" w14:textId="77777777" w:rsidR="00C47AD6" w:rsidRDefault="00C47AD6" w:rsidP="00C47AD6">
      <w:pPr>
        <w:keepNext/>
        <w:jc w:val="center"/>
      </w:pPr>
      <w:r>
        <w:rPr>
          <w:noProof/>
        </w:rPr>
        <w:drawing>
          <wp:inline distT="0" distB="0" distL="0" distR="0" wp14:anchorId="0622A837" wp14:editId="7A9BFF39">
            <wp:extent cx="2962275" cy="514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62275" cy="514350"/>
                    </a:xfrm>
                    <a:prstGeom prst="rect">
                      <a:avLst/>
                    </a:prstGeom>
                  </pic:spPr>
                </pic:pic>
              </a:graphicData>
            </a:graphic>
          </wp:inline>
        </w:drawing>
      </w:r>
    </w:p>
    <w:p w14:paraId="254FEB53" w14:textId="0A1C2392" w:rsidR="00C47AD6" w:rsidRDefault="00C47AD6" w:rsidP="00C47AD6">
      <w:pPr>
        <w:pStyle w:val="Caption"/>
        <w:rPr>
          <w:rtl/>
        </w:rPr>
      </w:pPr>
      <w:bookmarkStart w:id="96" w:name="_Toc522542125"/>
      <w:r>
        <w:rPr>
          <w:rtl/>
        </w:rPr>
        <w:t xml:space="preserve">شکل </w:t>
      </w:r>
      <w:r w:rsidR="00701284">
        <w:rPr>
          <w:rtl/>
        </w:rPr>
        <w:fldChar w:fldCharType="begin"/>
      </w:r>
      <w:r w:rsidR="00701284">
        <w:rPr>
          <w:rtl/>
        </w:rPr>
        <w:instrText xml:space="preserve"> </w:instrText>
      </w:r>
      <w:r w:rsidR="00701284">
        <w:instrText>STYLEREF</w:instrText>
      </w:r>
      <w:r w:rsidR="00701284">
        <w:rPr>
          <w:rtl/>
        </w:rPr>
        <w:instrText xml:space="preserve"> 1 \</w:instrText>
      </w:r>
      <w:r w:rsidR="00701284">
        <w:instrText>s</w:instrText>
      </w:r>
      <w:r w:rsidR="00701284">
        <w:rPr>
          <w:rtl/>
        </w:rPr>
        <w:instrText xml:space="preserve"> </w:instrText>
      </w:r>
      <w:r w:rsidR="00701284">
        <w:rPr>
          <w:rtl/>
        </w:rPr>
        <w:fldChar w:fldCharType="separate"/>
      </w:r>
      <w:r w:rsidR="00701284">
        <w:rPr>
          <w:noProof/>
          <w:rtl/>
        </w:rPr>
        <w:t>‏2</w:t>
      </w:r>
      <w:r w:rsidR="00701284">
        <w:rPr>
          <w:rtl/>
        </w:rPr>
        <w:fldChar w:fldCharType="end"/>
      </w:r>
      <w:r w:rsidR="00701284">
        <w:rPr>
          <w:rtl/>
        </w:rPr>
        <w:noBreakHyphen/>
      </w:r>
      <w:r w:rsidR="00701284">
        <w:rPr>
          <w:rtl/>
        </w:rPr>
        <w:fldChar w:fldCharType="begin"/>
      </w:r>
      <w:r w:rsidR="00701284">
        <w:rPr>
          <w:rtl/>
        </w:rPr>
        <w:instrText xml:space="preserve"> </w:instrText>
      </w:r>
      <w:r w:rsidR="00701284">
        <w:instrText>SEQ</w:instrText>
      </w:r>
      <w:r w:rsidR="00701284">
        <w:rPr>
          <w:rtl/>
        </w:rPr>
        <w:instrText xml:space="preserve"> شکل \* </w:instrText>
      </w:r>
      <w:r w:rsidR="00701284">
        <w:instrText>ARABIC \s 1</w:instrText>
      </w:r>
      <w:r w:rsidR="00701284">
        <w:rPr>
          <w:rtl/>
        </w:rPr>
        <w:instrText xml:space="preserve"> </w:instrText>
      </w:r>
      <w:r w:rsidR="00701284">
        <w:rPr>
          <w:rtl/>
        </w:rPr>
        <w:fldChar w:fldCharType="separate"/>
      </w:r>
      <w:r w:rsidR="00701284">
        <w:rPr>
          <w:noProof/>
          <w:rtl/>
        </w:rPr>
        <w:t>8</w:t>
      </w:r>
      <w:bookmarkEnd w:id="96"/>
      <w:r w:rsidR="00701284">
        <w:rPr>
          <w:rtl/>
        </w:rPr>
        <w:fldChar w:fldCharType="end"/>
      </w:r>
    </w:p>
    <w:p w14:paraId="6E01256D" w14:textId="3D442EE6" w:rsidR="00C47AD6" w:rsidRDefault="00C47AD6" w:rsidP="00C47AD6">
      <w:pPr>
        <w:rPr>
          <w:rtl/>
          <w:lang w:bidi="fa-IR"/>
        </w:rPr>
      </w:pPr>
      <w:r>
        <w:rPr>
          <w:rFonts w:hint="cs"/>
          <w:rtl/>
        </w:rPr>
        <w:t xml:space="preserve">همان طور که در شکل 5-2 مشخص است، در این قسمت از محصول از محافظت نوع </w:t>
      </w:r>
      <w:r>
        <w:t>m</w:t>
      </w:r>
      <w:r>
        <w:rPr>
          <w:rFonts w:hint="cs"/>
          <w:rtl/>
          <w:lang w:bidi="fa-IR"/>
        </w:rPr>
        <w:t xml:space="preserve"> استفاده شده است.</w:t>
      </w:r>
    </w:p>
    <w:p w14:paraId="7BC80884" w14:textId="1CDEBD6C" w:rsidR="00C47AD6" w:rsidRDefault="00C47AD6" w:rsidP="00C47AD6">
      <w:pPr>
        <w:pStyle w:val="Heading4"/>
        <w:rPr>
          <w:rtl/>
          <w:lang w:bidi="fa-IR"/>
        </w:rPr>
      </w:pPr>
      <w:bookmarkStart w:id="97" w:name="_Toc522632241"/>
      <w:r>
        <w:rPr>
          <w:rFonts w:hint="cs"/>
          <w:rtl/>
          <w:lang w:bidi="fa-IR"/>
        </w:rPr>
        <w:lastRenderedPageBreak/>
        <w:t>فرستنده</w:t>
      </w:r>
      <w:bookmarkEnd w:id="97"/>
    </w:p>
    <w:p w14:paraId="28159334" w14:textId="2AD88DC7" w:rsidR="00C47AD6" w:rsidRDefault="00C47AD6" w:rsidP="00C47AD6">
      <w:pPr>
        <w:rPr>
          <w:rtl/>
          <w:lang w:bidi="fa-IR"/>
        </w:rPr>
      </w:pPr>
      <w:r>
        <w:rPr>
          <w:rFonts w:hint="cs"/>
          <w:rtl/>
          <w:lang w:bidi="fa-IR"/>
        </w:rPr>
        <w:t xml:space="preserve">اطلاعات مربوط به فرستنده به شرح زیر </w:t>
      </w:r>
      <w:r w:rsidR="002C6118">
        <w:rPr>
          <w:rFonts w:hint="cs"/>
          <w:rtl/>
          <w:lang w:bidi="fa-IR"/>
        </w:rPr>
        <w:t>می‌</w:t>
      </w:r>
      <w:r>
        <w:rPr>
          <w:rFonts w:hint="cs"/>
          <w:rtl/>
          <w:lang w:bidi="fa-IR"/>
        </w:rPr>
        <w:t>باشد:</w:t>
      </w:r>
    </w:p>
    <w:p w14:paraId="4DAA46E1" w14:textId="1B2BEDA5" w:rsidR="00C47AD6" w:rsidRDefault="00B251F2" w:rsidP="00C47AD6">
      <w:pPr>
        <w:keepNext/>
        <w:jc w:val="center"/>
      </w:pPr>
      <w:r>
        <w:rPr>
          <w:noProof/>
        </w:rPr>
        <w:drawing>
          <wp:inline distT="0" distB="0" distL="0" distR="0" wp14:anchorId="7F489C25" wp14:editId="1F9B230A">
            <wp:extent cx="3048000" cy="314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48000" cy="314325"/>
                    </a:xfrm>
                    <a:prstGeom prst="rect">
                      <a:avLst/>
                    </a:prstGeom>
                  </pic:spPr>
                </pic:pic>
              </a:graphicData>
            </a:graphic>
          </wp:inline>
        </w:drawing>
      </w:r>
    </w:p>
    <w:p w14:paraId="0AA95E20" w14:textId="455925FF" w:rsidR="00C47AD6" w:rsidRDefault="00C47AD6" w:rsidP="00C47AD6">
      <w:pPr>
        <w:pStyle w:val="Caption"/>
        <w:rPr>
          <w:rtl/>
        </w:rPr>
      </w:pPr>
      <w:bookmarkStart w:id="98" w:name="_Toc522542126"/>
      <w:r>
        <w:rPr>
          <w:rtl/>
        </w:rPr>
        <w:t xml:space="preserve">شکل </w:t>
      </w:r>
      <w:r w:rsidR="00701284">
        <w:rPr>
          <w:rtl/>
        </w:rPr>
        <w:fldChar w:fldCharType="begin"/>
      </w:r>
      <w:r w:rsidR="00701284">
        <w:rPr>
          <w:rtl/>
        </w:rPr>
        <w:instrText xml:space="preserve"> </w:instrText>
      </w:r>
      <w:r w:rsidR="00701284">
        <w:instrText>STYLEREF</w:instrText>
      </w:r>
      <w:r w:rsidR="00701284">
        <w:rPr>
          <w:rtl/>
        </w:rPr>
        <w:instrText xml:space="preserve"> 1 \</w:instrText>
      </w:r>
      <w:r w:rsidR="00701284">
        <w:instrText>s</w:instrText>
      </w:r>
      <w:r w:rsidR="00701284">
        <w:rPr>
          <w:rtl/>
        </w:rPr>
        <w:instrText xml:space="preserve"> </w:instrText>
      </w:r>
      <w:r w:rsidR="00701284">
        <w:rPr>
          <w:rtl/>
        </w:rPr>
        <w:fldChar w:fldCharType="separate"/>
      </w:r>
      <w:r w:rsidR="00701284">
        <w:rPr>
          <w:noProof/>
          <w:rtl/>
        </w:rPr>
        <w:t>‏2</w:t>
      </w:r>
      <w:r w:rsidR="00701284">
        <w:rPr>
          <w:rtl/>
        </w:rPr>
        <w:fldChar w:fldCharType="end"/>
      </w:r>
      <w:r w:rsidR="00701284">
        <w:rPr>
          <w:rtl/>
        </w:rPr>
        <w:noBreakHyphen/>
      </w:r>
      <w:r w:rsidR="00701284">
        <w:rPr>
          <w:rtl/>
        </w:rPr>
        <w:fldChar w:fldCharType="begin"/>
      </w:r>
      <w:r w:rsidR="00701284">
        <w:rPr>
          <w:rtl/>
        </w:rPr>
        <w:instrText xml:space="preserve"> </w:instrText>
      </w:r>
      <w:r w:rsidR="00701284">
        <w:instrText>SEQ</w:instrText>
      </w:r>
      <w:r w:rsidR="00701284">
        <w:rPr>
          <w:rtl/>
        </w:rPr>
        <w:instrText xml:space="preserve"> شکل \* </w:instrText>
      </w:r>
      <w:r w:rsidR="00701284">
        <w:instrText>ARABIC \s 1</w:instrText>
      </w:r>
      <w:r w:rsidR="00701284">
        <w:rPr>
          <w:rtl/>
        </w:rPr>
        <w:instrText xml:space="preserve"> </w:instrText>
      </w:r>
      <w:r w:rsidR="00701284">
        <w:rPr>
          <w:rtl/>
        </w:rPr>
        <w:fldChar w:fldCharType="separate"/>
      </w:r>
      <w:r w:rsidR="00701284">
        <w:rPr>
          <w:noProof/>
          <w:rtl/>
        </w:rPr>
        <w:t>9</w:t>
      </w:r>
      <w:bookmarkEnd w:id="98"/>
      <w:r w:rsidR="00701284">
        <w:rPr>
          <w:rtl/>
        </w:rPr>
        <w:fldChar w:fldCharType="end"/>
      </w:r>
    </w:p>
    <w:p w14:paraId="695F8880" w14:textId="201C4CA4" w:rsidR="00C47AD6" w:rsidRDefault="00C47AD6" w:rsidP="00C47AD6">
      <w:pPr>
        <w:rPr>
          <w:rtl/>
          <w:lang w:bidi="fa-IR"/>
        </w:rPr>
      </w:pPr>
      <w:r>
        <w:rPr>
          <w:rFonts w:hint="cs"/>
          <w:rtl/>
          <w:lang w:bidi="fa-IR"/>
        </w:rPr>
        <w:t xml:space="preserve">همان طور که در شکل 6-2 مشخص است، در این قسمت از محصول از محافظت نوع </w:t>
      </w:r>
      <w:r>
        <w:rPr>
          <w:lang w:bidi="fa-IR"/>
        </w:rPr>
        <w:t>de</w:t>
      </w:r>
      <w:r>
        <w:rPr>
          <w:rFonts w:hint="cs"/>
          <w:rtl/>
          <w:lang w:bidi="fa-IR"/>
        </w:rPr>
        <w:t xml:space="preserve"> استفاده شده است. لازم به ذکر است که این محصول دارای کلاس دمایی </w:t>
      </w:r>
      <w:r>
        <w:rPr>
          <w:lang w:bidi="fa-IR"/>
        </w:rPr>
        <w:t>T4</w:t>
      </w:r>
      <w:r>
        <w:rPr>
          <w:rFonts w:hint="cs"/>
          <w:rtl/>
          <w:lang w:bidi="fa-IR"/>
        </w:rPr>
        <w:t xml:space="preserve"> بوده و کلاس گازی آن </w:t>
      </w:r>
      <w:r w:rsidR="00B251F2">
        <w:rPr>
          <w:lang w:bidi="fa-IR"/>
        </w:rPr>
        <w:t>IIB</w:t>
      </w:r>
      <w:r w:rsidR="00B251F2">
        <w:rPr>
          <w:rFonts w:hint="cs"/>
          <w:rtl/>
          <w:lang w:bidi="fa-IR"/>
        </w:rPr>
        <w:t xml:space="preserve"> </w:t>
      </w:r>
      <w:r w:rsidR="002C6118">
        <w:rPr>
          <w:rFonts w:hint="cs"/>
          <w:rtl/>
          <w:lang w:bidi="fa-IR"/>
        </w:rPr>
        <w:t>می‌</w:t>
      </w:r>
      <w:r w:rsidR="00B251F2">
        <w:rPr>
          <w:rFonts w:hint="cs"/>
          <w:rtl/>
          <w:lang w:bidi="fa-IR"/>
        </w:rPr>
        <w:t xml:space="preserve">باشد که به نیاز شرکت نفت بسیار نزدیک </w:t>
      </w:r>
      <w:r w:rsidR="002C6118">
        <w:rPr>
          <w:rFonts w:hint="cs"/>
          <w:rtl/>
          <w:lang w:bidi="fa-IR"/>
        </w:rPr>
        <w:t>می‌</w:t>
      </w:r>
      <w:r w:rsidR="00B251F2">
        <w:rPr>
          <w:rFonts w:hint="cs"/>
          <w:rtl/>
          <w:lang w:bidi="fa-IR"/>
        </w:rPr>
        <w:t>باشد.</w:t>
      </w:r>
    </w:p>
    <w:p w14:paraId="78B4F9E7" w14:textId="4395B3E3" w:rsidR="006D30BA" w:rsidRDefault="006D30BA" w:rsidP="006D30BA">
      <w:pPr>
        <w:pStyle w:val="Heading3"/>
        <w:rPr>
          <w:rtl/>
        </w:rPr>
      </w:pPr>
      <w:bookmarkStart w:id="99" w:name="_Toc522632242"/>
      <w:r>
        <w:rPr>
          <w:rFonts w:hint="cs"/>
          <w:rtl/>
        </w:rPr>
        <w:t>راهکار اولیه با توجه به محصولات مشابه</w:t>
      </w:r>
      <w:bookmarkEnd w:id="99"/>
    </w:p>
    <w:p w14:paraId="772E517F" w14:textId="285995D6" w:rsidR="006D30BA" w:rsidRDefault="006D30BA" w:rsidP="006D30BA">
      <w:pPr>
        <w:rPr>
          <w:rtl/>
          <w:lang w:bidi="fa-IR"/>
        </w:rPr>
      </w:pPr>
      <w:r>
        <w:rPr>
          <w:rFonts w:hint="cs"/>
          <w:rtl/>
          <w:lang w:bidi="fa-IR"/>
        </w:rPr>
        <w:t xml:space="preserve">با توجه به محصولات مشابه </w:t>
      </w:r>
      <w:r w:rsidR="00290227">
        <w:rPr>
          <w:rFonts w:hint="cs"/>
          <w:rtl/>
          <w:lang w:bidi="fa-IR"/>
        </w:rPr>
        <w:t>می‌</w:t>
      </w:r>
      <w:r>
        <w:rPr>
          <w:rFonts w:hint="cs"/>
          <w:rtl/>
          <w:lang w:bidi="fa-IR"/>
        </w:rPr>
        <w:t>توان این نتیجه را گرفت که برای شروع</w:t>
      </w:r>
      <w:r w:rsidR="00ED3B9B">
        <w:rPr>
          <w:rFonts w:hint="cs"/>
          <w:rtl/>
          <w:lang w:bidi="fa-IR"/>
        </w:rPr>
        <w:t>،</w:t>
      </w:r>
      <w:r>
        <w:rPr>
          <w:rFonts w:hint="cs"/>
          <w:rtl/>
          <w:lang w:bidi="fa-IR"/>
        </w:rPr>
        <w:t xml:space="preserve"> محافظت نوع </w:t>
      </w:r>
      <w:r>
        <w:rPr>
          <w:lang w:bidi="fa-IR"/>
        </w:rPr>
        <w:t>m</w:t>
      </w:r>
      <w:r>
        <w:rPr>
          <w:rFonts w:hint="cs"/>
          <w:rtl/>
          <w:lang w:bidi="fa-IR"/>
        </w:rPr>
        <w:t xml:space="preserve"> و </w:t>
      </w:r>
      <w:r>
        <w:rPr>
          <w:lang w:bidi="fa-IR"/>
        </w:rPr>
        <w:t>d</w:t>
      </w:r>
      <w:r>
        <w:rPr>
          <w:rFonts w:hint="cs"/>
          <w:rtl/>
          <w:lang w:bidi="fa-IR"/>
        </w:rPr>
        <w:t xml:space="preserve"> به ترتیب برای مبدل و فرستنده مناسب </w:t>
      </w:r>
      <w:r w:rsidR="00290227">
        <w:rPr>
          <w:rFonts w:hint="cs"/>
          <w:rtl/>
          <w:lang w:bidi="fa-IR"/>
        </w:rPr>
        <w:t>می‌</w:t>
      </w:r>
      <w:r>
        <w:rPr>
          <w:rFonts w:hint="cs"/>
          <w:rtl/>
          <w:lang w:bidi="fa-IR"/>
        </w:rPr>
        <w:t>باشند که دور از ذهن نیز ن</w:t>
      </w:r>
      <w:r w:rsidR="00290227">
        <w:rPr>
          <w:rFonts w:hint="cs"/>
          <w:rtl/>
          <w:lang w:bidi="fa-IR"/>
        </w:rPr>
        <w:t>می‌</w:t>
      </w:r>
      <w:r>
        <w:rPr>
          <w:rFonts w:hint="cs"/>
          <w:rtl/>
          <w:lang w:bidi="fa-IR"/>
        </w:rPr>
        <w:t xml:space="preserve">باشد. در محافظت نوع </w:t>
      </w:r>
      <w:r>
        <w:rPr>
          <w:lang w:bidi="fa-IR"/>
        </w:rPr>
        <w:t>m</w:t>
      </w:r>
      <w:r>
        <w:rPr>
          <w:rFonts w:hint="cs"/>
          <w:rtl/>
          <w:lang w:bidi="fa-IR"/>
        </w:rPr>
        <w:t xml:space="preserve"> از انواع رزین ها (به همراه ادتیو و یا بدون آن) برای پر کردن محفظه استفاده </w:t>
      </w:r>
      <w:r w:rsidR="00290227">
        <w:rPr>
          <w:rFonts w:hint="cs"/>
          <w:rtl/>
          <w:lang w:bidi="fa-IR"/>
        </w:rPr>
        <w:t>می‌</w:t>
      </w:r>
      <w:r>
        <w:rPr>
          <w:rFonts w:hint="cs"/>
          <w:rtl/>
          <w:lang w:bidi="fa-IR"/>
        </w:rPr>
        <w:t xml:space="preserve">شود. </w:t>
      </w:r>
      <w:r w:rsidR="00D43ACF">
        <w:rPr>
          <w:rFonts w:hint="cs"/>
          <w:rtl/>
          <w:lang w:bidi="fa-IR"/>
        </w:rPr>
        <w:t xml:space="preserve">همان طور که </w:t>
      </w:r>
      <w:r w:rsidR="00290227">
        <w:rPr>
          <w:rFonts w:hint="cs"/>
          <w:rtl/>
          <w:lang w:bidi="fa-IR"/>
        </w:rPr>
        <w:t>می‌</w:t>
      </w:r>
      <w:r w:rsidR="00D43ACF">
        <w:rPr>
          <w:rFonts w:hint="cs"/>
          <w:rtl/>
          <w:lang w:bidi="fa-IR"/>
        </w:rPr>
        <w:t xml:space="preserve">دانیم در حال حاضر شرکت از همین روش برای ساخت مبدل های التراسونیک استفاده </w:t>
      </w:r>
      <w:r w:rsidR="00290227">
        <w:rPr>
          <w:rFonts w:hint="cs"/>
          <w:rtl/>
          <w:lang w:bidi="fa-IR"/>
        </w:rPr>
        <w:t>می‌</w:t>
      </w:r>
      <w:r w:rsidR="00D43ACF">
        <w:rPr>
          <w:rFonts w:hint="cs"/>
          <w:rtl/>
          <w:lang w:bidi="fa-IR"/>
        </w:rPr>
        <w:t xml:space="preserve">کند که با کمی تغییرات در نحوه انجام این کار و نکات دیگر </w:t>
      </w:r>
      <w:r w:rsidR="00290227">
        <w:rPr>
          <w:rFonts w:hint="cs"/>
          <w:rtl/>
          <w:lang w:bidi="fa-IR"/>
        </w:rPr>
        <w:t>می‌</w:t>
      </w:r>
      <w:r w:rsidR="00D43ACF">
        <w:rPr>
          <w:rFonts w:hint="cs"/>
          <w:rtl/>
          <w:lang w:bidi="fa-IR"/>
        </w:rPr>
        <w:t xml:space="preserve">توان قسمت مبدل محصول را ضد انفجار کرد. در قسمت 2.4.5.1 به بررسی حفاظت نوع </w:t>
      </w:r>
      <w:r w:rsidR="00D43ACF">
        <w:rPr>
          <w:lang w:bidi="fa-IR"/>
        </w:rPr>
        <w:t>m</w:t>
      </w:r>
      <w:r w:rsidR="00D43ACF">
        <w:rPr>
          <w:rFonts w:hint="cs"/>
          <w:rtl/>
          <w:lang w:bidi="fa-IR"/>
        </w:rPr>
        <w:t xml:space="preserve"> بیشتر پرداخته </w:t>
      </w:r>
      <w:r w:rsidR="00290227">
        <w:rPr>
          <w:rFonts w:hint="cs"/>
          <w:rtl/>
          <w:lang w:bidi="fa-IR"/>
        </w:rPr>
        <w:t>می‌</w:t>
      </w:r>
      <w:r w:rsidR="00D43ACF">
        <w:rPr>
          <w:rFonts w:hint="cs"/>
          <w:rtl/>
          <w:lang w:bidi="fa-IR"/>
        </w:rPr>
        <w:t>شود.</w:t>
      </w:r>
    </w:p>
    <w:p w14:paraId="5C956D7A" w14:textId="428A5AFF" w:rsidR="00D43ACF" w:rsidRDefault="00D43ACF" w:rsidP="006D30BA">
      <w:pPr>
        <w:rPr>
          <w:rtl/>
          <w:lang w:bidi="fa-IR"/>
        </w:rPr>
      </w:pPr>
      <w:r>
        <w:rPr>
          <w:rFonts w:hint="cs"/>
          <w:rtl/>
          <w:lang w:bidi="fa-IR"/>
        </w:rPr>
        <w:t xml:space="preserve">برای بخش فرستنده نیز با دانستن اینکه بدنه های نوع </w:t>
      </w:r>
      <w:r>
        <w:rPr>
          <w:lang w:bidi="fa-IR"/>
        </w:rPr>
        <w:t>e</w:t>
      </w:r>
      <w:r>
        <w:rPr>
          <w:rFonts w:hint="cs"/>
          <w:rtl/>
          <w:lang w:bidi="fa-IR"/>
        </w:rPr>
        <w:t xml:space="preserve"> معمولا ساده تر و ارزان تر هستند میل به ساخت فرستنده با حفاظت نوع </w:t>
      </w:r>
      <w:r>
        <w:rPr>
          <w:lang w:bidi="fa-IR"/>
        </w:rPr>
        <w:t>e</w:t>
      </w:r>
      <w:r>
        <w:rPr>
          <w:rFonts w:hint="cs"/>
          <w:rtl/>
          <w:lang w:bidi="fa-IR"/>
        </w:rPr>
        <w:t xml:space="preserve"> بیشتر </w:t>
      </w:r>
      <w:r w:rsidR="00290227">
        <w:rPr>
          <w:rFonts w:hint="cs"/>
          <w:rtl/>
          <w:lang w:bidi="fa-IR"/>
        </w:rPr>
        <w:t>می‌</w:t>
      </w:r>
      <w:r>
        <w:rPr>
          <w:rFonts w:hint="cs"/>
          <w:rtl/>
          <w:lang w:bidi="fa-IR"/>
        </w:rPr>
        <w:t xml:space="preserve">باشد اما برای استفاده کردن از بدنه نوع </w:t>
      </w:r>
      <w:r w:rsidR="00ED3B9B">
        <w:rPr>
          <w:lang w:bidi="fa-IR"/>
        </w:rPr>
        <w:t>e</w:t>
      </w:r>
      <w:r>
        <w:rPr>
          <w:rFonts w:hint="cs"/>
          <w:rtl/>
          <w:lang w:bidi="fa-IR"/>
        </w:rPr>
        <w:t xml:space="preserve"> </w:t>
      </w:r>
      <w:r w:rsidR="00290227">
        <w:rPr>
          <w:rFonts w:hint="cs"/>
          <w:rtl/>
          <w:lang w:bidi="fa-IR"/>
        </w:rPr>
        <w:t>می‌</w:t>
      </w:r>
      <w:r>
        <w:rPr>
          <w:rFonts w:hint="cs"/>
          <w:rtl/>
          <w:lang w:bidi="fa-IR"/>
        </w:rPr>
        <w:t xml:space="preserve">بایست نکات الکتریکی زیادی را مد نظر قرار بدهیم که این یعنی تغییرات زیاد در معماری مدارات الکتریکی و همین طور قطعات الکتریکی مورد استفاده. با دانستن اینکه شرکت در ابتدای مسیر برای ضد انفجار کردن محصولاتش </w:t>
      </w:r>
      <w:r w:rsidR="00290227">
        <w:rPr>
          <w:rFonts w:hint="cs"/>
          <w:rtl/>
          <w:lang w:bidi="fa-IR"/>
        </w:rPr>
        <w:t>می‌</w:t>
      </w:r>
      <w:r>
        <w:rPr>
          <w:rFonts w:hint="cs"/>
          <w:rtl/>
          <w:lang w:bidi="fa-IR"/>
        </w:rPr>
        <w:t>باشد</w:t>
      </w:r>
      <w:r w:rsidR="00ED3B9B">
        <w:rPr>
          <w:rFonts w:hint="cs"/>
          <w:rtl/>
          <w:lang w:bidi="fa-IR"/>
        </w:rPr>
        <w:t>،</w:t>
      </w:r>
      <w:r>
        <w:rPr>
          <w:rFonts w:hint="cs"/>
          <w:rtl/>
          <w:lang w:bidi="fa-IR"/>
        </w:rPr>
        <w:t xml:space="preserve"> بهتر است از بدنه نوع </w:t>
      </w:r>
      <w:r>
        <w:rPr>
          <w:lang w:bidi="fa-IR"/>
        </w:rPr>
        <w:t>d</w:t>
      </w:r>
      <w:r>
        <w:rPr>
          <w:rFonts w:hint="cs"/>
          <w:rtl/>
          <w:lang w:bidi="fa-IR"/>
        </w:rPr>
        <w:t xml:space="preserve"> استفاده کند و در آینده به بررسی بدنه نوع </w:t>
      </w:r>
      <w:r>
        <w:rPr>
          <w:lang w:bidi="fa-IR"/>
        </w:rPr>
        <w:t>e</w:t>
      </w:r>
      <w:r>
        <w:rPr>
          <w:rFonts w:hint="cs"/>
          <w:rtl/>
          <w:lang w:bidi="fa-IR"/>
        </w:rPr>
        <w:t xml:space="preserve"> بپردازد. مزیت بدنه نوع </w:t>
      </w:r>
      <w:r>
        <w:rPr>
          <w:lang w:bidi="fa-IR"/>
        </w:rPr>
        <w:t>d</w:t>
      </w:r>
      <w:r>
        <w:rPr>
          <w:rFonts w:hint="cs"/>
          <w:rtl/>
          <w:lang w:bidi="fa-IR"/>
        </w:rPr>
        <w:t xml:space="preserve"> این است که به دلیل اینکه امکان ورود گاز خطرناک به داخل آن وجود ندارد</w:t>
      </w:r>
      <w:r w:rsidR="00ED3B9B">
        <w:rPr>
          <w:rFonts w:hint="cs"/>
          <w:rtl/>
          <w:lang w:bidi="fa-IR"/>
        </w:rPr>
        <w:t xml:space="preserve"> (</w:t>
      </w:r>
      <w:r>
        <w:rPr>
          <w:rFonts w:hint="cs"/>
          <w:rtl/>
          <w:lang w:bidi="fa-IR"/>
        </w:rPr>
        <w:t>اگر هم اتفاق بیافتد</w:t>
      </w:r>
      <w:r w:rsidR="00ED3B9B">
        <w:rPr>
          <w:rFonts w:hint="cs"/>
          <w:rtl/>
          <w:lang w:bidi="fa-IR"/>
        </w:rPr>
        <w:t xml:space="preserve"> و</w:t>
      </w:r>
      <w:r>
        <w:rPr>
          <w:rFonts w:hint="cs"/>
          <w:rtl/>
          <w:lang w:bidi="fa-IR"/>
        </w:rPr>
        <w:t xml:space="preserve"> شعله در داخل بدنه شکل بگیرد، شعله ای به خارج از بدنه راه پیدا ن</w:t>
      </w:r>
      <w:r w:rsidR="00290227">
        <w:rPr>
          <w:rFonts w:hint="cs"/>
          <w:rtl/>
          <w:lang w:bidi="fa-IR"/>
        </w:rPr>
        <w:t>می‌</w:t>
      </w:r>
      <w:r>
        <w:rPr>
          <w:rFonts w:hint="cs"/>
          <w:rtl/>
          <w:lang w:bidi="fa-IR"/>
        </w:rPr>
        <w:t>کند</w:t>
      </w:r>
      <w:r w:rsidR="00ED3B9B">
        <w:rPr>
          <w:rFonts w:hint="cs"/>
          <w:rtl/>
          <w:lang w:bidi="fa-IR"/>
        </w:rPr>
        <w:t>)</w:t>
      </w:r>
      <w:r>
        <w:rPr>
          <w:rFonts w:hint="cs"/>
          <w:rtl/>
          <w:lang w:bidi="fa-IR"/>
        </w:rPr>
        <w:t xml:space="preserve">، شما </w:t>
      </w:r>
      <w:r w:rsidR="00290227">
        <w:rPr>
          <w:rFonts w:hint="cs"/>
          <w:rtl/>
          <w:lang w:bidi="fa-IR"/>
        </w:rPr>
        <w:t>می‌</w:t>
      </w:r>
      <w:r>
        <w:rPr>
          <w:rFonts w:hint="cs"/>
          <w:rtl/>
          <w:lang w:bidi="fa-IR"/>
        </w:rPr>
        <w:t xml:space="preserve">توانید در بدنه های نوع </w:t>
      </w:r>
      <w:r>
        <w:rPr>
          <w:lang w:bidi="fa-IR"/>
        </w:rPr>
        <w:t>d</w:t>
      </w:r>
      <w:r>
        <w:rPr>
          <w:rFonts w:hint="cs"/>
          <w:rtl/>
          <w:lang w:bidi="fa-IR"/>
        </w:rPr>
        <w:t xml:space="preserve"> از هرگونه </w:t>
      </w:r>
      <w:r w:rsidR="00ED3B9B">
        <w:rPr>
          <w:rFonts w:hint="cs"/>
          <w:rtl/>
          <w:lang w:bidi="fa-IR"/>
        </w:rPr>
        <w:t xml:space="preserve">قطعات الکتریکی استفاده کنید. در بخش 2.4.5.2 به بررسی بیشتر و دقیق تر حفاظت نوع </w:t>
      </w:r>
      <w:r w:rsidR="00ED3B9B">
        <w:rPr>
          <w:lang w:bidi="fa-IR"/>
        </w:rPr>
        <w:t>d</w:t>
      </w:r>
      <w:r w:rsidR="00ED3B9B">
        <w:rPr>
          <w:rFonts w:hint="cs"/>
          <w:rtl/>
          <w:lang w:bidi="fa-IR"/>
        </w:rPr>
        <w:t xml:space="preserve"> </w:t>
      </w:r>
      <w:r w:rsidR="00290227">
        <w:rPr>
          <w:rFonts w:hint="cs"/>
          <w:rtl/>
          <w:lang w:bidi="fa-IR"/>
        </w:rPr>
        <w:t>می‌</w:t>
      </w:r>
      <w:r w:rsidR="00ED3B9B">
        <w:rPr>
          <w:rFonts w:hint="cs"/>
          <w:rtl/>
          <w:lang w:bidi="fa-IR"/>
        </w:rPr>
        <w:t>پردازیم.</w:t>
      </w:r>
    </w:p>
    <w:p w14:paraId="75479448" w14:textId="7D4B4796" w:rsidR="00ED3B9B" w:rsidRDefault="009B11F2" w:rsidP="009B11F2">
      <w:pPr>
        <w:pStyle w:val="Heading4"/>
        <w:rPr>
          <w:rtl/>
          <w:lang w:bidi="fa-IR"/>
        </w:rPr>
      </w:pPr>
      <w:bookmarkStart w:id="100" w:name="_Toc522632243"/>
      <w:r>
        <w:rPr>
          <w:rFonts w:hint="cs"/>
          <w:rtl/>
          <w:lang w:bidi="fa-IR"/>
        </w:rPr>
        <w:lastRenderedPageBreak/>
        <w:t xml:space="preserve">حفاظت نوع </w:t>
      </w:r>
      <w:r>
        <w:rPr>
          <w:lang w:bidi="fa-IR"/>
        </w:rPr>
        <w:t>m</w:t>
      </w:r>
      <w:r>
        <w:rPr>
          <w:rFonts w:hint="cs"/>
          <w:rtl/>
          <w:lang w:bidi="fa-IR"/>
        </w:rPr>
        <w:t xml:space="preserve"> برای مبدل التراسونیک</w:t>
      </w:r>
      <w:r w:rsidR="00466E59">
        <w:rPr>
          <w:rFonts w:hint="cs"/>
          <w:rtl/>
          <w:lang w:bidi="fa-IR"/>
        </w:rPr>
        <w:t xml:space="preserve"> (حسگر ها)</w:t>
      </w:r>
      <w:bookmarkEnd w:id="100"/>
    </w:p>
    <w:p w14:paraId="77AB67B4" w14:textId="18A8E4CF" w:rsidR="009B11F2" w:rsidRDefault="009B11F2" w:rsidP="009B11F2">
      <w:pPr>
        <w:rPr>
          <w:lang w:bidi="fa-IR"/>
        </w:rPr>
      </w:pPr>
      <w:r>
        <w:rPr>
          <w:rFonts w:hint="cs"/>
          <w:rtl/>
          <w:lang w:bidi="fa-IR"/>
        </w:rPr>
        <w:t xml:space="preserve">بر اساس </w:t>
      </w:r>
      <w:r>
        <w:rPr>
          <w:lang w:bidi="fa-IR"/>
        </w:rPr>
        <w:t>IEC60079-18</w:t>
      </w:r>
      <w:r>
        <w:rPr>
          <w:rFonts w:hint="cs"/>
          <w:rtl/>
          <w:lang w:bidi="fa-IR"/>
        </w:rPr>
        <w:t xml:space="preserve"> نکات زیر در مورد حفاظت نوع </w:t>
      </w:r>
      <w:r>
        <w:rPr>
          <w:lang w:bidi="fa-IR"/>
        </w:rPr>
        <w:t>m</w:t>
      </w:r>
      <w:r>
        <w:rPr>
          <w:rFonts w:hint="cs"/>
          <w:rtl/>
          <w:lang w:bidi="fa-IR"/>
        </w:rPr>
        <w:t xml:space="preserve"> </w:t>
      </w:r>
      <w:r w:rsidR="00290227">
        <w:rPr>
          <w:rFonts w:hint="cs"/>
          <w:rtl/>
          <w:lang w:bidi="fa-IR"/>
        </w:rPr>
        <w:t>می‌</w:t>
      </w:r>
      <w:r>
        <w:rPr>
          <w:rFonts w:hint="cs"/>
          <w:rtl/>
          <w:lang w:bidi="fa-IR"/>
        </w:rPr>
        <w:t>بایست رعایت شود</w:t>
      </w:r>
      <w:r w:rsidR="00937C06">
        <w:rPr>
          <w:lang w:bidi="fa-IR"/>
        </w:rPr>
        <w:t>:</w:t>
      </w:r>
    </w:p>
    <w:p w14:paraId="45123F92" w14:textId="49E42CD4" w:rsidR="00A076DF" w:rsidRDefault="000A4AAC" w:rsidP="00A076DF">
      <w:pPr>
        <w:pStyle w:val="ListParagraph"/>
        <w:numPr>
          <w:ilvl w:val="0"/>
          <w:numId w:val="22"/>
        </w:numPr>
        <w:rPr>
          <w:lang w:bidi="fa-IR"/>
        </w:rPr>
      </w:pPr>
      <w:r>
        <w:rPr>
          <w:rFonts w:hint="cs"/>
          <w:rtl/>
          <w:lang w:bidi="fa-IR"/>
        </w:rPr>
        <w:t xml:space="preserve"> </w:t>
      </w:r>
      <w:r w:rsidR="00A076DF">
        <w:rPr>
          <w:rFonts w:hint="cs"/>
          <w:rtl/>
          <w:lang w:bidi="fa-IR"/>
        </w:rPr>
        <w:t xml:space="preserve">تمامی اطلاعات ماده پر شده باید گزارش شود.(مواردی که باید گفته شود در </w:t>
      </w:r>
      <w:r w:rsidR="00A076DF">
        <w:rPr>
          <w:lang w:bidi="fa-IR"/>
        </w:rPr>
        <w:t>IEC60079-18</w:t>
      </w:r>
      <w:r w:rsidR="00A076DF">
        <w:rPr>
          <w:rFonts w:hint="cs"/>
          <w:rtl/>
          <w:lang w:bidi="fa-IR"/>
        </w:rPr>
        <w:t xml:space="preserve"> ویرایش سوم </w:t>
      </w:r>
      <w:r w:rsidR="00A076DF">
        <w:rPr>
          <w:lang w:bidi="fa-IR"/>
        </w:rPr>
        <w:t>2009-05</w:t>
      </w:r>
      <w:r w:rsidR="00A076DF">
        <w:rPr>
          <w:rFonts w:hint="cs"/>
          <w:rtl/>
          <w:lang w:bidi="fa-IR"/>
        </w:rPr>
        <w:t xml:space="preserve"> بخش 5.2 آمده است)</w:t>
      </w:r>
    </w:p>
    <w:p w14:paraId="5198A0FF" w14:textId="593235D2" w:rsidR="00A076DF" w:rsidRDefault="00A076DF" w:rsidP="00A076DF">
      <w:pPr>
        <w:pStyle w:val="ListParagraph"/>
        <w:numPr>
          <w:ilvl w:val="0"/>
          <w:numId w:val="22"/>
        </w:numPr>
        <w:rPr>
          <w:lang w:bidi="fa-IR"/>
        </w:rPr>
      </w:pPr>
      <w:r>
        <w:rPr>
          <w:rFonts w:hint="cs"/>
          <w:rtl/>
          <w:lang w:bidi="fa-IR"/>
        </w:rPr>
        <w:t>اگر ماده قرار است در مجاورت رطوبت قرار بگیرد باید تست هایی که در بخش 8.1.1 آمده است را رد کند.</w:t>
      </w:r>
    </w:p>
    <w:p w14:paraId="7647A2A3" w14:textId="0D45925C" w:rsidR="00A076DF" w:rsidRDefault="00A076DF" w:rsidP="00A076DF">
      <w:pPr>
        <w:pStyle w:val="ListParagraph"/>
        <w:numPr>
          <w:ilvl w:val="0"/>
          <w:numId w:val="22"/>
        </w:numPr>
        <w:rPr>
          <w:lang w:bidi="fa-IR"/>
        </w:rPr>
      </w:pPr>
      <w:r>
        <w:rPr>
          <w:rFonts w:hint="cs"/>
          <w:rtl/>
          <w:lang w:bidi="fa-IR"/>
        </w:rPr>
        <w:t>دمای هیچ یک از قسمت ها</w:t>
      </w:r>
      <w:r w:rsidR="0008128E">
        <w:rPr>
          <w:rFonts w:hint="cs"/>
          <w:rtl/>
          <w:lang w:bidi="fa-IR"/>
        </w:rPr>
        <w:t>ی دستگاه نباید به صمغ آسیبی برساند.</w:t>
      </w:r>
    </w:p>
    <w:p w14:paraId="410C828D" w14:textId="20029DA0" w:rsidR="0008128E" w:rsidRDefault="0094060B" w:rsidP="00A076DF">
      <w:pPr>
        <w:pStyle w:val="ListParagraph"/>
        <w:numPr>
          <w:ilvl w:val="0"/>
          <w:numId w:val="22"/>
        </w:numPr>
        <w:rPr>
          <w:lang w:bidi="fa-IR"/>
        </w:rPr>
      </w:pPr>
      <w:bookmarkStart w:id="101" w:name="_GoBack"/>
      <w:bookmarkEnd w:id="101"/>
      <w:commentRangeStart w:id="102"/>
      <w:r>
        <w:rPr>
          <w:rFonts w:hint="cs"/>
          <w:rtl/>
          <w:lang w:bidi="fa-IR"/>
        </w:rPr>
        <w:t>بدنه</w:t>
      </w:r>
      <w:commentRangeEnd w:id="102"/>
      <w:r w:rsidR="007259E1">
        <w:rPr>
          <w:rStyle w:val="CommentReference"/>
          <w:rtl/>
        </w:rPr>
        <w:commentReference w:id="102"/>
      </w:r>
      <w:r>
        <w:rPr>
          <w:rFonts w:hint="cs"/>
          <w:rtl/>
          <w:lang w:bidi="fa-IR"/>
        </w:rPr>
        <w:t xml:space="preserve"> ای </w:t>
      </w:r>
      <w:r w:rsidR="00B22008">
        <w:rPr>
          <w:rFonts w:hint="cs"/>
          <w:rtl/>
          <w:lang w:bidi="fa-IR"/>
        </w:rPr>
        <w:t xml:space="preserve">که کریستال التراسونیک را در بر </w:t>
      </w:r>
      <w:r w:rsidR="00290227">
        <w:rPr>
          <w:rFonts w:hint="cs"/>
          <w:rtl/>
          <w:lang w:bidi="fa-IR"/>
        </w:rPr>
        <w:t>می‌</w:t>
      </w:r>
      <w:r w:rsidR="00B22008">
        <w:rPr>
          <w:rFonts w:hint="cs"/>
          <w:rtl/>
          <w:lang w:bidi="fa-IR"/>
        </w:rPr>
        <w:t xml:space="preserve">گیرد باید بخش 8 از ویرایش پنجم </w:t>
      </w:r>
      <w:r w:rsidR="00B22008">
        <w:rPr>
          <w:lang w:bidi="fa-IR"/>
        </w:rPr>
        <w:t>2007-10</w:t>
      </w:r>
      <w:r w:rsidR="00B22008">
        <w:rPr>
          <w:rFonts w:hint="cs"/>
          <w:rtl/>
          <w:lang w:bidi="fa-IR"/>
        </w:rPr>
        <w:t xml:space="preserve"> استاندارد </w:t>
      </w:r>
      <w:r w:rsidR="00B22008">
        <w:rPr>
          <w:lang w:bidi="fa-IR"/>
        </w:rPr>
        <w:t>IEC60079-0</w:t>
      </w:r>
      <w:r w:rsidR="00B22008">
        <w:rPr>
          <w:rFonts w:hint="cs"/>
          <w:rtl/>
          <w:lang w:bidi="fa-IR"/>
        </w:rPr>
        <w:t xml:space="preserve"> را رعایت کند.</w:t>
      </w:r>
    </w:p>
    <w:p w14:paraId="713EE24A" w14:textId="1F5C9E1D" w:rsidR="00BC57B4" w:rsidRDefault="00993CBE" w:rsidP="00BC57B4">
      <w:pPr>
        <w:pStyle w:val="ListParagraph"/>
        <w:numPr>
          <w:ilvl w:val="0"/>
          <w:numId w:val="22"/>
        </w:numPr>
        <w:rPr>
          <w:lang w:bidi="fa-IR"/>
        </w:rPr>
      </w:pPr>
      <w:r>
        <w:rPr>
          <w:rFonts w:hint="cs"/>
          <w:rtl/>
          <w:lang w:bidi="fa-IR"/>
        </w:rPr>
        <w:t xml:space="preserve">برای </w:t>
      </w:r>
      <w:r w:rsidR="00BC57B4">
        <w:rPr>
          <w:rFonts w:hint="cs"/>
          <w:rtl/>
          <w:lang w:bidi="fa-IR"/>
        </w:rPr>
        <w:t xml:space="preserve">درجه حفاظت نوع </w:t>
      </w:r>
      <w:r w:rsidR="00BC57B4">
        <w:rPr>
          <w:lang w:bidi="fa-IR"/>
        </w:rPr>
        <w:t>mb</w:t>
      </w:r>
      <w:r w:rsidR="00BC57B4">
        <w:rPr>
          <w:rFonts w:hint="cs"/>
          <w:rtl/>
          <w:lang w:bidi="fa-IR"/>
        </w:rPr>
        <w:t xml:space="preserve"> فاصله بین 2 قطعه حامل جریان که بین آن ها توسط رزین یا فیلر پر شده است نباید کمتر از 0.5 میلی متر باشد. اطلاعات مربوط به فاصله در جدول 3-2 آمده است. همچنین </w:t>
      </w:r>
      <w:r w:rsidR="00290227">
        <w:rPr>
          <w:rFonts w:hint="cs"/>
          <w:rtl/>
          <w:lang w:bidi="fa-IR"/>
        </w:rPr>
        <w:t>می‌</w:t>
      </w:r>
      <w:r w:rsidR="00BC57B4">
        <w:rPr>
          <w:rFonts w:hint="cs"/>
          <w:rtl/>
          <w:lang w:bidi="fa-IR"/>
        </w:rPr>
        <w:t xml:space="preserve">توان در بخش 7.2.4.1 استاندارد </w:t>
      </w:r>
      <w:r w:rsidR="00BC57B4">
        <w:rPr>
          <w:lang w:bidi="fa-IR"/>
        </w:rPr>
        <w:t>IEC60079-18</w:t>
      </w:r>
      <w:r w:rsidR="00BC57B4">
        <w:rPr>
          <w:rFonts w:hint="cs"/>
          <w:rtl/>
          <w:lang w:bidi="fa-IR"/>
        </w:rPr>
        <w:t xml:space="preserve"> نیز پیدا کرد. همچنین برای اطمینان از درست بودن فاصله ها باید قطعات به صورت مکانیکی ثابت شوند تا از ثابت ماندن فاصله ها به هنگام ریختن رزین مطمین شویم.</w:t>
      </w:r>
    </w:p>
    <w:p w14:paraId="237637CA" w14:textId="242F6CB4" w:rsidR="00BC57B4" w:rsidRDefault="00BC57B4" w:rsidP="00BC57B4">
      <w:pPr>
        <w:pStyle w:val="Caption"/>
        <w:keepNext/>
      </w:pPr>
      <w:r>
        <w:rPr>
          <w:rtl/>
        </w:rPr>
        <w:t xml:space="preserve">جدول </w:t>
      </w:r>
      <w:r w:rsidR="00BA6F29">
        <w:rPr>
          <w:rtl/>
        </w:rPr>
        <w:fldChar w:fldCharType="begin"/>
      </w:r>
      <w:r w:rsidR="00BA6F29">
        <w:rPr>
          <w:rtl/>
        </w:rPr>
        <w:instrText xml:space="preserve"> </w:instrText>
      </w:r>
      <w:r w:rsidR="00BA6F29">
        <w:instrText>STYLEREF</w:instrText>
      </w:r>
      <w:r w:rsidR="00BA6F29">
        <w:rPr>
          <w:rtl/>
        </w:rPr>
        <w:instrText xml:space="preserve"> 1 \</w:instrText>
      </w:r>
      <w:r w:rsidR="00BA6F29">
        <w:instrText>s</w:instrText>
      </w:r>
      <w:r w:rsidR="00BA6F29">
        <w:rPr>
          <w:rtl/>
        </w:rPr>
        <w:instrText xml:space="preserve"> </w:instrText>
      </w:r>
      <w:r w:rsidR="00BA6F29">
        <w:rPr>
          <w:rtl/>
        </w:rPr>
        <w:fldChar w:fldCharType="separate"/>
      </w:r>
      <w:r w:rsidR="00BA6F29">
        <w:rPr>
          <w:noProof/>
          <w:rtl/>
        </w:rPr>
        <w:t>‏2</w:t>
      </w:r>
      <w:r w:rsidR="00BA6F29">
        <w:rPr>
          <w:rtl/>
        </w:rPr>
        <w:fldChar w:fldCharType="end"/>
      </w:r>
      <w:r w:rsidR="00BA6F29">
        <w:rPr>
          <w:rtl/>
        </w:rPr>
        <w:noBreakHyphen/>
      </w:r>
      <w:r w:rsidR="00BA6F29">
        <w:rPr>
          <w:rtl/>
        </w:rPr>
        <w:fldChar w:fldCharType="begin"/>
      </w:r>
      <w:r w:rsidR="00BA6F29">
        <w:rPr>
          <w:rtl/>
        </w:rPr>
        <w:instrText xml:space="preserve"> </w:instrText>
      </w:r>
      <w:r w:rsidR="00BA6F29">
        <w:instrText>SEQ</w:instrText>
      </w:r>
      <w:r w:rsidR="00BA6F29">
        <w:rPr>
          <w:rtl/>
        </w:rPr>
        <w:instrText xml:space="preserve"> جدول \* </w:instrText>
      </w:r>
      <w:r w:rsidR="00BA6F29">
        <w:instrText>ARABIC \s 1</w:instrText>
      </w:r>
      <w:r w:rsidR="00BA6F29">
        <w:rPr>
          <w:rtl/>
        </w:rPr>
        <w:instrText xml:space="preserve"> </w:instrText>
      </w:r>
      <w:r w:rsidR="00BA6F29">
        <w:rPr>
          <w:rtl/>
        </w:rPr>
        <w:fldChar w:fldCharType="separate"/>
      </w:r>
      <w:r w:rsidR="00BA6F29">
        <w:rPr>
          <w:noProof/>
          <w:rtl/>
        </w:rPr>
        <w:t>3</w:t>
      </w:r>
      <w:r w:rsidR="00BA6F29">
        <w:rPr>
          <w:rtl/>
        </w:rPr>
        <w:fldChar w:fldCharType="end"/>
      </w:r>
    </w:p>
    <w:p w14:paraId="5695F925" w14:textId="566A40A2" w:rsidR="00BC57B4" w:rsidRDefault="00BC57B4" w:rsidP="00BC57B4">
      <w:pPr>
        <w:pStyle w:val="ListParagraph"/>
        <w:ind w:left="0"/>
        <w:jc w:val="center"/>
        <w:rPr>
          <w:rtl/>
          <w:lang w:bidi="fa-IR"/>
        </w:rPr>
      </w:pPr>
      <w:r>
        <w:rPr>
          <w:noProof/>
        </w:rPr>
        <w:drawing>
          <wp:inline distT="0" distB="0" distL="0" distR="0" wp14:anchorId="38161722" wp14:editId="2C8900FF">
            <wp:extent cx="4793672" cy="3381412"/>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17028" cy="3397887"/>
                    </a:xfrm>
                    <a:prstGeom prst="rect">
                      <a:avLst/>
                    </a:prstGeom>
                  </pic:spPr>
                </pic:pic>
              </a:graphicData>
            </a:graphic>
          </wp:inline>
        </w:drawing>
      </w:r>
    </w:p>
    <w:p w14:paraId="453E6350" w14:textId="3B49C22B" w:rsidR="00BC57B4" w:rsidRDefault="00FB3E3B" w:rsidP="00BC57B4">
      <w:pPr>
        <w:pStyle w:val="ListParagraph"/>
        <w:numPr>
          <w:ilvl w:val="0"/>
          <w:numId w:val="22"/>
        </w:numPr>
        <w:jc w:val="left"/>
        <w:rPr>
          <w:lang w:bidi="fa-IR"/>
        </w:rPr>
      </w:pPr>
      <w:r>
        <w:rPr>
          <w:rFonts w:hint="cs"/>
          <w:rtl/>
          <w:lang w:bidi="fa-IR"/>
        </w:rPr>
        <w:lastRenderedPageBreak/>
        <w:t xml:space="preserve">تمامی رزین باید خالی از هرگونه </w:t>
      </w:r>
      <w:r w:rsidR="00BA6F29">
        <w:rPr>
          <w:rFonts w:hint="cs"/>
          <w:rtl/>
          <w:lang w:bidi="fa-IR"/>
        </w:rPr>
        <w:t xml:space="preserve">حباب باشد و مجموع تمامی فضای خالی داخل رزین کمتر از 100000 میلی متر مکعب باشد (برای درجه حفاظت نوع </w:t>
      </w:r>
      <w:r w:rsidR="00BA6F29">
        <w:rPr>
          <w:lang w:bidi="fa-IR"/>
        </w:rPr>
        <w:t>ma</w:t>
      </w:r>
      <w:r w:rsidR="00BA6F29">
        <w:rPr>
          <w:rFonts w:hint="cs"/>
          <w:rtl/>
          <w:lang w:bidi="fa-IR"/>
        </w:rPr>
        <w:t xml:space="preserve"> کمتر از 10000 میلی متر مکعب باشد)</w:t>
      </w:r>
    </w:p>
    <w:p w14:paraId="17AABC52" w14:textId="74106F44" w:rsidR="00BA6F29" w:rsidRDefault="00BA6F29" w:rsidP="00BC57B4">
      <w:pPr>
        <w:pStyle w:val="ListParagraph"/>
        <w:numPr>
          <w:ilvl w:val="0"/>
          <w:numId w:val="22"/>
        </w:numPr>
        <w:jc w:val="left"/>
        <w:rPr>
          <w:lang w:bidi="fa-IR"/>
        </w:rPr>
      </w:pPr>
      <w:r>
        <w:rPr>
          <w:rFonts w:hint="cs"/>
          <w:rtl/>
          <w:lang w:bidi="fa-IR"/>
        </w:rPr>
        <w:t>ضخامت دیواره ای که فضای خالی را در بر گرفته است باید بر اساس جدول زیر باشد.</w:t>
      </w:r>
    </w:p>
    <w:p w14:paraId="696BC7AB" w14:textId="3319120E" w:rsidR="00BA6F29" w:rsidRDefault="00BA6F29" w:rsidP="00BA6F29">
      <w:pPr>
        <w:pStyle w:val="Caption"/>
        <w:keepNext/>
      </w:pPr>
      <w:r>
        <w:rPr>
          <w:rtl/>
        </w:rPr>
        <w:t xml:space="preserve">جدول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جدول \* </w:instrText>
      </w:r>
      <w:r>
        <w:instrText>ARABIC \s 1</w:instrText>
      </w:r>
      <w:r>
        <w:rPr>
          <w:rtl/>
        </w:rPr>
        <w:instrText xml:space="preserve"> </w:instrText>
      </w:r>
      <w:r>
        <w:rPr>
          <w:rtl/>
        </w:rPr>
        <w:fldChar w:fldCharType="separate"/>
      </w:r>
      <w:r>
        <w:rPr>
          <w:noProof/>
          <w:rtl/>
        </w:rPr>
        <w:t>4</w:t>
      </w:r>
      <w:r>
        <w:rPr>
          <w:rtl/>
        </w:rPr>
        <w:fldChar w:fldCharType="end"/>
      </w:r>
    </w:p>
    <w:p w14:paraId="35898AA6" w14:textId="45A9CF8F" w:rsidR="00BA6F29" w:rsidRDefault="00BA6F29" w:rsidP="00BA6F29">
      <w:pPr>
        <w:jc w:val="center"/>
        <w:rPr>
          <w:rtl/>
          <w:lang w:bidi="fa-IR"/>
        </w:rPr>
      </w:pPr>
      <w:r>
        <w:rPr>
          <w:noProof/>
        </w:rPr>
        <w:drawing>
          <wp:inline distT="0" distB="0" distL="0" distR="0" wp14:anchorId="77542406" wp14:editId="1044266F">
            <wp:extent cx="5547995" cy="24320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47995" cy="2432050"/>
                    </a:xfrm>
                    <a:prstGeom prst="rect">
                      <a:avLst/>
                    </a:prstGeom>
                  </pic:spPr>
                </pic:pic>
              </a:graphicData>
            </a:graphic>
          </wp:inline>
        </w:drawing>
      </w:r>
      <w:r>
        <w:rPr>
          <w:noProof/>
        </w:rPr>
        <w:drawing>
          <wp:inline distT="0" distB="0" distL="0" distR="0" wp14:anchorId="12385D25" wp14:editId="0A38F208">
            <wp:extent cx="6005945" cy="369373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l="-7947" r="5098"/>
                    <a:stretch/>
                  </pic:blipFill>
                  <pic:spPr bwMode="auto">
                    <a:xfrm>
                      <a:off x="0" y="0"/>
                      <a:ext cx="6021263" cy="3703151"/>
                    </a:xfrm>
                    <a:prstGeom prst="rect">
                      <a:avLst/>
                    </a:prstGeom>
                    <a:ln>
                      <a:noFill/>
                    </a:ln>
                    <a:extLst>
                      <a:ext uri="{53640926-AAD7-44D8-BBD7-CCE9431645EC}">
                        <a14:shadowObscured xmlns:a14="http://schemas.microsoft.com/office/drawing/2010/main"/>
                      </a:ext>
                    </a:extLst>
                  </pic:spPr>
                </pic:pic>
              </a:graphicData>
            </a:graphic>
          </wp:inline>
        </w:drawing>
      </w:r>
    </w:p>
    <w:p w14:paraId="344FFB1E" w14:textId="5F32F769" w:rsidR="00BA6F29" w:rsidRDefault="00BA6F29" w:rsidP="00BA6F29">
      <w:pPr>
        <w:pStyle w:val="ListParagraph"/>
        <w:numPr>
          <w:ilvl w:val="0"/>
          <w:numId w:val="22"/>
        </w:numPr>
        <w:jc w:val="left"/>
        <w:rPr>
          <w:lang w:bidi="fa-IR"/>
        </w:rPr>
      </w:pPr>
      <w:r>
        <w:rPr>
          <w:rFonts w:hint="cs"/>
          <w:rtl/>
          <w:lang w:bidi="fa-IR"/>
        </w:rPr>
        <w:t xml:space="preserve">ضخامت لایه ای که قطعات الکتریکی را </w:t>
      </w:r>
      <w:r w:rsidR="00290227">
        <w:rPr>
          <w:rFonts w:hint="cs"/>
          <w:rtl/>
          <w:lang w:bidi="fa-IR"/>
        </w:rPr>
        <w:t>می‌</w:t>
      </w:r>
      <w:r>
        <w:rPr>
          <w:rFonts w:hint="cs"/>
          <w:rtl/>
          <w:lang w:bidi="fa-IR"/>
        </w:rPr>
        <w:t>پوشاند باید مطابق با بخش 7.4.1 باشد.</w:t>
      </w:r>
    </w:p>
    <w:p w14:paraId="61C111CA" w14:textId="027E3121" w:rsidR="00466E59" w:rsidRDefault="00BA6F29" w:rsidP="00466E59">
      <w:pPr>
        <w:pStyle w:val="ListParagraph"/>
        <w:numPr>
          <w:ilvl w:val="0"/>
          <w:numId w:val="22"/>
        </w:numPr>
        <w:jc w:val="left"/>
        <w:rPr>
          <w:lang w:bidi="fa-IR"/>
        </w:rPr>
      </w:pPr>
      <w:r>
        <w:rPr>
          <w:rFonts w:hint="cs"/>
          <w:rtl/>
          <w:lang w:bidi="fa-IR"/>
        </w:rPr>
        <w:lastRenderedPageBreak/>
        <w:t xml:space="preserve">اتصالات وارد شده برای(سیم ها، گلند و غیره) به داخل رزین باید طوری طراحی شود که با استاندارد </w:t>
      </w:r>
      <w:r>
        <w:rPr>
          <w:lang w:bidi="fa-IR"/>
        </w:rPr>
        <w:t>IP</w:t>
      </w:r>
      <w:r>
        <w:rPr>
          <w:rFonts w:hint="cs"/>
          <w:rtl/>
          <w:lang w:bidi="fa-IR"/>
        </w:rPr>
        <w:t xml:space="preserve"> مغایرت نداشته باشد.</w:t>
      </w:r>
    </w:p>
    <w:p w14:paraId="3E2F8233" w14:textId="5B22E471" w:rsidR="00466E59" w:rsidRDefault="00466E59" w:rsidP="00466E59">
      <w:pPr>
        <w:pStyle w:val="ListParagraph"/>
        <w:numPr>
          <w:ilvl w:val="0"/>
          <w:numId w:val="22"/>
        </w:numPr>
        <w:jc w:val="left"/>
        <w:rPr>
          <w:lang w:bidi="fa-IR"/>
        </w:rPr>
      </w:pPr>
      <w:r>
        <w:rPr>
          <w:rFonts w:hint="cs"/>
          <w:rtl/>
          <w:lang w:bidi="fa-IR"/>
        </w:rPr>
        <w:t xml:space="preserve">اتصال سیم به رزین باید طوری باشد که بتواند </w:t>
      </w:r>
      <w:r w:rsidR="0049670F">
        <w:rPr>
          <w:rFonts w:hint="cs"/>
          <w:rtl/>
          <w:lang w:bidi="fa-IR"/>
        </w:rPr>
        <w:t xml:space="preserve">تست 8.2.5 که تست کشش سیم </w:t>
      </w:r>
      <w:r w:rsidR="00290227">
        <w:rPr>
          <w:rFonts w:hint="cs"/>
          <w:rtl/>
          <w:lang w:bidi="fa-IR"/>
        </w:rPr>
        <w:t>می‌</w:t>
      </w:r>
      <w:r w:rsidR="0049670F">
        <w:rPr>
          <w:rFonts w:hint="cs"/>
          <w:rtl/>
          <w:lang w:bidi="fa-IR"/>
        </w:rPr>
        <w:t>باشد را بتواند پاس کند.</w:t>
      </w:r>
    </w:p>
    <w:p w14:paraId="0B3EC7A8" w14:textId="4F6391BD" w:rsidR="00466E59" w:rsidRDefault="0049670F" w:rsidP="00290227">
      <w:pPr>
        <w:pStyle w:val="ListParagraph"/>
        <w:numPr>
          <w:ilvl w:val="0"/>
          <w:numId w:val="22"/>
        </w:numPr>
        <w:jc w:val="left"/>
        <w:rPr>
          <w:lang w:bidi="fa-IR"/>
        </w:rPr>
      </w:pPr>
      <w:r>
        <w:rPr>
          <w:rFonts w:hint="cs"/>
          <w:rtl/>
          <w:lang w:bidi="fa-IR"/>
        </w:rPr>
        <w:t xml:space="preserve">اگر قطعه داخل صمغ نتواند </w:t>
      </w:r>
      <w:r w:rsidR="00290227">
        <w:rPr>
          <w:rFonts w:hint="cs"/>
          <w:rtl/>
          <w:lang w:bidi="fa-IR"/>
        </w:rPr>
        <w:t>در مقابل خطا هایی که ممکن است به هر دلیلی در داخل دستگاه شکل بگیرد، نتواند مقاومت نشان دهد و دمای قسمتی از دستگاه از کلاس دمایی یا دمای مجاز کارکرد دستگاه بالاتر رود باید قبل از قطعه داخل صمغ از فیوز استفاده شود که باید با بخش 7.9 همخوانی داشته باشد( این بخش اطلاعاتی درباره فیوز و نحوه قرار دادن آن را مورد بررسی قرار می‌دهد).</w:t>
      </w:r>
    </w:p>
    <w:p w14:paraId="7046DB51" w14:textId="2185428C" w:rsidR="000C30EF" w:rsidRDefault="000C30EF" w:rsidP="000C30EF">
      <w:pPr>
        <w:pStyle w:val="Heading4"/>
        <w:rPr>
          <w:rtl/>
          <w:lang w:bidi="fa-IR"/>
        </w:rPr>
      </w:pPr>
      <w:bookmarkStart w:id="103" w:name="_Toc522632244"/>
      <w:r>
        <w:rPr>
          <w:rFonts w:hint="cs"/>
          <w:rtl/>
          <w:lang w:bidi="fa-IR"/>
        </w:rPr>
        <w:t xml:space="preserve">حفاظت نوع </w:t>
      </w:r>
      <w:r>
        <w:rPr>
          <w:lang w:bidi="fa-IR"/>
        </w:rPr>
        <w:t>d</w:t>
      </w:r>
      <w:r>
        <w:rPr>
          <w:rFonts w:hint="cs"/>
          <w:rtl/>
          <w:lang w:bidi="fa-IR"/>
        </w:rPr>
        <w:t xml:space="preserve"> برای فرستنده التراسونیک</w:t>
      </w:r>
      <w:bookmarkEnd w:id="103"/>
    </w:p>
    <w:p w14:paraId="5356ECEE" w14:textId="4064A39E" w:rsidR="000C30EF" w:rsidRDefault="000C30EF" w:rsidP="000C30EF">
      <w:pPr>
        <w:rPr>
          <w:rtl/>
          <w:lang w:bidi="fa-IR"/>
        </w:rPr>
      </w:pPr>
      <w:r>
        <w:rPr>
          <w:rFonts w:hint="cs"/>
          <w:rtl/>
          <w:lang w:bidi="fa-IR"/>
        </w:rPr>
        <w:t>همان طور که در قسمت قبل گفته شد، استفاده</w:t>
      </w:r>
      <w:r w:rsidR="003372CA">
        <w:rPr>
          <w:lang w:bidi="fa-IR"/>
        </w:rPr>
        <w:t xml:space="preserve"> </w:t>
      </w:r>
      <w:r>
        <w:rPr>
          <w:rFonts w:hint="cs"/>
          <w:rtl/>
          <w:lang w:bidi="fa-IR"/>
        </w:rPr>
        <w:t xml:space="preserve">از بدنه نوع </w:t>
      </w:r>
      <w:r>
        <w:rPr>
          <w:lang w:bidi="fa-IR"/>
        </w:rPr>
        <w:t>d</w:t>
      </w:r>
      <w:r>
        <w:rPr>
          <w:rFonts w:hint="cs"/>
          <w:rtl/>
          <w:lang w:bidi="fa-IR"/>
        </w:rPr>
        <w:t xml:space="preserve"> از مزایای زیادی برخوردار </w:t>
      </w:r>
      <w:r w:rsidR="00290227">
        <w:rPr>
          <w:rFonts w:hint="cs"/>
          <w:rtl/>
          <w:lang w:bidi="fa-IR"/>
        </w:rPr>
        <w:t>می‌</w:t>
      </w:r>
      <w:r>
        <w:rPr>
          <w:rFonts w:hint="cs"/>
          <w:rtl/>
          <w:lang w:bidi="fa-IR"/>
        </w:rPr>
        <w:t xml:space="preserve">باشد ولی معایبی نیز دارد. اولین مشکل این بدنه ها قیمتی است که نسبت به بدنه های نوع </w:t>
      </w:r>
      <w:r>
        <w:rPr>
          <w:lang w:bidi="fa-IR"/>
        </w:rPr>
        <w:t>e</w:t>
      </w:r>
      <w:r>
        <w:rPr>
          <w:rFonts w:hint="cs"/>
          <w:rtl/>
          <w:lang w:bidi="fa-IR"/>
        </w:rPr>
        <w:t xml:space="preserve"> </w:t>
      </w:r>
      <w:r w:rsidR="003372CA">
        <w:rPr>
          <w:rFonts w:hint="cs"/>
          <w:rtl/>
          <w:lang w:bidi="fa-IR"/>
        </w:rPr>
        <w:t xml:space="preserve">دارند. این بدنه های به دلیل اینکه باید کاملا فشار انفجار را در خود نگهدارند، به هنگام ساخت بایستی موارد زیادی را رعایت کنند که باعث بالا رفتن قیمت این بدنه ها </w:t>
      </w:r>
      <w:r w:rsidR="00290227">
        <w:rPr>
          <w:rFonts w:hint="cs"/>
          <w:rtl/>
          <w:lang w:bidi="fa-IR"/>
        </w:rPr>
        <w:t>می‌</w:t>
      </w:r>
      <w:r w:rsidR="003372CA">
        <w:rPr>
          <w:rFonts w:hint="cs"/>
          <w:rtl/>
          <w:lang w:bidi="fa-IR"/>
        </w:rPr>
        <w:t>شود.</w:t>
      </w:r>
    </w:p>
    <w:p w14:paraId="55F70C34" w14:textId="0F13A321" w:rsidR="003372CA" w:rsidRDefault="003372CA" w:rsidP="000C30EF">
      <w:pPr>
        <w:rPr>
          <w:rtl/>
          <w:lang w:bidi="fa-IR"/>
        </w:rPr>
      </w:pPr>
      <w:r>
        <w:rPr>
          <w:rFonts w:hint="cs"/>
          <w:rtl/>
          <w:lang w:bidi="fa-IR"/>
        </w:rPr>
        <w:t xml:space="preserve">دومین و مهم ترین مشکل این بدنه های سختی باز کردن آن ها </w:t>
      </w:r>
      <w:r w:rsidR="00290227">
        <w:rPr>
          <w:rFonts w:hint="cs"/>
          <w:rtl/>
          <w:lang w:bidi="fa-IR"/>
        </w:rPr>
        <w:t>می‌</w:t>
      </w:r>
      <w:r>
        <w:rPr>
          <w:rFonts w:hint="cs"/>
          <w:rtl/>
          <w:lang w:bidi="fa-IR"/>
        </w:rPr>
        <w:t xml:space="preserve">باشد. به دلیل اینکه در این نوع بدنه ها شعله باید به طور کامل مهار شود، در فاصله های مشخصی بایستی درب بدنه به دیواره ی بدنه پیچ شود. هر یک از پیچ ها باید با ممان خاصی بسته شود که در اطلاعات محصول آمده است. به هنگام باز کردن نیز دستور العمل خاصی </w:t>
      </w:r>
      <w:r w:rsidR="00B77C4B">
        <w:rPr>
          <w:rFonts w:hint="cs"/>
          <w:rtl/>
          <w:lang w:bidi="fa-IR"/>
        </w:rPr>
        <w:t xml:space="preserve">باید </w:t>
      </w:r>
      <w:r>
        <w:rPr>
          <w:rFonts w:hint="cs"/>
          <w:rtl/>
          <w:lang w:bidi="fa-IR"/>
        </w:rPr>
        <w:t xml:space="preserve">رعایت شود که </w:t>
      </w:r>
      <w:r w:rsidR="00B77C4B">
        <w:rPr>
          <w:rFonts w:hint="cs"/>
          <w:rtl/>
          <w:lang w:bidi="fa-IR"/>
        </w:rPr>
        <w:t xml:space="preserve">تنها </w:t>
      </w:r>
      <w:r>
        <w:rPr>
          <w:rFonts w:hint="cs"/>
          <w:rtl/>
          <w:lang w:bidi="fa-IR"/>
        </w:rPr>
        <w:t xml:space="preserve">توسط افراد خاص </w:t>
      </w:r>
      <w:r w:rsidR="00B77C4B">
        <w:rPr>
          <w:rFonts w:hint="cs"/>
          <w:rtl/>
          <w:lang w:bidi="fa-IR"/>
        </w:rPr>
        <w:t xml:space="preserve">امکان پذیر </w:t>
      </w:r>
      <w:r w:rsidR="00290227">
        <w:rPr>
          <w:rFonts w:hint="cs"/>
          <w:rtl/>
          <w:lang w:bidi="fa-IR"/>
        </w:rPr>
        <w:t>می‌</w:t>
      </w:r>
      <w:r w:rsidR="00B77C4B">
        <w:rPr>
          <w:rFonts w:hint="cs"/>
          <w:rtl/>
          <w:lang w:bidi="fa-IR"/>
        </w:rPr>
        <w:t>باشد</w:t>
      </w:r>
      <w:r>
        <w:rPr>
          <w:rFonts w:hint="cs"/>
          <w:rtl/>
          <w:lang w:bidi="fa-IR"/>
        </w:rPr>
        <w:t xml:space="preserve">. برای همین باز و بست کردن درب این نوع بدنه ها بسیار کار سختی </w:t>
      </w:r>
      <w:r w:rsidR="00290227">
        <w:rPr>
          <w:rFonts w:hint="cs"/>
          <w:rtl/>
          <w:lang w:bidi="fa-IR"/>
        </w:rPr>
        <w:t>می‌</w:t>
      </w:r>
      <w:r>
        <w:rPr>
          <w:rFonts w:hint="cs"/>
          <w:rtl/>
          <w:lang w:bidi="fa-IR"/>
        </w:rPr>
        <w:t xml:space="preserve">باشد که این مسیله مشکلات زیادی را به وجود </w:t>
      </w:r>
      <w:r w:rsidR="00290227">
        <w:rPr>
          <w:rFonts w:hint="cs"/>
          <w:rtl/>
          <w:lang w:bidi="fa-IR"/>
        </w:rPr>
        <w:t>می‌</w:t>
      </w:r>
      <w:r>
        <w:rPr>
          <w:rFonts w:hint="cs"/>
          <w:rtl/>
          <w:lang w:bidi="fa-IR"/>
        </w:rPr>
        <w:t>آورد. به طور مثال از دکمه های موجود در دبی سنج التراسونیک</w:t>
      </w:r>
      <w:r w:rsidR="00783552">
        <w:rPr>
          <w:rFonts w:hint="cs"/>
          <w:rtl/>
          <w:lang w:bidi="fa-IR"/>
        </w:rPr>
        <w:t xml:space="preserve"> ن</w:t>
      </w:r>
      <w:r w:rsidR="00290227">
        <w:rPr>
          <w:rFonts w:hint="cs"/>
          <w:rtl/>
          <w:lang w:bidi="fa-IR"/>
        </w:rPr>
        <w:t>می‌</w:t>
      </w:r>
      <w:r w:rsidR="00783552">
        <w:rPr>
          <w:rFonts w:hint="cs"/>
          <w:rtl/>
          <w:lang w:bidi="fa-IR"/>
        </w:rPr>
        <w:t xml:space="preserve">توان استفاده کرد. برای اینکه بتوان از این قابلیت (تنظیم دستگاه) استفاده کنیم باید از خودکار های مغناطیسی و یا از دستگاه های کنترل کننده از طریق امواج استفاده کنیم که این یعنی اضافه کردن مدارات الکتریکی و همین طور هزینه بیشتر. </w:t>
      </w:r>
      <w:r w:rsidR="00B77C4B">
        <w:rPr>
          <w:rFonts w:hint="cs"/>
          <w:rtl/>
          <w:lang w:bidi="fa-IR"/>
        </w:rPr>
        <w:t xml:space="preserve">در مورد خودکار های مغناطیسی فقط مسیله ی ساخت مدارات الکتریکی آن مطرح </w:t>
      </w:r>
      <w:r w:rsidR="00290227">
        <w:rPr>
          <w:rFonts w:hint="cs"/>
          <w:rtl/>
          <w:lang w:bidi="fa-IR"/>
        </w:rPr>
        <w:t>می‌</w:t>
      </w:r>
      <w:r w:rsidR="00B77C4B">
        <w:rPr>
          <w:rFonts w:hint="cs"/>
          <w:rtl/>
          <w:lang w:bidi="fa-IR"/>
        </w:rPr>
        <w:t xml:space="preserve">باشد ولی در مورد کنترل کننده های موجی بحث ضد انفجار کردن خود کنترل کننده نیز مطرح </w:t>
      </w:r>
      <w:r w:rsidR="00290227">
        <w:rPr>
          <w:rFonts w:hint="cs"/>
          <w:rtl/>
          <w:lang w:bidi="fa-IR"/>
        </w:rPr>
        <w:t>می‌</w:t>
      </w:r>
      <w:r w:rsidR="00B77C4B">
        <w:rPr>
          <w:rFonts w:hint="cs"/>
          <w:rtl/>
          <w:lang w:bidi="fa-IR"/>
        </w:rPr>
        <w:t xml:space="preserve">باشد. </w:t>
      </w:r>
      <w:r w:rsidR="00783552">
        <w:rPr>
          <w:rFonts w:hint="cs"/>
          <w:rtl/>
          <w:lang w:bidi="fa-IR"/>
        </w:rPr>
        <w:t xml:space="preserve">البته بعضی از جعبه های نوع </w:t>
      </w:r>
      <w:r w:rsidR="00783552">
        <w:rPr>
          <w:lang w:bidi="fa-IR"/>
        </w:rPr>
        <w:t>d</w:t>
      </w:r>
      <w:r w:rsidR="00783552">
        <w:rPr>
          <w:rFonts w:hint="cs"/>
          <w:rtl/>
          <w:lang w:bidi="fa-IR"/>
        </w:rPr>
        <w:t xml:space="preserve"> دارای دکمه نیز هستند که آن ها نیز برای شرایط دستگاه ما </w:t>
      </w:r>
      <w:r w:rsidR="00783552">
        <w:rPr>
          <w:rFonts w:hint="cs"/>
          <w:rtl/>
          <w:lang w:bidi="fa-IR"/>
        </w:rPr>
        <w:lastRenderedPageBreak/>
        <w:t>مناسب اند اما باید معماری مدارات الکتریکی طوری عوض شود که دکمه ها و نمایشگر</w:t>
      </w:r>
      <w:r w:rsidR="00B77C4B">
        <w:rPr>
          <w:rFonts w:hint="cs"/>
          <w:rtl/>
          <w:lang w:bidi="fa-IR"/>
        </w:rPr>
        <w:t xml:space="preserve"> </w:t>
      </w:r>
      <w:r w:rsidR="00783552">
        <w:rPr>
          <w:rFonts w:hint="cs"/>
          <w:rtl/>
          <w:lang w:bidi="fa-IR"/>
        </w:rPr>
        <w:t>در جایگاه درست خود باشند.</w:t>
      </w:r>
    </w:p>
    <w:p w14:paraId="71C6189A" w14:textId="00A9C68A" w:rsidR="00E203C9" w:rsidRDefault="00E203C9" w:rsidP="000C30EF">
      <w:pPr>
        <w:rPr>
          <w:rtl/>
          <w:lang w:bidi="fa-IR"/>
        </w:rPr>
      </w:pPr>
      <w:r>
        <w:rPr>
          <w:rFonts w:hint="cs"/>
          <w:rtl/>
          <w:lang w:bidi="fa-IR"/>
        </w:rPr>
        <w:t xml:space="preserve">بر اساس تحقیقات انجام شده استفاده از خودکار مغناطیسی و بدنه نوع </w:t>
      </w:r>
      <w:r>
        <w:rPr>
          <w:lang w:bidi="fa-IR"/>
        </w:rPr>
        <w:t>d</w:t>
      </w:r>
      <w:r>
        <w:rPr>
          <w:rFonts w:hint="cs"/>
          <w:rtl/>
          <w:lang w:bidi="fa-IR"/>
        </w:rPr>
        <w:t xml:space="preserve"> برای شروع فعالیت های نفتی به صرفه ترین حالت ممکنه </w:t>
      </w:r>
      <w:r w:rsidR="00290227">
        <w:rPr>
          <w:rFonts w:hint="cs"/>
          <w:rtl/>
          <w:lang w:bidi="fa-IR"/>
        </w:rPr>
        <w:t>می‌</w:t>
      </w:r>
      <w:r>
        <w:rPr>
          <w:rFonts w:hint="cs"/>
          <w:rtl/>
          <w:lang w:bidi="fa-IR"/>
        </w:rPr>
        <w:t xml:space="preserve">باشد. به دلیل اینکه تنها تغییراتی که دستگاه نیاز دارد تا برای صنایع نفتی آماده شود به شرح زیر </w:t>
      </w:r>
      <w:r w:rsidR="00290227">
        <w:rPr>
          <w:rFonts w:hint="cs"/>
          <w:rtl/>
          <w:lang w:bidi="fa-IR"/>
        </w:rPr>
        <w:t>می‌</w:t>
      </w:r>
      <w:r>
        <w:rPr>
          <w:rFonts w:hint="cs"/>
          <w:rtl/>
          <w:lang w:bidi="fa-IR"/>
        </w:rPr>
        <w:t>باشد:</w:t>
      </w:r>
    </w:p>
    <w:p w14:paraId="34495EC4" w14:textId="18F8FE95" w:rsidR="00E203C9" w:rsidRDefault="00E203C9" w:rsidP="00E203C9">
      <w:pPr>
        <w:pStyle w:val="ListParagraph"/>
        <w:numPr>
          <w:ilvl w:val="0"/>
          <w:numId w:val="18"/>
        </w:numPr>
        <w:rPr>
          <w:lang w:bidi="fa-IR"/>
        </w:rPr>
      </w:pPr>
      <w:r>
        <w:rPr>
          <w:rFonts w:hint="cs"/>
          <w:rtl/>
          <w:lang w:bidi="fa-IR"/>
        </w:rPr>
        <w:t xml:space="preserve">اضافه کردن مدارات اکتریکی مورد نیاز برای خودکار مغناطیسی </w:t>
      </w:r>
    </w:p>
    <w:p w14:paraId="5125E63D" w14:textId="1C5819EB" w:rsidR="00E203C9" w:rsidRDefault="00E203C9" w:rsidP="00E203C9">
      <w:pPr>
        <w:pStyle w:val="ListParagraph"/>
        <w:numPr>
          <w:ilvl w:val="0"/>
          <w:numId w:val="18"/>
        </w:numPr>
        <w:rPr>
          <w:lang w:bidi="fa-IR"/>
        </w:rPr>
      </w:pPr>
      <w:r>
        <w:rPr>
          <w:rFonts w:hint="cs"/>
          <w:rtl/>
          <w:lang w:bidi="fa-IR"/>
        </w:rPr>
        <w:t>تغییر دادن ابعاد و معماری مدارات الکتریکی برای همخوانی داشتن با بدنه ی خریداری شده</w:t>
      </w:r>
    </w:p>
    <w:p w14:paraId="7AE71AD1" w14:textId="30C95BDF" w:rsidR="00E203C9" w:rsidRDefault="00E203C9" w:rsidP="00E203C9">
      <w:pPr>
        <w:rPr>
          <w:rtl/>
          <w:lang w:bidi="fa-IR"/>
        </w:rPr>
      </w:pPr>
      <w:r>
        <w:rPr>
          <w:rFonts w:hint="cs"/>
          <w:rtl/>
          <w:lang w:bidi="fa-IR"/>
        </w:rPr>
        <w:t xml:space="preserve">اما اگر شرکت بخواهد به دنبال بدنه نوع </w:t>
      </w:r>
      <w:r>
        <w:rPr>
          <w:lang w:bidi="fa-IR"/>
        </w:rPr>
        <w:t>d</w:t>
      </w:r>
      <w:r>
        <w:rPr>
          <w:rFonts w:hint="cs"/>
          <w:rtl/>
          <w:lang w:bidi="fa-IR"/>
        </w:rPr>
        <w:t xml:space="preserve"> به همراه کنترل کننده ی موجی برود اصلا </w:t>
      </w:r>
      <w:r w:rsidR="00FC6CAF">
        <w:rPr>
          <w:rFonts w:hint="cs"/>
          <w:rtl/>
          <w:lang w:bidi="fa-IR"/>
        </w:rPr>
        <w:t xml:space="preserve">به صرفه نبوده به این دلیل که تنها شرکت های خواص و بسیار غول پیکر در حال حاضر چنین دستگاه هایی را تولید </w:t>
      </w:r>
      <w:r w:rsidR="00290227">
        <w:rPr>
          <w:rFonts w:hint="cs"/>
          <w:rtl/>
          <w:lang w:bidi="fa-IR"/>
        </w:rPr>
        <w:t>می‌</w:t>
      </w:r>
      <w:r w:rsidR="00FC6CAF">
        <w:rPr>
          <w:rFonts w:hint="cs"/>
          <w:rtl/>
          <w:lang w:bidi="fa-IR"/>
        </w:rPr>
        <w:t xml:space="preserve">کنند. این برای شرکت فراسنج که </w:t>
      </w:r>
      <w:r w:rsidR="00290227">
        <w:rPr>
          <w:rFonts w:hint="cs"/>
          <w:rtl/>
          <w:lang w:bidi="fa-IR"/>
        </w:rPr>
        <w:t>می‌</w:t>
      </w:r>
      <w:r w:rsidR="00FC6CAF">
        <w:rPr>
          <w:rFonts w:hint="cs"/>
          <w:rtl/>
          <w:lang w:bidi="fa-IR"/>
        </w:rPr>
        <w:t>خواهد تازه وارد عرصه ی نفت وگاز وارد شود اصلا مناسب ن</w:t>
      </w:r>
      <w:r w:rsidR="00290227">
        <w:rPr>
          <w:rFonts w:hint="cs"/>
          <w:rtl/>
          <w:lang w:bidi="fa-IR"/>
        </w:rPr>
        <w:t>می‌</w:t>
      </w:r>
      <w:r w:rsidR="00FC6CAF">
        <w:rPr>
          <w:rFonts w:hint="cs"/>
          <w:rtl/>
          <w:lang w:bidi="fa-IR"/>
        </w:rPr>
        <w:t>باشد.</w:t>
      </w:r>
    </w:p>
    <w:p w14:paraId="35818169" w14:textId="32369C92" w:rsidR="00FC6CAF" w:rsidRDefault="00FC6CAF" w:rsidP="00E203C9">
      <w:pPr>
        <w:rPr>
          <w:rtl/>
          <w:lang w:bidi="fa-IR"/>
        </w:rPr>
      </w:pPr>
      <w:r>
        <w:rPr>
          <w:rFonts w:hint="cs"/>
          <w:rtl/>
          <w:lang w:bidi="fa-IR"/>
        </w:rPr>
        <w:t xml:space="preserve">اگر شرکت بخواهد از بدنه نوع </w:t>
      </w:r>
      <w:r>
        <w:rPr>
          <w:lang w:bidi="fa-IR"/>
        </w:rPr>
        <w:t>e</w:t>
      </w:r>
      <w:r>
        <w:rPr>
          <w:rFonts w:hint="cs"/>
          <w:rtl/>
          <w:lang w:bidi="fa-IR"/>
        </w:rPr>
        <w:t xml:space="preserve"> استفاده کند </w:t>
      </w:r>
      <w:r w:rsidR="00290227">
        <w:rPr>
          <w:rFonts w:hint="cs"/>
          <w:rtl/>
          <w:lang w:bidi="fa-IR"/>
        </w:rPr>
        <w:t>می‌</w:t>
      </w:r>
      <w:r>
        <w:rPr>
          <w:rFonts w:hint="cs"/>
          <w:rtl/>
          <w:lang w:bidi="fa-IR"/>
        </w:rPr>
        <w:t>بایست موارد زیر را مد نظر بگیرد:</w:t>
      </w:r>
    </w:p>
    <w:p w14:paraId="79BC0B4B" w14:textId="3D9D5821" w:rsidR="00FC6CAF" w:rsidRDefault="00FC6CAF" w:rsidP="00FC6CAF">
      <w:pPr>
        <w:pStyle w:val="ListParagraph"/>
        <w:numPr>
          <w:ilvl w:val="0"/>
          <w:numId w:val="23"/>
        </w:numPr>
        <w:rPr>
          <w:lang w:bidi="fa-IR"/>
        </w:rPr>
      </w:pPr>
      <w:r>
        <w:rPr>
          <w:rFonts w:hint="cs"/>
          <w:rtl/>
          <w:lang w:bidi="fa-IR"/>
        </w:rPr>
        <w:t xml:space="preserve">ابتدا تمامی قطعاتی را که تولید جرقه </w:t>
      </w:r>
      <w:r w:rsidR="00290227">
        <w:rPr>
          <w:rFonts w:hint="cs"/>
          <w:rtl/>
          <w:lang w:bidi="fa-IR"/>
        </w:rPr>
        <w:t>می‌</w:t>
      </w:r>
      <w:r>
        <w:rPr>
          <w:rFonts w:hint="cs"/>
          <w:rtl/>
          <w:lang w:bidi="fa-IR"/>
        </w:rPr>
        <w:t xml:space="preserve">کنند را یا باید حذف کند و یا اینکه در محافظت نوع </w:t>
      </w:r>
      <w:r>
        <w:rPr>
          <w:lang w:bidi="fa-IR"/>
        </w:rPr>
        <w:t>d</w:t>
      </w:r>
      <w:r>
        <w:rPr>
          <w:rFonts w:hint="cs"/>
          <w:rtl/>
          <w:lang w:bidi="fa-IR"/>
        </w:rPr>
        <w:t xml:space="preserve"> قرارشان بدهد و یا اینکه نوع محافظت شده آنها را استفاده بکند.</w:t>
      </w:r>
    </w:p>
    <w:p w14:paraId="1F6A8602" w14:textId="483EA291" w:rsidR="00FC6CAF" w:rsidRDefault="00FC6CAF" w:rsidP="00FC6CAF">
      <w:pPr>
        <w:pStyle w:val="ListParagraph"/>
        <w:numPr>
          <w:ilvl w:val="0"/>
          <w:numId w:val="23"/>
        </w:numPr>
        <w:rPr>
          <w:lang w:bidi="fa-IR"/>
        </w:rPr>
      </w:pPr>
      <w:r>
        <w:rPr>
          <w:rFonts w:hint="cs"/>
          <w:rtl/>
          <w:lang w:bidi="fa-IR"/>
        </w:rPr>
        <w:t xml:space="preserve">سپس مواردی را که در محافظت نوع </w:t>
      </w:r>
      <w:r>
        <w:rPr>
          <w:lang w:bidi="fa-IR"/>
        </w:rPr>
        <w:t>e</w:t>
      </w:r>
      <w:r>
        <w:rPr>
          <w:rFonts w:hint="cs"/>
          <w:rtl/>
          <w:lang w:bidi="fa-IR"/>
        </w:rPr>
        <w:t xml:space="preserve"> در </w:t>
      </w:r>
      <w:r>
        <w:rPr>
          <w:lang w:bidi="fa-IR"/>
        </w:rPr>
        <w:t>IEC60079-7</w:t>
      </w:r>
      <w:r>
        <w:rPr>
          <w:rFonts w:hint="cs"/>
          <w:rtl/>
          <w:lang w:bidi="fa-IR"/>
        </w:rPr>
        <w:t xml:space="preserve"> ویرایش چهارم </w:t>
      </w:r>
      <w:r>
        <w:rPr>
          <w:lang w:bidi="fa-IR"/>
        </w:rPr>
        <w:t>2006-07</w:t>
      </w:r>
      <w:r>
        <w:rPr>
          <w:rFonts w:hint="cs"/>
          <w:rtl/>
          <w:lang w:bidi="fa-IR"/>
        </w:rPr>
        <w:t xml:space="preserve"> بخش های 4 و 5.5 آمده را در مدارات الکتریکی لحاظ کنند. این بخش شامل موارد محافظتی مانند </w:t>
      </w:r>
      <w:r w:rsidR="00117D64">
        <w:rPr>
          <w:rFonts w:hint="cs"/>
          <w:rtl/>
          <w:lang w:bidi="fa-IR"/>
        </w:rPr>
        <w:t xml:space="preserve">نحوه محافظت از سیم پیچ ها، فاصله بین قطعات برای اتصال کوتاه نکردن، مقدار جریان و ولتاژای که دستگاه باید بتواند تحمل کند و ... </w:t>
      </w:r>
      <w:r w:rsidR="00290227">
        <w:rPr>
          <w:rFonts w:hint="cs"/>
          <w:rtl/>
          <w:lang w:bidi="fa-IR"/>
        </w:rPr>
        <w:t>می‌</w:t>
      </w:r>
      <w:r w:rsidR="00117D64">
        <w:rPr>
          <w:rFonts w:hint="cs"/>
          <w:rtl/>
          <w:lang w:bidi="fa-IR"/>
        </w:rPr>
        <w:t>باشد. این یعنی ظراحی مجدد و کامل قسمت الکتریکی دستگاه.</w:t>
      </w:r>
    </w:p>
    <w:p w14:paraId="3F90AE35" w14:textId="63BC27F6" w:rsidR="00117D64" w:rsidRDefault="00117D64" w:rsidP="00117D64">
      <w:pPr>
        <w:pStyle w:val="ListParagraph"/>
        <w:numPr>
          <w:ilvl w:val="0"/>
          <w:numId w:val="23"/>
        </w:numPr>
        <w:rPr>
          <w:lang w:bidi="fa-IR"/>
        </w:rPr>
      </w:pPr>
      <w:r>
        <w:rPr>
          <w:rFonts w:hint="cs"/>
          <w:rtl/>
          <w:lang w:bidi="fa-IR"/>
        </w:rPr>
        <w:t xml:space="preserve">همخوانی داشتن طرح با بدنه خریداری شده نوع </w:t>
      </w:r>
      <w:r>
        <w:rPr>
          <w:lang w:bidi="fa-IR"/>
        </w:rPr>
        <w:t>e</w:t>
      </w:r>
      <w:r>
        <w:rPr>
          <w:rFonts w:hint="cs"/>
          <w:rtl/>
          <w:lang w:bidi="fa-IR"/>
        </w:rPr>
        <w:t>.</w:t>
      </w:r>
    </w:p>
    <w:p w14:paraId="4B135F5B" w14:textId="3E795B72" w:rsidR="00117D64" w:rsidRDefault="00117D64" w:rsidP="00117D64">
      <w:pPr>
        <w:rPr>
          <w:rtl/>
          <w:lang w:bidi="fa-IR"/>
        </w:rPr>
      </w:pPr>
      <w:r>
        <w:rPr>
          <w:rFonts w:hint="cs"/>
          <w:rtl/>
          <w:lang w:bidi="fa-IR"/>
        </w:rPr>
        <w:t xml:space="preserve">تمامی این کار ها چون باید توسط خود شرکت انجام بگیرد یعنی هزینه برای شرکت و منظقی نبودن طرح. این طرح های برای آینده ی شرکت بسیار مناسب </w:t>
      </w:r>
      <w:r w:rsidR="00290227">
        <w:rPr>
          <w:rFonts w:hint="cs"/>
          <w:rtl/>
          <w:lang w:bidi="fa-IR"/>
        </w:rPr>
        <w:t>می‌</w:t>
      </w:r>
      <w:r>
        <w:rPr>
          <w:rFonts w:hint="cs"/>
          <w:rtl/>
          <w:lang w:bidi="fa-IR"/>
        </w:rPr>
        <w:t>باشند ولی برای شروع توصیه ن</w:t>
      </w:r>
      <w:r w:rsidR="00290227">
        <w:rPr>
          <w:rFonts w:hint="cs"/>
          <w:rtl/>
          <w:lang w:bidi="fa-IR"/>
        </w:rPr>
        <w:t>می‌</w:t>
      </w:r>
      <w:r>
        <w:rPr>
          <w:rFonts w:hint="cs"/>
          <w:rtl/>
          <w:lang w:bidi="fa-IR"/>
        </w:rPr>
        <w:t xml:space="preserve">شود. لازم به ذکر است که درب بدنه های نوع </w:t>
      </w:r>
      <w:r>
        <w:rPr>
          <w:lang w:bidi="fa-IR"/>
        </w:rPr>
        <w:t>e</w:t>
      </w:r>
      <w:r>
        <w:rPr>
          <w:rFonts w:hint="cs"/>
          <w:rtl/>
          <w:lang w:bidi="fa-IR"/>
        </w:rPr>
        <w:t xml:space="preserve"> را نیز ن</w:t>
      </w:r>
      <w:r w:rsidR="00290227">
        <w:rPr>
          <w:rFonts w:hint="cs"/>
          <w:rtl/>
          <w:lang w:bidi="fa-IR"/>
        </w:rPr>
        <w:t>می‌</w:t>
      </w:r>
      <w:r>
        <w:rPr>
          <w:rFonts w:hint="cs"/>
          <w:rtl/>
          <w:lang w:bidi="fa-IR"/>
        </w:rPr>
        <w:t xml:space="preserve">توانید دائما باز و بسته کنید و برای استفاده از دکمه های روی آن بایستی بر روی بدنه دکمه قرار دهید ولی مواردی که باید برای قرار دادن دکمه ها رعایت کنید کمتر بوده و به همین دلیل ارزان تر </w:t>
      </w:r>
      <w:r w:rsidR="00290227">
        <w:rPr>
          <w:rFonts w:hint="cs"/>
          <w:rtl/>
          <w:lang w:bidi="fa-IR"/>
        </w:rPr>
        <w:t>می‌</w:t>
      </w:r>
      <w:r>
        <w:rPr>
          <w:rFonts w:hint="cs"/>
          <w:rtl/>
          <w:lang w:bidi="fa-IR"/>
        </w:rPr>
        <w:t>باشد.</w:t>
      </w:r>
    </w:p>
    <w:p w14:paraId="2D81DD1E" w14:textId="6609E5E4" w:rsidR="00DB0C4B" w:rsidRDefault="00117D64" w:rsidP="00DB0C4B">
      <w:pPr>
        <w:rPr>
          <w:rtl/>
          <w:lang w:bidi="fa-IR"/>
        </w:rPr>
      </w:pPr>
      <w:r>
        <w:rPr>
          <w:rFonts w:hint="cs"/>
          <w:rtl/>
          <w:lang w:bidi="fa-IR"/>
        </w:rPr>
        <w:lastRenderedPageBreak/>
        <w:t xml:space="preserve">اگر استفاده از بدنه نوع </w:t>
      </w:r>
      <w:r>
        <w:rPr>
          <w:lang w:bidi="fa-IR"/>
        </w:rPr>
        <w:t>d</w:t>
      </w:r>
      <w:r>
        <w:rPr>
          <w:rFonts w:hint="cs"/>
          <w:rtl/>
          <w:lang w:bidi="fa-IR"/>
        </w:rPr>
        <w:t xml:space="preserve"> و خودکار مغناطیسی مد نظر باشد </w:t>
      </w:r>
      <w:r w:rsidR="00290227">
        <w:rPr>
          <w:rFonts w:hint="cs"/>
          <w:rtl/>
          <w:lang w:bidi="fa-IR"/>
        </w:rPr>
        <w:t>می‌</w:t>
      </w:r>
      <w:r>
        <w:rPr>
          <w:rFonts w:hint="cs"/>
          <w:rtl/>
          <w:lang w:bidi="fa-IR"/>
        </w:rPr>
        <w:t xml:space="preserve">توانید از محصولات زیر استفاده کنید. این محصولات نمونه های خارجی هستند که در بعضی از موارد وارد کننده های ایرانی این ها را به داخل از ایران وارد نیز </w:t>
      </w:r>
      <w:r w:rsidR="00290227">
        <w:rPr>
          <w:rFonts w:hint="cs"/>
          <w:rtl/>
          <w:lang w:bidi="fa-IR"/>
        </w:rPr>
        <w:t>می‌</w:t>
      </w:r>
      <w:r>
        <w:rPr>
          <w:rFonts w:hint="cs"/>
          <w:rtl/>
          <w:lang w:bidi="fa-IR"/>
        </w:rPr>
        <w:t>کنند.</w:t>
      </w:r>
    </w:p>
    <w:p w14:paraId="41A257C3" w14:textId="77777777" w:rsidR="00DB0C4B" w:rsidRDefault="00274712" w:rsidP="00DB0C4B">
      <w:pPr>
        <w:pStyle w:val="ListParagraph"/>
        <w:numPr>
          <w:ilvl w:val="0"/>
          <w:numId w:val="25"/>
        </w:numPr>
        <w:rPr>
          <w:lang w:bidi="fa-IR"/>
        </w:rPr>
      </w:pPr>
      <w:r>
        <w:rPr>
          <w:rFonts w:hint="cs"/>
          <w:rtl/>
          <w:lang w:bidi="fa-IR"/>
        </w:rPr>
        <w:t xml:space="preserve"> سایت </w:t>
      </w:r>
      <w:hyperlink r:id="rId41" w:history="1">
        <w:r w:rsidR="007C12A3" w:rsidRPr="007C12A3">
          <w:rPr>
            <w:rStyle w:val="Hyperlink"/>
            <w:rFonts w:hint="cs"/>
            <w:rtl/>
            <w:lang w:bidi="fa-IR"/>
          </w:rPr>
          <w:t>رسام صنعت</w:t>
        </w:r>
      </w:hyperlink>
    </w:p>
    <w:p w14:paraId="173AC985" w14:textId="5D180614" w:rsidR="00274712" w:rsidRDefault="00274712" w:rsidP="00DB0C4B">
      <w:pPr>
        <w:pStyle w:val="ListParagraph"/>
        <w:rPr>
          <w:rtl/>
          <w:lang w:bidi="fa-IR"/>
        </w:rPr>
      </w:pPr>
      <w:r>
        <w:rPr>
          <w:rFonts w:hint="cs"/>
          <w:rtl/>
          <w:lang w:bidi="fa-IR"/>
        </w:rPr>
        <w:t xml:space="preserve">یکی از وارد کننده های محصولات ضد انفجار که یکی از مواردی که وارد </w:t>
      </w:r>
      <w:r w:rsidR="00290227">
        <w:rPr>
          <w:rFonts w:hint="cs"/>
          <w:rtl/>
          <w:lang w:bidi="fa-IR"/>
        </w:rPr>
        <w:t>می‌</w:t>
      </w:r>
      <w:r>
        <w:rPr>
          <w:rFonts w:hint="cs"/>
          <w:rtl/>
          <w:lang w:bidi="fa-IR"/>
        </w:rPr>
        <w:t xml:space="preserve">کند بدنه های ضد انفجار </w:t>
      </w:r>
      <w:r w:rsidR="00290227">
        <w:rPr>
          <w:rFonts w:hint="cs"/>
          <w:rtl/>
          <w:lang w:bidi="fa-IR"/>
        </w:rPr>
        <w:t>می‌</w:t>
      </w:r>
      <w:r>
        <w:rPr>
          <w:rFonts w:hint="cs"/>
          <w:rtl/>
          <w:lang w:bidi="fa-IR"/>
        </w:rPr>
        <w:t xml:space="preserve">باشد. البته بدنه هایی که وارد </w:t>
      </w:r>
      <w:r w:rsidR="00290227">
        <w:rPr>
          <w:rFonts w:hint="cs"/>
          <w:rtl/>
          <w:lang w:bidi="fa-IR"/>
        </w:rPr>
        <w:t>می‌</w:t>
      </w:r>
      <w:r>
        <w:rPr>
          <w:rFonts w:hint="cs"/>
          <w:rtl/>
          <w:lang w:bidi="fa-IR"/>
        </w:rPr>
        <w:t xml:space="preserve">کند با بدنه ای که مد نظر شرکت </w:t>
      </w:r>
      <w:r w:rsidR="00290227">
        <w:rPr>
          <w:rFonts w:hint="cs"/>
          <w:rtl/>
          <w:lang w:bidi="fa-IR"/>
        </w:rPr>
        <w:t>می‌</w:t>
      </w:r>
      <w:r>
        <w:rPr>
          <w:rFonts w:hint="cs"/>
          <w:rtl/>
          <w:lang w:bidi="fa-IR"/>
        </w:rPr>
        <w:t>باشد بسیار متفاوت بوده و اصلا توسیعه ن</w:t>
      </w:r>
      <w:r w:rsidR="00290227">
        <w:rPr>
          <w:rFonts w:hint="cs"/>
          <w:rtl/>
          <w:lang w:bidi="fa-IR"/>
        </w:rPr>
        <w:t>می‌</w:t>
      </w:r>
      <w:r>
        <w:rPr>
          <w:rFonts w:hint="cs"/>
          <w:rtl/>
          <w:lang w:bidi="fa-IR"/>
        </w:rPr>
        <w:t>شود.</w:t>
      </w:r>
    </w:p>
    <w:p w14:paraId="6733C83E" w14:textId="1C892A7C" w:rsidR="00274712" w:rsidRDefault="00274712" w:rsidP="00933B2A">
      <w:pPr>
        <w:pStyle w:val="ListParagraph"/>
        <w:numPr>
          <w:ilvl w:val="0"/>
          <w:numId w:val="25"/>
        </w:numPr>
        <w:rPr>
          <w:lang w:bidi="fa-IR"/>
        </w:rPr>
      </w:pPr>
      <w:r>
        <w:rPr>
          <w:rFonts w:hint="cs"/>
          <w:rtl/>
          <w:lang w:bidi="fa-IR"/>
        </w:rPr>
        <w:t xml:space="preserve">سایت </w:t>
      </w:r>
      <w:hyperlink r:id="rId42" w:history="1">
        <w:r w:rsidRPr="00274712">
          <w:rPr>
            <w:rStyle w:val="Hyperlink"/>
            <w:rFonts w:hint="cs"/>
            <w:rtl/>
            <w:lang w:bidi="fa-IR"/>
          </w:rPr>
          <w:t>پارس کنترل سپاهان</w:t>
        </w:r>
      </w:hyperlink>
    </w:p>
    <w:p w14:paraId="318624D4" w14:textId="1E516DDC" w:rsidR="00933B2A" w:rsidRDefault="00933B2A" w:rsidP="00933B2A">
      <w:pPr>
        <w:pStyle w:val="ListParagraph"/>
        <w:rPr>
          <w:rtl/>
          <w:lang w:bidi="fa-IR"/>
        </w:rPr>
      </w:pPr>
      <w:r>
        <w:rPr>
          <w:rFonts w:hint="cs"/>
          <w:rtl/>
          <w:lang w:bidi="fa-IR"/>
        </w:rPr>
        <w:t xml:space="preserve">این شرکت نیز از وارد کنندگان و تامین کنندگان ابزار الات و تجهیزات ضد انفجار </w:t>
      </w:r>
      <w:r w:rsidR="00290227">
        <w:rPr>
          <w:rFonts w:hint="cs"/>
          <w:rtl/>
          <w:lang w:bidi="fa-IR"/>
        </w:rPr>
        <w:t>می‌</w:t>
      </w:r>
      <w:r>
        <w:rPr>
          <w:rFonts w:hint="cs"/>
          <w:rtl/>
          <w:lang w:bidi="fa-IR"/>
        </w:rPr>
        <w:t xml:space="preserve">باشد و یکی از محصولات این شرکت بدنه ضد انفجار </w:t>
      </w:r>
      <w:r w:rsidR="00290227">
        <w:rPr>
          <w:rFonts w:hint="cs"/>
          <w:rtl/>
          <w:lang w:bidi="fa-IR"/>
        </w:rPr>
        <w:t>می‌</w:t>
      </w:r>
      <w:r>
        <w:rPr>
          <w:rFonts w:hint="cs"/>
          <w:rtl/>
          <w:lang w:bidi="fa-IR"/>
        </w:rPr>
        <w:t>باشد که مانند سایت رسام صنعت مناسب کار برای شرکت ن</w:t>
      </w:r>
      <w:r w:rsidR="00290227">
        <w:rPr>
          <w:rFonts w:hint="cs"/>
          <w:rtl/>
          <w:lang w:bidi="fa-IR"/>
        </w:rPr>
        <w:t>می‌</w:t>
      </w:r>
      <w:r>
        <w:rPr>
          <w:rFonts w:hint="cs"/>
          <w:rtl/>
          <w:lang w:bidi="fa-IR"/>
        </w:rPr>
        <w:t>باشد.</w:t>
      </w:r>
    </w:p>
    <w:p w14:paraId="55306C35" w14:textId="20F75F42" w:rsidR="00933B2A" w:rsidRDefault="00933B2A" w:rsidP="00933B2A">
      <w:pPr>
        <w:pStyle w:val="ListParagraph"/>
        <w:numPr>
          <w:ilvl w:val="0"/>
          <w:numId w:val="25"/>
        </w:numPr>
        <w:rPr>
          <w:lang w:bidi="fa-IR"/>
        </w:rPr>
      </w:pPr>
      <w:r>
        <w:rPr>
          <w:rFonts w:hint="cs"/>
          <w:rtl/>
          <w:lang w:bidi="fa-IR"/>
        </w:rPr>
        <w:t xml:space="preserve">سایت </w:t>
      </w:r>
      <w:r w:rsidR="00AA2FD2">
        <w:rPr>
          <w:rStyle w:val="Hyperlink"/>
          <w:lang w:bidi="fa-IR"/>
        </w:rPr>
        <w:fldChar w:fldCharType="begin"/>
      </w:r>
      <w:r w:rsidR="00AA2FD2">
        <w:rPr>
          <w:rStyle w:val="Hyperlink"/>
          <w:lang w:bidi="fa-IR"/>
        </w:rPr>
        <w:instrText xml:space="preserve"> HYPERLINK "https://www.exdirect.biz" </w:instrText>
      </w:r>
      <w:r w:rsidR="00AA2FD2">
        <w:rPr>
          <w:rStyle w:val="Hyperlink"/>
          <w:lang w:bidi="fa-IR"/>
        </w:rPr>
        <w:fldChar w:fldCharType="separate"/>
      </w:r>
      <w:r w:rsidRPr="00933B2A">
        <w:rPr>
          <w:rStyle w:val="Hyperlink"/>
          <w:lang w:bidi="fa-IR"/>
        </w:rPr>
        <w:t>xdirect</w:t>
      </w:r>
      <w:r w:rsidR="00AA2FD2">
        <w:rPr>
          <w:rStyle w:val="Hyperlink"/>
          <w:lang w:bidi="fa-IR"/>
        </w:rPr>
        <w:fldChar w:fldCharType="end"/>
      </w:r>
    </w:p>
    <w:p w14:paraId="4D0E3AD2" w14:textId="2B211969" w:rsidR="00933B2A" w:rsidRDefault="00933B2A" w:rsidP="00933B2A">
      <w:pPr>
        <w:pStyle w:val="ListParagraph"/>
        <w:rPr>
          <w:rtl/>
          <w:lang w:bidi="fa-IR"/>
        </w:rPr>
      </w:pPr>
      <w:r>
        <w:rPr>
          <w:rFonts w:hint="cs"/>
          <w:rtl/>
          <w:lang w:bidi="fa-IR"/>
        </w:rPr>
        <w:t xml:space="preserve">این شرکت یکی از تولید کننده های بدنه های محافظت شده از نوع </w:t>
      </w:r>
      <w:r>
        <w:rPr>
          <w:lang w:bidi="fa-IR"/>
        </w:rPr>
        <w:t>d</w:t>
      </w:r>
      <w:r>
        <w:rPr>
          <w:rFonts w:hint="cs"/>
          <w:rtl/>
          <w:lang w:bidi="fa-IR"/>
        </w:rPr>
        <w:t xml:space="preserve"> </w:t>
      </w:r>
      <w:r w:rsidR="00290227">
        <w:rPr>
          <w:rFonts w:hint="cs"/>
          <w:rtl/>
          <w:lang w:bidi="fa-IR"/>
        </w:rPr>
        <w:t>می‌</w:t>
      </w:r>
      <w:r>
        <w:rPr>
          <w:rFonts w:hint="cs"/>
          <w:rtl/>
          <w:lang w:bidi="fa-IR"/>
        </w:rPr>
        <w:t xml:space="preserve">باشد که بدنه های آن شبیه به بدنه های فعلی دبی سنج </w:t>
      </w:r>
      <w:r w:rsidR="00290227">
        <w:rPr>
          <w:rFonts w:hint="cs"/>
          <w:rtl/>
          <w:lang w:bidi="fa-IR"/>
        </w:rPr>
        <w:t>می‌</w:t>
      </w:r>
      <w:r>
        <w:rPr>
          <w:rFonts w:hint="cs"/>
          <w:rtl/>
          <w:lang w:bidi="fa-IR"/>
        </w:rPr>
        <w:t xml:space="preserve">باشد. در 3 سایز مختلف ساخته </w:t>
      </w:r>
      <w:r w:rsidR="00290227">
        <w:rPr>
          <w:rFonts w:hint="cs"/>
          <w:rtl/>
          <w:lang w:bidi="fa-IR"/>
        </w:rPr>
        <w:t>می‌</w:t>
      </w:r>
      <w:r>
        <w:rPr>
          <w:rFonts w:hint="cs"/>
          <w:rtl/>
          <w:lang w:bidi="fa-IR"/>
        </w:rPr>
        <w:t xml:space="preserve">شود که </w:t>
      </w:r>
      <w:r w:rsidR="007C12A3">
        <w:rPr>
          <w:rFonts w:hint="cs"/>
          <w:rtl/>
          <w:lang w:bidi="fa-IR"/>
        </w:rPr>
        <w:t xml:space="preserve">توسط خریدار انتخاب </w:t>
      </w:r>
      <w:r w:rsidR="00290227">
        <w:rPr>
          <w:rFonts w:hint="cs"/>
          <w:rtl/>
          <w:lang w:bidi="fa-IR"/>
        </w:rPr>
        <w:t>می‌</w:t>
      </w:r>
      <w:r w:rsidR="007C12A3">
        <w:rPr>
          <w:rFonts w:hint="cs"/>
          <w:rtl/>
          <w:lang w:bidi="fa-IR"/>
        </w:rPr>
        <w:t>شود.</w:t>
      </w:r>
    </w:p>
    <w:p w14:paraId="7B72F5A9" w14:textId="263DE2B8" w:rsidR="007C12A3" w:rsidRDefault="007C12A3" w:rsidP="007C12A3">
      <w:pPr>
        <w:pStyle w:val="ListParagraph"/>
        <w:numPr>
          <w:ilvl w:val="0"/>
          <w:numId w:val="25"/>
        </w:numPr>
        <w:rPr>
          <w:lang w:bidi="fa-IR"/>
        </w:rPr>
      </w:pPr>
      <w:r>
        <w:rPr>
          <w:rFonts w:hint="cs"/>
          <w:rtl/>
          <w:lang w:bidi="fa-IR"/>
        </w:rPr>
        <w:t xml:space="preserve">سایت </w:t>
      </w:r>
      <w:hyperlink r:id="rId43" w:history="1">
        <w:r w:rsidRPr="007C12A3">
          <w:rPr>
            <w:rStyle w:val="Hyperlink"/>
            <w:lang w:bidi="fa-IR"/>
          </w:rPr>
          <w:t>adalet</w:t>
        </w:r>
      </w:hyperlink>
    </w:p>
    <w:p w14:paraId="2F2F72D4" w14:textId="51F62B39" w:rsidR="007C12A3" w:rsidRDefault="007C12A3" w:rsidP="007C12A3">
      <w:pPr>
        <w:pStyle w:val="ListParagraph"/>
        <w:rPr>
          <w:lang w:bidi="fa-IR"/>
        </w:rPr>
      </w:pPr>
      <w:r>
        <w:rPr>
          <w:rFonts w:hint="cs"/>
          <w:rtl/>
          <w:lang w:bidi="fa-IR"/>
        </w:rPr>
        <w:t xml:space="preserve">یکی دیگر از تولید کنندگان بدنه های محافظت شده از نوع </w:t>
      </w:r>
      <w:r>
        <w:rPr>
          <w:lang w:bidi="fa-IR"/>
        </w:rPr>
        <w:t>d</w:t>
      </w:r>
      <w:r>
        <w:rPr>
          <w:rFonts w:hint="cs"/>
          <w:rtl/>
          <w:lang w:bidi="fa-IR"/>
        </w:rPr>
        <w:t xml:space="preserve"> برای ابزار دقیق</w:t>
      </w:r>
      <w:r>
        <w:rPr>
          <w:rStyle w:val="FootnoteReference"/>
          <w:rtl/>
          <w:lang w:bidi="fa-IR"/>
        </w:rPr>
        <w:footnoteReference w:id="36"/>
      </w:r>
      <w:r>
        <w:rPr>
          <w:rFonts w:hint="cs"/>
          <w:rtl/>
          <w:lang w:bidi="fa-IR"/>
        </w:rPr>
        <w:t xml:space="preserve"> </w:t>
      </w:r>
      <w:r w:rsidR="00290227">
        <w:rPr>
          <w:rFonts w:hint="cs"/>
          <w:rtl/>
          <w:lang w:bidi="fa-IR"/>
        </w:rPr>
        <w:t>می‌</w:t>
      </w:r>
      <w:r>
        <w:rPr>
          <w:rFonts w:hint="cs"/>
          <w:rtl/>
          <w:lang w:bidi="fa-IR"/>
        </w:rPr>
        <w:t xml:space="preserve">باشد. این شرکت نیز در بدنه ها را با تنوع بسیار زیادی تولید </w:t>
      </w:r>
      <w:r w:rsidR="00290227">
        <w:rPr>
          <w:rFonts w:hint="cs"/>
          <w:rtl/>
          <w:lang w:bidi="fa-IR"/>
        </w:rPr>
        <w:t>می‌</w:t>
      </w:r>
      <w:r>
        <w:rPr>
          <w:rFonts w:hint="cs"/>
          <w:rtl/>
          <w:lang w:bidi="fa-IR"/>
        </w:rPr>
        <w:t>کند.</w:t>
      </w:r>
    </w:p>
    <w:p w14:paraId="34412702" w14:textId="4B69E7AB" w:rsidR="002D2C26" w:rsidRDefault="002D2C26" w:rsidP="007C12A3">
      <w:pPr>
        <w:rPr>
          <w:rFonts w:hint="cs"/>
          <w:lang w:bidi="fa-IR"/>
        </w:rPr>
      </w:pPr>
      <w:r>
        <w:rPr>
          <w:rFonts w:hint="cs"/>
          <w:rtl/>
          <w:lang w:bidi="fa-IR"/>
        </w:rPr>
        <w:t xml:space="preserve">با بررسی های انجام شده </w:t>
      </w:r>
      <w:r w:rsidR="00290227">
        <w:rPr>
          <w:rFonts w:hint="cs"/>
          <w:rtl/>
          <w:lang w:bidi="fa-IR"/>
        </w:rPr>
        <w:t>می‌</w:t>
      </w:r>
      <w:r w:rsidR="004228A7">
        <w:rPr>
          <w:rFonts w:hint="cs"/>
          <w:rtl/>
          <w:lang w:bidi="fa-IR"/>
        </w:rPr>
        <w:t>توان با مراجعه به شرکت های کنترل سپاهان و رسام برای وارد کردن محصولات نیز اقدام کرد.</w:t>
      </w:r>
    </w:p>
    <w:p w14:paraId="58F2B993" w14:textId="77777777" w:rsidR="00571E5F" w:rsidRPr="00BB45F5" w:rsidRDefault="003743E9" w:rsidP="001E7A4C">
      <w:pPr>
        <w:pStyle w:val="Heading2"/>
        <w:rPr>
          <w:rtl/>
        </w:rPr>
      </w:pPr>
      <w:bookmarkStart w:id="104" w:name="_Toc522632245"/>
      <w:r>
        <w:rPr>
          <w:rFonts w:hint="cs"/>
          <w:rtl/>
        </w:rPr>
        <w:t xml:space="preserve">شرکت ها و </w:t>
      </w:r>
      <w:r w:rsidR="00430CF2">
        <w:rPr>
          <w:rFonts w:hint="cs"/>
          <w:rtl/>
        </w:rPr>
        <w:t>مؤسسات</w:t>
      </w:r>
      <w:r w:rsidR="00571E5F" w:rsidRPr="00BB45F5">
        <w:rPr>
          <w:rFonts w:hint="cs"/>
          <w:rtl/>
        </w:rPr>
        <w:t xml:space="preserve"> </w:t>
      </w:r>
      <w:r w:rsidR="00430CF2">
        <w:rPr>
          <w:rFonts w:hint="cs"/>
          <w:rtl/>
        </w:rPr>
        <w:t>برای اخذ گواهینامه</w:t>
      </w:r>
      <w:bookmarkEnd w:id="104"/>
    </w:p>
    <w:bookmarkEnd w:id="20"/>
    <w:bookmarkEnd w:id="21"/>
    <w:p w14:paraId="4132D98B" w14:textId="30E67BD6" w:rsidR="002C6118" w:rsidRDefault="00B251F2" w:rsidP="002C6118">
      <w:pPr>
        <w:rPr>
          <w:rtl/>
          <w:lang w:bidi="fa-IR"/>
        </w:rPr>
      </w:pPr>
      <w:r>
        <w:rPr>
          <w:rFonts w:hint="cs"/>
          <w:rtl/>
        </w:rPr>
        <w:t xml:space="preserve">تنها شرکتی که </w:t>
      </w:r>
      <w:r w:rsidR="002C6118">
        <w:rPr>
          <w:rFonts w:hint="cs"/>
          <w:rtl/>
        </w:rPr>
        <w:t>می‌</w:t>
      </w:r>
      <w:r>
        <w:rPr>
          <w:rFonts w:hint="cs"/>
          <w:rtl/>
        </w:rPr>
        <w:t xml:space="preserve">توان به آن برای اخذ کردن گواهی ضد انفجار در ایران مراجعه کرد شرکت </w:t>
      </w:r>
      <w:r>
        <w:rPr>
          <w:rFonts w:hint="cs"/>
          <w:rtl/>
          <w:lang w:bidi="fa-IR"/>
        </w:rPr>
        <w:t>اپیل</w:t>
      </w:r>
      <w:r>
        <w:rPr>
          <w:rStyle w:val="FootnoteReference"/>
          <w:rtl/>
          <w:lang w:bidi="fa-IR"/>
        </w:rPr>
        <w:footnoteReference w:id="37"/>
      </w:r>
      <w:r>
        <w:rPr>
          <w:rFonts w:hint="cs"/>
          <w:rtl/>
          <w:lang w:bidi="fa-IR"/>
        </w:rPr>
        <w:t xml:space="preserve"> می</w:t>
      </w:r>
      <w:r>
        <w:rPr>
          <w:rFonts w:hint="cs"/>
          <w:lang w:bidi="fa-IR"/>
        </w:rPr>
        <w:t>‌</w:t>
      </w:r>
      <w:r>
        <w:rPr>
          <w:rFonts w:hint="cs"/>
          <w:rtl/>
          <w:lang w:bidi="fa-IR"/>
        </w:rPr>
        <w:t xml:space="preserve">باشد. این شرکت خود اجازه اهدای گواهی را از طرف </w:t>
      </w:r>
      <w:r>
        <w:rPr>
          <w:lang w:bidi="fa-IR"/>
        </w:rPr>
        <w:t>atex</w:t>
      </w:r>
      <w:r>
        <w:rPr>
          <w:rFonts w:hint="cs"/>
          <w:rtl/>
          <w:lang w:bidi="fa-IR"/>
        </w:rPr>
        <w:t xml:space="preserve"> ندارد، ولی آزمایشگاه</w:t>
      </w:r>
      <w:r w:rsidR="002C6118">
        <w:rPr>
          <w:rFonts w:hint="cs"/>
          <w:rtl/>
          <w:lang w:bidi="fa-IR"/>
        </w:rPr>
        <w:t xml:space="preserve"> این شرکت</w:t>
      </w:r>
      <w:r>
        <w:rPr>
          <w:rFonts w:hint="cs"/>
          <w:rtl/>
          <w:lang w:bidi="fa-IR"/>
        </w:rPr>
        <w:t xml:space="preserve"> زیر نظر </w:t>
      </w:r>
      <w:r>
        <w:rPr>
          <w:rFonts w:hint="cs"/>
          <w:rtl/>
          <w:lang w:bidi="fa-IR"/>
        </w:rPr>
        <w:lastRenderedPageBreak/>
        <w:t xml:space="preserve">یکی از سازمان های مورد اعتماد </w:t>
      </w:r>
      <w:r>
        <w:rPr>
          <w:lang w:bidi="fa-IR"/>
        </w:rPr>
        <w:t>atex</w:t>
      </w:r>
      <w:r>
        <w:rPr>
          <w:rFonts w:hint="cs"/>
          <w:rtl/>
          <w:lang w:bidi="fa-IR"/>
        </w:rPr>
        <w:t xml:space="preserve"> تایید شده و اجازه انجام آزمایشات را دارا </w:t>
      </w:r>
      <w:r w:rsidR="002C6118">
        <w:rPr>
          <w:rFonts w:hint="cs"/>
          <w:rtl/>
          <w:lang w:bidi="fa-IR"/>
        </w:rPr>
        <w:t>می‌</w:t>
      </w:r>
      <w:r>
        <w:rPr>
          <w:rFonts w:hint="cs"/>
          <w:rtl/>
          <w:lang w:bidi="fa-IR"/>
        </w:rPr>
        <w:t xml:space="preserve">باشد. </w:t>
      </w:r>
      <w:r w:rsidR="002C6118">
        <w:rPr>
          <w:rFonts w:hint="cs"/>
          <w:rtl/>
          <w:lang w:bidi="fa-IR"/>
        </w:rPr>
        <w:t xml:space="preserve">با مراجعه به سایت اپیل که در مراجع ذکر شده است، می‌توانید فرم درخواست را پر کنید و برای بررسی ارسال کنید. این شرکت بعد از انجام آزمایشات مربوطه نتایج را برای بررسی و اهداء گواهینامه به شرکت زیر نظر </w:t>
      </w:r>
      <w:r w:rsidR="002C6118">
        <w:rPr>
          <w:lang w:bidi="fa-IR"/>
        </w:rPr>
        <w:t>atex</w:t>
      </w:r>
      <w:r w:rsidR="002C6118">
        <w:rPr>
          <w:rFonts w:hint="cs"/>
          <w:rtl/>
          <w:lang w:bidi="fa-IR"/>
        </w:rPr>
        <w:t xml:space="preserve"> ارسال می‌کند و سپس اطلاعات محصول را در سایت اپیل بارگزاری می‌کند.</w:t>
      </w:r>
    </w:p>
    <w:p w14:paraId="33EC9DFF" w14:textId="641AD858" w:rsidR="00DE4CB2" w:rsidRDefault="00B251F2" w:rsidP="00DE4CB2">
      <w:pPr>
        <w:rPr>
          <w:rtl/>
          <w:lang w:bidi="fa-IR"/>
        </w:rPr>
      </w:pPr>
      <w:r>
        <w:rPr>
          <w:rtl/>
          <w:lang w:bidi="fa-IR"/>
        </w:rPr>
        <w:fldChar w:fldCharType="begin"/>
      </w:r>
      <w:r w:rsidR="009808AC">
        <w:rPr>
          <w:rtl/>
          <w:lang w:bidi="fa-IR"/>
        </w:rPr>
        <w:instrText xml:space="preserve"> </w:instrText>
      </w:r>
      <w:r w:rsidR="009808AC">
        <w:rPr>
          <w:lang w:bidi="fa-IR"/>
        </w:rPr>
        <w:instrText>ADDIN EN.CITE &lt;EndNote&gt;&lt;Cite&gt;&lt;RecNum&gt;5&lt;/RecNum&gt;&lt;record&gt;&lt;rec-number&gt;5&lt;/rec-number&gt;&lt;foreign-keys&gt;&lt;key app="EN" db-id="9frsvars7r9wr8ewsrt5wr52v0ftrdxpvtsx" timestamp="1534076672"&gt;5&lt;/key&gt;&lt;/foreign-keys&gt;&lt;ref-type name="Web Page"&gt;12&lt;/ref-type&gt;&lt;contributors</w:instrText>
      </w:r>
      <w:r w:rsidR="009808AC">
        <w:rPr>
          <w:rtl/>
          <w:lang w:bidi="fa-IR"/>
        </w:rPr>
        <w:instrText>&gt;&lt;/</w:instrText>
      </w:r>
      <w:r w:rsidR="009808AC">
        <w:rPr>
          <w:lang w:bidi="fa-IR"/>
        </w:rPr>
        <w:instrText>contributors&gt;&lt;titles&gt;&lt;title&gt;eesfilo company&lt;/title&gt;&lt;/titles&gt;&lt;dates&gt;&lt;/dates&gt;&lt;urls&gt;&lt;related-urls&gt;&lt;url&gt;http://www.eesiflo.com&lt;/url&gt;&lt;/related-urls&gt;&lt;/urls&gt;&lt;/record&gt;&lt;/Cite&gt;&lt;Cite&gt;&lt;RecNum&gt;6&lt;/RecNum&gt;&lt;record&gt;&lt;rec-number&gt;6&lt;/rec-number&gt;&lt;foreign-keys&gt;&lt;key app="EN" db</w:instrText>
      </w:r>
      <w:r w:rsidR="009808AC">
        <w:rPr>
          <w:rtl/>
          <w:lang w:bidi="fa-IR"/>
        </w:rPr>
        <w:instrText>-</w:instrText>
      </w:r>
      <w:r w:rsidR="009808AC">
        <w:rPr>
          <w:lang w:bidi="fa-IR"/>
        </w:rPr>
        <w:instrText>id="9frsvars7r9wr8ewsrt5wr52v0ftrdxpvtsx" timestamp="1534076750"&gt;6&lt;/key&gt;&lt;/foreign-keys&gt;&lt;ref-type name="Web Page"&gt;12&lt;/ref-type&gt;&lt;contributors&gt;&lt;/contributors&gt;&lt;titles&gt;&lt;title&gt;eepil&lt;/title&gt;&lt;/titles&gt;&lt;dates&gt;&lt;/dates&gt;&lt;urls&gt;&lt;related-urls&gt;&lt;url&gt;www.eepil.ir&lt;/url&gt;&lt;/related-urls&gt;&lt;/urls&gt;&lt;/record&gt;&lt;/Cite&gt;&lt;/EndNote</w:instrText>
      </w:r>
      <w:r w:rsidR="009808AC">
        <w:rPr>
          <w:rtl/>
          <w:lang w:bidi="fa-IR"/>
        </w:rPr>
        <w:instrText>&gt;</w:instrText>
      </w:r>
      <w:r>
        <w:rPr>
          <w:rtl/>
          <w:lang w:bidi="fa-IR"/>
        </w:rPr>
        <w:fldChar w:fldCharType="end"/>
      </w:r>
    </w:p>
    <w:p w14:paraId="33F4A7D9" w14:textId="66D768D1" w:rsidR="00BB7633" w:rsidRDefault="00DE4CB2" w:rsidP="00DE4CB2">
      <w:pPr>
        <w:pStyle w:val="Heading1"/>
      </w:pPr>
      <w:bookmarkStart w:id="105" w:name="_Toc522632246"/>
      <w:r w:rsidRPr="00DE4CB2">
        <w:rPr>
          <w:rFonts w:hint="cs"/>
          <w:rtl/>
        </w:rPr>
        <w:t>ارزیابی و تحلیل محل کارآموزی و ارائه ی پیشنهادات سازنده</w:t>
      </w:r>
      <w:bookmarkEnd w:id="105"/>
      <w:r w:rsidRPr="00DE4CB2">
        <w:rPr>
          <w:rFonts w:hint="cs"/>
          <w:rtl/>
        </w:rPr>
        <w:t xml:space="preserve"> </w:t>
      </w:r>
    </w:p>
    <w:p w14:paraId="70DCFBA2" w14:textId="68AE614C" w:rsidR="007C12A3" w:rsidRDefault="007C12A3" w:rsidP="007C12A3">
      <w:pPr>
        <w:rPr>
          <w:lang w:bidi="fa-IR"/>
        </w:rPr>
      </w:pPr>
    </w:p>
    <w:p w14:paraId="2F9B1510" w14:textId="3E53DFA6" w:rsidR="001960E6" w:rsidRDefault="00DE4CB2" w:rsidP="00DE4CB2">
      <w:pPr>
        <w:pStyle w:val="Heading1"/>
        <w:rPr>
          <w:rtl/>
        </w:rPr>
      </w:pPr>
      <w:bookmarkStart w:id="106" w:name="_Toc522632247"/>
      <w:r>
        <w:rPr>
          <w:rFonts w:hint="cs"/>
          <w:rtl/>
        </w:rPr>
        <w:t>مراجع</w:t>
      </w:r>
      <w:bookmarkEnd w:id="106"/>
    </w:p>
    <w:p w14:paraId="4F83BE75" w14:textId="5E2F8D5A" w:rsidR="007C12A3" w:rsidRPr="007C12A3" w:rsidRDefault="001960E6" w:rsidP="007C12A3">
      <w:pPr>
        <w:pStyle w:val="EndNoteBibliography"/>
        <w:bidi w:val="0"/>
        <w:rPr>
          <w:rtl/>
        </w:rPr>
      </w:pPr>
      <w:r>
        <w:rPr>
          <w:rtl/>
        </w:rPr>
        <w:fldChar w:fldCharType="begin"/>
      </w:r>
      <w:r>
        <w:rPr>
          <w:rtl/>
        </w:rPr>
        <w:instrText xml:space="preserve"> </w:instrText>
      </w:r>
      <w:r>
        <w:instrText>ADDIN EN.REFLIST</w:instrText>
      </w:r>
      <w:r>
        <w:rPr>
          <w:rtl/>
        </w:rPr>
        <w:instrText xml:space="preserve"> </w:instrText>
      </w:r>
      <w:r>
        <w:rPr>
          <w:rtl/>
        </w:rPr>
        <w:fldChar w:fldCharType="separate"/>
      </w:r>
      <w:r w:rsidR="007C12A3" w:rsidRPr="007C12A3">
        <w:rPr>
          <w:rtl/>
        </w:rPr>
        <w:t>. "</w:t>
      </w:r>
      <w:r w:rsidR="007C12A3" w:rsidRPr="007C12A3">
        <w:t xml:space="preserve">adalet." from </w:t>
      </w:r>
      <w:hyperlink r:id="rId44" w:history="1">
        <w:r w:rsidR="007C12A3" w:rsidRPr="007C12A3">
          <w:rPr>
            <w:rStyle w:val="Hyperlink"/>
          </w:rPr>
          <w:t>https://www.adalet.com</w:t>
        </w:r>
      </w:hyperlink>
      <w:r w:rsidR="007C12A3" w:rsidRPr="007C12A3">
        <w:rPr>
          <w:rtl/>
        </w:rPr>
        <w:t>.</w:t>
      </w:r>
    </w:p>
    <w:p w14:paraId="6C7C9D18" w14:textId="77777777" w:rsidR="007C12A3" w:rsidRPr="007C12A3" w:rsidRDefault="007C12A3" w:rsidP="007C12A3">
      <w:pPr>
        <w:pStyle w:val="EndNoteBibliography"/>
        <w:bidi w:val="0"/>
        <w:ind w:left="720" w:hanging="720"/>
        <w:rPr>
          <w:rtl/>
        </w:rPr>
      </w:pPr>
      <w:r w:rsidRPr="007C12A3">
        <w:rPr>
          <w:rtl/>
        </w:rPr>
        <w:tab/>
      </w:r>
    </w:p>
    <w:p w14:paraId="350C6923" w14:textId="33C85877" w:rsidR="007C12A3" w:rsidRPr="007C12A3" w:rsidRDefault="007C12A3" w:rsidP="007C12A3">
      <w:pPr>
        <w:pStyle w:val="EndNoteBibliography"/>
        <w:bidi w:val="0"/>
        <w:rPr>
          <w:rtl/>
        </w:rPr>
      </w:pPr>
      <w:r w:rsidRPr="007C12A3">
        <w:rPr>
          <w:rtl/>
        </w:rPr>
        <w:t>. "</w:t>
      </w:r>
      <w:r w:rsidRPr="007C12A3">
        <w:t xml:space="preserve">Bartec company." from </w:t>
      </w:r>
      <w:hyperlink r:id="rId45" w:history="1">
        <w:r w:rsidRPr="007C12A3">
          <w:rPr>
            <w:rStyle w:val="Hyperlink"/>
          </w:rPr>
          <w:t>www.bartec-group.com</w:t>
        </w:r>
      </w:hyperlink>
      <w:r w:rsidRPr="007C12A3">
        <w:rPr>
          <w:rtl/>
        </w:rPr>
        <w:t>.</w:t>
      </w:r>
    </w:p>
    <w:p w14:paraId="480F5C2E" w14:textId="77777777" w:rsidR="007C12A3" w:rsidRPr="007C12A3" w:rsidRDefault="007C12A3" w:rsidP="007C12A3">
      <w:pPr>
        <w:pStyle w:val="EndNoteBibliography"/>
        <w:bidi w:val="0"/>
        <w:ind w:left="720" w:hanging="720"/>
        <w:rPr>
          <w:rtl/>
        </w:rPr>
      </w:pPr>
      <w:r w:rsidRPr="007C12A3">
        <w:rPr>
          <w:rtl/>
        </w:rPr>
        <w:tab/>
      </w:r>
    </w:p>
    <w:p w14:paraId="6E2418E7" w14:textId="4585A07E" w:rsidR="007C12A3" w:rsidRPr="007C12A3" w:rsidRDefault="007C12A3" w:rsidP="007C12A3">
      <w:pPr>
        <w:pStyle w:val="EndNoteBibliography"/>
        <w:bidi w:val="0"/>
        <w:rPr>
          <w:rtl/>
        </w:rPr>
      </w:pPr>
      <w:r w:rsidRPr="007C12A3">
        <w:rPr>
          <w:rtl/>
        </w:rPr>
        <w:t>. "</w:t>
      </w:r>
      <w:r w:rsidRPr="007C12A3">
        <w:t xml:space="preserve">eepil." from </w:t>
      </w:r>
      <w:hyperlink r:id="rId46" w:history="1">
        <w:r w:rsidRPr="007C12A3">
          <w:rPr>
            <w:rStyle w:val="Hyperlink"/>
          </w:rPr>
          <w:t>www.eepil.ir</w:t>
        </w:r>
      </w:hyperlink>
      <w:r w:rsidRPr="007C12A3">
        <w:rPr>
          <w:rtl/>
        </w:rPr>
        <w:t>.</w:t>
      </w:r>
    </w:p>
    <w:p w14:paraId="10F58239" w14:textId="77777777" w:rsidR="007C12A3" w:rsidRPr="007C12A3" w:rsidRDefault="007C12A3" w:rsidP="007C12A3">
      <w:pPr>
        <w:pStyle w:val="EndNoteBibliography"/>
        <w:bidi w:val="0"/>
        <w:ind w:left="720" w:hanging="720"/>
        <w:rPr>
          <w:rtl/>
        </w:rPr>
      </w:pPr>
      <w:r w:rsidRPr="007C12A3">
        <w:rPr>
          <w:rtl/>
        </w:rPr>
        <w:tab/>
      </w:r>
    </w:p>
    <w:p w14:paraId="27D67F18" w14:textId="4037D9D1" w:rsidR="007C12A3" w:rsidRPr="007C12A3" w:rsidRDefault="007C12A3" w:rsidP="007C12A3">
      <w:pPr>
        <w:pStyle w:val="EndNoteBibliography"/>
        <w:bidi w:val="0"/>
        <w:rPr>
          <w:rtl/>
        </w:rPr>
      </w:pPr>
      <w:r w:rsidRPr="007C12A3">
        <w:rPr>
          <w:rtl/>
        </w:rPr>
        <w:t>. "</w:t>
      </w:r>
      <w:r w:rsidRPr="007C12A3">
        <w:t xml:space="preserve">eesfilo company." from </w:t>
      </w:r>
      <w:hyperlink r:id="rId47" w:history="1">
        <w:r w:rsidRPr="007C12A3">
          <w:rPr>
            <w:rStyle w:val="Hyperlink"/>
          </w:rPr>
          <w:t>http://www.eesiflo.com</w:t>
        </w:r>
      </w:hyperlink>
      <w:r w:rsidRPr="007C12A3">
        <w:rPr>
          <w:rtl/>
        </w:rPr>
        <w:t>.</w:t>
      </w:r>
    </w:p>
    <w:p w14:paraId="42CD3C4C" w14:textId="77777777" w:rsidR="007C12A3" w:rsidRPr="007C12A3" w:rsidRDefault="007C12A3" w:rsidP="007C12A3">
      <w:pPr>
        <w:pStyle w:val="EndNoteBibliography"/>
        <w:bidi w:val="0"/>
        <w:ind w:left="720" w:hanging="720"/>
        <w:rPr>
          <w:rtl/>
        </w:rPr>
      </w:pPr>
      <w:r w:rsidRPr="007C12A3">
        <w:rPr>
          <w:rtl/>
        </w:rPr>
        <w:tab/>
      </w:r>
    </w:p>
    <w:p w14:paraId="4847D400" w14:textId="0FA6E042" w:rsidR="007C12A3" w:rsidRPr="007C12A3" w:rsidRDefault="007C12A3" w:rsidP="007C12A3">
      <w:pPr>
        <w:pStyle w:val="EndNoteBibliography"/>
        <w:bidi w:val="0"/>
        <w:rPr>
          <w:rtl/>
        </w:rPr>
      </w:pPr>
      <w:r w:rsidRPr="007C12A3">
        <w:rPr>
          <w:rtl/>
        </w:rPr>
        <w:t>. "</w:t>
      </w:r>
      <w:r w:rsidRPr="007C12A3">
        <w:t xml:space="preserve">fluxus." from </w:t>
      </w:r>
      <w:hyperlink r:id="rId48" w:history="1">
        <w:r w:rsidRPr="007C12A3">
          <w:rPr>
            <w:rStyle w:val="Hyperlink"/>
          </w:rPr>
          <w:t>https://www.flexim.com</w:t>
        </w:r>
      </w:hyperlink>
      <w:r w:rsidRPr="007C12A3">
        <w:rPr>
          <w:rtl/>
        </w:rPr>
        <w:t>.</w:t>
      </w:r>
    </w:p>
    <w:p w14:paraId="4C8F806A" w14:textId="77777777" w:rsidR="007C12A3" w:rsidRPr="007C12A3" w:rsidRDefault="007C12A3" w:rsidP="007C12A3">
      <w:pPr>
        <w:pStyle w:val="EndNoteBibliography"/>
        <w:bidi w:val="0"/>
        <w:ind w:left="720" w:hanging="720"/>
        <w:rPr>
          <w:rtl/>
        </w:rPr>
      </w:pPr>
      <w:r w:rsidRPr="007C12A3">
        <w:rPr>
          <w:rtl/>
        </w:rPr>
        <w:tab/>
      </w:r>
    </w:p>
    <w:p w14:paraId="1F3E62A0" w14:textId="15D84567" w:rsidR="007C12A3" w:rsidRPr="007C12A3" w:rsidRDefault="007C12A3" w:rsidP="007C12A3">
      <w:pPr>
        <w:pStyle w:val="EndNoteBibliography"/>
        <w:bidi w:val="0"/>
        <w:rPr>
          <w:rtl/>
        </w:rPr>
      </w:pPr>
      <w:r w:rsidRPr="007C12A3">
        <w:rPr>
          <w:rtl/>
        </w:rPr>
        <w:t>. "</w:t>
      </w:r>
      <w:r w:rsidRPr="007C12A3">
        <w:t xml:space="preserve">Iran explosion proof ". from </w:t>
      </w:r>
      <w:hyperlink r:id="rId49" w:history="1">
        <w:r w:rsidRPr="007C12A3">
          <w:rPr>
            <w:rStyle w:val="Hyperlink"/>
          </w:rPr>
          <w:t>https://explosionproof.ir</w:t>
        </w:r>
      </w:hyperlink>
      <w:r w:rsidRPr="007C12A3">
        <w:rPr>
          <w:rtl/>
        </w:rPr>
        <w:t>.</w:t>
      </w:r>
    </w:p>
    <w:p w14:paraId="1F98F82D" w14:textId="77777777" w:rsidR="007C12A3" w:rsidRPr="007C12A3" w:rsidRDefault="007C12A3" w:rsidP="007C12A3">
      <w:pPr>
        <w:pStyle w:val="EndNoteBibliography"/>
        <w:bidi w:val="0"/>
        <w:ind w:left="720" w:hanging="720"/>
        <w:rPr>
          <w:rtl/>
        </w:rPr>
      </w:pPr>
      <w:r w:rsidRPr="007C12A3">
        <w:rPr>
          <w:rtl/>
        </w:rPr>
        <w:tab/>
      </w:r>
    </w:p>
    <w:p w14:paraId="1E2627EF" w14:textId="1737AE57" w:rsidR="007C12A3" w:rsidRPr="007C12A3" w:rsidRDefault="007C12A3" w:rsidP="007C12A3">
      <w:pPr>
        <w:pStyle w:val="EndNoteBibliography"/>
        <w:bidi w:val="0"/>
        <w:rPr>
          <w:rtl/>
        </w:rPr>
      </w:pPr>
      <w:r w:rsidRPr="007C12A3">
        <w:rPr>
          <w:rtl/>
        </w:rPr>
        <w:t>. "</w:t>
      </w:r>
      <w:r w:rsidRPr="007C12A3">
        <w:t xml:space="preserve">katronic." from </w:t>
      </w:r>
      <w:hyperlink r:id="rId50" w:history="1">
        <w:r w:rsidRPr="007C12A3">
          <w:rPr>
            <w:rStyle w:val="Hyperlink"/>
          </w:rPr>
          <w:t>https://katronic.com</w:t>
        </w:r>
      </w:hyperlink>
      <w:r w:rsidRPr="007C12A3">
        <w:rPr>
          <w:rtl/>
        </w:rPr>
        <w:t>.</w:t>
      </w:r>
    </w:p>
    <w:p w14:paraId="20B0BBE5" w14:textId="77777777" w:rsidR="007C12A3" w:rsidRPr="007C12A3" w:rsidRDefault="007C12A3" w:rsidP="007C12A3">
      <w:pPr>
        <w:pStyle w:val="EndNoteBibliography"/>
        <w:bidi w:val="0"/>
        <w:ind w:left="720" w:hanging="720"/>
        <w:rPr>
          <w:rtl/>
        </w:rPr>
      </w:pPr>
      <w:r w:rsidRPr="007C12A3">
        <w:rPr>
          <w:rtl/>
        </w:rPr>
        <w:tab/>
      </w:r>
    </w:p>
    <w:p w14:paraId="22033D82" w14:textId="333BE430" w:rsidR="007C12A3" w:rsidRPr="007C12A3" w:rsidRDefault="007C12A3" w:rsidP="007C12A3">
      <w:pPr>
        <w:pStyle w:val="EndNoteBibliography"/>
        <w:bidi w:val="0"/>
        <w:rPr>
          <w:rtl/>
        </w:rPr>
      </w:pPr>
      <w:r w:rsidRPr="007C12A3">
        <w:rPr>
          <w:rtl/>
        </w:rPr>
        <w:lastRenderedPageBreak/>
        <w:t>. "</w:t>
      </w:r>
      <w:r w:rsidRPr="007C12A3">
        <w:t xml:space="preserve">xdirect." from </w:t>
      </w:r>
      <w:hyperlink r:id="rId51" w:history="1">
        <w:r w:rsidRPr="007C12A3">
          <w:rPr>
            <w:rStyle w:val="Hyperlink"/>
          </w:rPr>
          <w:t>https://www.exdirect.biz</w:t>
        </w:r>
      </w:hyperlink>
      <w:r w:rsidRPr="007C12A3">
        <w:rPr>
          <w:rtl/>
        </w:rPr>
        <w:t>.</w:t>
      </w:r>
    </w:p>
    <w:p w14:paraId="5A1AB0B9" w14:textId="77777777" w:rsidR="007C12A3" w:rsidRPr="007C12A3" w:rsidRDefault="007C12A3" w:rsidP="007C12A3">
      <w:pPr>
        <w:pStyle w:val="EndNoteBibliography"/>
        <w:bidi w:val="0"/>
        <w:ind w:left="720" w:hanging="720"/>
        <w:rPr>
          <w:rtl/>
        </w:rPr>
      </w:pPr>
      <w:r w:rsidRPr="007C12A3">
        <w:rPr>
          <w:rtl/>
        </w:rPr>
        <w:tab/>
      </w:r>
    </w:p>
    <w:p w14:paraId="43092371" w14:textId="6B882A5C" w:rsidR="007C12A3" w:rsidRPr="007C12A3" w:rsidRDefault="007C12A3" w:rsidP="007C12A3">
      <w:pPr>
        <w:pStyle w:val="EndNoteBibliography"/>
        <w:bidi w:val="0"/>
        <w:rPr>
          <w:rtl/>
        </w:rPr>
      </w:pPr>
      <w:r w:rsidRPr="007C12A3">
        <w:rPr>
          <w:rtl/>
        </w:rPr>
        <w:t xml:space="preserve">. "پارس کنترل سپاهان." </w:t>
      </w:r>
      <w:r w:rsidRPr="007C12A3">
        <w:t xml:space="preserve">from </w:t>
      </w:r>
      <w:hyperlink r:id="rId52" w:history="1">
        <w:r w:rsidRPr="007C12A3">
          <w:rPr>
            <w:rStyle w:val="Hyperlink"/>
          </w:rPr>
          <w:t>https://10sanat.com</w:t>
        </w:r>
      </w:hyperlink>
      <w:r w:rsidRPr="007C12A3">
        <w:rPr>
          <w:rtl/>
        </w:rPr>
        <w:t>.</w:t>
      </w:r>
    </w:p>
    <w:p w14:paraId="60E1C669" w14:textId="77777777" w:rsidR="007C12A3" w:rsidRPr="007C12A3" w:rsidRDefault="007C12A3" w:rsidP="007C12A3">
      <w:pPr>
        <w:pStyle w:val="EndNoteBibliography"/>
        <w:bidi w:val="0"/>
        <w:ind w:left="720" w:hanging="720"/>
        <w:rPr>
          <w:rtl/>
        </w:rPr>
      </w:pPr>
      <w:r w:rsidRPr="007C12A3">
        <w:rPr>
          <w:rtl/>
        </w:rPr>
        <w:tab/>
      </w:r>
    </w:p>
    <w:p w14:paraId="2DFFA264" w14:textId="66341873" w:rsidR="007C12A3" w:rsidRPr="007C12A3" w:rsidRDefault="007C12A3" w:rsidP="007C12A3">
      <w:pPr>
        <w:pStyle w:val="EndNoteBibliography"/>
        <w:bidi w:val="0"/>
        <w:rPr>
          <w:rtl/>
        </w:rPr>
      </w:pPr>
      <w:r w:rsidRPr="007C12A3">
        <w:rPr>
          <w:rtl/>
        </w:rPr>
        <w:t xml:space="preserve">. "رسام صنعت." </w:t>
      </w:r>
      <w:r w:rsidRPr="007C12A3">
        <w:t xml:space="preserve">from </w:t>
      </w:r>
      <w:hyperlink r:id="rId53" w:history="1">
        <w:r w:rsidRPr="007C12A3">
          <w:rPr>
            <w:rStyle w:val="Hyperlink"/>
          </w:rPr>
          <w:t>http://zoneex.ir</w:t>
        </w:r>
      </w:hyperlink>
      <w:r w:rsidRPr="007C12A3">
        <w:rPr>
          <w:rtl/>
        </w:rPr>
        <w:t>.</w:t>
      </w:r>
    </w:p>
    <w:p w14:paraId="4B417EEF" w14:textId="77777777" w:rsidR="007C12A3" w:rsidRPr="007C12A3" w:rsidRDefault="007C12A3" w:rsidP="007C12A3">
      <w:pPr>
        <w:pStyle w:val="EndNoteBibliography"/>
        <w:bidi w:val="0"/>
        <w:ind w:left="720" w:hanging="720"/>
        <w:rPr>
          <w:rtl/>
        </w:rPr>
      </w:pPr>
      <w:r w:rsidRPr="007C12A3">
        <w:rPr>
          <w:rtl/>
        </w:rPr>
        <w:tab/>
      </w:r>
    </w:p>
    <w:p w14:paraId="45EB2B67" w14:textId="4305A96C" w:rsidR="00C72B19" w:rsidRDefault="001960E6" w:rsidP="007C12A3">
      <w:pPr>
        <w:bidi w:val="0"/>
        <w:rPr>
          <w:rtl/>
        </w:rPr>
      </w:pPr>
      <w:r>
        <w:rPr>
          <w:rtl/>
        </w:rPr>
        <w:fldChar w:fldCharType="end"/>
      </w:r>
      <w:r w:rsidR="00000A08">
        <w:rPr>
          <w:rtl/>
        </w:rPr>
        <w:fldChar w:fldCharType="begin">
          <w:fldData xml:space="preserve">PEVuZE5vdGU+PENpdGU+PFJlY051bT40PC9SZWNOdW0+PHJlY29yZD48cmVjLW51bWJlcj40PC9y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</w:fldData>
        </w:fldChar>
      </w:r>
      <w:r w:rsidR="007C12A3">
        <w:rPr>
          <w:rtl/>
        </w:rPr>
        <w:instrText xml:space="preserve"> </w:instrText>
      </w:r>
      <w:r w:rsidR="007C12A3">
        <w:instrText>ADDIN EN.CITE</w:instrText>
      </w:r>
      <w:r w:rsidR="007C12A3">
        <w:rPr>
          <w:rtl/>
        </w:rPr>
        <w:instrText xml:space="preserve"> </w:instrText>
      </w:r>
      <w:r w:rsidR="007C12A3">
        <w:rPr>
          <w:rtl/>
        </w:rPr>
        <w:fldChar w:fldCharType="begin">
          <w:fldData xml:space="preserve">PEVuZE5vdGU+PENpdGU+PFJlY051bT40PC9SZWNOdW0+PHJlY29yZD48cmVjLW51bWJlcj40PC9y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</w:fldData>
        </w:fldChar>
      </w:r>
      <w:r w:rsidR="007C12A3">
        <w:rPr>
          <w:rtl/>
        </w:rPr>
        <w:instrText xml:space="preserve"> </w:instrText>
      </w:r>
      <w:r w:rsidR="007C12A3">
        <w:instrText>ADDIN EN.CITE.DATA</w:instrText>
      </w:r>
      <w:r w:rsidR="007C12A3">
        <w:rPr>
          <w:rtl/>
        </w:rPr>
        <w:instrText xml:space="preserve"> </w:instrText>
      </w:r>
      <w:r w:rsidR="007C12A3">
        <w:rPr>
          <w:rtl/>
        </w:rPr>
      </w:r>
      <w:r w:rsidR="007C12A3">
        <w:rPr>
          <w:rtl/>
        </w:rPr>
        <w:fldChar w:fldCharType="end"/>
      </w:r>
      <w:r w:rsidR="00000A08">
        <w:rPr>
          <w:rtl/>
        </w:rPr>
      </w:r>
      <w:r w:rsidR="00000A08">
        <w:rPr>
          <w:rtl/>
        </w:rPr>
        <w:fldChar w:fldCharType="end"/>
      </w:r>
    </w:p>
    <w:sectPr w:rsidR="00C72B19" w:rsidSect="0091783B">
      <w:headerReference w:type="default" r:id="rId54"/>
      <w:pgSz w:w="11906" w:h="16838" w:code="9"/>
      <w:pgMar w:top="1729" w:right="1729" w:bottom="1729" w:left="1440" w:header="720" w:footer="720" w:gutter="0"/>
      <w:cols w:space="720"/>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2" w:author="ahmed" w:date="2018-08-06T18:48:00Z" w:initials="a">
    <w:p w14:paraId="6C4E2194" w14:textId="48278471" w:rsidR="00466E59" w:rsidRDefault="00466E59">
      <w:pPr>
        <w:pStyle w:val="CommentText"/>
      </w:pPr>
      <w:r>
        <w:rPr>
          <w:rStyle w:val="CommentReference"/>
        </w:rPr>
        <w:annotationRef/>
      </w:r>
      <w:r>
        <w:rPr>
          <w:rFonts w:hint="cs"/>
          <w:rtl/>
        </w:rPr>
        <w:t>باید بررسی شود که منظورش چیست مبهم می</w:t>
      </w:r>
      <w:r>
        <w:rPr>
          <w:rFonts w:hint="cs"/>
        </w:rPr>
        <w:t>‌</w:t>
      </w:r>
      <w:r>
        <w:rPr>
          <w:rFonts w:hint="cs"/>
          <w:rtl/>
        </w:rPr>
        <w:t>باشد.</w:t>
      </w:r>
    </w:p>
  </w:comment>
  <w:comment w:id="53" w:author="ahmed" w:date="2018-08-06T18:49:00Z" w:initials="a">
    <w:p w14:paraId="2F10B40D" w14:textId="5F58EA64" w:rsidR="00466E59" w:rsidRDefault="00466E59">
      <w:pPr>
        <w:pStyle w:val="CommentText"/>
      </w:pPr>
      <w:r>
        <w:rPr>
          <w:rStyle w:val="CommentReference"/>
        </w:rPr>
        <w:annotationRef/>
      </w:r>
      <w:r>
        <w:rPr>
          <w:rFonts w:hint="cs"/>
          <w:rtl/>
        </w:rPr>
        <w:t>قسمت اخر اینجا نیز مبهم است</w:t>
      </w:r>
    </w:p>
  </w:comment>
  <w:comment w:id="54" w:author="ahmed" w:date="2018-08-06T18:53:00Z" w:initials="a">
    <w:p w14:paraId="6BA387D2" w14:textId="714B35CE" w:rsidR="00466E59" w:rsidRDefault="00466E59">
      <w:pPr>
        <w:pStyle w:val="CommentText"/>
        <w:rPr>
          <w:rtl/>
          <w:lang w:bidi="fa-IR"/>
        </w:rPr>
      </w:pPr>
      <w:r>
        <w:rPr>
          <w:rStyle w:val="CommentReference"/>
        </w:rPr>
        <w:annotationRef/>
      </w:r>
      <w:r>
        <w:rPr>
          <w:rFonts w:hint="cs"/>
          <w:rtl/>
          <w:lang w:bidi="fa-IR"/>
        </w:rPr>
        <w:t>باید طبق پ ن به این استاندارد در پیوست اشاره شود</w:t>
      </w:r>
    </w:p>
  </w:comment>
  <w:comment w:id="68" w:author="Armin Hemmati" w:date="2018-08-21T11:57:00Z" w:initials="AH">
    <w:p w14:paraId="55A03939" w14:textId="4BCD9A72" w:rsidR="00466E59" w:rsidRDefault="00466E59">
      <w:pPr>
        <w:pStyle w:val="CommentText"/>
        <w:rPr>
          <w:rtl/>
          <w:lang w:bidi="fa-IR"/>
        </w:rPr>
      </w:pPr>
      <w:r>
        <w:rPr>
          <w:rStyle w:val="CommentReference"/>
        </w:rPr>
        <w:annotationRef/>
      </w:r>
      <w:r>
        <w:rPr>
          <w:rFonts w:hint="cs"/>
          <w:rtl/>
          <w:lang w:bidi="fa-IR"/>
        </w:rPr>
        <w:t>یمسنبترس</w:t>
      </w:r>
    </w:p>
    <w:p w14:paraId="29AAEB98" w14:textId="77777777" w:rsidR="00466E59" w:rsidRDefault="00466E59">
      <w:pPr>
        <w:pStyle w:val="CommentText"/>
        <w:rPr>
          <w:lang w:bidi="fa-IR"/>
        </w:rPr>
      </w:pPr>
    </w:p>
  </w:comment>
  <w:comment w:id="91" w:author="ahmed" w:date="2018-08-12T16:19:00Z" w:initials="a">
    <w:p w14:paraId="7634E6A4" w14:textId="6822D691" w:rsidR="00466E59" w:rsidRDefault="00466E59">
      <w:pPr>
        <w:pStyle w:val="CommentText"/>
        <w:rPr>
          <w:rtl/>
          <w:lang w:bidi="fa-IR"/>
        </w:rPr>
      </w:pPr>
      <w:r>
        <w:rPr>
          <w:rStyle w:val="CommentReference"/>
        </w:rPr>
        <w:annotationRef/>
      </w:r>
      <w:r>
        <w:rPr>
          <w:rFonts w:hint="cs"/>
          <w:rtl/>
        </w:rPr>
        <w:t xml:space="preserve">تفاوت </w:t>
      </w:r>
      <w:r>
        <w:t xml:space="preserve">q </w:t>
      </w:r>
      <w:r>
        <w:rPr>
          <w:rFonts w:hint="cs"/>
          <w:rtl/>
          <w:lang w:bidi="fa-IR"/>
        </w:rPr>
        <w:t xml:space="preserve">و </w:t>
      </w:r>
      <w:r>
        <w:rPr>
          <w:lang w:bidi="fa-IR"/>
        </w:rPr>
        <w:t xml:space="preserve">M </w:t>
      </w:r>
      <w:r>
        <w:rPr>
          <w:rFonts w:hint="cs"/>
          <w:rtl/>
          <w:lang w:bidi="fa-IR"/>
        </w:rPr>
        <w:t xml:space="preserve"> فکر کنم یکی را می شود تعمیر کرد ولی ان یکی را نه</w:t>
      </w:r>
    </w:p>
  </w:comment>
  <w:comment w:id="102" w:author="ahmed nabipour" w:date="2018-08-21T14:33:00Z" w:initials="an">
    <w:p w14:paraId="600B6011" w14:textId="16DC05B7" w:rsidR="00466E59" w:rsidRDefault="00466E59">
      <w:pPr>
        <w:pStyle w:val="CommentText"/>
      </w:pPr>
      <w:r>
        <w:rPr>
          <w:rStyle w:val="CommentReference"/>
        </w:rPr>
        <w:annotationRef/>
      </w:r>
      <w:r>
        <w:rPr>
          <w:rFonts w:hint="cs"/>
          <w:rtl/>
        </w:rPr>
        <w:t>کامل تر باید توضیح داده شود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4E2194" w15:done="0"/>
  <w15:commentEx w15:paraId="2F10B40D" w15:done="0"/>
  <w15:commentEx w15:paraId="6BA387D2" w15:done="0"/>
  <w15:commentEx w15:paraId="29AAEB98" w15:done="0"/>
  <w15:commentEx w15:paraId="7634E6A4" w15:done="0"/>
  <w15:commentEx w15:paraId="600B601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4E2194" w16cid:durableId="1F13168A"/>
  <w16cid:commentId w16cid:paraId="2F10B40D" w16cid:durableId="1F1316A7"/>
  <w16cid:commentId w16cid:paraId="6BA387D2" w16cid:durableId="1F1317C1"/>
  <w16cid:commentId w16cid:paraId="29AAEB98" w16cid:durableId="1F267EB3"/>
  <w16cid:commentId w16cid:paraId="7634E6A4" w16cid:durableId="1F1ADC9E"/>
  <w16cid:commentId w16cid:paraId="600B6011" w16cid:durableId="1F26A1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CF93B3" w14:textId="77777777" w:rsidR="00494139" w:rsidRDefault="00494139" w:rsidP="00DB7C7E">
      <w:r>
        <w:separator/>
      </w:r>
    </w:p>
    <w:p w14:paraId="42622433" w14:textId="77777777" w:rsidR="00494139" w:rsidRDefault="00494139"/>
  </w:endnote>
  <w:endnote w:type="continuationSeparator" w:id="0">
    <w:p w14:paraId="6E1C1836" w14:textId="77777777" w:rsidR="00494139" w:rsidRDefault="00494139" w:rsidP="00DB7C7E">
      <w:r>
        <w:continuationSeparator/>
      </w:r>
    </w:p>
    <w:p w14:paraId="46D9C508" w14:textId="77777777" w:rsidR="00494139" w:rsidRDefault="004941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 Nazanin">
    <w:altName w:val="Courier New"/>
    <w:panose1 w:val="00000400000000000000"/>
    <w:charset w:val="B2"/>
    <w:family w:val="auto"/>
    <w:pitch w:val="variable"/>
    <w:sig w:usb0="00002000"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tr">
    <w:altName w:val="Courier New"/>
    <w:charset w:val="B2"/>
    <w:family w:val="auto"/>
    <w:pitch w:val="variable"/>
    <w:sig w:usb0="00002000" w:usb1="00000000" w:usb2="00000000" w:usb3="00000000" w:csb0="00000040"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NeueLTW1G-BdCn">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FBBD8" w14:textId="77777777" w:rsidR="00466E59" w:rsidRPr="00AD106F" w:rsidRDefault="00466E59" w:rsidP="00AD106F">
    <w:pPr>
      <w:pStyle w:val="Footer"/>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499A81" w14:textId="77777777" w:rsidR="00494139" w:rsidRDefault="00494139" w:rsidP="00DB7C7E">
      <w:pPr>
        <w:bidi w:val="0"/>
      </w:pPr>
      <w:r>
        <w:separator/>
      </w:r>
    </w:p>
  </w:footnote>
  <w:footnote w:type="continuationSeparator" w:id="0">
    <w:p w14:paraId="4D74D713" w14:textId="77777777" w:rsidR="00494139" w:rsidRDefault="00494139" w:rsidP="00DB7C7E">
      <w:r>
        <w:continuationSeparator/>
      </w:r>
    </w:p>
    <w:p w14:paraId="166BDB02" w14:textId="77777777" w:rsidR="00494139" w:rsidRDefault="00494139"/>
  </w:footnote>
  <w:footnote w:id="1">
    <w:p w14:paraId="6800A158" w14:textId="77777777" w:rsidR="00466E59" w:rsidRDefault="00466E59" w:rsidP="00EB4589">
      <w:pPr>
        <w:pStyle w:val="FootnoteText"/>
        <w:bidi w:val="0"/>
        <w:rPr>
          <w:lang w:bidi="fa-IR"/>
        </w:rPr>
      </w:pPr>
      <w:r>
        <w:rPr>
          <w:rStyle w:val="FootnoteReference"/>
        </w:rPr>
        <w:footnoteRef/>
      </w:r>
      <w:r>
        <w:rPr>
          <w:rtl/>
        </w:rPr>
        <w:t xml:space="preserve"> </w:t>
      </w:r>
      <w:r>
        <w:rPr>
          <w:lang w:bidi="fa-IR"/>
        </w:rPr>
        <w:t>Euromag</w:t>
      </w:r>
    </w:p>
  </w:footnote>
  <w:footnote w:id="2">
    <w:p w14:paraId="7B3AA3BA" w14:textId="77777777" w:rsidR="00466E59" w:rsidRDefault="00466E59" w:rsidP="00825A7A">
      <w:pPr>
        <w:pStyle w:val="FootnoteText"/>
        <w:bidi w:val="0"/>
      </w:pPr>
      <w:r>
        <w:rPr>
          <w:rStyle w:val="FootnoteReference"/>
        </w:rPr>
        <w:footnoteRef/>
      </w:r>
      <w:r>
        <w:rPr>
          <w:rtl/>
        </w:rPr>
        <w:t xml:space="preserve"> </w:t>
      </w:r>
      <w:r>
        <w:t>Explosion proof</w:t>
      </w:r>
    </w:p>
  </w:footnote>
  <w:footnote w:id="3">
    <w:p w14:paraId="13A812F4" w14:textId="77777777" w:rsidR="00466E59" w:rsidRPr="00D542B7" w:rsidRDefault="00466E59" w:rsidP="00584ADB">
      <w:pPr>
        <w:pStyle w:val="FootnoteText"/>
        <w:bidi w:val="0"/>
        <w:rPr>
          <w:rFonts w:asciiTheme="minorBidi" w:hAnsiTheme="minorBidi" w:cstheme="minorBidi"/>
        </w:rPr>
      </w:pPr>
      <w:r w:rsidRPr="00D542B7">
        <w:rPr>
          <w:rStyle w:val="FootnoteReference"/>
          <w:rFonts w:asciiTheme="minorBidi" w:hAnsiTheme="minorBidi" w:cstheme="minorBidi"/>
        </w:rPr>
        <w:footnoteRef/>
      </w:r>
      <w:r w:rsidRPr="00D542B7">
        <w:rPr>
          <w:rFonts w:asciiTheme="minorBidi" w:hAnsiTheme="minorBidi" w:cstheme="minorBidi"/>
          <w:rtl/>
        </w:rPr>
        <w:t xml:space="preserve"> </w:t>
      </w:r>
      <w:r w:rsidRPr="00D542B7">
        <w:rPr>
          <w:rFonts w:asciiTheme="minorBidi" w:hAnsiTheme="minorBidi" w:cstheme="minorBidi"/>
        </w:rPr>
        <w:t>International Electric Committee</w:t>
      </w:r>
    </w:p>
  </w:footnote>
  <w:footnote w:id="4">
    <w:p w14:paraId="31EBE233" w14:textId="77777777" w:rsidR="00466E59" w:rsidRDefault="00466E59" w:rsidP="001C5318">
      <w:pPr>
        <w:pStyle w:val="FootnoteText"/>
        <w:bidi w:val="0"/>
        <w:ind w:left="0"/>
      </w:pPr>
      <w:r>
        <w:rPr>
          <w:rStyle w:val="FootnoteReference"/>
        </w:rPr>
        <w:footnoteRef/>
      </w:r>
      <w:r>
        <w:rPr>
          <w:rFonts w:hint="cs"/>
          <w:rtl/>
        </w:rPr>
        <w:t xml:space="preserve"> </w:t>
      </w:r>
      <w:r>
        <w:rPr>
          <w:rFonts w:ascii="Arial" w:hAnsi="Arial" w:cs="Arial"/>
          <w:color w:val="222222"/>
          <w:shd w:val="clear" w:color="auto" w:fill="FFFFFF"/>
        </w:rPr>
        <w:t>The National Electrical Code</w:t>
      </w:r>
    </w:p>
  </w:footnote>
  <w:footnote w:id="5">
    <w:p w14:paraId="415183E9" w14:textId="77777777" w:rsidR="00466E59" w:rsidRDefault="00466E59" w:rsidP="00077D2F">
      <w:pPr>
        <w:pStyle w:val="FootnoteText"/>
        <w:bidi w:val="0"/>
        <w:rPr>
          <w:lang w:bidi="fa-IR"/>
        </w:rPr>
      </w:pPr>
      <w:r>
        <w:rPr>
          <w:rStyle w:val="FootnoteReference"/>
        </w:rPr>
        <w:footnoteRef/>
      </w:r>
      <w:r>
        <w:rPr>
          <w:rtl/>
        </w:rPr>
        <w:t xml:space="preserve"> </w:t>
      </w:r>
      <w:r>
        <w:rPr>
          <w:lang w:bidi="fa-IR"/>
        </w:rPr>
        <w:t>CLASS I</w:t>
      </w:r>
    </w:p>
  </w:footnote>
  <w:footnote w:id="6">
    <w:p w14:paraId="6F3E6320" w14:textId="77777777" w:rsidR="00466E59" w:rsidRDefault="00466E59" w:rsidP="00077D2F">
      <w:pPr>
        <w:pStyle w:val="FootnoteText"/>
        <w:bidi w:val="0"/>
        <w:rPr>
          <w:lang w:bidi="fa-IR"/>
        </w:rPr>
      </w:pPr>
      <w:r>
        <w:rPr>
          <w:rStyle w:val="FootnoteReference"/>
        </w:rPr>
        <w:footnoteRef/>
      </w:r>
      <w:r>
        <w:rPr>
          <w:rtl/>
        </w:rPr>
        <w:t xml:space="preserve"> </w:t>
      </w:r>
      <w:r>
        <w:rPr>
          <w:lang w:bidi="fa-IR"/>
        </w:rPr>
        <w:t>ZONE</w:t>
      </w:r>
    </w:p>
  </w:footnote>
  <w:footnote w:id="7">
    <w:p w14:paraId="476DA887" w14:textId="77777777" w:rsidR="00466E59" w:rsidRDefault="00466E59" w:rsidP="00077D2F">
      <w:pPr>
        <w:pStyle w:val="FootnoteText"/>
        <w:bidi w:val="0"/>
        <w:rPr>
          <w:lang w:bidi="fa-IR"/>
        </w:rPr>
      </w:pPr>
      <w:r>
        <w:rPr>
          <w:rStyle w:val="FootnoteReference"/>
        </w:rPr>
        <w:footnoteRef/>
      </w:r>
      <w:r>
        <w:rPr>
          <w:rtl/>
        </w:rPr>
        <w:t xml:space="preserve"> </w:t>
      </w:r>
      <w:r>
        <w:rPr>
          <w:lang w:bidi="fa-IR"/>
        </w:rPr>
        <w:t>DIVISION</w:t>
      </w:r>
    </w:p>
  </w:footnote>
  <w:footnote w:id="8">
    <w:p w14:paraId="54E71E14" w14:textId="77777777" w:rsidR="00466E59" w:rsidRDefault="00466E59" w:rsidP="00BF703F">
      <w:pPr>
        <w:pStyle w:val="FootnoteText"/>
        <w:bidi w:val="0"/>
        <w:rPr>
          <w:lang w:bidi="fa-IR"/>
        </w:rPr>
      </w:pPr>
      <w:r>
        <w:rPr>
          <w:rStyle w:val="FootnoteReference"/>
        </w:rPr>
        <w:footnoteRef/>
      </w:r>
      <w:r>
        <w:t xml:space="preserve">ZONE </w:t>
      </w:r>
      <w:r w:rsidRPr="00BF703F">
        <w:t>0</w:t>
      </w:r>
    </w:p>
  </w:footnote>
  <w:footnote w:id="9">
    <w:p w14:paraId="4179D9B4" w14:textId="77777777" w:rsidR="00466E59" w:rsidRDefault="00466E59" w:rsidP="00BF703F">
      <w:pPr>
        <w:pStyle w:val="FootnoteText"/>
        <w:bidi w:val="0"/>
      </w:pPr>
      <w:r>
        <w:rPr>
          <w:rStyle w:val="FootnoteReference"/>
        </w:rPr>
        <w:footnoteRef/>
      </w:r>
      <w:r>
        <w:rPr>
          <w:rtl/>
        </w:rPr>
        <w:t xml:space="preserve"> </w:t>
      </w:r>
      <w:r>
        <w:t>DIVISION 1</w:t>
      </w:r>
    </w:p>
  </w:footnote>
  <w:footnote w:id="10">
    <w:p w14:paraId="7AA1B291" w14:textId="77777777" w:rsidR="00466E59" w:rsidRDefault="00466E59" w:rsidP="00BF703F">
      <w:pPr>
        <w:pStyle w:val="FootnoteText"/>
        <w:bidi w:val="0"/>
        <w:rPr>
          <w:lang w:bidi="fa-IR"/>
        </w:rPr>
      </w:pPr>
      <w:r>
        <w:rPr>
          <w:rStyle w:val="FootnoteReference"/>
        </w:rPr>
        <w:footnoteRef/>
      </w:r>
      <w:r>
        <w:t>DIVISION 2</w:t>
      </w:r>
    </w:p>
  </w:footnote>
  <w:footnote w:id="11">
    <w:p w14:paraId="284C5F43" w14:textId="77777777" w:rsidR="00466E59" w:rsidRDefault="00466E59" w:rsidP="00D139D6">
      <w:pPr>
        <w:pStyle w:val="FootnoteText"/>
        <w:bidi w:val="0"/>
        <w:rPr>
          <w:lang w:bidi="fa-IR"/>
        </w:rPr>
      </w:pPr>
      <w:r>
        <w:rPr>
          <w:rStyle w:val="FootnoteReference"/>
        </w:rPr>
        <w:footnoteRef/>
      </w:r>
      <w:r>
        <w:rPr>
          <w:rtl/>
        </w:rPr>
        <w:t xml:space="preserve"> </w:t>
      </w:r>
      <w:r>
        <w:rPr>
          <w:rFonts w:ascii="Tahoma" w:hAnsi="Tahoma" w:cs="Tahoma"/>
          <w:color w:val="333333"/>
          <w:sz w:val="21"/>
          <w:szCs w:val="21"/>
        </w:rPr>
        <w:t>GROUP II C</w:t>
      </w:r>
    </w:p>
  </w:footnote>
  <w:footnote w:id="12">
    <w:p w14:paraId="14EF471D" w14:textId="77777777" w:rsidR="00466E59" w:rsidRDefault="00466E59" w:rsidP="00D139D6">
      <w:pPr>
        <w:pStyle w:val="FootnoteText"/>
        <w:bidi w:val="0"/>
        <w:rPr>
          <w:lang w:bidi="fa-IR"/>
        </w:rPr>
      </w:pPr>
      <w:r>
        <w:rPr>
          <w:rStyle w:val="FootnoteReference"/>
        </w:rPr>
        <w:footnoteRef/>
      </w:r>
      <w:r>
        <w:rPr>
          <w:rtl/>
        </w:rPr>
        <w:t xml:space="preserve"> </w:t>
      </w:r>
      <w:r>
        <w:rPr>
          <w:rFonts w:ascii="Tahoma" w:hAnsi="Tahoma" w:cs="Tahoma"/>
          <w:color w:val="333333"/>
          <w:sz w:val="21"/>
          <w:szCs w:val="21"/>
        </w:rPr>
        <w:t>GROUP II B</w:t>
      </w:r>
    </w:p>
  </w:footnote>
  <w:footnote w:id="13">
    <w:p w14:paraId="3A87D8BC" w14:textId="77777777" w:rsidR="00466E59" w:rsidRDefault="00466E59" w:rsidP="00D139D6">
      <w:pPr>
        <w:pStyle w:val="FootnoteText"/>
        <w:bidi w:val="0"/>
      </w:pPr>
      <w:r>
        <w:rPr>
          <w:rStyle w:val="FootnoteReference"/>
        </w:rPr>
        <w:footnoteRef/>
      </w:r>
      <w:r>
        <w:rPr>
          <w:rtl/>
        </w:rPr>
        <w:t xml:space="preserve"> </w:t>
      </w:r>
      <w:r>
        <w:rPr>
          <w:rFonts w:ascii="Tahoma" w:hAnsi="Tahoma" w:cs="Tahoma"/>
          <w:color w:val="333333"/>
          <w:sz w:val="21"/>
          <w:szCs w:val="21"/>
        </w:rPr>
        <w:t>GROUP II A</w:t>
      </w:r>
    </w:p>
  </w:footnote>
  <w:footnote w:id="14">
    <w:p w14:paraId="08927CCA" w14:textId="77777777" w:rsidR="00466E59" w:rsidRPr="00A4149D" w:rsidRDefault="00466E59" w:rsidP="00A4149D">
      <w:pPr>
        <w:pStyle w:val="FootnoteText"/>
        <w:bidi w:val="0"/>
        <w:rPr>
          <w:rFonts w:asciiTheme="minorBidi" w:hAnsiTheme="minorBidi" w:cstheme="minorBidi"/>
          <w:lang w:bidi="fa-IR"/>
        </w:rPr>
      </w:pPr>
      <w:r w:rsidRPr="00A4149D">
        <w:rPr>
          <w:rStyle w:val="FootnoteReference"/>
          <w:rFonts w:asciiTheme="minorBidi" w:hAnsiTheme="minorBidi" w:cstheme="minorBidi"/>
        </w:rPr>
        <w:footnoteRef/>
      </w:r>
      <w:r w:rsidRPr="00A4149D">
        <w:rPr>
          <w:rFonts w:asciiTheme="minorBidi" w:hAnsiTheme="minorBidi" w:cstheme="minorBidi"/>
          <w:rtl/>
        </w:rPr>
        <w:t xml:space="preserve"> </w:t>
      </w:r>
      <w:r w:rsidRPr="00A4149D">
        <w:rPr>
          <w:rFonts w:asciiTheme="minorBidi" w:hAnsiTheme="minorBidi" w:cstheme="minorBidi"/>
          <w:color w:val="333333"/>
          <w:sz w:val="21"/>
          <w:szCs w:val="21"/>
        </w:rPr>
        <w:t>MINIMUM IGNITION CURRENT</w:t>
      </w:r>
    </w:p>
  </w:footnote>
  <w:footnote w:id="15">
    <w:p w14:paraId="76CA18B6" w14:textId="77777777" w:rsidR="00466E59" w:rsidRPr="00E52402" w:rsidRDefault="00466E59" w:rsidP="00E52402">
      <w:pPr>
        <w:pStyle w:val="FootnoteText"/>
        <w:bidi w:val="0"/>
        <w:rPr>
          <w:rFonts w:asciiTheme="minorBidi" w:hAnsiTheme="minorBidi" w:cstheme="minorBidi"/>
          <w:sz w:val="21"/>
          <w:szCs w:val="21"/>
          <w:lang w:bidi="fa-IR"/>
        </w:rPr>
      </w:pPr>
      <w:r w:rsidRPr="00E52402">
        <w:rPr>
          <w:rStyle w:val="FootnoteReference"/>
          <w:rFonts w:asciiTheme="minorBidi" w:hAnsiTheme="minorBidi" w:cstheme="minorBidi"/>
          <w:sz w:val="21"/>
          <w:szCs w:val="21"/>
        </w:rPr>
        <w:footnoteRef/>
      </w:r>
      <w:r w:rsidRPr="00E52402">
        <w:rPr>
          <w:rFonts w:asciiTheme="minorBidi" w:hAnsiTheme="minorBidi" w:cstheme="minorBidi"/>
          <w:sz w:val="21"/>
          <w:szCs w:val="21"/>
          <w:rtl/>
        </w:rPr>
        <w:t xml:space="preserve"> </w:t>
      </w:r>
      <w:r w:rsidRPr="00E52402">
        <w:rPr>
          <w:rFonts w:asciiTheme="minorBidi" w:hAnsiTheme="minorBidi" w:cstheme="minorBidi"/>
          <w:color w:val="333333"/>
          <w:sz w:val="21"/>
          <w:szCs w:val="21"/>
        </w:rPr>
        <w:t>TEMPERATURE CLASS</w:t>
      </w:r>
    </w:p>
  </w:footnote>
  <w:footnote w:id="16">
    <w:p w14:paraId="4222FB53" w14:textId="77777777" w:rsidR="00466E59" w:rsidRPr="00CB3EB2" w:rsidRDefault="00466E59" w:rsidP="00CB3EB2">
      <w:pPr>
        <w:pStyle w:val="FootnoteText"/>
        <w:bidi w:val="0"/>
        <w:rPr>
          <w:rFonts w:asciiTheme="minorBidi" w:hAnsiTheme="minorBidi" w:cstheme="minorBidi"/>
          <w:sz w:val="21"/>
          <w:szCs w:val="21"/>
          <w:lang w:bidi="fa-IR"/>
        </w:rPr>
      </w:pPr>
      <w:r w:rsidRPr="00CB3EB2">
        <w:rPr>
          <w:rStyle w:val="FootnoteReference"/>
          <w:rFonts w:asciiTheme="minorBidi" w:hAnsiTheme="minorBidi" w:cstheme="minorBidi"/>
          <w:sz w:val="21"/>
          <w:szCs w:val="21"/>
        </w:rPr>
        <w:footnoteRef/>
      </w:r>
      <w:r w:rsidRPr="00CB3EB2">
        <w:rPr>
          <w:rFonts w:asciiTheme="minorBidi" w:hAnsiTheme="minorBidi" w:cstheme="minorBidi"/>
          <w:sz w:val="21"/>
          <w:szCs w:val="21"/>
          <w:rtl/>
        </w:rPr>
        <w:t xml:space="preserve"> </w:t>
      </w:r>
      <w:r w:rsidRPr="00CB3EB2">
        <w:rPr>
          <w:rFonts w:asciiTheme="minorBidi" w:hAnsiTheme="minorBidi" w:cstheme="minorBidi"/>
          <w:color w:val="333333"/>
          <w:sz w:val="21"/>
          <w:szCs w:val="21"/>
        </w:rPr>
        <w:t>FLAMEPROOF</w:t>
      </w:r>
    </w:p>
  </w:footnote>
  <w:footnote w:id="17">
    <w:p w14:paraId="531066B5" w14:textId="77777777" w:rsidR="00466E59" w:rsidRPr="00CB3EB2" w:rsidRDefault="00466E59" w:rsidP="00CB3EB2">
      <w:pPr>
        <w:pStyle w:val="FootnoteText"/>
        <w:bidi w:val="0"/>
        <w:rPr>
          <w:rFonts w:asciiTheme="minorBidi" w:hAnsiTheme="minorBidi" w:cstheme="minorBidi"/>
          <w:sz w:val="21"/>
          <w:szCs w:val="21"/>
          <w:lang w:bidi="fa-IR"/>
        </w:rPr>
      </w:pPr>
      <w:r w:rsidRPr="00CB3EB2">
        <w:rPr>
          <w:rStyle w:val="FootnoteReference"/>
          <w:rFonts w:asciiTheme="minorBidi" w:hAnsiTheme="minorBidi" w:cstheme="minorBidi"/>
          <w:sz w:val="21"/>
          <w:szCs w:val="21"/>
        </w:rPr>
        <w:footnoteRef/>
      </w:r>
      <w:r w:rsidRPr="00CB3EB2">
        <w:rPr>
          <w:rFonts w:asciiTheme="minorBidi" w:hAnsiTheme="minorBidi" w:cstheme="minorBidi"/>
          <w:sz w:val="21"/>
          <w:szCs w:val="21"/>
          <w:rtl/>
        </w:rPr>
        <w:t xml:space="preserve"> </w:t>
      </w:r>
      <w:r w:rsidRPr="00CB3EB2">
        <w:rPr>
          <w:rFonts w:asciiTheme="minorBidi" w:hAnsiTheme="minorBidi" w:cstheme="minorBidi"/>
          <w:color w:val="333333"/>
          <w:sz w:val="21"/>
          <w:szCs w:val="21"/>
        </w:rPr>
        <w:t>EXPLOSION PROOF</w:t>
      </w:r>
    </w:p>
  </w:footnote>
  <w:footnote w:id="18">
    <w:p w14:paraId="37411980" w14:textId="35E091FF" w:rsidR="00466E59" w:rsidRPr="00243CF0" w:rsidRDefault="00466E59" w:rsidP="00243CF0">
      <w:pPr>
        <w:pStyle w:val="FootnoteText"/>
        <w:bidi w:val="0"/>
        <w:rPr>
          <w:rFonts w:asciiTheme="minorBidi" w:hAnsiTheme="minorBidi" w:cstheme="minorBidi"/>
          <w:sz w:val="21"/>
          <w:szCs w:val="21"/>
          <w:lang w:bidi="fa-IR"/>
        </w:rPr>
      </w:pPr>
      <w:r w:rsidRPr="00243CF0">
        <w:rPr>
          <w:rStyle w:val="FootnoteReference"/>
          <w:rFonts w:asciiTheme="minorBidi" w:hAnsiTheme="minorBidi" w:cstheme="minorBidi"/>
          <w:sz w:val="21"/>
          <w:szCs w:val="21"/>
        </w:rPr>
        <w:footnoteRef/>
      </w:r>
      <w:r w:rsidRPr="00243CF0">
        <w:rPr>
          <w:rFonts w:asciiTheme="minorBidi" w:hAnsiTheme="minorBidi" w:cstheme="minorBidi"/>
          <w:sz w:val="21"/>
          <w:szCs w:val="21"/>
          <w:rtl/>
        </w:rPr>
        <w:t xml:space="preserve"> </w:t>
      </w:r>
      <w:r>
        <w:rPr>
          <w:rFonts w:asciiTheme="minorBidi" w:hAnsiTheme="minorBidi" w:cstheme="minorBidi"/>
          <w:color w:val="333333"/>
          <w:sz w:val="21"/>
          <w:szCs w:val="21"/>
        </w:rPr>
        <w:t xml:space="preserve"> </w:t>
      </w:r>
      <w:r w:rsidRPr="00243CF0">
        <w:rPr>
          <w:rFonts w:asciiTheme="minorBidi" w:hAnsiTheme="minorBidi" w:cstheme="minorBidi"/>
          <w:color w:val="333333"/>
          <w:sz w:val="21"/>
          <w:szCs w:val="21"/>
        </w:rPr>
        <w:t>EXPLOSION CHAMBER</w:t>
      </w:r>
    </w:p>
  </w:footnote>
  <w:footnote w:id="19">
    <w:p w14:paraId="577C24FB" w14:textId="77777777" w:rsidR="00466E59" w:rsidRPr="007C4EF0" w:rsidRDefault="00466E59" w:rsidP="007C4EF0">
      <w:pPr>
        <w:pStyle w:val="FootnoteText"/>
        <w:bidi w:val="0"/>
        <w:rPr>
          <w:rFonts w:asciiTheme="minorBidi" w:hAnsiTheme="minorBidi" w:cstheme="minorBidi"/>
          <w:sz w:val="21"/>
          <w:szCs w:val="21"/>
          <w:lang w:bidi="fa-IR"/>
        </w:rPr>
      </w:pPr>
      <w:r w:rsidRPr="007C4EF0">
        <w:rPr>
          <w:rStyle w:val="FootnoteReference"/>
          <w:rFonts w:asciiTheme="minorBidi" w:hAnsiTheme="minorBidi" w:cstheme="minorBidi"/>
          <w:sz w:val="21"/>
          <w:szCs w:val="21"/>
        </w:rPr>
        <w:footnoteRef/>
      </w:r>
      <w:r w:rsidRPr="007C4EF0">
        <w:rPr>
          <w:rFonts w:asciiTheme="minorBidi" w:hAnsiTheme="minorBidi" w:cstheme="minorBidi"/>
          <w:sz w:val="21"/>
          <w:szCs w:val="21"/>
          <w:rtl/>
        </w:rPr>
        <w:t xml:space="preserve"> </w:t>
      </w:r>
      <w:r w:rsidRPr="007C4EF0">
        <w:rPr>
          <w:rFonts w:asciiTheme="minorBidi" w:hAnsiTheme="minorBidi" w:cstheme="minorBidi"/>
          <w:color w:val="333333"/>
          <w:sz w:val="21"/>
          <w:szCs w:val="21"/>
        </w:rPr>
        <w:t>INCREASED SAFETY</w:t>
      </w:r>
    </w:p>
  </w:footnote>
  <w:footnote w:id="20">
    <w:p w14:paraId="3AFE227A" w14:textId="49375ACF" w:rsidR="00466E59" w:rsidRPr="00074932" w:rsidRDefault="00466E59">
      <w:pPr>
        <w:pStyle w:val="FootnoteText"/>
        <w:rPr>
          <w:rFonts w:asciiTheme="minorBidi" w:hAnsiTheme="minorBidi" w:cstheme="minorBidi"/>
          <w:sz w:val="21"/>
          <w:szCs w:val="21"/>
          <w:rtl/>
          <w:lang w:bidi="fa-IR"/>
        </w:rPr>
      </w:pPr>
      <w:r w:rsidRPr="00074932">
        <w:rPr>
          <w:rStyle w:val="FootnoteReference"/>
          <w:rFonts w:asciiTheme="minorBidi" w:hAnsiTheme="minorBidi" w:cstheme="minorBidi"/>
          <w:sz w:val="21"/>
          <w:szCs w:val="21"/>
        </w:rPr>
        <w:footnoteRef/>
      </w:r>
      <w:r w:rsidRPr="00074932">
        <w:rPr>
          <w:rFonts w:asciiTheme="minorBidi" w:hAnsiTheme="minorBidi" w:cstheme="minorBidi"/>
          <w:sz w:val="21"/>
          <w:szCs w:val="21"/>
          <w:rtl/>
        </w:rPr>
        <w:t xml:space="preserve"> </w:t>
      </w:r>
      <w:r w:rsidRPr="00074932">
        <w:rPr>
          <w:rFonts w:asciiTheme="minorBidi" w:hAnsiTheme="minorBidi" w:cstheme="minorBidi"/>
          <w:sz w:val="21"/>
          <w:szCs w:val="21"/>
          <w:rtl/>
          <w:lang w:bidi="fa-IR"/>
        </w:rPr>
        <w:t xml:space="preserve">استاندارد </w:t>
      </w:r>
      <w:r w:rsidRPr="00074932">
        <w:rPr>
          <w:rFonts w:asciiTheme="minorBidi" w:hAnsiTheme="minorBidi" w:cstheme="minorBidi"/>
          <w:sz w:val="21"/>
          <w:szCs w:val="21"/>
          <w:lang w:bidi="fa-IR"/>
        </w:rPr>
        <w:t>IP</w:t>
      </w:r>
      <w:r w:rsidRPr="00074932">
        <w:rPr>
          <w:rFonts w:asciiTheme="minorBidi" w:hAnsiTheme="minorBidi" w:cstheme="minorBidi"/>
          <w:sz w:val="21"/>
          <w:szCs w:val="21"/>
          <w:rtl/>
          <w:lang w:bidi="fa-IR"/>
        </w:rPr>
        <w:t xml:space="preserve"> برای بدنه و قطعات بسته تعریف شده است که در پیوست 1 به آن اشاره خواهد شد.</w:t>
      </w:r>
    </w:p>
  </w:footnote>
  <w:footnote w:id="21">
    <w:p w14:paraId="1D52E91D" w14:textId="3C77EDCA" w:rsidR="00466E59" w:rsidRPr="00BB5E35" w:rsidRDefault="00466E59" w:rsidP="00BB5E35">
      <w:pPr>
        <w:pStyle w:val="FootnoteText"/>
        <w:bidi w:val="0"/>
        <w:rPr>
          <w:rFonts w:asciiTheme="minorBidi" w:hAnsiTheme="minorBidi" w:cstheme="minorBidi"/>
          <w:sz w:val="21"/>
          <w:szCs w:val="21"/>
        </w:rPr>
      </w:pPr>
      <w:r w:rsidRPr="00BB5E35">
        <w:rPr>
          <w:rStyle w:val="FootnoteReference"/>
          <w:rFonts w:asciiTheme="minorBidi" w:hAnsiTheme="minorBidi" w:cstheme="minorBidi"/>
          <w:sz w:val="21"/>
          <w:szCs w:val="21"/>
        </w:rPr>
        <w:footnoteRef/>
      </w:r>
      <w:r w:rsidRPr="00BB5E35">
        <w:rPr>
          <w:rFonts w:asciiTheme="minorBidi" w:hAnsiTheme="minorBidi" w:cstheme="minorBidi"/>
          <w:sz w:val="21"/>
          <w:szCs w:val="21"/>
          <w:rtl/>
        </w:rPr>
        <w:t xml:space="preserve"> </w:t>
      </w:r>
      <w:r w:rsidRPr="00BB5E35">
        <w:rPr>
          <w:rFonts w:asciiTheme="minorBidi" w:hAnsiTheme="minorBidi" w:cstheme="minorBidi"/>
          <w:color w:val="333333"/>
          <w:sz w:val="21"/>
          <w:szCs w:val="21"/>
        </w:rPr>
        <w:t>INTRINSIC SAFE</w:t>
      </w:r>
    </w:p>
  </w:footnote>
  <w:footnote w:id="22">
    <w:p w14:paraId="5D82080C" w14:textId="57794DDB" w:rsidR="00466E59" w:rsidRDefault="00466E59" w:rsidP="00DC1ADD">
      <w:pPr>
        <w:pStyle w:val="FootnoteText"/>
        <w:bidi w:val="0"/>
        <w:rPr>
          <w:lang w:bidi="fa-IR"/>
        </w:rPr>
      </w:pPr>
      <w:r>
        <w:rPr>
          <w:rStyle w:val="FootnoteReference"/>
        </w:rPr>
        <w:footnoteRef/>
      </w:r>
      <w:r>
        <w:rPr>
          <w:rtl/>
        </w:rPr>
        <w:t xml:space="preserve"> </w:t>
      </w:r>
      <w:r>
        <w:t xml:space="preserve">INCENDIARY </w:t>
      </w:r>
    </w:p>
  </w:footnote>
  <w:footnote w:id="23">
    <w:p w14:paraId="18F9F82E" w14:textId="713D04F3" w:rsidR="00466E59" w:rsidRDefault="00466E59" w:rsidP="00D373CF">
      <w:pPr>
        <w:pStyle w:val="FootnoteText"/>
        <w:bidi w:val="0"/>
        <w:rPr>
          <w:lang w:bidi="fa-IR"/>
        </w:rPr>
      </w:pPr>
      <w:r>
        <w:rPr>
          <w:rStyle w:val="FootnoteReference"/>
        </w:rPr>
        <w:footnoteRef/>
      </w:r>
      <w:r>
        <w:rPr>
          <w:rtl/>
        </w:rPr>
        <w:t xml:space="preserve"> </w:t>
      </w:r>
      <w:r>
        <w:t xml:space="preserve">NON – INCENDIARY </w:t>
      </w:r>
    </w:p>
  </w:footnote>
  <w:footnote w:id="24">
    <w:p w14:paraId="06D64104" w14:textId="4348FF64" w:rsidR="00466E59" w:rsidRDefault="00466E59" w:rsidP="00D373CF">
      <w:pPr>
        <w:pStyle w:val="FootnoteText"/>
        <w:bidi w:val="0"/>
        <w:rPr>
          <w:lang w:bidi="fa-IR"/>
        </w:rPr>
      </w:pPr>
      <w:r>
        <w:rPr>
          <w:rStyle w:val="FootnoteReference"/>
        </w:rPr>
        <w:footnoteRef/>
      </w:r>
      <w:r>
        <w:rPr>
          <w:rtl/>
        </w:rPr>
        <w:t xml:space="preserve"> </w:t>
      </w:r>
      <w:r>
        <w:t xml:space="preserve">NON – SPARKING </w:t>
      </w:r>
    </w:p>
  </w:footnote>
  <w:footnote w:id="25">
    <w:p w14:paraId="1C98D0D2" w14:textId="1213BAF0" w:rsidR="00466E59" w:rsidRDefault="00466E59" w:rsidP="00BB5D64">
      <w:pPr>
        <w:pStyle w:val="FootnoteText"/>
        <w:bidi w:val="0"/>
        <w:rPr>
          <w:lang w:bidi="fa-IR"/>
        </w:rPr>
      </w:pPr>
      <w:r>
        <w:rPr>
          <w:rStyle w:val="FootnoteReference"/>
        </w:rPr>
        <w:footnoteRef/>
      </w:r>
      <w:r>
        <w:rPr>
          <w:rtl/>
        </w:rPr>
        <w:t xml:space="preserve"> </w:t>
      </w:r>
      <w:r>
        <w:t>NORMAL INDUSTRIAL USE</w:t>
      </w:r>
      <w:r>
        <w:rPr>
          <w:rFonts w:ascii="Cambria" w:hAnsi="Cambria" w:cs="Cambria" w:hint="cs"/>
        </w:rPr>
        <w:t xml:space="preserve"> </w:t>
      </w:r>
    </w:p>
  </w:footnote>
  <w:footnote w:id="26">
    <w:p w14:paraId="038E3428" w14:textId="40574F78" w:rsidR="00466E59" w:rsidRDefault="00466E59" w:rsidP="000C04D5">
      <w:pPr>
        <w:pStyle w:val="FootnoteText"/>
        <w:bidi w:val="0"/>
        <w:rPr>
          <w:lang w:bidi="fa-IR"/>
        </w:rPr>
      </w:pPr>
      <w:r>
        <w:rPr>
          <w:rStyle w:val="FootnoteReference"/>
        </w:rPr>
        <w:footnoteRef/>
      </w:r>
      <w:r>
        <w:rPr>
          <w:rtl/>
        </w:rPr>
        <w:t xml:space="preserve"> </w:t>
      </w:r>
      <w:r>
        <w:t>SEALED</w:t>
      </w:r>
      <w:r>
        <w:rPr>
          <w:rFonts w:ascii="Cambria" w:hAnsi="Cambria" w:cs="Cambria" w:hint="cs"/>
        </w:rPr>
        <w:t xml:space="preserve"> </w:t>
      </w:r>
    </w:p>
  </w:footnote>
  <w:footnote w:id="27">
    <w:p w14:paraId="67418C62" w14:textId="55A90B16" w:rsidR="00466E59" w:rsidRDefault="00466E59" w:rsidP="002A226B">
      <w:pPr>
        <w:pStyle w:val="FootnoteText"/>
        <w:bidi w:val="0"/>
        <w:rPr>
          <w:lang w:bidi="fa-IR"/>
        </w:rPr>
      </w:pPr>
      <w:r>
        <w:rPr>
          <w:rStyle w:val="FootnoteReference"/>
        </w:rPr>
        <w:footnoteRef/>
      </w:r>
      <w:r>
        <w:rPr>
          <w:rtl/>
        </w:rPr>
        <w:t xml:space="preserve"> </w:t>
      </w:r>
      <w:r w:rsidRPr="002A226B">
        <w:t>Buchholz</w:t>
      </w:r>
      <w:r>
        <w:rPr>
          <w:rFonts w:hint="cs"/>
          <w:rtl/>
        </w:rPr>
        <w:t xml:space="preserve"> </w:t>
      </w:r>
      <w:r>
        <w:t xml:space="preserve"> relay</w:t>
      </w:r>
    </w:p>
  </w:footnote>
  <w:footnote w:id="28">
    <w:p w14:paraId="69BCB3A0" w14:textId="31A6BFE8" w:rsidR="00466E59" w:rsidRDefault="00466E59" w:rsidP="00E27342">
      <w:pPr>
        <w:pStyle w:val="FootnoteText"/>
        <w:bidi w:val="0"/>
        <w:rPr>
          <w:lang w:bidi="fa-IR"/>
        </w:rPr>
      </w:pPr>
      <w:r>
        <w:rPr>
          <w:rStyle w:val="FootnoteReference"/>
        </w:rPr>
        <w:footnoteRef/>
      </w:r>
      <w:r>
        <w:rPr>
          <w:rtl/>
        </w:rPr>
        <w:t xml:space="preserve"> </w:t>
      </w:r>
      <w:r>
        <w:t>SAND – FILLED</w:t>
      </w:r>
    </w:p>
  </w:footnote>
  <w:footnote w:id="29">
    <w:p w14:paraId="3CE26366" w14:textId="1971F9B4" w:rsidR="00466E59" w:rsidRDefault="00466E59" w:rsidP="00E27342">
      <w:pPr>
        <w:pStyle w:val="FootnoteText"/>
        <w:bidi w:val="0"/>
        <w:rPr>
          <w:lang w:bidi="fa-IR"/>
        </w:rPr>
      </w:pPr>
      <w:r>
        <w:rPr>
          <w:rStyle w:val="FootnoteReference"/>
        </w:rPr>
        <w:footnoteRef/>
      </w:r>
      <w:r>
        <w:rPr>
          <w:rtl/>
        </w:rPr>
        <w:t xml:space="preserve"> </w:t>
      </w:r>
      <w:r>
        <w:t>POWDER FILLED</w:t>
      </w:r>
    </w:p>
  </w:footnote>
  <w:footnote w:id="30">
    <w:p w14:paraId="3359C3B9" w14:textId="4E4A740C" w:rsidR="00466E59" w:rsidRDefault="00466E59" w:rsidP="006C0412">
      <w:pPr>
        <w:pStyle w:val="FootnoteText"/>
        <w:bidi w:val="0"/>
      </w:pPr>
      <w:r>
        <w:rPr>
          <w:rStyle w:val="FootnoteReference"/>
        </w:rPr>
        <w:footnoteRef/>
      </w:r>
      <w:r>
        <w:rPr>
          <w:rtl/>
        </w:rPr>
        <w:t xml:space="preserve"> </w:t>
      </w:r>
      <w:r>
        <w:t>BALLAST</w:t>
      </w:r>
    </w:p>
  </w:footnote>
  <w:footnote w:id="31">
    <w:p w14:paraId="70F4CAFD" w14:textId="6F8F3714" w:rsidR="00466E59" w:rsidRDefault="00466E59" w:rsidP="00F56634">
      <w:pPr>
        <w:pStyle w:val="FootnoteText"/>
        <w:bidi w:val="0"/>
      </w:pPr>
      <w:r>
        <w:rPr>
          <w:rStyle w:val="FootnoteReference"/>
        </w:rPr>
        <w:footnoteRef/>
      </w:r>
      <w:r>
        <w:rPr>
          <w:rtl/>
        </w:rPr>
        <w:t xml:space="preserve"> </w:t>
      </w:r>
      <w:r>
        <w:t>Equipment protection level (EPL)</w:t>
      </w:r>
    </w:p>
  </w:footnote>
  <w:footnote w:id="32">
    <w:p w14:paraId="4A9F77F4" w14:textId="1E61CC8C" w:rsidR="00466E59" w:rsidRDefault="00466E59" w:rsidP="006B2FC6">
      <w:pPr>
        <w:pStyle w:val="FootnoteText"/>
        <w:bidi w:val="0"/>
      </w:pPr>
      <w:r>
        <w:rPr>
          <w:rStyle w:val="FootnoteReference"/>
        </w:rPr>
        <w:footnoteRef/>
      </w:r>
      <w:r>
        <w:rPr>
          <w:rtl/>
        </w:rPr>
        <w:t xml:space="preserve"> </w:t>
      </w:r>
      <w:r>
        <w:rPr>
          <w:rFonts w:ascii="HelveticaNeueLTW1G-BdCn" w:hAnsi="HelveticaNeueLTW1G-BdCn" w:cs="HelveticaNeueLTW1G-BdCn"/>
          <w:sz w:val="18"/>
          <w:szCs w:val="18"/>
        </w:rPr>
        <w:t>EU-type examination certification</w:t>
      </w:r>
    </w:p>
  </w:footnote>
  <w:footnote w:id="33">
    <w:p w14:paraId="251BEE24" w14:textId="5527934B" w:rsidR="00466E59" w:rsidRDefault="00466E59" w:rsidP="006B2FC6">
      <w:pPr>
        <w:pStyle w:val="FootnoteText"/>
        <w:bidi w:val="0"/>
        <w:rPr>
          <w:lang w:bidi="fa-IR"/>
        </w:rPr>
      </w:pPr>
      <w:r>
        <w:rPr>
          <w:rStyle w:val="FootnoteReference"/>
        </w:rPr>
        <w:footnoteRef/>
      </w:r>
      <w:r>
        <w:rPr>
          <w:rtl/>
        </w:rPr>
        <w:t xml:space="preserve"> </w:t>
      </w:r>
      <w:r w:rsidRPr="006B2FC6">
        <w:rPr>
          <w:rFonts w:ascii="Arial" w:hAnsi="Arial" w:cs="Arial"/>
          <w:color w:val="222222"/>
          <w:shd w:val="clear" w:color="auto" w:fill="FFFFFF"/>
        </w:rPr>
        <w:t>Certificate of Compliance</w:t>
      </w:r>
      <w:r>
        <w:rPr>
          <w:rFonts w:ascii="Arial" w:hAnsi="Arial" w:cs="Arial" w:hint="cs"/>
          <w:color w:val="222222"/>
          <w:shd w:val="clear" w:color="auto" w:fill="FFFFFF"/>
          <w:rtl/>
        </w:rPr>
        <w:t xml:space="preserve"> </w:t>
      </w:r>
      <w:r>
        <w:rPr>
          <w:rFonts w:ascii="Arial" w:hAnsi="Arial" w:cs="Arial"/>
          <w:color w:val="222222"/>
          <w:shd w:val="clear" w:color="auto" w:fill="FFFFFF"/>
        </w:rPr>
        <w:t>(COC)</w:t>
      </w:r>
    </w:p>
  </w:footnote>
  <w:footnote w:id="34">
    <w:p w14:paraId="5C32FBC3" w14:textId="6BAA28E3" w:rsidR="00466E59" w:rsidRDefault="00466E59" w:rsidP="005C36CF">
      <w:pPr>
        <w:pStyle w:val="FootnoteText"/>
        <w:bidi w:val="0"/>
        <w:rPr>
          <w:lang w:bidi="fa-IR"/>
        </w:rPr>
      </w:pPr>
      <w:r>
        <w:rPr>
          <w:rStyle w:val="FootnoteReference"/>
        </w:rPr>
        <w:footnoteRef/>
      </w:r>
      <w:r>
        <w:rPr>
          <w:rtl/>
        </w:rPr>
        <w:t xml:space="preserve"> </w:t>
      </w:r>
      <w:r>
        <w:rPr>
          <w:lang w:bidi="fa-IR"/>
        </w:rPr>
        <w:t>transducer</w:t>
      </w:r>
    </w:p>
  </w:footnote>
  <w:footnote w:id="35">
    <w:p w14:paraId="74F47973" w14:textId="773DB3AC" w:rsidR="00466E59" w:rsidRDefault="00466E59" w:rsidP="005C36CF">
      <w:pPr>
        <w:pStyle w:val="FootnoteText"/>
        <w:bidi w:val="0"/>
      </w:pPr>
      <w:r>
        <w:rPr>
          <w:rStyle w:val="FootnoteReference"/>
        </w:rPr>
        <w:footnoteRef/>
      </w:r>
      <w:r>
        <w:rPr>
          <w:rtl/>
        </w:rPr>
        <w:t xml:space="preserve"> </w:t>
      </w:r>
      <w:r>
        <w:t>transmitter</w:t>
      </w:r>
    </w:p>
  </w:footnote>
  <w:footnote w:id="36">
    <w:p w14:paraId="0AF3FF5F" w14:textId="2F0A6C45" w:rsidR="00466E59" w:rsidRDefault="00466E59" w:rsidP="007C12A3">
      <w:pPr>
        <w:pStyle w:val="FootnoteText"/>
        <w:bidi w:val="0"/>
      </w:pPr>
      <w:r>
        <w:rPr>
          <w:rStyle w:val="FootnoteReference"/>
        </w:rPr>
        <w:footnoteRef/>
      </w:r>
      <w:r>
        <w:rPr>
          <w:rtl/>
        </w:rPr>
        <w:t xml:space="preserve"> </w:t>
      </w:r>
      <w:r>
        <w:t>Explosion proog instrument enclosure</w:t>
      </w:r>
    </w:p>
  </w:footnote>
  <w:footnote w:id="37">
    <w:p w14:paraId="25E9940E" w14:textId="497FD347" w:rsidR="00466E59" w:rsidRDefault="00466E59" w:rsidP="00B251F2">
      <w:pPr>
        <w:pStyle w:val="FootnoteText"/>
        <w:bidi w:val="0"/>
        <w:rPr>
          <w:lang w:bidi="fa-IR"/>
        </w:rPr>
      </w:pPr>
      <w:r>
        <w:rPr>
          <w:rStyle w:val="FootnoteReference"/>
        </w:rPr>
        <w:footnoteRef/>
      </w:r>
      <w:r>
        <w:rPr>
          <w:rtl/>
        </w:rPr>
        <w:t xml:space="preserve"> </w:t>
      </w:r>
      <w:r>
        <w:rPr>
          <w:lang w:bidi="fa-IR"/>
        </w:rPr>
        <w:t>EEPIL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6B17E" w14:textId="77777777" w:rsidR="00466E59" w:rsidRDefault="00466E59" w:rsidP="00DB7C7E">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466E59" w:rsidRPr="001A31DB" w14:paraId="55375514" w14:textId="77777777" w:rsidTr="001A31DB">
      <w:tc>
        <w:tcPr>
          <w:tcW w:w="7866" w:type="dxa"/>
          <w:vAlign w:val="center"/>
        </w:tcPr>
        <w:p w14:paraId="28A405EB" w14:textId="77777777" w:rsidR="00466E59" w:rsidRPr="001A31DB" w:rsidRDefault="00466E59" w:rsidP="006D726C">
          <w:pPr>
            <w:pStyle w:val="HeaderRight"/>
            <w:rPr>
              <w:sz w:val="24"/>
              <w:szCs w:val="24"/>
              <w:rtl/>
            </w:rPr>
          </w:pPr>
          <w:r w:rsidRPr="00D05702">
            <w:rPr>
              <w:rFonts w:hint="cs"/>
              <w:rtl/>
            </w:rPr>
            <w:t>چكيده</w:t>
          </w:r>
        </w:p>
      </w:tc>
      <w:tc>
        <w:tcPr>
          <w:tcW w:w="900" w:type="dxa"/>
          <w:vAlign w:val="center"/>
        </w:tcPr>
        <w:p w14:paraId="3783C55D" w14:textId="7A4C7F4A" w:rsidR="00466E59" w:rsidRPr="001A31DB" w:rsidRDefault="00466E59" w:rsidP="006D726C">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rFonts w:hint="eastAsia"/>
              <w:noProof/>
              <w:sz w:val="24"/>
              <w:szCs w:val="24"/>
              <w:rtl/>
              <w:lang w:bidi="ar-SA"/>
            </w:rPr>
            <w:t>ب‌</w:t>
          </w:r>
          <w:r w:rsidRPr="001A31DB">
            <w:rPr>
              <w:rStyle w:val="PageNumber"/>
              <w:sz w:val="24"/>
              <w:szCs w:val="24"/>
            </w:rPr>
            <w:fldChar w:fldCharType="end"/>
          </w:r>
        </w:p>
      </w:tc>
    </w:tr>
  </w:tbl>
  <w:p w14:paraId="46C7C75E" w14:textId="77777777" w:rsidR="00466E59" w:rsidRPr="006D30F6" w:rsidRDefault="00466E59" w:rsidP="00DB7C7E">
    <w:pPr>
      <w:pStyle w:val="Header"/>
      <w:rPr>
        <w:rtl/>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3701A" w14:textId="77777777" w:rsidR="00466E59" w:rsidRDefault="00466E59"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466E59" w:rsidRPr="001A31DB" w14:paraId="4B6A5A4E" w14:textId="77777777" w:rsidTr="001A31DB">
      <w:tc>
        <w:tcPr>
          <w:tcW w:w="7866" w:type="dxa"/>
          <w:vAlign w:val="center"/>
        </w:tcPr>
        <w:p w14:paraId="443078CD" w14:textId="1F471464" w:rsidR="00466E59" w:rsidRPr="00AC5CF8" w:rsidRDefault="00466E59" w:rsidP="00AB0999">
          <w:pPr>
            <w:pStyle w:val="Heading4"/>
            <w:numPr>
              <w:ilvl w:val="0"/>
              <w:numId w:val="0"/>
            </w:numPr>
            <w:rPr>
              <w:szCs w:val="22"/>
              <w:rtl/>
            </w:rPr>
          </w:pPr>
          <w:r w:rsidRPr="00CD15C1">
            <w:rPr>
              <w:rFonts w:hint="cs"/>
              <w:szCs w:val="22"/>
              <w:rtl/>
            </w:rPr>
            <w:t>فصل 2</w:t>
          </w:r>
          <w:r w:rsidRPr="00BB5E35">
            <w:rPr>
              <w:rFonts w:hint="cs"/>
              <w:b w:val="0"/>
              <w:bCs w:val="0"/>
              <w:szCs w:val="22"/>
              <w:rtl/>
            </w:rPr>
            <w:t xml:space="preserve">: </w:t>
          </w:r>
          <w:r>
            <w:rPr>
              <w:b w:val="0"/>
              <w:bCs w:val="0"/>
              <w:szCs w:val="22"/>
              <w:rtl/>
            </w:rPr>
            <w:fldChar w:fldCharType="begin"/>
          </w:r>
          <w:r>
            <w:rPr>
              <w:b w:val="0"/>
              <w:bCs w:val="0"/>
              <w:szCs w:val="22"/>
              <w:rtl/>
            </w:rPr>
            <w:instrText xml:space="preserve"> </w:instrText>
          </w:r>
          <w:r>
            <w:rPr>
              <w:rFonts w:hint="cs"/>
              <w:b w:val="0"/>
              <w:bCs w:val="0"/>
              <w:szCs w:val="22"/>
            </w:rPr>
            <w:instrText>REF</w:instrText>
          </w:r>
          <w:r>
            <w:rPr>
              <w:rFonts w:hint="cs"/>
              <w:b w:val="0"/>
              <w:bCs w:val="0"/>
              <w:szCs w:val="22"/>
              <w:rtl/>
            </w:rPr>
            <w:instrText xml:space="preserve"> _</w:instrText>
          </w:r>
          <w:r>
            <w:rPr>
              <w:rFonts w:hint="cs"/>
              <w:b w:val="0"/>
              <w:bCs w:val="0"/>
              <w:szCs w:val="22"/>
            </w:rPr>
            <w:instrText>Ref521417500 \h</w:instrText>
          </w:r>
          <w:r>
            <w:rPr>
              <w:b w:val="0"/>
              <w:bCs w:val="0"/>
              <w:szCs w:val="22"/>
              <w:rtl/>
            </w:rPr>
            <w:instrText xml:space="preserve"> </w:instrText>
          </w:r>
          <w:r>
            <w:rPr>
              <w:b w:val="0"/>
              <w:bCs w:val="0"/>
              <w:szCs w:val="22"/>
              <w:rtl/>
            </w:rPr>
          </w:r>
          <w:r>
            <w:rPr>
              <w:b w:val="0"/>
              <w:bCs w:val="0"/>
              <w:szCs w:val="22"/>
              <w:rtl/>
            </w:rPr>
            <w:fldChar w:fldCharType="separate"/>
          </w:r>
          <w:r>
            <w:rPr>
              <w:rFonts w:hint="cs"/>
              <w:rtl/>
              <w:lang w:bidi="fa-IR"/>
            </w:rPr>
            <w:t xml:space="preserve">محافظت نوع </w:t>
          </w:r>
          <w:r>
            <w:rPr>
              <w:lang w:bidi="fa-IR"/>
            </w:rPr>
            <w:t>n</w:t>
          </w:r>
          <w:r>
            <w:rPr>
              <w:rFonts w:hint="cs"/>
              <w:rtl/>
              <w:lang w:bidi="fa-IR"/>
            </w:rPr>
            <w:t xml:space="preserve"> یا </w:t>
          </w:r>
          <w:r w:rsidRPr="00DC1ADD">
            <w:rPr>
              <w:rtl/>
            </w:rPr>
            <w:t>بدنه غیر آتش زا</w:t>
          </w:r>
          <w:r>
            <w:rPr>
              <w:b w:val="0"/>
              <w:bCs w:val="0"/>
              <w:szCs w:val="22"/>
              <w:rtl/>
            </w:rPr>
            <w:fldChar w:fldCharType="end"/>
          </w:r>
        </w:p>
      </w:tc>
      <w:tc>
        <w:tcPr>
          <w:tcW w:w="900" w:type="dxa"/>
          <w:vAlign w:val="center"/>
        </w:tcPr>
        <w:p w14:paraId="129724C5" w14:textId="100CD90F" w:rsidR="00466E59" w:rsidRPr="001A31DB" w:rsidRDefault="00466E59"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21</w:t>
          </w:r>
          <w:r w:rsidRPr="001A31DB">
            <w:rPr>
              <w:rStyle w:val="PageNumber"/>
              <w:sz w:val="24"/>
              <w:szCs w:val="24"/>
            </w:rPr>
            <w:fldChar w:fldCharType="end"/>
          </w:r>
        </w:p>
      </w:tc>
    </w:tr>
  </w:tbl>
  <w:p w14:paraId="4A1739C7" w14:textId="77777777" w:rsidR="00466E59" w:rsidRPr="003330DF" w:rsidRDefault="00466E59" w:rsidP="003330DF">
    <w:pPr>
      <w:pStyle w:val="Header"/>
      <w:rPr>
        <w:szCs w:val="20"/>
        <w:rtl/>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31E2B" w14:textId="77777777" w:rsidR="00466E59" w:rsidRDefault="00466E59"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466E59" w:rsidRPr="001A31DB" w14:paraId="6F2CC9EC" w14:textId="77777777" w:rsidTr="001A31DB">
      <w:tc>
        <w:tcPr>
          <w:tcW w:w="7866" w:type="dxa"/>
          <w:vAlign w:val="center"/>
        </w:tcPr>
        <w:p w14:paraId="70092C70" w14:textId="73A99DB1" w:rsidR="00466E59" w:rsidRPr="00AC5CF8" w:rsidRDefault="00466E59" w:rsidP="00AB0999">
          <w:pPr>
            <w:pStyle w:val="Heading4"/>
            <w:numPr>
              <w:ilvl w:val="0"/>
              <w:numId w:val="0"/>
            </w:numPr>
            <w:rPr>
              <w:szCs w:val="22"/>
              <w:rtl/>
            </w:rPr>
          </w:pPr>
          <w:r w:rsidRPr="00CD15C1">
            <w:rPr>
              <w:rFonts w:hint="cs"/>
              <w:szCs w:val="22"/>
              <w:rtl/>
            </w:rPr>
            <w:t>فصل 2</w:t>
          </w:r>
          <w:r w:rsidRPr="00BB5E35">
            <w:rPr>
              <w:rFonts w:hint="cs"/>
              <w:b w:val="0"/>
              <w:bCs w:val="0"/>
              <w:szCs w:val="22"/>
              <w:rtl/>
            </w:rPr>
            <w:t xml:space="preserve">: </w:t>
          </w:r>
          <w:r>
            <w:rPr>
              <w:b w:val="0"/>
              <w:bCs w:val="0"/>
              <w:szCs w:val="22"/>
              <w:rtl/>
            </w:rPr>
            <w:fldChar w:fldCharType="begin"/>
          </w:r>
          <w:r>
            <w:rPr>
              <w:b w:val="0"/>
              <w:bCs w:val="0"/>
              <w:szCs w:val="22"/>
              <w:rtl/>
            </w:rPr>
            <w:instrText xml:space="preserve"> </w:instrText>
          </w:r>
          <w:r>
            <w:rPr>
              <w:rFonts w:hint="cs"/>
              <w:b w:val="0"/>
              <w:bCs w:val="0"/>
              <w:szCs w:val="22"/>
            </w:rPr>
            <w:instrText>REF</w:instrText>
          </w:r>
          <w:r>
            <w:rPr>
              <w:rFonts w:hint="cs"/>
              <w:b w:val="0"/>
              <w:bCs w:val="0"/>
              <w:szCs w:val="22"/>
              <w:rtl/>
            </w:rPr>
            <w:instrText xml:space="preserve"> _</w:instrText>
          </w:r>
          <w:r>
            <w:rPr>
              <w:rFonts w:hint="cs"/>
              <w:b w:val="0"/>
              <w:bCs w:val="0"/>
              <w:szCs w:val="22"/>
            </w:rPr>
            <w:instrText>Ref521417580 \h</w:instrText>
          </w:r>
          <w:r>
            <w:rPr>
              <w:b w:val="0"/>
              <w:bCs w:val="0"/>
              <w:szCs w:val="22"/>
              <w:rtl/>
            </w:rPr>
            <w:instrText xml:space="preserve"> </w:instrText>
          </w:r>
          <w:r>
            <w:rPr>
              <w:b w:val="0"/>
              <w:bCs w:val="0"/>
              <w:szCs w:val="22"/>
              <w:rtl/>
            </w:rPr>
          </w:r>
          <w:r>
            <w:rPr>
              <w:b w:val="0"/>
              <w:bCs w:val="0"/>
              <w:szCs w:val="22"/>
              <w:rtl/>
            </w:rPr>
            <w:fldChar w:fldCharType="separate"/>
          </w:r>
          <w:r w:rsidRPr="00AC5CF8">
            <w:rPr>
              <w:rFonts w:hint="cs"/>
              <w:szCs w:val="22"/>
              <w:rtl/>
            </w:rPr>
            <w:t xml:space="preserve">محافظت نوع </w:t>
          </w:r>
          <w:r w:rsidRPr="00AC5CF8">
            <w:t>p</w:t>
          </w:r>
          <w:r w:rsidRPr="00AC5CF8">
            <w:rPr>
              <w:rFonts w:hint="cs"/>
              <w:szCs w:val="22"/>
              <w:rtl/>
            </w:rPr>
            <w:t xml:space="preserve"> یا </w:t>
          </w:r>
          <w:r w:rsidRPr="00AC5CF8">
            <w:rPr>
              <w:rStyle w:val="Strong"/>
              <w:b/>
              <w:bCs/>
              <w:rtl/>
            </w:rPr>
            <w:t>بدنه با فشار داخلی</w:t>
          </w:r>
          <w:r>
            <w:rPr>
              <w:b w:val="0"/>
              <w:bCs w:val="0"/>
              <w:szCs w:val="22"/>
              <w:rtl/>
            </w:rPr>
            <w:fldChar w:fldCharType="end"/>
          </w:r>
        </w:p>
      </w:tc>
      <w:tc>
        <w:tcPr>
          <w:tcW w:w="900" w:type="dxa"/>
          <w:vAlign w:val="center"/>
        </w:tcPr>
        <w:p w14:paraId="2AFAB635" w14:textId="6099A745" w:rsidR="00466E59" w:rsidRPr="001A31DB" w:rsidRDefault="00466E59"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22</w:t>
          </w:r>
          <w:r w:rsidRPr="001A31DB">
            <w:rPr>
              <w:rStyle w:val="PageNumber"/>
              <w:sz w:val="24"/>
              <w:szCs w:val="24"/>
            </w:rPr>
            <w:fldChar w:fldCharType="end"/>
          </w:r>
        </w:p>
      </w:tc>
    </w:tr>
  </w:tbl>
  <w:p w14:paraId="244B4531" w14:textId="77777777" w:rsidR="00466E59" w:rsidRPr="003330DF" w:rsidRDefault="00466E59" w:rsidP="003330DF">
    <w:pPr>
      <w:pStyle w:val="Header"/>
      <w:rPr>
        <w:szCs w:val="20"/>
        <w:rtl/>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4C1E" w14:textId="77777777" w:rsidR="00466E59" w:rsidRDefault="00466E59"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466E59" w:rsidRPr="001A31DB" w14:paraId="5A0189E1" w14:textId="77777777" w:rsidTr="001A31DB">
      <w:tc>
        <w:tcPr>
          <w:tcW w:w="7866" w:type="dxa"/>
          <w:vAlign w:val="center"/>
        </w:tcPr>
        <w:p w14:paraId="2C51FBDB" w14:textId="3CE0BD41" w:rsidR="00466E59" w:rsidRPr="00AC5CF8" w:rsidRDefault="00466E59" w:rsidP="00AB0999">
          <w:pPr>
            <w:pStyle w:val="Heading4"/>
            <w:numPr>
              <w:ilvl w:val="0"/>
              <w:numId w:val="0"/>
            </w:numPr>
            <w:rPr>
              <w:szCs w:val="22"/>
              <w:rtl/>
            </w:rPr>
          </w:pPr>
          <w:r w:rsidRPr="000F43DD">
            <w:rPr>
              <w:rFonts w:hint="cs"/>
              <w:szCs w:val="22"/>
              <w:rtl/>
            </w:rPr>
            <w:t xml:space="preserve">فصل 2: </w:t>
          </w:r>
          <w:r>
            <w:rPr>
              <w:b w:val="0"/>
              <w:bCs w:val="0"/>
              <w:sz w:val="21"/>
              <w:szCs w:val="21"/>
              <w:rtl/>
              <w:lang w:bidi="fa-IR"/>
            </w:rPr>
            <w:fldChar w:fldCharType="begin"/>
          </w:r>
          <w:r>
            <w:rPr>
              <w:szCs w:val="22"/>
              <w:rtl/>
            </w:rPr>
            <w:instrText xml:space="preserve"> </w:instrText>
          </w:r>
          <w:r>
            <w:rPr>
              <w:rFonts w:hint="cs"/>
              <w:szCs w:val="22"/>
            </w:rPr>
            <w:instrText>REF</w:instrText>
          </w:r>
          <w:r>
            <w:rPr>
              <w:rFonts w:hint="cs"/>
              <w:szCs w:val="22"/>
              <w:rtl/>
            </w:rPr>
            <w:instrText xml:space="preserve"> _</w:instrText>
          </w:r>
          <w:r>
            <w:rPr>
              <w:rFonts w:hint="cs"/>
              <w:szCs w:val="22"/>
            </w:rPr>
            <w:instrText>Ref521417731 \h</w:instrText>
          </w:r>
          <w:r>
            <w:rPr>
              <w:szCs w:val="22"/>
              <w:rtl/>
            </w:rPr>
            <w:instrText xml:space="preserve"> </w:instrText>
          </w:r>
          <w:r>
            <w:rPr>
              <w:b w:val="0"/>
              <w:bCs w:val="0"/>
              <w:sz w:val="21"/>
              <w:szCs w:val="21"/>
              <w:rtl/>
              <w:lang w:bidi="fa-IR"/>
            </w:rPr>
          </w:r>
          <w:r>
            <w:rPr>
              <w:b w:val="0"/>
              <w:bCs w:val="0"/>
              <w:sz w:val="21"/>
              <w:szCs w:val="21"/>
              <w:rtl/>
              <w:lang w:bidi="fa-IR"/>
            </w:rPr>
            <w:fldChar w:fldCharType="separate"/>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Ref521417593 \h</w:instrText>
          </w:r>
          <w:r>
            <w:rPr>
              <w:rtl/>
              <w:lang w:bidi="fa-IR"/>
            </w:rPr>
            <w:instrText xml:space="preserve"> </w:instrText>
          </w:r>
          <w:r>
            <w:rPr>
              <w:rtl/>
              <w:lang w:bidi="fa-IR"/>
            </w:rPr>
          </w:r>
          <w:r>
            <w:rPr>
              <w:rtl/>
              <w:lang w:bidi="fa-IR"/>
            </w:rPr>
            <w:fldChar w:fldCharType="separate"/>
          </w:r>
          <w:r>
            <w:rPr>
              <w:rFonts w:hint="cs"/>
              <w:rtl/>
              <w:lang w:bidi="fa-IR"/>
            </w:rPr>
            <w:t xml:space="preserve">محافظت نوع </w:t>
          </w:r>
          <w:r>
            <w:rPr>
              <w:lang w:bidi="fa-IR"/>
            </w:rPr>
            <w:t>o</w:t>
          </w:r>
          <w:r>
            <w:rPr>
              <w:rFonts w:hint="cs"/>
              <w:rtl/>
              <w:lang w:bidi="fa-IR"/>
            </w:rPr>
            <w:t xml:space="preserve"> یا بدنه غوطه</w:t>
          </w:r>
          <w:r>
            <w:rPr>
              <w:rFonts w:hint="cs"/>
              <w:lang w:bidi="fa-IR"/>
            </w:rPr>
            <w:t>‌</w:t>
          </w:r>
          <w:r>
            <w:rPr>
              <w:rFonts w:hint="cs"/>
              <w:rtl/>
              <w:lang w:bidi="fa-IR"/>
            </w:rPr>
            <w:t>ور در روغن</w:t>
          </w:r>
          <w:r>
            <w:rPr>
              <w:rtl/>
              <w:lang w:bidi="fa-IR"/>
            </w:rPr>
            <w:fldChar w:fldCharType="end"/>
          </w:r>
          <w:r>
            <w:rPr>
              <w:b w:val="0"/>
              <w:bCs w:val="0"/>
              <w:sz w:val="21"/>
              <w:szCs w:val="21"/>
              <w:rtl/>
              <w:lang w:bidi="fa-IR"/>
            </w:rPr>
            <w:fldChar w:fldCharType="end"/>
          </w:r>
        </w:p>
      </w:tc>
      <w:tc>
        <w:tcPr>
          <w:tcW w:w="900" w:type="dxa"/>
          <w:vAlign w:val="center"/>
        </w:tcPr>
        <w:p w14:paraId="6037DC0B" w14:textId="026226CA" w:rsidR="00466E59" w:rsidRPr="001A31DB" w:rsidRDefault="00466E59"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24</w:t>
          </w:r>
          <w:r w:rsidRPr="001A31DB">
            <w:rPr>
              <w:rStyle w:val="PageNumber"/>
              <w:sz w:val="24"/>
              <w:szCs w:val="24"/>
            </w:rPr>
            <w:fldChar w:fldCharType="end"/>
          </w:r>
        </w:p>
      </w:tc>
    </w:tr>
  </w:tbl>
  <w:p w14:paraId="08136E8F" w14:textId="77777777" w:rsidR="00466E59" w:rsidRPr="003330DF" w:rsidRDefault="00466E59" w:rsidP="003330DF">
    <w:pPr>
      <w:pStyle w:val="Header"/>
      <w:rPr>
        <w:szCs w:val="20"/>
        <w:rtl/>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8EDAE" w14:textId="77777777" w:rsidR="00466E59" w:rsidRDefault="00466E59"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466E59" w:rsidRPr="001A31DB" w14:paraId="17BE7547" w14:textId="77777777" w:rsidTr="001A31DB">
      <w:tc>
        <w:tcPr>
          <w:tcW w:w="7866" w:type="dxa"/>
          <w:vAlign w:val="center"/>
        </w:tcPr>
        <w:p w14:paraId="5452F20B" w14:textId="707682AB" w:rsidR="00466E59" w:rsidRPr="00AC5CF8" w:rsidRDefault="00466E59" w:rsidP="00AB0999">
          <w:pPr>
            <w:pStyle w:val="Heading4"/>
            <w:numPr>
              <w:ilvl w:val="0"/>
              <w:numId w:val="0"/>
            </w:numPr>
            <w:rPr>
              <w:szCs w:val="22"/>
              <w:rtl/>
            </w:rPr>
          </w:pPr>
          <w:r w:rsidRPr="000F43DD">
            <w:rPr>
              <w:rFonts w:hint="cs"/>
              <w:szCs w:val="22"/>
              <w:rtl/>
            </w:rPr>
            <w:t>فصل 2</w:t>
          </w:r>
          <w:r>
            <w:rPr>
              <w:szCs w:val="22"/>
              <w:rtl/>
            </w:rPr>
            <w:fldChar w:fldCharType="begin"/>
          </w:r>
          <w:r>
            <w:rPr>
              <w:szCs w:val="22"/>
              <w:rtl/>
            </w:rPr>
            <w:instrText xml:space="preserve"> </w:instrText>
          </w:r>
          <w:r>
            <w:rPr>
              <w:rFonts w:hint="cs"/>
              <w:szCs w:val="22"/>
            </w:rPr>
            <w:instrText>REF</w:instrText>
          </w:r>
          <w:r>
            <w:rPr>
              <w:rFonts w:hint="cs"/>
              <w:szCs w:val="22"/>
              <w:rtl/>
            </w:rPr>
            <w:instrText xml:space="preserve"> _</w:instrText>
          </w:r>
          <w:r>
            <w:rPr>
              <w:rFonts w:hint="cs"/>
              <w:szCs w:val="22"/>
            </w:rPr>
            <w:instrText>Ref521418226 \h</w:instrText>
          </w:r>
          <w:r>
            <w:rPr>
              <w:szCs w:val="22"/>
              <w:rtl/>
            </w:rPr>
            <w:instrText xml:space="preserve"> </w:instrText>
          </w:r>
          <w:r>
            <w:rPr>
              <w:szCs w:val="22"/>
              <w:rtl/>
            </w:rPr>
          </w:r>
          <w:r>
            <w:rPr>
              <w:szCs w:val="22"/>
              <w:rtl/>
            </w:rPr>
            <w:fldChar w:fldCharType="separate"/>
          </w:r>
          <w:r>
            <w:rPr>
              <w:rFonts w:hint="cs"/>
              <w:rtl/>
              <w:lang w:bidi="fa-IR"/>
            </w:rPr>
            <w:t xml:space="preserve">محافظت نوع </w:t>
          </w:r>
          <w:r>
            <w:rPr>
              <w:lang w:bidi="fa-IR"/>
            </w:rPr>
            <w:t>m</w:t>
          </w:r>
          <w:r>
            <w:rPr>
              <w:szCs w:val="22"/>
              <w:rtl/>
            </w:rPr>
            <w:fldChar w:fldCharType="end"/>
          </w:r>
        </w:p>
      </w:tc>
      <w:tc>
        <w:tcPr>
          <w:tcW w:w="900" w:type="dxa"/>
          <w:vAlign w:val="center"/>
        </w:tcPr>
        <w:p w14:paraId="0D1C74EE" w14:textId="19D044CD" w:rsidR="00466E59" w:rsidRPr="001A31DB" w:rsidRDefault="00466E59"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26</w:t>
          </w:r>
          <w:r w:rsidRPr="001A31DB">
            <w:rPr>
              <w:rStyle w:val="PageNumber"/>
              <w:sz w:val="24"/>
              <w:szCs w:val="24"/>
            </w:rPr>
            <w:fldChar w:fldCharType="end"/>
          </w:r>
        </w:p>
      </w:tc>
    </w:tr>
  </w:tbl>
  <w:p w14:paraId="00A5DBB8" w14:textId="77777777" w:rsidR="00466E59" w:rsidRPr="003330DF" w:rsidRDefault="00466E59" w:rsidP="003330DF">
    <w:pPr>
      <w:pStyle w:val="Header"/>
      <w:rPr>
        <w:szCs w:val="20"/>
        <w:rtl/>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88F12" w14:textId="77777777" w:rsidR="00466E59" w:rsidRDefault="00466E59"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466E59" w:rsidRPr="001A31DB" w14:paraId="144BD5D3" w14:textId="77777777" w:rsidTr="001A31DB">
      <w:tc>
        <w:tcPr>
          <w:tcW w:w="7866" w:type="dxa"/>
          <w:vAlign w:val="center"/>
        </w:tcPr>
        <w:p w14:paraId="25256D06" w14:textId="220D756D" w:rsidR="00466E59" w:rsidRPr="00AC5CF8" w:rsidRDefault="00466E59" w:rsidP="00AB0999">
          <w:pPr>
            <w:pStyle w:val="Heading4"/>
            <w:numPr>
              <w:ilvl w:val="0"/>
              <w:numId w:val="0"/>
            </w:numPr>
            <w:rPr>
              <w:szCs w:val="22"/>
              <w:rtl/>
            </w:rPr>
          </w:pPr>
          <w:r w:rsidRPr="000F43DD">
            <w:rPr>
              <w:rFonts w:hint="cs"/>
              <w:szCs w:val="22"/>
              <w:rtl/>
            </w:rPr>
            <w:t>فصل 2</w:t>
          </w:r>
          <w:r>
            <w:rPr>
              <w:rFonts w:hint="cs"/>
              <w:szCs w:val="22"/>
              <w:rtl/>
            </w:rPr>
            <w:t>:</w:t>
          </w:r>
          <w:r>
            <w:rPr>
              <w:szCs w:val="22"/>
              <w:rtl/>
            </w:rPr>
            <w:fldChar w:fldCharType="begin"/>
          </w:r>
          <w:r>
            <w:rPr>
              <w:szCs w:val="22"/>
              <w:rtl/>
            </w:rPr>
            <w:instrText xml:space="preserve"> </w:instrText>
          </w:r>
          <w:r>
            <w:rPr>
              <w:rFonts w:hint="cs"/>
              <w:szCs w:val="22"/>
            </w:rPr>
            <w:instrText>REF</w:instrText>
          </w:r>
          <w:r>
            <w:rPr>
              <w:rFonts w:hint="cs"/>
              <w:szCs w:val="22"/>
              <w:rtl/>
            </w:rPr>
            <w:instrText xml:space="preserve"> _</w:instrText>
          </w:r>
          <w:r>
            <w:rPr>
              <w:rFonts w:hint="cs"/>
              <w:szCs w:val="22"/>
            </w:rPr>
            <w:instrText>Ref521922614 \h</w:instrText>
          </w:r>
          <w:r>
            <w:rPr>
              <w:szCs w:val="22"/>
              <w:rtl/>
            </w:rPr>
            <w:instrText xml:space="preserve"> </w:instrText>
          </w:r>
          <w:r>
            <w:rPr>
              <w:szCs w:val="22"/>
              <w:rtl/>
            </w:rPr>
          </w:r>
          <w:r>
            <w:rPr>
              <w:szCs w:val="22"/>
              <w:rtl/>
            </w:rPr>
            <w:fldChar w:fldCharType="separate"/>
          </w:r>
          <w:r>
            <w:rPr>
              <w:rFonts w:hint="cs"/>
              <w:rtl/>
            </w:rPr>
            <w:t>نحوه نمایش دادن استاندارد روی محصول</w:t>
          </w:r>
          <w:r>
            <w:rPr>
              <w:szCs w:val="22"/>
              <w:rtl/>
            </w:rPr>
            <w:fldChar w:fldCharType="end"/>
          </w:r>
        </w:p>
      </w:tc>
      <w:tc>
        <w:tcPr>
          <w:tcW w:w="900" w:type="dxa"/>
          <w:vAlign w:val="center"/>
        </w:tcPr>
        <w:p w14:paraId="27D43D99" w14:textId="671E14B3" w:rsidR="00466E59" w:rsidRPr="001A31DB" w:rsidRDefault="00466E59"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31</w:t>
          </w:r>
          <w:r w:rsidRPr="001A31DB">
            <w:rPr>
              <w:rStyle w:val="PageNumber"/>
              <w:sz w:val="24"/>
              <w:szCs w:val="24"/>
            </w:rPr>
            <w:fldChar w:fldCharType="end"/>
          </w:r>
        </w:p>
      </w:tc>
    </w:tr>
  </w:tbl>
  <w:p w14:paraId="3C56BED1" w14:textId="77777777" w:rsidR="00466E59" w:rsidRPr="003330DF" w:rsidRDefault="00466E59" w:rsidP="003330DF">
    <w:pPr>
      <w:pStyle w:val="Header"/>
      <w:rPr>
        <w:szCs w:val="20"/>
        <w:rtl/>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66249" w14:textId="77777777" w:rsidR="00466E59" w:rsidRDefault="00466E59"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466E59" w:rsidRPr="001A31DB" w14:paraId="3B924E5E" w14:textId="77777777" w:rsidTr="001A31DB">
      <w:tc>
        <w:tcPr>
          <w:tcW w:w="7866" w:type="dxa"/>
          <w:vAlign w:val="center"/>
        </w:tcPr>
        <w:p w14:paraId="241573F2" w14:textId="77777777" w:rsidR="00466E59" w:rsidRPr="00AC5CF8" w:rsidRDefault="00466E59" w:rsidP="00AB0999">
          <w:pPr>
            <w:pStyle w:val="Heading4"/>
            <w:numPr>
              <w:ilvl w:val="0"/>
              <w:numId w:val="0"/>
            </w:numPr>
            <w:rPr>
              <w:szCs w:val="22"/>
              <w:rtl/>
            </w:rPr>
          </w:pPr>
          <w:r w:rsidRPr="000F43DD">
            <w:rPr>
              <w:rFonts w:hint="cs"/>
              <w:szCs w:val="22"/>
              <w:rtl/>
            </w:rPr>
            <w:t>فصل 2</w:t>
          </w:r>
          <w:r>
            <w:rPr>
              <w:rFonts w:hint="cs"/>
              <w:szCs w:val="22"/>
              <w:rtl/>
            </w:rPr>
            <w:t xml:space="preserve">: </w:t>
          </w:r>
          <w:r>
            <w:rPr>
              <w:szCs w:val="22"/>
              <w:rtl/>
            </w:rPr>
            <w:fldChar w:fldCharType="begin"/>
          </w:r>
          <w:r>
            <w:rPr>
              <w:szCs w:val="22"/>
              <w:rtl/>
            </w:rPr>
            <w:instrText xml:space="preserve"> </w:instrText>
          </w:r>
          <w:r>
            <w:rPr>
              <w:rFonts w:hint="cs"/>
              <w:szCs w:val="22"/>
            </w:rPr>
            <w:instrText>REF</w:instrText>
          </w:r>
          <w:r>
            <w:rPr>
              <w:rFonts w:hint="cs"/>
              <w:szCs w:val="22"/>
              <w:rtl/>
            </w:rPr>
            <w:instrText xml:space="preserve"> _</w:instrText>
          </w:r>
          <w:r>
            <w:rPr>
              <w:rFonts w:hint="cs"/>
              <w:szCs w:val="22"/>
            </w:rPr>
            <w:instrText>Ref522012260 \h</w:instrText>
          </w:r>
          <w:r>
            <w:rPr>
              <w:szCs w:val="22"/>
              <w:rtl/>
            </w:rPr>
            <w:instrText xml:space="preserve"> </w:instrText>
          </w:r>
          <w:r>
            <w:rPr>
              <w:szCs w:val="22"/>
              <w:rtl/>
            </w:rPr>
          </w:r>
          <w:r>
            <w:rPr>
              <w:szCs w:val="22"/>
              <w:rtl/>
            </w:rPr>
            <w:fldChar w:fldCharType="separate"/>
          </w:r>
          <w:r>
            <w:rPr>
              <w:rFonts w:hint="cs"/>
              <w:rtl/>
            </w:rPr>
            <w:t>راهکار های مناسب برای محافظت از دستگاه دبی سنج التراسونیک</w:t>
          </w:r>
          <w:r>
            <w:rPr>
              <w:szCs w:val="22"/>
              <w:rtl/>
            </w:rPr>
            <w:fldChar w:fldCharType="end"/>
          </w:r>
        </w:p>
      </w:tc>
      <w:tc>
        <w:tcPr>
          <w:tcW w:w="900" w:type="dxa"/>
          <w:vAlign w:val="center"/>
        </w:tcPr>
        <w:p w14:paraId="660DD431" w14:textId="1DF52D3E" w:rsidR="00466E59" w:rsidRPr="001A31DB" w:rsidRDefault="00466E59"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35</w:t>
          </w:r>
          <w:r w:rsidRPr="001A31DB">
            <w:rPr>
              <w:rStyle w:val="PageNumber"/>
              <w:sz w:val="24"/>
              <w:szCs w:val="24"/>
            </w:rPr>
            <w:fldChar w:fldCharType="end"/>
          </w:r>
        </w:p>
      </w:tc>
    </w:tr>
  </w:tbl>
  <w:p w14:paraId="76D53B92" w14:textId="77777777" w:rsidR="00466E59" w:rsidRPr="003330DF" w:rsidRDefault="00466E59" w:rsidP="003330DF">
    <w:pPr>
      <w:pStyle w:val="Header"/>
      <w:rPr>
        <w:szCs w:val="20"/>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FD1B8" w14:textId="77777777" w:rsidR="00466E59" w:rsidRDefault="00466E59"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466E59" w:rsidRPr="001A31DB" w14:paraId="558D0A17" w14:textId="77777777" w:rsidTr="001A31DB">
      <w:tc>
        <w:tcPr>
          <w:tcW w:w="7866" w:type="dxa"/>
          <w:vAlign w:val="center"/>
        </w:tcPr>
        <w:p w14:paraId="317D6A2B" w14:textId="77777777" w:rsidR="00466E59" w:rsidRPr="001A31DB" w:rsidRDefault="00466E59" w:rsidP="0056680A">
          <w:pPr>
            <w:pStyle w:val="HeaderRight"/>
            <w:rPr>
              <w:sz w:val="24"/>
              <w:szCs w:val="24"/>
              <w:rtl/>
            </w:rPr>
          </w:pPr>
          <w:r>
            <w:rPr>
              <w:rFonts w:hint="cs"/>
              <w:rtl/>
            </w:rPr>
            <w:t>فهرست مطالب</w:t>
          </w:r>
        </w:p>
      </w:tc>
      <w:tc>
        <w:tcPr>
          <w:tcW w:w="900" w:type="dxa"/>
          <w:vAlign w:val="center"/>
        </w:tcPr>
        <w:p w14:paraId="335EC3DF" w14:textId="034E1AFE" w:rsidR="00466E59" w:rsidRPr="001A31DB" w:rsidRDefault="00466E59"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rFonts w:hint="eastAsia"/>
              <w:noProof/>
              <w:sz w:val="24"/>
              <w:szCs w:val="24"/>
              <w:rtl/>
              <w:lang w:bidi="ar-SA"/>
            </w:rPr>
            <w:t>‌د</w:t>
          </w:r>
          <w:r w:rsidRPr="001A31DB">
            <w:rPr>
              <w:rStyle w:val="PageNumber"/>
              <w:sz w:val="24"/>
              <w:szCs w:val="24"/>
            </w:rPr>
            <w:fldChar w:fldCharType="end"/>
          </w:r>
        </w:p>
      </w:tc>
    </w:tr>
  </w:tbl>
  <w:p w14:paraId="1EC90A85" w14:textId="77777777" w:rsidR="00466E59" w:rsidRPr="00D14D92" w:rsidRDefault="00466E59" w:rsidP="00D14D92">
    <w:pPr>
      <w:pStyle w:val="Header"/>
      <w:rPr>
        <w:szCs w:val="20"/>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8D6CD" w14:textId="77777777" w:rsidR="00466E59" w:rsidRDefault="00466E59"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466E59" w:rsidRPr="001A31DB" w14:paraId="6B47FC00" w14:textId="77777777" w:rsidTr="001A31DB">
      <w:tc>
        <w:tcPr>
          <w:tcW w:w="7866" w:type="dxa"/>
          <w:vAlign w:val="center"/>
        </w:tcPr>
        <w:p w14:paraId="74155F38" w14:textId="77777777" w:rsidR="00466E59" w:rsidRPr="001A31DB" w:rsidRDefault="00466E59" w:rsidP="007945A9">
          <w:pPr>
            <w:pStyle w:val="HeaderRight"/>
            <w:rPr>
              <w:sz w:val="24"/>
              <w:szCs w:val="24"/>
              <w:rtl/>
            </w:rPr>
          </w:pPr>
          <w:r>
            <w:rPr>
              <w:rFonts w:hint="cs"/>
              <w:rtl/>
            </w:rPr>
            <w:t>فهرست اشكال</w:t>
          </w:r>
        </w:p>
      </w:tc>
      <w:tc>
        <w:tcPr>
          <w:tcW w:w="900" w:type="dxa"/>
          <w:vAlign w:val="center"/>
        </w:tcPr>
        <w:p w14:paraId="72F2E4FF" w14:textId="039B3C9D" w:rsidR="00466E59" w:rsidRPr="001A31DB" w:rsidRDefault="00466E59"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rFonts w:hint="eastAsia"/>
              <w:noProof/>
              <w:sz w:val="24"/>
              <w:szCs w:val="24"/>
              <w:rtl/>
              <w:lang w:bidi="ar-SA"/>
            </w:rPr>
            <w:t>‌ه</w:t>
          </w:r>
          <w:r w:rsidRPr="001A31DB">
            <w:rPr>
              <w:rStyle w:val="PageNumber"/>
              <w:sz w:val="24"/>
              <w:szCs w:val="24"/>
            </w:rPr>
            <w:fldChar w:fldCharType="end"/>
          </w:r>
        </w:p>
      </w:tc>
    </w:tr>
  </w:tbl>
  <w:p w14:paraId="439B8575" w14:textId="77777777" w:rsidR="00466E59" w:rsidRPr="00D14D92" w:rsidRDefault="00466E59" w:rsidP="00D14D92">
    <w:pPr>
      <w:pStyle w:val="Header"/>
      <w:rPr>
        <w:szCs w:val="20"/>
        <w:rt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31A24" w14:textId="5FE83DD7" w:rsidR="00466E59" w:rsidRDefault="00466E59"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466E59" w:rsidRPr="001A31DB" w14:paraId="22D8F581" w14:textId="77777777" w:rsidTr="001A31DB">
      <w:tc>
        <w:tcPr>
          <w:tcW w:w="7866" w:type="dxa"/>
          <w:vAlign w:val="center"/>
        </w:tcPr>
        <w:p w14:paraId="2C0EBF3B" w14:textId="77777777" w:rsidR="00466E59" w:rsidRPr="001A31DB" w:rsidRDefault="00466E59" w:rsidP="007945A9">
          <w:pPr>
            <w:pStyle w:val="HeaderRight"/>
            <w:rPr>
              <w:sz w:val="24"/>
              <w:szCs w:val="24"/>
              <w:rtl/>
            </w:rPr>
          </w:pPr>
          <w:r>
            <w:rPr>
              <w:rtl/>
            </w:rPr>
            <w:fldChar w:fldCharType="begin"/>
          </w:r>
          <w:r>
            <w:rPr>
              <w:sz w:val="24"/>
              <w:szCs w:val="24"/>
              <w:rtl/>
            </w:rPr>
            <w:instrText xml:space="preserve"> </w:instrText>
          </w:r>
          <w:r>
            <w:rPr>
              <w:sz w:val="24"/>
              <w:szCs w:val="24"/>
            </w:rPr>
            <w:instrText>REF</w:instrText>
          </w:r>
          <w:r>
            <w:rPr>
              <w:sz w:val="24"/>
              <w:szCs w:val="24"/>
              <w:rtl/>
            </w:rPr>
            <w:instrText xml:space="preserve"> _</w:instrText>
          </w:r>
          <w:r>
            <w:rPr>
              <w:sz w:val="24"/>
              <w:szCs w:val="24"/>
            </w:rPr>
            <w:instrText>Ref</w:instrText>
          </w:r>
          <w:r>
            <w:rPr>
              <w:sz w:val="24"/>
              <w:szCs w:val="24"/>
              <w:rtl/>
            </w:rPr>
            <w:instrText xml:space="preserve">521229193 </w:instrText>
          </w:r>
          <w:r>
            <w:rPr>
              <w:sz w:val="24"/>
              <w:szCs w:val="24"/>
            </w:rPr>
            <w:instrText>\h</w:instrText>
          </w:r>
          <w:r>
            <w:rPr>
              <w:sz w:val="24"/>
              <w:szCs w:val="24"/>
              <w:rtl/>
            </w:rPr>
            <w:instrText xml:space="preserve"> </w:instrText>
          </w:r>
          <w:r>
            <w:rPr>
              <w:rtl/>
            </w:rPr>
            <w:instrText xml:space="preserve"> \* </w:instrText>
          </w:r>
          <w:r>
            <w:instrText>MERGEFORMAT</w:instrText>
          </w:r>
          <w:r>
            <w:rPr>
              <w:rtl/>
            </w:rPr>
            <w:instrText xml:space="preserve"> </w:instrText>
          </w:r>
          <w:r>
            <w:rPr>
              <w:rtl/>
            </w:rPr>
          </w:r>
          <w:r>
            <w:rPr>
              <w:rtl/>
            </w:rPr>
            <w:fldChar w:fldCharType="separate"/>
          </w:r>
          <w:r w:rsidRPr="00D05702">
            <w:rPr>
              <w:rFonts w:hint="cs"/>
              <w:rtl/>
            </w:rPr>
            <w:t>‌</w:t>
          </w:r>
          <w:r w:rsidRPr="00F722A3">
            <w:rPr>
              <w:rFonts w:hint="cs"/>
              <w:sz w:val="22"/>
              <w:szCs w:val="24"/>
              <w:rtl/>
            </w:rPr>
            <w:t xml:space="preserve"> معرفي</w:t>
          </w:r>
          <w:r w:rsidRPr="005B2F15">
            <w:rPr>
              <w:rFonts w:hint="cs"/>
              <w:rtl/>
            </w:rPr>
            <w:t xml:space="preserve"> محل کارآموزي</w:t>
          </w:r>
          <w:r>
            <w:rPr>
              <w:rtl/>
            </w:rPr>
            <w:fldChar w:fldCharType="end"/>
          </w:r>
        </w:p>
      </w:tc>
      <w:tc>
        <w:tcPr>
          <w:tcW w:w="900" w:type="dxa"/>
          <w:vAlign w:val="center"/>
        </w:tcPr>
        <w:p w14:paraId="4CCB0057" w14:textId="02CFECE6" w:rsidR="00466E59" w:rsidRPr="001A31DB" w:rsidRDefault="00466E59"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rFonts w:hint="eastAsia"/>
              <w:noProof/>
              <w:sz w:val="24"/>
              <w:szCs w:val="24"/>
              <w:rtl/>
              <w:lang w:bidi="ar-SA"/>
            </w:rPr>
            <w:t>‌و</w:t>
          </w:r>
          <w:r w:rsidRPr="001A31DB">
            <w:rPr>
              <w:rStyle w:val="PageNumber"/>
              <w:sz w:val="24"/>
              <w:szCs w:val="24"/>
            </w:rPr>
            <w:fldChar w:fldCharType="end"/>
          </w:r>
        </w:p>
      </w:tc>
    </w:tr>
  </w:tbl>
  <w:p w14:paraId="784F1EEA" w14:textId="77777777" w:rsidR="00466E59" w:rsidRPr="00D14D92" w:rsidRDefault="00466E59" w:rsidP="00D14D92">
    <w:pPr>
      <w:pStyle w:val="Header"/>
      <w:rPr>
        <w:szCs w:val="20"/>
        <w:rt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D54B9" w14:textId="77777777" w:rsidR="00466E59" w:rsidRDefault="00466E59"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466E59" w:rsidRPr="001A31DB" w14:paraId="4686C5D4" w14:textId="77777777" w:rsidTr="001A31DB">
      <w:tc>
        <w:tcPr>
          <w:tcW w:w="7866" w:type="dxa"/>
          <w:vAlign w:val="center"/>
        </w:tcPr>
        <w:p w14:paraId="57E83BAF" w14:textId="5A3FA43A" w:rsidR="00466E59" w:rsidRPr="001A31DB" w:rsidRDefault="00466E59" w:rsidP="007945A9">
          <w:pPr>
            <w:pStyle w:val="HeaderRight"/>
            <w:rPr>
              <w:sz w:val="24"/>
              <w:szCs w:val="24"/>
              <w:rtl/>
            </w:rPr>
          </w:pPr>
          <w:r>
            <w:rPr>
              <w:rtl/>
            </w:rPr>
            <w:fldChar w:fldCharType="begin"/>
          </w:r>
          <w:r>
            <w:rPr>
              <w:sz w:val="24"/>
              <w:szCs w:val="24"/>
              <w:rtl/>
            </w:rPr>
            <w:instrText xml:space="preserve"> </w:instrText>
          </w:r>
          <w:r>
            <w:rPr>
              <w:sz w:val="24"/>
              <w:szCs w:val="24"/>
            </w:rPr>
            <w:instrText>REF</w:instrText>
          </w:r>
          <w:r>
            <w:rPr>
              <w:sz w:val="24"/>
              <w:szCs w:val="24"/>
              <w:rtl/>
            </w:rPr>
            <w:instrText xml:space="preserve"> _</w:instrText>
          </w:r>
          <w:r>
            <w:rPr>
              <w:sz w:val="24"/>
              <w:szCs w:val="24"/>
            </w:rPr>
            <w:instrText>Ref</w:instrText>
          </w:r>
          <w:r>
            <w:rPr>
              <w:sz w:val="24"/>
              <w:szCs w:val="24"/>
              <w:rtl/>
            </w:rPr>
            <w:instrText xml:space="preserve">521229193 </w:instrText>
          </w:r>
          <w:r>
            <w:rPr>
              <w:sz w:val="24"/>
              <w:szCs w:val="24"/>
            </w:rPr>
            <w:instrText>\h</w:instrText>
          </w:r>
          <w:r>
            <w:rPr>
              <w:sz w:val="24"/>
              <w:szCs w:val="24"/>
              <w:rtl/>
            </w:rPr>
            <w:instrText xml:space="preserve"> </w:instrText>
          </w:r>
          <w:r>
            <w:rPr>
              <w:rtl/>
            </w:rPr>
            <w:instrText xml:space="preserve"> \* </w:instrText>
          </w:r>
          <w:r>
            <w:instrText>MERGEFORMAT</w:instrText>
          </w:r>
          <w:r>
            <w:rPr>
              <w:rtl/>
            </w:rPr>
            <w:instrText xml:space="preserve"> </w:instrText>
          </w:r>
          <w:r>
            <w:rPr>
              <w:rtl/>
            </w:rPr>
          </w:r>
          <w:r>
            <w:rPr>
              <w:rtl/>
            </w:rPr>
            <w:fldChar w:fldCharType="separate"/>
          </w:r>
          <w:r w:rsidRPr="00D05702">
            <w:rPr>
              <w:rFonts w:hint="cs"/>
              <w:rtl/>
            </w:rPr>
            <w:t>‌</w:t>
          </w:r>
          <w:r w:rsidRPr="00B8300D">
            <w:rPr>
              <w:rFonts w:hint="cs"/>
              <w:sz w:val="22"/>
              <w:szCs w:val="24"/>
              <w:rtl/>
            </w:rPr>
            <w:t xml:space="preserve"> معرفي</w:t>
          </w:r>
          <w:r w:rsidRPr="005B2F15">
            <w:rPr>
              <w:rFonts w:hint="cs"/>
              <w:rtl/>
            </w:rPr>
            <w:t xml:space="preserve"> محل کارآموزي</w:t>
          </w:r>
          <w:r>
            <w:rPr>
              <w:rtl/>
            </w:rPr>
            <w:fldChar w:fldCharType="end"/>
          </w:r>
        </w:p>
      </w:tc>
      <w:tc>
        <w:tcPr>
          <w:tcW w:w="900" w:type="dxa"/>
          <w:vAlign w:val="center"/>
        </w:tcPr>
        <w:p w14:paraId="034699CB" w14:textId="24876A41" w:rsidR="00466E59" w:rsidRPr="001A31DB" w:rsidRDefault="00466E59"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2</w:t>
          </w:r>
          <w:r w:rsidRPr="001A31DB">
            <w:rPr>
              <w:rStyle w:val="PageNumber"/>
              <w:sz w:val="24"/>
              <w:szCs w:val="24"/>
            </w:rPr>
            <w:fldChar w:fldCharType="end"/>
          </w:r>
        </w:p>
      </w:tc>
    </w:tr>
  </w:tbl>
  <w:p w14:paraId="3B6041FE" w14:textId="77777777" w:rsidR="00466E59" w:rsidRPr="00D14D92" w:rsidRDefault="00466E59" w:rsidP="00D14D92">
    <w:pPr>
      <w:pStyle w:val="Header"/>
      <w:rPr>
        <w:szCs w:val="20"/>
        <w:rtl/>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660A9" w14:textId="433708FF" w:rsidR="00466E59" w:rsidRDefault="00466E59"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466E59" w:rsidRPr="001A31DB" w14:paraId="5A81702C" w14:textId="77777777" w:rsidTr="001A31DB">
      <w:tc>
        <w:tcPr>
          <w:tcW w:w="7866" w:type="dxa"/>
          <w:vAlign w:val="center"/>
        </w:tcPr>
        <w:p w14:paraId="36871088" w14:textId="59CD7E7D" w:rsidR="00466E59" w:rsidRPr="00AC5CF8" w:rsidRDefault="00466E59" w:rsidP="00AB0999">
          <w:pPr>
            <w:pStyle w:val="Heading4"/>
            <w:numPr>
              <w:ilvl w:val="0"/>
              <w:numId w:val="0"/>
            </w:numPr>
            <w:rPr>
              <w:szCs w:val="22"/>
              <w:rtl/>
            </w:rPr>
          </w:pPr>
          <w:r w:rsidRPr="00CD15C1">
            <w:rPr>
              <w:rFonts w:hint="cs"/>
              <w:szCs w:val="22"/>
              <w:rtl/>
            </w:rPr>
            <w:t>فصل 2:</w:t>
          </w:r>
          <w:r w:rsidRPr="00BB5E35">
            <w:rPr>
              <w:rFonts w:hint="cs"/>
              <w:b w:val="0"/>
              <w:bCs w:val="0"/>
              <w:szCs w:val="22"/>
              <w:rtl/>
            </w:rPr>
            <w:t xml:space="preserve"> </w:t>
          </w:r>
          <w:r>
            <w:rPr>
              <w:b w:val="0"/>
              <w:bCs w:val="0"/>
              <w:szCs w:val="22"/>
              <w:rtl/>
            </w:rPr>
            <w:fldChar w:fldCharType="begin"/>
          </w:r>
          <w:r>
            <w:rPr>
              <w:b w:val="0"/>
              <w:bCs w:val="0"/>
              <w:szCs w:val="22"/>
              <w:rtl/>
            </w:rPr>
            <w:instrText xml:space="preserve"> </w:instrText>
          </w:r>
          <w:r>
            <w:rPr>
              <w:rFonts w:hint="cs"/>
              <w:b w:val="0"/>
              <w:bCs w:val="0"/>
              <w:szCs w:val="22"/>
            </w:rPr>
            <w:instrText>REF</w:instrText>
          </w:r>
          <w:r>
            <w:rPr>
              <w:rFonts w:hint="cs"/>
              <w:b w:val="0"/>
              <w:bCs w:val="0"/>
              <w:szCs w:val="22"/>
              <w:rtl/>
            </w:rPr>
            <w:instrText xml:space="preserve"> _</w:instrText>
          </w:r>
          <w:r>
            <w:rPr>
              <w:rFonts w:hint="cs"/>
              <w:b w:val="0"/>
              <w:bCs w:val="0"/>
              <w:szCs w:val="22"/>
            </w:rPr>
            <w:instrText>Ref521416794 \h</w:instrText>
          </w:r>
          <w:r>
            <w:rPr>
              <w:b w:val="0"/>
              <w:bCs w:val="0"/>
              <w:szCs w:val="22"/>
              <w:rtl/>
            </w:rPr>
            <w:instrText xml:space="preserve"> </w:instrText>
          </w:r>
          <w:r>
            <w:rPr>
              <w:b w:val="0"/>
              <w:bCs w:val="0"/>
              <w:szCs w:val="22"/>
              <w:rtl/>
            </w:rPr>
          </w:r>
          <w:r>
            <w:rPr>
              <w:b w:val="0"/>
              <w:bCs w:val="0"/>
              <w:szCs w:val="22"/>
              <w:rtl/>
            </w:rPr>
            <w:fldChar w:fldCharType="separate"/>
          </w:r>
          <w:r>
            <w:rPr>
              <w:rFonts w:hint="cs"/>
              <w:rtl/>
            </w:rPr>
            <w:t>طبقه بندی نواحی بر اساس نوع گاز</w:t>
          </w:r>
          <w:r>
            <w:rPr>
              <w:b w:val="0"/>
              <w:bCs w:val="0"/>
              <w:szCs w:val="22"/>
              <w:rtl/>
            </w:rPr>
            <w:fldChar w:fldCharType="end"/>
          </w:r>
        </w:p>
      </w:tc>
      <w:tc>
        <w:tcPr>
          <w:tcW w:w="900" w:type="dxa"/>
          <w:vAlign w:val="center"/>
        </w:tcPr>
        <w:p w14:paraId="769202C6" w14:textId="2FD42951" w:rsidR="00466E59" w:rsidRPr="001A31DB" w:rsidRDefault="00466E59"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8</w:t>
          </w:r>
          <w:r w:rsidRPr="001A31DB">
            <w:rPr>
              <w:rStyle w:val="PageNumber"/>
              <w:sz w:val="24"/>
              <w:szCs w:val="24"/>
            </w:rPr>
            <w:fldChar w:fldCharType="end"/>
          </w:r>
        </w:p>
      </w:tc>
    </w:tr>
  </w:tbl>
  <w:p w14:paraId="32B926C5" w14:textId="77777777" w:rsidR="00466E59" w:rsidRPr="003330DF" w:rsidRDefault="00466E59" w:rsidP="003330DF">
    <w:pPr>
      <w:pStyle w:val="Header"/>
      <w:rPr>
        <w:szCs w:val="20"/>
        <w:rtl/>
      </w:rPr>
    </w:pPr>
    <w:bookmarkStart w:id="29" w:name="_Toc521234552"/>
    <w:bookmarkEnd w:id="29"/>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293A2" w14:textId="77777777" w:rsidR="00466E59" w:rsidRDefault="00466E59"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466E59" w:rsidRPr="001A31DB" w14:paraId="252BD422" w14:textId="77777777" w:rsidTr="001A31DB">
      <w:tc>
        <w:tcPr>
          <w:tcW w:w="7866" w:type="dxa"/>
          <w:vAlign w:val="center"/>
        </w:tcPr>
        <w:p w14:paraId="6BA68A3C" w14:textId="696B3CCA" w:rsidR="00466E59" w:rsidRPr="00AC5CF8" w:rsidRDefault="00466E59" w:rsidP="00AB0999">
          <w:pPr>
            <w:pStyle w:val="Heading4"/>
            <w:numPr>
              <w:ilvl w:val="0"/>
              <w:numId w:val="0"/>
            </w:numPr>
            <w:rPr>
              <w:szCs w:val="22"/>
              <w:rtl/>
            </w:rPr>
          </w:pPr>
          <w:r w:rsidRPr="00CD15C1">
            <w:rPr>
              <w:rFonts w:hint="cs"/>
              <w:szCs w:val="22"/>
              <w:rtl/>
            </w:rPr>
            <w:t>فصل 2:</w:t>
          </w:r>
          <w:r w:rsidRPr="00BB5E35">
            <w:rPr>
              <w:rFonts w:hint="cs"/>
              <w:b w:val="0"/>
              <w:bCs w:val="0"/>
              <w:szCs w:val="22"/>
              <w:rtl/>
            </w:rPr>
            <w:t xml:space="preserve"> </w:t>
          </w:r>
          <w:r>
            <w:rPr>
              <w:b w:val="0"/>
              <w:bCs w:val="0"/>
              <w:szCs w:val="22"/>
              <w:rtl/>
            </w:rPr>
            <w:fldChar w:fldCharType="begin"/>
          </w:r>
          <w:r>
            <w:rPr>
              <w:b w:val="0"/>
              <w:bCs w:val="0"/>
              <w:szCs w:val="22"/>
              <w:rtl/>
            </w:rPr>
            <w:instrText xml:space="preserve"> </w:instrText>
          </w:r>
          <w:r>
            <w:rPr>
              <w:rFonts w:hint="cs"/>
              <w:b w:val="0"/>
              <w:bCs w:val="0"/>
              <w:szCs w:val="22"/>
            </w:rPr>
            <w:instrText>REF</w:instrText>
          </w:r>
          <w:r>
            <w:rPr>
              <w:rFonts w:hint="cs"/>
              <w:b w:val="0"/>
              <w:bCs w:val="0"/>
              <w:szCs w:val="22"/>
              <w:rtl/>
            </w:rPr>
            <w:instrText xml:space="preserve"> _</w:instrText>
          </w:r>
          <w:r>
            <w:rPr>
              <w:rFonts w:hint="cs"/>
              <w:b w:val="0"/>
              <w:bCs w:val="0"/>
              <w:szCs w:val="22"/>
            </w:rPr>
            <w:instrText>Ref521417069 \h</w:instrText>
          </w:r>
          <w:r>
            <w:rPr>
              <w:b w:val="0"/>
              <w:bCs w:val="0"/>
              <w:szCs w:val="22"/>
              <w:rtl/>
            </w:rPr>
            <w:instrText xml:space="preserve"> </w:instrText>
          </w:r>
          <w:r>
            <w:rPr>
              <w:b w:val="0"/>
              <w:bCs w:val="0"/>
              <w:szCs w:val="22"/>
              <w:rtl/>
            </w:rPr>
          </w:r>
          <w:r>
            <w:rPr>
              <w:b w:val="0"/>
              <w:bCs w:val="0"/>
              <w:szCs w:val="22"/>
              <w:rtl/>
            </w:rPr>
            <w:fldChar w:fldCharType="separate"/>
          </w:r>
          <w:r>
            <w:rPr>
              <w:rFonts w:hint="cs"/>
              <w:rtl/>
              <w:lang w:bidi="fa-IR"/>
            </w:rPr>
            <w:t xml:space="preserve">محافظت نوع </w:t>
          </w:r>
          <w:r>
            <w:rPr>
              <w:lang w:bidi="fa-IR"/>
            </w:rPr>
            <w:t>d</w:t>
          </w:r>
          <w:r>
            <w:rPr>
              <w:rFonts w:hint="cs"/>
              <w:rtl/>
              <w:lang w:bidi="fa-IR"/>
            </w:rPr>
            <w:t xml:space="preserve"> یا بدنه ضد انفجار</w:t>
          </w:r>
          <w:r>
            <w:rPr>
              <w:b w:val="0"/>
              <w:bCs w:val="0"/>
              <w:szCs w:val="22"/>
              <w:rtl/>
            </w:rPr>
            <w:fldChar w:fldCharType="end"/>
          </w:r>
        </w:p>
      </w:tc>
      <w:tc>
        <w:tcPr>
          <w:tcW w:w="900" w:type="dxa"/>
          <w:vAlign w:val="center"/>
        </w:tcPr>
        <w:p w14:paraId="6F121E93" w14:textId="1455836E" w:rsidR="00466E59" w:rsidRPr="001A31DB" w:rsidRDefault="00466E59"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9</w:t>
          </w:r>
          <w:r w:rsidRPr="001A31DB">
            <w:rPr>
              <w:rStyle w:val="PageNumber"/>
              <w:sz w:val="24"/>
              <w:szCs w:val="24"/>
            </w:rPr>
            <w:fldChar w:fldCharType="end"/>
          </w:r>
        </w:p>
      </w:tc>
    </w:tr>
  </w:tbl>
  <w:p w14:paraId="1D75D107" w14:textId="77777777" w:rsidR="00466E59" w:rsidRPr="003330DF" w:rsidRDefault="00466E59" w:rsidP="003330DF">
    <w:pPr>
      <w:pStyle w:val="Header"/>
      <w:rPr>
        <w:szCs w:val="20"/>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7D423" w14:textId="77777777" w:rsidR="00466E59" w:rsidRDefault="00466E59"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466E59" w:rsidRPr="001A31DB" w14:paraId="6FBA7CCA" w14:textId="77777777" w:rsidTr="001A31DB">
      <w:tc>
        <w:tcPr>
          <w:tcW w:w="7866" w:type="dxa"/>
          <w:vAlign w:val="center"/>
        </w:tcPr>
        <w:p w14:paraId="46F24145" w14:textId="362F4323" w:rsidR="00466E59" w:rsidRPr="00AC5CF8" w:rsidRDefault="00466E59" w:rsidP="00AB0999">
          <w:pPr>
            <w:pStyle w:val="Heading4"/>
            <w:numPr>
              <w:ilvl w:val="0"/>
              <w:numId w:val="0"/>
            </w:numPr>
            <w:rPr>
              <w:szCs w:val="22"/>
              <w:rtl/>
            </w:rPr>
          </w:pPr>
          <w:r w:rsidRPr="00CD15C1">
            <w:rPr>
              <w:rFonts w:hint="cs"/>
              <w:szCs w:val="22"/>
              <w:rtl/>
            </w:rPr>
            <w:t>فصل 2</w:t>
          </w:r>
          <w:r w:rsidRPr="00BB5E35">
            <w:rPr>
              <w:rFonts w:hint="cs"/>
              <w:b w:val="0"/>
              <w:bCs w:val="0"/>
              <w:szCs w:val="22"/>
              <w:rtl/>
            </w:rPr>
            <w:t xml:space="preserve">: </w:t>
          </w:r>
          <w:r>
            <w:rPr>
              <w:b w:val="0"/>
              <w:bCs w:val="0"/>
              <w:szCs w:val="22"/>
              <w:rtl/>
            </w:rPr>
            <w:fldChar w:fldCharType="begin"/>
          </w:r>
          <w:r>
            <w:rPr>
              <w:b w:val="0"/>
              <w:bCs w:val="0"/>
              <w:szCs w:val="22"/>
              <w:rtl/>
            </w:rPr>
            <w:instrText xml:space="preserve"> </w:instrText>
          </w:r>
          <w:r>
            <w:rPr>
              <w:rFonts w:hint="cs"/>
              <w:b w:val="0"/>
              <w:bCs w:val="0"/>
              <w:szCs w:val="22"/>
            </w:rPr>
            <w:instrText>REF</w:instrText>
          </w:r>
          <w:r>
            <w:rPr>
              <w:rFonts w:hint="cs"/>
              <w:b w:val="0"/>
              <w:bCs w:val="0"/>
              <w:szCs w:val="22"/>
              <w:rtl/>
            </w:rPr>
            <w:instrText xml:space="preserve"> _</w:instrText>
          </w:r>
          <w:r>
            <w:rPr>
              <w:rFonts w:hint="cs"/>
              <w:b w:val="0"/>
              <w:bCs w:val="0"/>
              <w:szCs w:val="22"/>
            </w:rPr>
            <w:instrText>Ref521416385 \h</w:instrText>
          </w:r>
          <w:r>
            <w:rPr>
              <w:b w:val="0"/>
              <w:bCs w:val="0"/>
              <w:szCs w:val="22"/>
              <w:rtl/>
            </w:rPr>
            <w:instrText xml:space="preserve"> </w:instrText>
          </w:r>
          <w:r>
            <w:rPr>
              <w:b w:val="0"/>
              <w:bCs w:val="0"/>
              <w:szCs w:val="22"/>
              <w:rtl/>
            </w:rPr>
          </w:r>
          <w:r>
            <w:rPr>
              <w:b w:val="0"/>
              <w:bCs w:val="0"/>
              <w:szCs w:val="22"/>
              <w:rtl/>
            </w:rPr>
            <w:fldChar w:fldCharType="separate"/>
          </w:r>
          <w:r w:rsidRPr="002150C5">
            <w:rPr>
              <w:rFonts w:hint="cs"/>
              <w:sz w:val="24"/>
              <w:rtl/>
              <w:lang w:bidi="fa-IR"/>
            </w:rPr>
            <w:t xml:space="preserve">محافظت نوع </w:t>
          </w:r>
          <w:r w:rsidRPr="002150C5">
            <w:rPr>
              <w:sz w:val="24"/>
              <w:lang w:bidi="fa-IR"/>
            </w:rPr>
            <w:t xml:space="preserve"> e</w:t>
          </w:r>
          <w:r w:rsidRPr="002150C5">
            <w:rPr>
              <w:rFonts w:hint="cs"/>
              <w:sz w:val="24"/>
              <w:rtl/>
              <w:lang w:bidi="fa-IR"/>
            </w:rPr>
            <w:t>یا بدنه با ایمنی افزوده</w:t>
          </w:r>
          <w:r>
            <w:rPr>
              <w:b w:val="0"/>
              <w:bCs w:val="0"/>
              <w:szCs w:val="22"/>
              <w:rtl/>
            </w:rPr>
            <w:fldChar w:fldCharType="end"/>
          </w:r>
        </w:p>
      </w:tc>
      <w:tc>
        <w:tcPr>
          <w:tcW w:w="900" w:type="dxa"/>
          <w:vAlign w:val="center"/>
        </w:tcPr>
        <w:p w14:paraId="56BEC5E3" w14:textId="6A0F5094" w:rsidR="00466E59" w:rsidRPr="001A31DB" w:rsidRDefault="00466E59"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16</w:t>
          </w:r>
          <w:r w:rsidRPr="001A31DB">
            <w:rPr>
              <w:rStyle w:val="PageNumber"/>
              <w:sz w:val="24"/>
              <w:szCs w:val="24"/>
            </w:rPr>
            <w:fldChar w:fldCharType="end"/>
          </w:r>
        </w:p>
      </w:tc>
    </w:tr>
  </w:tbl>
  <w:p w14:paraId="60523DBA" w14:textId="77777777" w:rsidR="00466E59" w:rsidRPr="003330DF" w:rsidRDefault="00466E59" w:rsidP="003330DF">
    <w:pPr>
      <w:pStyle w:val="Header"/>
      <w:rPr>
        <w:szCs w:val="20"/>
        <w:rt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5AE01" w14:textId="77777777" w:rsidR="00466E59" w:rsidRDefault="00466E59"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466E59" w:rsidRPr="001A31DB" w14:paraId="2AE2E888" w14:textId="77777777" w:rsidTr="001A31DB">
      <w:tc>
        <w:tcPr>
          <w:tcW w:w="7866" w:type="dxa"/>
          <w:vAlign w:val="center"/>
        </w:tcPr>
        <w:p w14:paraId="2691177C" w14:textId="5FEF56C9" w:rsidR="00466E59" w:rsidRPr="00AC5CF8" w:rsidRDefault="00466E59" w:rsidP="00AB0999">
          <w:pPr>
            <w:pStyle w:val="Heading4"/>
            <w:numPr>
              <w:ilvl w:val="0"/>
              <w:numId w:val="0"/>
            </w:numPr>
            <w:rPr>
              <w:szCs w:val="22"/>
              <w:rtl/>
            </w:rPr>
          </w:pPr>
          <w:r w:rsidRPr="00CD15C1">
            <w:rPr>
              <w:rFonts w:hint="cs"/>
              <w:szCs w:val="22"/>
              <w:rtl/>
            </w:rPr>
            <w:t>فصل 2</w:t>
          </w:r>
          <w:r w:rsidRPr="00BB5E35">
            <w:rPr>
              <w:rFonts w:hint="cs"/>
              <w:b w:val="0"/>
              <w:bCs w:val="0"/>
              <w:szCs w:val="22"/>
              <w:rtl/>
            </w:rPr>
            <w:t xml:space="preserve">: </w:t>
          </w:r>
          <w:r>
            <w:rPr>
              <w:b w:val="0"/>
              <w:bCs w:val="0"/>
              <w:szCs w:val="22"/>
              <w:rtl/>
            </w:rPr>
            <w:fldChar w:fldCharType="begin"/>
          </w:r>
          <w:r>
            <w:rPr>
              <w:b w:val="0"/>
              <w:bCs w:val="0"/>
              <w:szCs w:val="22"/>
              <w:rtl/>
            </w:rPr>
            <w:instrText xml:space="preserve"> </w:instrText>
          </w:r>
          <w:r>
            <w:rPr>
              <w:rFonts w:hint="cs"/>
              <w:b w:val="0"/>
              <w:bCs w:val="0"/>
              <w:szCs w:val="22"/>
            </w:rPr>
            <w:instrText>REF</w:instrText>
          </w:r>
          <w:r>
            <w:rPr>
              <w:rFonts w:hint="cs"/>
              <w:b w:val="0"/>
              <w:bCs w:val="0"/>
              <w:szCs w:val="22"/>
              <w:rtl/>
            </w:rPr>
            <w:instrText xml:space="preserve"> _</w:instrText>
          </w:r>
          <w:r>
            <w:rPr>
              <w:rFonts w:hint="cs"/>
              <w:b w:val="0"/>
              <w:bCs w:val="0"/>
              <w:szCs w:val="22"/>
            </w:rPr>
            <w:instrText>Ref521417242 \h</w:instrText>
          </w:r>
          <w:r>
            <w:rPr>
              <w:b w:val="0"/>
              <w:bCs w:val="0"/>
              <w:szCs w:val="22"/>
              <w:rtl/>
            </w:rPr>
            <w:instrText xml:space="preserve"> </w:instrText>
          </w:r>
          <w:r>
            <w:rPr>
              <w:b w:val="0"/>
              <w:bCs w:val="0"/>
              <w:szCs w:val="22"/>
              <w:rtl/>
            </w:rPr>
          </w:r>
          <w:r>
            <w:rPr>
              <w:b w:val="0"/>
              <w:bCs w:val="0"/>
              <w:szCs w:val="22"/>
              <w:rtl/>
            </w:rPr>
            <w:fldChar w:fldCharType="separate"/>
          </w:r>
          <w:r>
            <w:rPr>
              <w:rFonts w:hint="cs"/>
              <w:rtl/>
              <w:lang w:bidi="fa-IR"/>
            </w:rPr>
            <w:t xml:space="preserve">محافظت نوع </w:t>
          </w:r>
          <w:r>
            <w:rPr>
              <w:lang w:bidi="fa-IR"/>
            </w:rPr>
            <w:t>i</w:t>
          </w:r>
          <w:r>
            <w:rPr>
              <w:rFonts w:hint="cs"/>
              <w:rtl/>
              <w:lang w:bidi="fa-IR"/>
            </w:rPr>
            <w:t xml:space="preserve"> یا بدنه ذاتا ایمن</w:t>
          </w:r>
          <w:r>
            <w:rPr>
              <w:b w:val="0"/>
              <w:bCs w:val="0"/>
              <w:szCs w:val="22"/>
              <w:rtl/>
            </w:rPr>
            <w:fldChar w:fldCharType="end"/>
          </w:r>
        </w:p>
      </w:tc>
      <w:tc>
        <w:tcPr>
          <w:tcW w:w="900" w:type="dxa"/>
          <w:vAlign w:val="center"/>
        </w:tcPr>
        <w:p w14:paraId="273EAF97" w14:textId="51A4D7CB" w:rsidR="00466E59" w:rsidRPr="001A31DB" w:rsidRDefault="00466E59"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19</w:t>
          </w:r>
          <w:r w:rsidRPr="001A31DB">
            <w:rPr>
              <w:rStyle w:val="PageNumber"/>
              <w:sz w:val="24"/>
              <w:szCs w:val="24"/>
            </w:rPr>
            <w:fldChar w:fldCharType="end"/>
          </w:r>
        </w:p>
      </w:tc>
    </w:tr>
  </w:tbl>
  <w:p w14:paraId="5DFF777B" w14:textId="77777777" w:rsidR="00466E59" w:rsidRPr="003330DF" w:rsidRDefault="00466E59" w:rsidP="003330DF">
    <w:pPr>
      <w:pStyle w:val="Header"/>
      <w:rPr>
        <w:szCs w:val="20"/>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D90961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51483F"/>
    <w:multiLevelType w:val="hybridMultilevel"/>
    <w:tmpl w:val="AE70A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1C35588A"/>
    <w:multiLevelType w:val="hybridMultilevel"/>
    <w:tmpl w:val="71DCA6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6610CF"/>
    <w:multiLevelType w:val="hybridMultilevel"/>
    <w:tmpl w:val="F9FC0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1E0176"/>
    <w:multiLevelType w:val="hybridMultilevel"/>
    <w:tmpl w:val="088E8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F93543"/>
    <w:multiLevelType w:val="hybridMultilevel"/>
    <w:tmpl w:val="E410C49E"/>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15:restartNumberingAfterBreak="0">
    <w:nsid w:val="26471CDB"/>
    <w:multiLevelType w:val="hybridMultilevel"/>
    <w:tmpl w:val="4F24A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B72006"/>
    <w:multiLevelType w:val="hybridMultilevel"/>
    <w:tmpl w:val="93245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C55668"/>
    <w:multiLevelType w:val="hybridMultilevel"/>
    <w:tmpl w:val="4F167F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20A559B"/>
    <w:multiLevelType w:val="hybridMultilevel"/>
    <w:tmpl w:val="8FCE74EA"/>
    <w:lvl w:ilvl="0" w:tplc="D74E761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914FB2"/>
    <w:multiLevelType w:val="hybridMultilevel"/>
    <w:tmpl w:val="1EE0D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E451FA"/>
    <w:multiLevelType w:val="hybridMultilevel"/>
    <w:tmpl w:val="FB883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C17046B"/>
    <w:multiLevelType w:val="hybridMultilevel"/>
    <w:tmpl w:val="4978DB4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E09298F"/>
    <w:multiLevelType w:val="hybridMultilevel"/>
    <w:tmpl w:val="1DD0F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7E5FBC"/>
    <w:multiLevelType w:val="hybridMultilevel"/>
    <w:tmpl w:val="0CCE8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056A1C"/>
    <w:multiLevelType w:val="hybridMultilevel"/>
    <w:tmpl w:val="8FFE95FA"/>
    <w:lvl w:ilvl="0" w:tplc="3A509FDE">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89489F"/>
    <w:multiLevelType w:val="hybridMultilevel"/>
    <w:tmpl w:val="DD9419F8"/>
    <w:lvl w:ilvl="0" w:tplc="904AE81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55F58A9"/>
    <w:multiLevelType w:val="hybridMultilevel"/>
    <w:tmpl w:val="8A50C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9FC5005"/>
    <w:multiLevelType w:val="hybridMultilevel"/>
    <w:tmpl w:val="33523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9C1C5C"/>
    <w:multiLevelType w:val="hybridMultilevel"/>
    <w:tmpl w:val="AAF89D68"/>
    <w:lvl w:ilvl="0" w:tplc="47C4AC5A">
      <w:start w:val="1"/>
      <w:numFmt w:val="bullet"/>
      <w:pStyle w:val="SubHea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1DF6EFB"/>
    <w:multiLevelType w:val="hybridMultilevel"/>
    <w:tmpl w:val="4B684CFC"/>
    <w:lvl w:ilvl="0" w:tplc="456C9B96">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015245"/>
    <w:multiLevelType w:val="multilevel"/>
    <w:tmpl w:val="1E62DD4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74E12751"/>
    <w:multiLevelType w:val="multilevel"/>
    <w:tmpl w:val="44387566"/>
    <w:numStyleLink w:val="Num"/>
  </w:abstractNum>
  <w:abstractNum w:abstractNumId="26" w15:restartNumberingAfterBreak="0">
    <w:nsid w:val="76753883"/>
    <w:multiLevelType w:val="hybridMultilevel"/>
    <w:tmpl w:val="5D285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4"/>
  </w:num>
  <w:num w:numId="3">
    <w:abstractNumId w:val="22"/>
  </w:num>
  <w:num w:numId="4">
    <w:abstractNumId w:val="20"/>
  </w:num>
  <w:num w:numId="5">
    <w:abstractNumId w:val="18"/>
  </w:num>
  <w:num w:numId="6">
    <w:abstractNumId w:val="25"/>
  </w:num>
  <w:num w:numId="7">
    <w:abstractNumId w:val="10"/>
  </w:num>
  <w:num w:numId="8">
    <w:abstractNumId w:val="19"/>
  </w:num>
  <w:num w:numId="9">
    <w:abstractNumId w:val="21"/>
  </w:num>
  <w:num w:numId="10">
    <w:abstractNumId w:val="8"/>
  </w:num>
  <w:num w:numId="11">
    <w:abstractNumId w:val="11"/>
  </w:num>
  <w:num w:numId="12">
    <w:abstractNumId w:val="17"/>
  </w:num>
  <w:num w:numId="13">
    <w:abstractNumId w:val="6"/>
  </w:num>
  <w:num w:numId="14">
    <w:abstractNumId w:val="7"/>
  </w:num>
  <w:num w:numId="15">
    <w:abstractNumId w:val="3"/>
  </w:num>
  <w:num w:numId="16">
    <w:abstractNumId w:val="16"/>
  </w:num>
  <w:num w:numId="17">
    <w:abstractNumId w:val="0"/>
  </w:num>
  <w:num w:numId="18">
    <w:abstractNumId w:val="12"/>
  </w:num>
  <w:num w:numId="19">
    <w:abstractNumId w:val="13"/>
  </w:num>
  <w:num w:numId="20">
    <w:abstractNumId w:val="1"/>
  </w:num>
  <w:num w:numId="21">
    <w:abstractNumId w:val="4"/>
  </w:num>
  <w:num w:numId="22">
    <w:abstractNumId w:val="23"/>
  </w:num>
  <w:num w:numId="23">
    <w:abstractNumId w:val="14"/>
  </w:num>
  <w:num w:numId="24">
    <w:abstractNumId w:val="15"/>
  </w:num>
  <w:num w:numId="25">
    <w:abstractNumId w:val="5"/>
  </w:num>
  <w:num w:numId="26">
    <w:abstractNumId w:val="9"/>
  </w:num>
  <w:num w:numId="27">
    <w:abstractNumId w:val="26"/>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hmed">
    <w15:presenceInfo w15:providerId="None" w15:userId="ahmed"/>
  </w15:person>
  <w15:person w15:author="Armin Hemmati">
    <w15:presenceInfo w15:providerId="Windows Live" w15:userId="9ac29b4df45de01c"/>
  </w15:person>
  <w15:person w15:author="ahmed nabipour">
    <w15:presenceInfo w15:providerId="Windows Live" w15:userId="df8edd003cc3e8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efaultTableStyle w:val="TableStyle"/>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frsvars7r9wr8ewsrt5wr52v0ftrdxpvtsx&quot;&gt;گزارش کاراموزی&lt;record-ids&gt;&lt;item&gt;1&lt;/item&gt;&lt;item&gt;2&lt;/item&gt;&lt;item&gt;4&lt;/item&gt;&lt;item&gt;5&lt;/item&gt;&lt;item&gt;6&lt;/item&gt;&lt;item&gt;7&lt;/item&gt;&lt;item&gt;8&lt;/item&gt;&lt;item&gt;9&lt;/item&gt;&lt;item&gt;10&lt;/item&gt;&lt;item&gt;11&lt;/item&gt;&lt;/record-ids&gt;&lt;/item&gt;&lt;/Libraries&gt;"/>
  </w:docVars>
  <w:rsids>
    <w:rsidRoot w:val="006D780F"/>
    <w:rsid w:val="00000A08"/>
    <w:rsid w:val="00001155"/>
    <w:rsid w:val="00003239"/>
    <w:rsid w:val="0000407D"/>
    <w:rsid w:val="000048BE"/>
    <w:rsid w:val="00004F9A"/>
    <w:rsid w:val="00007CFF"/>
    <w:rsid w:val="00011865"/>
    <w:rsid w:val="000134C0"/>
    <w:rsid w:val="00013E97"/>
    <w:rsid w:val="00015BE8"/>
    <w:rsid w:val="0001746C"/>
    <w:rsid w:val="00017558"/>
    <w:rsid w:val="00020CFA"/>
    <w:rsid w:val="00021BDA"/>
    <w:rsid w:val="00021E3F"/>
    <w:rsid w:val="00023B45"/>
    <w:rsid w:val="00025702"/>
    <w:rsid w:val="0002625F"/>
    <w:rsid w:val="00026911"/>
    <w:rsid w:val="00027288"/>
    <w:rsid w:val="0003001C"/>
    <w:rsid w:val="00030672"/>
    <w:rsid w:val="00032307"/>
    <w:rsid w:val="0003266F"/>
    <w:rsid w:val="00034324"/>
    <w:rsid w:val="0003682C"/>
    <w:rsid w:val="00037AA0"/>
    <w:rsid w:val="000400DB"/>
    <w:rsid w:val="000433FC"/>
    <w:rsid w:val="0004342A"/>
    <w:rsid w:val="00050557"/>
    <w:rsid w:val="00050C37"/>
    <w:rsid w:val="00052CEC"/>
    <w:rsid w:val="0005555E"/>
    <w:rsid w:val="00057C57"/>
    <w:rsid w:val="00061C62"/>
    <w:rsid w:val="000639E2"/>
    <w:rsid w:val="0006421B"/>
    <w:rsid w:val="00064FD8"/>
    <w:rsid w:val="0006714B"/>
    <w:rsid w:val="00074932"/>
    <w:rsid w:val="00074B19"/>
    <w:rsid w:val="00077D2F"/>
    <w:rsid w:val="00077E45"/>
    <w:rsid w:val="0008128E"/>
    <w:rsid w:val="00082ED2"/>
    <w:rsid w:val="000841F3"/>
    <w:rsid w:val="00085873"/>
    <w:rsid w:val="00086B6E"/>
    <w:rsid w:val="000878FA"/>
    <w:rsid w:val="0009143A"/>
    <w:rsid w:val="000920EA"/>
    <w:rsid w:val="000942B0"/>
    <w:rsid w:val="00095B57"/>
    <w:rsid w:val="000960EE"/>
    <w:rsid w:val="000973B8"/>
    <w:rsid w:val="000A04A2"/>
    <w:rsid w:val="000A360F"/>
    <w:rsid w:val="000A4AAC"/>
    <w:rsid w:val="000A6122"/>
    <w:rsid w:val="000A6281"/>
    <w:rsid w:val="000A6B04"/>
    <w:rsid w:val="000A6C33"/>
    <w:rsid w:val="000B01A7"/>
    <w:rsid w:val="000B18F2"/>
    <w:rsid w:val="000B3A66"/>
    <w:rsid w:val="000B473F"/>
    <w:rsid w:val="000B5242"/>
    <w:rsid w:val="000B5D51"/>
    <w:rsid w:val="000B6846"/>
    <w:rsid w:val="000C04D5"/>
    <w:rsid w:val="000C1453"/>
    <w:rsid w:val="000C3089"/>
    <w:rsid w:val="000C30EF"/>
    <w:rsid w:val="000C3D05"/>
    <w:rsid w:val="000C4931"/>
    <w:rsid w:val="000C5768"/>
    <w:rsid w:val="000C5C18"/>
    <w:rsid w:val="000C657A"/>
    <w:rsid w:val="000C6653"/>
    <w:rsid w:val="000D09F0"/>
    <w:rsid w:val="000D0CA8"/>
    <w:rsid w:val="000D2569"/>
    <w:rsid w:val="000D2652"/>
    <w:rsid w:val="000D62F1"/>
    <w:rsid w:val="000D6B0C"/>
    <w:rsid w:val="000D7698"/>
    <w:rsid w:val="000D7B86"/>
    <w:rsid w:val="000E13A9"/>
    <w:rsid w:val="000E1932"/>
    <w:rsid w:val="000E2435"/>
    <w:rsid w:val="000E26FD"/>
    <w:rsid w:val="000E4A8A"/>
    <w:rsid w:val="000E5BB7"/>
    <w:rsid w:val="000E5C3C"/>
    <w:rsid w:val="000E7C7A"/>
    <w:rsid w:val="000F0421"/>
    <w:rsid w:val="000F205A"/>
    <w:rsid w:val="000F2522"/>
    <w:rsid w:val="000F43DD"/>
    <w:rsid w:val="000F554E"/>
    <w:rsid w:val="000F5A3D"/>
    <w:rsid w:val="000F678D"/>
    <w:rsid w:val="000F6CD1"/>
    <w:rsid w:val="0010076E"/>
    <w:rsid w:val="0010107F"/>
    <w:rsid w:val="0010193F"/>
    <w:rsid w:val="00103A3A"/>
    <w:rsid w:val="001057FF"/>
    <w:rsid w:val="0010618D"/>
    <w:rsid w:val="001072FA"/>
    <w:rsid w:val="00113B65"/>
    <w:rsid w:val="00117BFD"/>
    <w:rsid w:val="00117D64"/>
    <w:rsid w:val="001200A8"/>
    <w:rsid w:val="001216E9"/>
    <w:rsid w:val="00122AB8"/>
    <w:rsid w:val="00123145"/>
    <w:rsid w:val="00123536"/>
    <w:rsid w:val="0012447A"/>
    <w:rsid w:val="0012473D"/>
    <w:rsid w:val="001266A8"/>
    <w:rsid w:val="00127DE1"/>
    <w:rsid w:val="00127DFC"/>
    <w:rsid w:val="00130EEB"/>
    <w:rsid w:val="00131923"/>
    <w:rsid w:val="001338CE"/>
    <w:rsid w:val="00134936"/>
    <w:rsid w:val="001369B2"/>
    <w:rsid w:val="00140D3A"/>
    <w:rsid w:val="00141689"/>
    <w:rsid w:val="00141E06"/>
    <w:rsid w:val="001434EC"/>
    <w:rsid w:val="00143A49"/>
    <w:rsid w:val="001445D9"/>
    <w:rsid w:val="001452E3"/>
    <w:rsid w:val="001454C2"/>
    <w:rsid w:val="001459E5"/>
    <w:rsid w:val="00145AD4"/>
    <w:rsid w:val="00146B8F"/>
    <w:rsid w:val="00147529"/>
    <w:rsid w:val="00150DFD"/>
    <w:rsid w:val="0015319F"/>
    <w:rsid w:val="00153534"/>
    <w:rsid w:val="00153E35"/>
    <w:rsid w:val="00154E12"/>
    <w:rsid w:val="00156272"/>
    <w:rsid w:val="00156C96"/>
    <w:rsid w:val="0015709B"/>
    <w:rsid w:val="001606A7"/>
    <w:rsid w:val="0016223D"/>
    <w:rsid w:val="0016378B"/>
    <w:rsid w:val="00164C2B"/>
    <w:rsid w:val="00165E99"/>
    <w:rsid w:val="00167A32"/>
    <w:rsid w:val="00167B19"/>
    <w:rsid w:val="00172605"/>
    <w:rsid w:val="00175792"/>
    <w:rsid w:val="001758D9"/>
    <w:rsid w:val="00177753"/>
    <w:rsid w:val="00177AFD"/>
    <w:rsid w:val="00181532"/>
    <w:rsid w:val="00182D21"/>
    <w:rsid w:val="00183752"/>
    <w:rsid w:val="001847B5"/>
    <w:rsid w:val="0018486F"/>
    <w:rsid w:val="001866DF"/>
    <w:rsid w:val="0019174C"/>
    <w:rsid w:val="00191B4B"/>
    <w:rsid w:val="00192385"/>
    <w:rsid w:val="00193236"/>
    <w:rsid w:val="001947AC"/>
    <w:rsid w:val="00195ECC"/>
    <w:rsid w:val="001960E6"/>
    <w:rsid w:val="00197CF2"/>
    <w:rsid w:val="001A2CDE"/>
    <w:rsid w:val="001A31DB"/>
    <w:rsid w:val="001A5504"/>
    <w:rsid w:val="001A7BD0"/>
    <w:rsid w:val="001B058F"/>
    <w:rsid w:val="001B1E09"/>
    <w:rsid w:val="001B32CD"/>
    <w:rsid w:val="001B3350"/>
    <w:rsid w:val="001B5911"/>
    <w:rsid w:val="001B6627"/>
    <w:rsid w:val="001B70DE"/>
    <w:rsid w:val="001B7155"/>
    <w:rsid w:val="001C0F19"/>
    <w:rsid w:val="001C21B3"/>
    <w:rsid w:val="001C224A"/>
    <w:rsid w:val="001C2563"/>
    <w:rsid w:val="001C2B8F"/>
    <w:rsid w:val="001C31ED"/>
    <w:rsid w:val="001C3AA9"/>
    <w:rsid w:val="001C42E1"/>
    <w:rsid w:val="001C5050"/>
    <w:rsid w:val="001C5318"/>
    <w:rsid w:val="001C7B89"/>
    <w:rsid w:val="001D1015"/>
    <w:rsid w:val="001D12C6"/>
    <w:rsid w:val="001D13EF"/>
    <w:rsid w:val="001D144C"/>
    <w:rsid w:val="001D1BC6"/>
    <w:rsid w:val="001D1EE0"/>
    <w:rsid w:val="001D1F9E"/>
    <w:rsid w:val="001D25F4"/>
    <w:rsid w:val="001D2AEE"/>
    <w:rsid w:val="001D3168"/>
    <w:rsid w:val="001D3191"/>
    <w:rsid w:val="001D4300"/>
    <w:rsid w:val="001D6AD6"/>
    <w:rsid w:val="001D7C65"/>
    <w:rsid w:val="001D7EEB"/>
    <w:rsid w:val="001E0881"/>
    <w:rsid w:val="001E0D1B"/>
    <w:rsid w:val="001E0F1F"/>
    <w:rsid w:val="001E5A87"/>
    <w:rsid w:val="001E5C27"/>
    <w:rsid w:val="001E6C72"/>
    <w:rsid w:val="001E7A4C"/>
    <w:rsid w:val="001F0903"/>
    <w:rsid w:val="001F24A5"/>
    <w:rsid w:val="001F306D"/>
    <w:rsid w:val="001F6444"/>
    <w:rsid w:val="001F6BA3"/>
    <w:rsid w:val="001F6E44"/>
    <w:rsid w:val="00200C16"/>
    <w:rsid w:val="00202BFE"/>
    <w:rsid w:val="002034F4"/>
    <w:rsid w:val="00204114"/>
    <w:rsid w:val="00205C53"/>
    <w:rsid w:val="00211144"/>
    <w:rsid w:val="00211565"/>
    <w:rsid w:val="0021273B"/>
    <w:rsid w:val="00214979"/>
    <w:rsid w:val="002150C5"/>
    <w:rsid w:val="00215AB2"/>
    <w:rsid w:val="00215DF5"/>
    <w:rsid w:val="00216675"/>
    <w:rsid w:val="00217EC8"/>
    <w:rsid w:val="002223D5"/>
    <w:rsid w:val="0022335B"/>
    <w:rsid w:val="00224C9B"/>
    <w:rsid w:val="00225407"/>
    <w:rsid w:val="00227773"/>
    <w:rsid w:val="00233B6F"/>
    <w:rsid w:val="0023558E"/>
    <w:rsid w:val="00235D33"/>
    <w:rsid w:val="00236CE4"/>
    <w:rsid w:val="00236F3F"/>
    <w:rsid w:val="00240505"/>
    <w:rsid w:val="00240E05"/>
    <w:rsid w:val="00242365"/>
    <w:rsid w:val="00243CF0"/>
    <w:rsid w:val="00244BE1"/>
    <w:rsid w:val="00245172"/>
    <w:rsid w:val="002470B5"/>
    <w:rsid w:val="002514CB"/>
    <w:rsid w:val="0025153B"/>
    <w:rsid w:val="0025256F"/>
    <w:rsid w:val="00256548"/>
    <w:rsid w:val="00261DE1"/>
    <w:rsid w:val="00263C24"/>
    <w:rsid w:val="00264144"/>
    <w:rsid w:val="00264359"/>
    <w:rsid w:val="00264CC4"/>
    <w:rsid w:val="00264D22"/>
    <w:rsid w:val="00265B4A"/>
    <w:rsid w:val="002669EA"/>
    <w:rsid w:val="00266C09"/>
    <w:rsid w:val="002678C2"/>
    <w:rsid w:val="00270ADF"/>
    <w:rsid w:val="00271A31"/>
    <w:rsid w:val="00272A48"/>
    <w:rsid w:val="0027331A"/>
    <w:rsid w:val="00274712"/>
    <w:rsid w:val="002747E4"/>
    <w:rsid w:val="00275FDB"/>
    <w:rsid w:val="00276021"/>
    <w:rsid w:val="00277A7F"/>
    <w:rsid w:val="00280596"/>
    <w:rsid w:val="002808C1"/>
    <w:rsid w:val="002812AF"/>
    <w:rsid w:val="00284085"/>
    <w:rsid w:val="00284D9F"/>
    <w:rsid w:val="00285B80"/>
    <w:rsid w:val="00285F40"/>
    <w:rsid w:val="00286E9C"/>
    <w:rsid w:val="00287656"/>
    <w:rsid w:val="00290227"/>
    <w:rsid w:val="002929F7"/>
    <w:rsid w:val="00292E21"/>
    <w:rsid w:val="0029513E"/>
    <w:rsid w:val="002965D7"/>
    <w:rsid w:val="00296A2D"/>
    <w:rsid w:val="002A0125"/>
    <w:rsid w:val="002A1037"/>
    <w:rsid w:val="002A17BD"/>
    <w:rsid w:val="002A226B"/>
    <w:rsid w:val="002A4204"/>
    <w:rsid w:val="002A4F02"/>
    <w:rsid w:val="002A50FF"/>
    <w:rsid w:val="002A6F76"/>
    <w:rsid w:val="002A7295"/>
    <w:rsid w:val="002B0C5A"/>
    <w:rsid w:val="002B4870"/>
    <w:rsid w:val="002B5FF6"/>
    <w:rsid w:val="002C0CE1"/>
    <w:rsid w:val="002C1590"/>
    <w:rsid w:val="002C2107"/>
    <w:rsid w:val="002C21D3"/>
    <w:rsid w:val="002C4A22"/>
    <w:rsid w:val="002C5E04"/>
    <w:rsid w:val="002C6118"/>
    <w:rsid w:val="002C6284"/>
    <w:rsid w:val="002C674D"/>
    <w:rsid w:val="002C6972"/>
    <w:rsid w:val="002C7099"/>
    <w:rsid w:val="002C7D28"/>
    <w:rsid w:val="002D1132"/>
    <w:rsid w:val="002D2C26"/>
    <w:rsid w:val="002D317C"/>
    <w:rsid w:val="002D4A94"/>
    <w:rsid w:val="002D556D"/>
    <w:rsid w:val="002D5FA4"/>
    <w:rsid w:val="002D6FD4"/>
    <w:rsid w:val="002D719F"/>
    <w:rsid w:val="002D7BD4"/>
    <w:rsid w:val="002E1A05"/>
    <w:rsid w:val="002E3AE5"/>
    <w:rsid w:val="002E4E6E"/>
    <w:rsid w:val="002E5010"/>
    <w:rsid w:val="002E5E3C"/>
    <w:rsid w:val="002E7C40"/>
    <w:rsid w:val="002F02DE"/>
    <w:rsid w:val="002F10A7"/>
    <w:rsid w:val="002F1C29"/>
    <w:rsid w:val="002F2849"/>
    <w:rsid w:val="002F339A"/>
    <w:rsid w:val="002F3A2E"/>
    <w:rsid w:val="002F5D77"/>
    <w:rsid w:val="0030133F"/>
    <w:rsid w:val="003017B4"/>
    <w:rsid w:val="00303F20"/>
    <w:rsid w:val="0030560D"/>
    <w:rsid w:val="00305BE6"/>
    <w:rsid w:val="00306146"/>
    <w:rsid w:val="00312FF0"/>
    <w:rsid w:val="00314899"/>
    <w:rsid w:val="0031493F"/>
    <w:rsid w:val="003169D8"/>
    <w:rsid w:val="00317E08"/>
    <w:rsid w:val="003208A5"/>
    <w:rsid w:val="00320BE3"/>
    <w:rsid w:val="00323582"/>
    <w:rsid w:val="003239F4"/>
    <w:rsid w:val="00324838"/>
    <w:rsid w:val="003261C6"/>
    <w:rsid w:val="00326BA5"/>
    <w:rsid w:val="00327E72"/>
    <w:rsid w:val="003316D2"/>
    <w:rsid w:val="0033256E"/>
    <w:rsid w:val="003330DF"/>
    <w:rsid w:val="00334BAE"/>
    <w:rsid w:val="00335CB9"/>
    <w:rsid w:val="003363DC"/>
    <w:rsid w:val="003372CA"/>
    <w:rsid w:val="003424AD"/>
    <w:rsid w:val="0034313A"/>
    <w:rsid w:val="00344753"/>
    <w:rsid w:val="0035514E"/>
    <w:rsid w:val="00357635"/>
    <w:rsid w:val="003610AB"/>
    <w:rsid w:val="00364346"/>
    <w:rsid w:val="003646FB"/>
    <w:rsid w:val="003659C8"/>
    <w:rsid w:val="00366D62"/>
    <w:rsid w:val="00366DCB"/>
    <w:rsid w:val="00370D67"/>
    <w:rsid w:val="00370F34"/>
    <w:rsid w:val="003718DB"/>
    <w:rsid w:val="003743E9"/>
    <w:rsid w:val="00376263"/>
    <w:rsid w:val="00376A07"/>
    <w:rsid w:val="00381490"/>
    <w:rsid w:val="00381B6A"/>
    <w:rsid w:val="00381BC8"/>
    <w:rsid w:val="00383AF3"/>
    <w:rsid w:val="00385514"/>
    <w:rsid w:val="00385660"/>
    <w:rsid w:val="00390172"/>
    <w:rsid w:val="00390DD1"/>
    <w:rsid w:val="0039243C"/>
    <w:rsid w:val="00392716"/>
    <w:rsid w:val="0039385B"/>
    <w:rsid w:val="003944A5"/>
    <w:rsid w:val="0039474F"/>
    <w:rsid w:val="003949BE"/>
    <w:rsid w:val="003961E6"/>
    <w:rsid w:val="0039629A"/>
    <w:rsid w:val="00396A0C"/>
    <w:rsid w:val="00397DC9"/>
    <w:rsid w:val="003A1E5F"/>
    <w:rsid w:val="003A541D"/>
    <w:rsid w:val="003A5EF7"/>
    <w:rsid w:val="003A6DBC"/>
    <w:rsid w:val="003A7451"/>
    <w:rsid w:val="003A7AC0"/>
    <w:rsid w:val="003B02AB"/>
    <w:rsid w:val="003B25CF"/>
    <w:rsid w:val="003B2785"/>
    <w:rsid w:val="003B2BC9"/>
    <w:rsid w:val="003B3BF2"/>
    <w:rsid w:val="003B3F1A"/>
    <w:rsid w:val="003B63F2"/>
    <w:rsid w:val="003B75CC"/>
    <w:rsid w:val="003B7E50"/>
    <w:rsid w:val="003C1860"/>
    <w:rsid w:val="003C1C96"/>
    <w:rsid w:val="003C36F8"/>
    <w:rsid w:val="003C389D"/>
    <w:rsid w:val="003C3CEE"/>
    <w:rsid w:val="003C681F"/>
    <w:rsid w:val="003C7169"/>
    <w:rsid w:val="003C7E86"/>
    <w:rsid w:val="003D2C75"/>
    <w:rsid w:val="003D6C41"/>
    <w:rsid w:val="003E0F39"/>
    <w:rsid w:val="003E26F1"/>
    <w:rsid w:val="003E2BD7"/>
    <w:rsid w:val="003E643F"/>
    <w:rsid w:val="003F0CC1"/>
    <w:rsid w:val="003F26F8"/>
    <w:rsid w:val="003F663E"/>
    <w:rsid w:val="003F6D63"/>
    <w:rsid w:val="003F6F41"/>
    <w:rsid w:val="003F7064"/>
    <w:rsid w:val="003F7272"/>
    <w:rsid w:val="003F7A23"/>
    <w:rsid w:val="00400393"/>
    <w:rsid w:val="00400D73"/>
    <w:rsid w:val="0040290A"/>
    <w:rsid w:val="004030E2"/>
    <w:rsid w:val="00403805"/>
    <w:rsid w:val="004043DF"/>
    <w:rsid w:val="00404E60"/>
    <w:rsid w:val="004051F8"/>
    <w:rsid w:val="00405F3B"/>
    <w:rsid w:val="00407171"/>
    <w:rsid w:val="004075FD"/>
    <w:rsid w:val="00417EC3"/>
    <w:rsid w:val="00420554"/>
    <w:rsid w:val="00421086"/>
    <w:rsid w:val="00421C4D"/>
    <w:rsid w:val="004228A7"/>
    <w:rsid w:val="004230B8"/>
    <w:rsid w:val="0042591A"/>
    <w:rsid w:val="0042647E"/>
    <w:rsid w:val="004267D4"/>
    <w:rsid w:val="00430AF2"/>
    <w:rsid w:val="00430CF2"/>
    <w:rsid w:val="00431CBA"/>
    <w:rsid w:val="004336EE"/>
    <w:rsid w:val="00433C35"/>
    <w:rsid w:val="00435B11"/>
    <w:rsid w:val="00435C3E"/>
    <w:rsid w:val="00436545"/>
    <w:rsid w:val="00437312"/>
    <w:rsid w:val="00440D2C"/>
    <w:rsid w:val="00441FC3"/>
    <w:rsid w:val="00442568"/>
    <w:rsid w:val="00442E46"/>
    <w:rsid w:val="00443A84"/>
    <w:rsid w:val="00443F22"/>
    <w:rsid w:val="00446396"/>
    <w:rsid w:val="00450415"/>
    <w:rsid w:val="00450B10"/>
    <w:rsid w:val="00451FD0"/>
    <w:rsid w:val="004521FD"/>
    <w:rsid w:val="00453F6F"/>
    <w:rsid w:val="004556CE"/>
    <w:rsid w:val="00457D75"/>
    <w:rsid w:val="00460B0C"/>
    <w:rsid w:val="00466E59"/>
    <w:rsid w:val="004671F3"/>
    <w:rsid w:val="00470CB9"/>
    <w:rsid w:val="00470EC6"/>
    <w:rsid w:val="004738B9"/>
    <w:rsid w:val="00473AAC"/>
    <w:rsid w:val="00473F1C"/>
    <w:rsid w:val="00474CEE"/>
    <w:rsid w:val="0047533F"/>
    <w:rsid w:val="00477146"/>
    <w:rsid w:val="00481408"/>
    <w:rsid w:val="00481B1E"/>
    <w:rsid w:val="00484881"/>
    <w:rsid w:val="00485A9E"/>
    <w:rsid w:val="00490202"/>
    <w:rsid w:val="004906A3"/>
    <w:rsid w:val="00490E26"/>
    <w:rsid w:val="004919DB"/>
    <w:rsid w:val="0049320F"/>
    <w:rsid w:val="00494139"/>
    <w:rsid w:val="00494782"/>
    <w:rsid w:val="00495ED4"/>
    <w:rsid w:val="0049670F"/>
    <w:rsid w:val="004A1479"/>
    <w:rsid w:val="004A19BF"/>
    <w:rsid w:val="004A34FE"/>
    <w:rsid w:val="004A4347"/>
    <w:rsid w:val="004A5425"/>
    <w:rsid w:val="004A55E4"/>
    <w:rsid w:val="004A79C2"/>
    <w:rsid w:val="004A7CC9"/>
    <w:rsid w:val="004B1475"/>
    <w:rsid w:val="004B30EC"/>
    <w:rsid w:val="004B4230"/>
    <w:rsid w:val="004B72FA"/>
    <w:rsid w:val="004B7A09"/>
    <w:rsid w:val="004B7A3A"/>
    <w:rsid w:val="004C1157"/>
    <w:rsid w:val="004C3BD9"/>
    <w:rsid w:val="004C4906"/>
    <w:rsid w:val="004C517C"/>
    <w:rsid w:val="004C5365"/>
    <w:rsid w:val="004D121A"/>
    <w:rsid w:val="004D20F2"/>
    <w:rsid w:val="004D2E60"/>
    <w:rsid w:val="004D331A"/>
    <w:rsid w:val="004D34FC"/>
    <w:rsid w:val="004D3919"/>
    <w:rsid w:val="004D6791"/>
    <w:rsid w:val="004D68E0"/>
    <w:rsid w:val="004D6E55"/>
    <w:rsid w:val="004D7341"/>
    <w:rsid w:val="004E03E9"/>
    <w:rsid w:val="004E0D82"/>
    <w:rsid w:val="004E3134"/>
    <w:rsid w:val="004E4BB2"/>
    <w:rsid w:val="004E57F8"/>
    <w:rsid w:val="004E6E2E"/>
    <w:rsid w:val="004F1101"/>
    <w:rsid w:val="004F2A99"/>
    <w:rsid w:val="004F2F31"/>
    <w:rsid w:val="004F3216"/>
    <w:rsid w:val="004F4021"/>
    <w:rsid w:val="004F4A5A"/>
    <w:rsid w:val="004F4E2F"/>
    <w:rsid w:val="004F537E"/>
    <w:rsid w:val="004F56EA"/>
    <w:rsid w:val="004F6FE4"/>
    <w:rsid w:val="005013FE"/>
    <w:rsid w:val="00502CCF"/>
    <w:rsid w:val="0050440C"/>
    <w:rsid w:val="005059B8"/>
    <w:rsid w:val="00506232"/>
    <w:rsid w:val="00506BA6"/>
    <w:rsid w:val="00506EB0"/>
    <w:rsid w:val="00507F42"/>
    <w:rsid w:val="00510BB1"/>
    <w:rsid w:val="00511368"/>
    <w:rsid w:val="00511CDA"/>
    <w:rsid w:val="00512B21"/>
    <w:rsid w:val="00515834"/>
    <w:rsid w:val="00517657"/>
    <w:rsid w:val="00520066"/>
    <w:rsid w:val="00522746"/>
    <w:rsid w:val="00522FDF"/>
    <w:rsid w:val="005238F8"/>
    <w:rsid w:val="00524C5F"/>
    <w:rsid w:val="00525035"/>
    <w:rsid w:val="00525AD2"/>
    <w:rsid w:val="005307AA"/>
    <w:rsid w:val="005308E1"/>
    <w:rsid w:val="0053186E"/>
    <w:rsid w:val="00531BCA"/>
    <w:rsid w:val="00533172"/>
    <w:rsid w:val="005348F9"/>
    <w:rsid w:val="00535B2C"/>
    <w:rsid w:val="00535FCA"/>
    <w:rsid w:val="005368F9"/>
    <w:rsid w:val="005374FC"/>
    <w:rsid w:val="00543C1D"/>
    <w:rsid w:val="0054526E"/>
    <w:rsid w:val="005477E9"/>
    <w:rsid w:val="005524C2"/>
    <w:rsid w:val="00552DFF"/>
    <w:rsid w:val="00554925"/>
    <w:rsid w:val="0055571A"/>
    <w:rsid w:val="00555A9C"/>
    <w:rsid w:val="00555E6A"/>
    <w:rsid w:val="00557FB2"/>
    <w:rsid w:val="00561068"/>
    <w:rsid w:val="00561FD7"/>
    <w:rsid w:val="005629E8"/>
    <w:rsid w:val="0056368B"/>
    <w:rsid w:val="005643C4"/>
    <w:rsid w:val="0056680A"/>
    <w:rsid w:val="00571674"/>
    <w:rsid w:val="00571E5F"/>
    <w:rsid w:val="00572CC7"/>
    <w:rsid w:val="005738BB"/>
    <w:rsid w:val="005739BE"/>
    <w:rsid w:val="00574270"/>
    <w:rsid w:val="00574694"/>
    <w:rsid w:val="005757B6"/>
    <w:rsid w:val="005758E6"/>
    <w:rsid w:val="005773BA"/>
    <w:rsid w:val="0057794C"/>
    <w:rsid w:val="005814D1"/>
    <w:rsid w:val="00583AE3"/>
    <w:rsid w:val="005844F9"/>
    <w:rsid w:val="00584ADB"/>
    <w:rsid w:val="00585BA1"/>
    <w:rsid w:val="00586503"/>
    <w:rsid w:val="00586BBC"/>
    <w:rsid w:val="00587E33"/>
    <w:rsid w:val="005903AE"/>
    <w:rsid w:val="00591D2E"/>
    <w:rsid w:val="00592528"/>
    <w:rsid w:val="0059325C"/>
    <w:rsid w:val="0059450D"/>
    <w:rsid w:val="00595087"/>
    <w:rsid w:val="00596049"/>
    <w:rsid w:val="005961E9"/>
    <w:rsid w:val="00596B01"/>
    <w:rsid w:val="00596BAB"/>
    <w:rsid w:val="0059764B"/>
    <w:rsid w:val="005A1719"/>
    <w:rsid w:val="005A2A1E"/>
    <w:rsid w:val="005A3E08"/>
    <w:rsid w:val="005A5448"/>
    <w:rsid w:val="005A746D"/>
    <w:rsid w:val="005B05A4"/>
    <w:rsid w:val="005B08B8"/>
    <w:rsid w:val="005B0CD2"/>
    <w:rsid w:val="005B2BD5"/>
    <w:rsid w:val="005B3D9D"/>
    <w:rsid w:val="005B6BEB"/>
    <w:rsid w:val="005C0118"/>
    <w:rsid w:val="005C0563"/>
    <w:rsid w:val="005C20A8"/>
    <w:rsid w:val="005C2417"/>
    <w:rsid w:val="005C3090"/>
    <w:rsid w:val="005C36CF"/>
    <w:rsid w:val="005C38B1"/>
    <w:rsid w:val="005C39E7"/>
    <w:rsid w:val="005C6181"/>
    <w:rsid w:val="005C67EA"/>
    <w:rsid w:val="005D010F"/>
    <w:rsid w:val="005D2F4F"/>
    <w:rsid w:val="005D31DB"/>
    <w:rsid w:val="005D3348"/>
    <w:rsid w:val="005D34C1"/>
    <w:rsid w:val="005D5B4D"/>
    <w:rsid w:val="005D6BE1"/>
    <w:rsid w:val="005D7C1A"/>
    <w:rsid w:val="005E0A02"/>
    <w:rsid w:val="005E5D12"/>
    <w:rsid w:val="005F0390"/>
    <w:rsid w:val="005F1546"/>
    <w:rsid w:val="005F1758"/>
    <w:rsid w:val="005F5C30"/>
    <w:rsid w:val="005F5C77"/>
    <w:rsid w:val="005F751F"/>
    <w:rsid w:val="006003AD"/>
    <w:rsid w:val="00600D6A"/>
    <w:rsid w:val="00601121"/>
    <w:rsid w:val="00602F97"/>
    <w:rsid w:val="00602FED"/>
    <w:rsid w:val="00605698"/>
    <w:rsid w:val="00610543"/>
    <w:rsid w:val="0061132C"/>
    <w:rsid w:val="006138B6"/>
    <w:rsid w:val="0061464E"/>
    <w:rsid w:val="0061538D"/>
    <w:rsid w:val="00615B7C"/>
    <w:rsid w:val="00616451"/>
    <w:rsid w:val="006167F3"/>
    <w:rsid w:val="006170F8"/>
    <w:rsid w:val="00617C74"/>
    <w:rsid w:val="0062656A"/>
    <w:rsid w:val="00626683"/>
    <w:rsid w:val="00626C7A"/>
    <w:rsid w:val="00627560"/>
    <w:rsid w:val="006301E4"/>
    <w:rsid w:val="006316BA"/>
    <w:rsid w:val="00632C55"/>
    <w:rsid w:val="00640F8B"/>
    <w:rsid w:val="00641E46"/>
    <w:rsid w:val="00645903"/>
    <w:rsid w:val="0064775F"/>
    <w:rsid w:val="006478A6"/>
    <w:rsid w:val="00651E5E"/>
    <w:rsid w:val="006521CC"/>
    <w:rsid w:val="00652315"/>
    <w:rsid w:val="00654F93"/>
    <w:rsid w:val="00655B56"/>
    <w:rsid w:val="006560BB"/>
    <w:rsid w:val="006573D8"/>
    <w:rsid w:val="006609A1"/>
    <w:rsid w:val="0066173C"/>
    <w:rsid w:val="00661C11"/>
    <w:rsid w:val="006628AD"/>
    <w:rsid w:val="0066341C"/>
    <w:rsid w:val="00666174"/>
    <w:rsid w:val="00666A9A"/>
    <w:rsid w:val="0066759B"/>
    <w:rsid w:val="00672529"/>
    <w:rsid w:val="006728C8"/>
    <w:rsid w:val="00672E2A"/>
    <w:rsid w:val="00673BAC"/>
    <w:rsid w:val="00675A20"/>
    <w:rsid w:val="00677226"/>
    <w:rsid w:val="00680930"/>
    <w:rsid w:val="00683555"/>
    <w:rsid w:val="00685A18"/>
    <w:rsid w:val="006860A9"/>
    <w:rsid w:val="0068628E"/>
    <w:rsid w:val="006876AC"/>
    <w:rsid w:val="00687FD6"/>
    <w:rsid w:val="00687FED"/>
    <w:rsid w:val="00690353"/>
    <w:rsid w:val="00690A3E"/>
    <w:rsid w:val="00692565"/>
    <w:rsid w:val="00695A0A"/>
    <w:rsid w:val="006A0D8D"/>
    <w:rsid w:val="006A1145"/>
    <w:rsid w:val="006A12A8"/>
    <w:rsid w:val="006A13B8"/>
    <w:rsid w:val="006A3882"/>
    <w:rsid w:val="006A4D03"/>
    <w:rsid w:val="006A58DB"/>
    <w:rsid w:val="006B16B9"/>
    <w:rsid w:val="006B1984"/>
    <w:rsid w:val="006B2FC6"/>
    <w:rsid w:val="006B30CB"/>
    <w:rsid w:val="006B62C8"/>
    <w:rsid w:val="006B7AFB"/>
    <w:rsid w:val="006C0412"/>
    <w:rsid w:val="006C0D2C"/>
    <w:rsid w:val="006C334D"/>
    <w:rsid w:val="006C3B8F"/>
    <w:rsid w:val="006C45C3"/>
    <w:rsid w:val="006C7667"/>
    <w:rsid w:val="006D25EF"/>
    <w:rsid w:val="006D30BA"/>
    <w:rsid w:val="006D30F6"/>
    <w:rsid w:val="006D383C"/>
    <w:rsid w:val="006D4A97"/>
    <w:rsid w:val="006D726C"/>
    <w:rsid w:val="006D780F"/>
    <w:rsid w:val="006D7AFD"/>
    <w:rsid w:val="006E12ED"/>
    <w:rsid w:val="006E1B91"/>
    <w:rsid w:val="006E2700"/>
    <w:rsid w:val="006E3F7F"/>
    <w:rsid w:val="006E4638"/>
    <w:rsid w:val="006E5CE6"/>
    <w:rsid w:val="006E63B6"/>
    <w:rsid w:val="006E65B1"/>
    <w:rsid w:val="006E7EF4"/>
    <w:rsid w:val="006F031B"/>
    <w:rsid w:val="006F1A80"/>
    <w:rsid w:val="006F6AE6"/>
    <w:rsid w:val="006F6F11"/>
    <w:rsid w:val="006F7A79"/>
    <w:rsid w:val="007000F0"/>
    <w:rsid w:val="00700C21"/>
    <w:rsid w:val="00700C69"/>
    <w:rsid w:val="00701284"/>
    <w:rsid w:val="007014F8"/>
    <w:rsid w:val="00701820"/>
    <w:rsid w:val="00702B85"/>
    <w:rsid w:val="00702BE2"/>
    <w:rsid w:val="00703BE0"/>
    <w:rsid w:val="0071151C"/>
    <w:rsid w:val="00712182"/>
    <w:rsid w:val="0071358A"/>
    <w:rsid w:val="0071398D"/>
    <w:rsid w:val="00716D2F"/>
    <w:rsid w:val="00720A0E"/>
    <w:rsid w:val="00722772"/>
    <w:rsid w:val="007233EF"/>
    <w:rsid w:val="007241BA"/>
    <w:rsid w:val="00724C6E"/>
    <w:rsid w:val="007259E1"/>
    <w:rsid w:val="0072601A"/>
    <w:rsid w:val="0072631C"/>
    <w:rsid w:val="00726D55"/>
    <w:rsid w:val="00726F69"/>
    <w:rsid w:val="0072777C"/>
    <w:rsid w:val="00727F79"/>
    <w:rsid w:val="007310FF"/>
    <w:rsid w:val="00731314"/>
    <w:rsid w:val="00731ED1"/>
    <w:rsid w:val="007329FB"/>
    <w:rsid w:val="00732A3B"/>
    <w:rsid w:val="00732B62"/>
    <w:rsid w:val="00732EFB"/>
    <w:rsid w:val="007357BF"/>
    <w:rsid w:val="00736CA4"/>
    <w:rsid w:val="00737BF9"/>
    <w:rsid w:val="00740276"/>
    <w:rsid w:val="00742605"/>
    <w:rsid w:val="00743C93"/>
    <w:rsid w:val="007444D5"/>
    <w:rsid w:val="00747919"/>
    <w:rsid w:val="00752EAF"/>
    <w:rsid w:val="00753856"/>
    <w:rsid w:val="00756095"/>
    <w:rsid w:val="0075679B"/>
    <w:rsid w:val="00757C1D"/>
    <w:rsid w:val="00757D4C"/>
    <w:rsid w:val="00757FAF"/>
    <w:rsid w:val="00760037"/>
    <w:rsid w:val="0076028B"/>
    <w:rsid w:val="00760CA6"/>
    <w:rsid w:val="00763453"/>
    <w:rsid w:val="007636FF"/>
    <w:rsid w:val="007651EB"/>
    <w:rsid w:val="00765711"/>
    <w:rsid w:val="00766759"/>
    <w:rsid w:val="007741BE"/>
    <w:rsid w:val="007753C0"/>
    <w:rsid w:val="00775F0E"/>
    <w:rsid w:val="007809F6"/>
    <w:rsid w:val="00783552"/>
    <w:rsid w:val="007843C6"/>
    <w:rsid w:val="00785F4A"/>
    <w:rsid w:val="0078665A"/>
    <w:rsid w:val="007875DC"/>
    <w:rsid w:val="00787B11"/>
    <w:rsid w:val="00791C0F"/>
    <w:rsid w:val="00791F8D"/>
    <w:rsid w:val="007928BE"/>
    <w:rsid w:val="0079341D"/>
    <w:rsid w:val="007945A9"/>
    <w:rsid w:val="007945D7"/>
    <w:rsid w:val="007952A2"/>
    <w:rsid w:val="007952D1"/>
    <w:rsid w:val="00796EBE"/>
    <w:rsid w:val="0079764F"/>
    <w:rsid w:val="00797A3B"/>
    <w:rsid w:val="00797F6A"/>
    <w:rsid w:val="007A08AB"/>
    <w:rsid w:val="007A2DB2"/>
    <w:rsid w:val="007A2E26"/>
    <w:rsid w:val="007A2FA2"/>
    <w:rsid w:val="007A3183"/>
    <w:rsid w:val="007A3522"/>
    <w:rsid w:val="007A38A2"/>
    <w:rsid w:val="007A52CF"/>
    <w:rsid w:val="007A5AF2"/>
    <w:rsid w:val="007A622A"/>
    <w:rsid w:val="007B0862"/>
    <w:rsid w:val="007B0E31"/>
    <w:rsid w:val="007B1BDD"/>
    <w:rsid w:val="007B4C72"/>
    <w:rsid w:val="007B67E9"/>
    <w:rsid w:val="007B7477"/>
    <w:rsid w:val="007B755B"/>
    <w:rsid w:val="007C12A3"/>
    <w:rsid w:val="007C1AC3"/>
    <w:rsid w:val="007C4EF0"/>
    <w:rsid w:val="007C710D"/>
    <w:rsid w:val="007C7715"/>
    <w:rsid w:val="007C7F78"/>
    <w:rsid w:val="007D0A76"/>
    <w:rsid w:val="007D31E3"/>
    <w:rsid w:val="007D3588"/>
    <w:rsid w:val="007D67C2"/>
    <w:rsid w:val="007D7C6B"/>
    <w:rsid w:val="007E124E"/>
    <w:rsid w:val="007E1CAD"/>
    <w:rsid w:val="007E3746"/>
    <w:rsid w:val="007E3EBF"/>
    <w:rsid w:val="007E4F74"/>
    <w:rsid w:val="007E5719"/>
    <w:rsid w:val="007E76B7"/>
    <w:rsid w:val="007F0E46"/>
    <w:rsid w:val="007F0E68"/>
    <w:rsid w:val="007F3D10"/>
    <w:rsid w:val="007F3FF0"/>
    <w:rsid w:val="007F563F"/>
    <w:rsid w:val="007F68DB"/>
    <w:rsid w:val="007F7D51"/>
    <w:rsid w:val="008018D3"/>
    <w:rsid w:val="00802B06"/>
    <w:rsid w:val="00802F1C"/>
    <w:rsid w:val="00803C20"/>
    <w:rsid w:val="00803D0F"/>
    <w:rsid w:val="008044D0"/>
    <w:rsid w:val="008048A7"/>
    <w:rsid w:val="008062ED"/>
    <w:rsid w:val="008068CC"/>
    <w:rsid w:val="00806D08"/>
    <w:rsid w:val="00806EFF"/>
    <w:rsid w:val="008071E9"/>
    <w:rsid w:val="008078D8"/>
    <w:rsid w:val="00815749"/>
    <w:rsid w:val="008247BE"/>
    <w:rsid w:val="00824B2B"/>
    <w:rsid w:val="00825259"/>
    <w:rsid w:val="00825A7A"/>
    <w:rsid w:val="008263C9"/>
    <w:rsid w:val="008267FF"/>
    <w:rsid w:val="00827AAF"/>
    <w:rsid w:val="00831B94"/>
    <w:rsid w:val="00833CAE"/>
    <w:rsid w:val="00834783"/>
    <w:rsid w:val="0083704E"/>
    <w:rsid w:val="00837369"/>
    <w:rsid w:val="008403F4"/>
    <w:rsid w:val="00843CC3"/>
    <w:rsid w:val="0084407E"/>
    <w:rsid w:val="00845798"/>
    <w:rsid w:val="00846DBA"/>
    <w:rsid w:val="008474F5"/>
    <w:rsid w:val="00847735"/>
    <w:rsid w:val="00852670"/>
    <w:rsid w:val="00852C9B"/>
    <w:rsid w:val="00854399"/>
    <w:rsid w:val="00855BC8"/>
    <w:rsid w:val="00856798"/>
    <w:rsid w:val="00856E1B"/>
    <w:rsid w:val="00856EEE"/>
    <w:rsid w:val="00857456"/>
    <w:rsid w:val="00860EDA"/>
    <w:rsid w:val="00861117"/>
    <w:rsid w:val="00862D7B"/>
    <w:rsid w:val="00863A92"/>
    <w:rsid w:val="008647D8"/>
    <w:rsid w:val="00866BBB"/>
    <w:rsid w:val="00866EFB"/>
    <w:rsid w:val="00871789"/>
    <w:rsid w:val="00872DA2"/>
    <w:rsid w:val="008741FE"/>
    <w:rsid w:val="00876543"/>
    <w:rsid w:val="00877068"/>
    <w:rsid w:val="00880BC6"/>
    <w:rsid w:val="008835C2"/>
    <w:rsid w:val="0088623F"/>
    <w:rsid w:val="0088743C"/>
    <w:rsid w:val="00890584"/>
    <w:rsid w:val="008908F8"/>
    <w:rsid w:val="0089651D"/>
    <w:rsid w:val="0089677D"/>
    <w:rsid w:val="0089758F"/>
    <w:rsid w:val="008A2EAD"/>
    <w:rsid w:val="008A476C"/>
    <w:rsid w:val="008A59BD"/>
    <w:rsid w:val="008B1B49"/>
    <w:rsid w:val="008B2756"/>
    <w:rsid w:val="008B361E"/>
    <w:rsid w:val="008B7C90"/>
    <w:rsid w:val="008C0675"/>
    <w:rsid w:val="008C1215"/>
    <w:rsid w:val="008C21AF"/>
    <w:rsid w:val="008C2201"/>
    <w:rsid w:val="008C355B"/>
    <w:rsid w:val="008C3CC0"/>
    <w:rsid w:val="008C7B81"/>
    <w:rsid w:val="008D042A"/>
    <w:rsid w:val="008D2046"/>
    <w:rsid w:val="008D3514"/>
    <w:rsid w:val="008D5156"/>
    <w:rsid w:val="008D6AEA"/>
    <w:rsid w:val="008D7435"/>
    <w:rsid w:val="008D7443"/>
    <w:rsid w:val="008D76C7"/>
    <w:rsid w:val="008D7746"/>
    <w:rsid w:val="008D7860"/>
    <w:rsid w:val="008E1D1C"/>
    <w:rsid w:val="008E2271"/>
    <w:rsid w:val="008E2586"/>
    <w:rsid w:val="008E3E78"/>
    <w:rsid w:val="008E42DA"/>
    <w:rsid w:val="008E430C"/>
    <w:rsid w:val="008E5630"/>
    <w:rsid w:val="008E6D91"/>
    <w:rsid w:val="008F124B"/>
    <w:rsid w:val="008F257E"/>
    <w:rsid w:val="008F35C8"/>
    <w:rsid w:val="008F434A"/>
    <w:rsid w:val="008F5BAB"/>
    <w:rsid w:val="008F5D32"/>
    <w:rsid w:val="008F6B7C"/>
    <w:rsid w:val="008F73E5"/>
    <w:rsid w:val="008F7704"/>
    <w:rsid w:val="00900A39"/>
    <w:rsid w:val="00900C3A"/>
    <w:rsid w:val="00900F9F"/>
    <w:rsid w:val="00901433"/>
    <w:rsid w:val="00901DA4"/>
    <w:rsid w:val="0090281C"/>
    <w:rsid w:val="00902997"/>
    <w:rsid w:val="00903225"/>
    <w:rsid w:val="00903E56"/>
    <w:rsid w:val="009061B8"/>
    <w:rsid w:val="009075FA"/>
    <w:rsid w:val="00910B0D"/>
    <w:rsid w:val="0091168C"/>
    <w:rsid w:val="00911721"/>
    <w:rsid w:val="009119DC"/>
    <w:rsid w:val="009139E6"/>
    <w:rsid w:val="00916767"/>
    <w:rsid w:val="0091783B"/>
    <w:rsid w:val="0092438D"/>
    <w:rsid w:val="0092517D"/>
    <w:rsid w:val="00925319"/>
    <w:rsid w:val="00925FA3"/>
    <w:rsid w:val="00926608"/>
    <w:rsid w:val="00926CDE"/>
    <w:rsid w:val="00927907"/>
    <w:rsid w:val="00927DA5"/>
    <w:rsid w:val="00930E08"/>
    <w:rsid w:val="009318FD"/>
    <w:rsid w:val="00933109"/>
    <w:rsid w:val="00933B2A"/>
    <w:rsid w:val="00936B52"/>
    <w:rsid w:val="00937C06"/>
    <w:rsid w:val="0094060B"/>
    <w:rsid w:val="00940CA0"/>
    <w:rsid w:val="0094191D"/>
    <w:rsid w:val="009423F5"/>
    <w:rsid w:val="0094356F"/>
    <w:rsid w:val="00943B56"/>
    <w:rsid w:val="00944146"/>
    <w:rsid w:val="00944BA8"/>
    <w:rsid w:val="00945114"/>
    <w:rsid w:val="00945B27"/>
    <w:rsid w:val="009506C2"/>
    <w:rsid w:val="0095369A"/>
    <w:rsid w:val="00953D2A"/>
    <w:rsid w:val="00957DC1"/>
    <w:rsid w:val="00960EEE"/>
    <w:rsid w:val="00963721"/>
    <w:rsid w:val="00967250"/>
    <w:rsid w:val="0096783D"/>
    <w:rsid w:val="009706A1"/>
    <w:rsid w:val="0097096F"/>
    <w:rsid w:val="00971DBE"/>
    <w:rsid w:val="0097293C"/>
    <w:rsid w:val="009738BB"/>
    <w:rsid w:val="0097484D"/>
    <w:rsid w:val="00976ED9"/>
    <w:rsid w:val="00977991"/>
    <w:rsid w:val="009808AC"/>
    <w:rsid w:val="00980F59"/>
    <w:rsid w:val="0098203E"/>
    <w:rsid w:val="00982416"/>
    <w:rsid w:val="009835A8"/>
    <w:rsid w:val="00983864"/>
    <w:rsid w:val="009839C0"/>
    <w:rsid w:val="00987E17"/>
    <w:rsid w:val="009908D6"/>
    <w:rsid w:val="00991773"/>
    <w:rsid w:val="00992DB9"/>
    <w:rsid w:val="00993CBE"/>
    <w:rsid w:val="009A0297"/>
    <w:rsid w:val="009A2171"/>
    <w:rsid w:val="009A2379"/>
    <w:rsid w:val="009A2AB2"/>
    <w:rsid w:val="009A39F9"/>
    <w:rsid w:val="009A3D30"/>
    <w:rsid w:val="009A431F"/>
    <w:rsid w:val="009A53A9"/>
    <w:rsid w:val="009A61F9"/>
    <w:rsid w:val="009B0E1B"/>
    <w:rsid w:val="009B0F4D"/>
    <w:rsid w:val="009B11F2"/>
    <w:rsid w:val="009B148F"/>
    <w:rsid w:val="009B3180"/>
    <w:rsid w:val="009B3B05"/>
    <w:rsid w:val="009B531D"/>
    <w:rsid w:val="009B5986"/>
    <w:rsid w:val="009B5B22"/>
    <w:rsid w:val="009B5D2E"/>
    <w:rsid w:val="009B6006"/>
    <w:rsid w:val="009B6DBB"/>
    <w:rsid w:val="009B6EE6"/>
    <w:rsid w:val="009B75E6"/>
    <w:rsid w:val="009B7C80"/>
    <w:rsid w:val="009C0740"/>
    <w:rsid w:val="009C1EBB"/>
    <w:rsid w:val="009C2679"/>
    <w:rsid w:val="009C536F"/>
    <w:rsid w:val="009C76F1"/>
    <w:rsid w:val="009C7B68"/>
    <w:rsid w:val="009C7F58"/>
    <w:rsid w:val="009D2DF4"/>
    <w:rsid w:val="009D30E5"/>
    <w:rsid w:val="009D3CCA"/>
    <w:rsid w:val="009D6362"/>
    <w:rsid w:val="009D6B69"/>
    <w:rsid w:val="009E0496"/>
    <w:rsid w:val="009E1DD4"/>
    <w:rsid w:val="009E32B9"/>
    <w:rsid w:val="009E3517"/>
    <w:rsid w:val="009E52F1"/>
    <w:rsid w:val="009E6BB0"/>
    <w:rsid w:val="009E7CFB"/>
    <w:rsid w:val="009F127F"/>
    <w:rsid w:val="009F13E2"/>
    <w:rsid w:val="009F1A2E"/>
    <w:rsid w:val="009F1ED8"/>
    <w:rsid w:val="009F21A8"/>
    <w:rsid w:val="009F2F56"/>
    <w:rsid w:val="009F302A"/>
    <w:rsid w:val="009F3682"/>
    <w:rsid w:val="009F4E9F"/>
    <w:rsid w:val="009F5374"/>
    <w:rsid w:val="009F599A"/>
    <w:rsid w:val="009F5D68"/>
    <w:rsid w:val="00A0005A"/>
    <w:rsid w:val="00A02598"/>
    <w:rsid w:val="00A03193"/>
    <w:rsid w:val="00A03266"/>
    <w:rsid w:val="00A0479A"/>
    <w:rsid w:val="00A06057"/>
    <w:rsid w:val="00A076DF"/>
    <w:rsid w:val="00A102E0"/>
    <w:rsid w:val="00A10B7A"/>
    <w:rsid w:val="00A11DF0"/>
    <w:rsid w:val="00A14A47"/>
    <w:rsid w:val="00A14D09"/>
    <w:rsid w:val="00A157B5"/>
    <w:rsid w:val="00A15B11"/>
    <w:rsid w:val="00A15D78"/>
    <w:rsid w:val="00A1797B"/>
    <w:rsid w:val="00A21ABB"/>
    <w:rsid w:val="00A22011"/>
    <w:rsid w:val="00A233DC"/>
    <w:rsid w:val="00A24E09"/>
    <w:rsid w:val="00A256B5"/>
    <w:rsid w:val="00A2710E"/>
    <w:rsid w:val="00A275E6"/>
    <w:rsid w:val="00A27FE0"/>
    <w:rsid w:val="00A3156E"/>
    <w:rsid w:val="00A317E7"/>
    <w:rsid w:val="00A33212"/>
    <w:rsid w:val="00A34098"/>
    <w:rsid w:val="00A340AA"/>
    <w:rsid w:val="00A37379"/>
    <w:rsid w:val="00A40043"/>
    <w:rsid w:val="00A41066"/>
    <w:rsid w:val="00A4149D"/>
    <w:rsid w:val="00A42892"/>
    <w:rsid w:val="00A4354C"/>
    <w:rsid w:val="00A43931"/>
    <w:rsid w:val="00A442C8"/>
    <w:rsid w:val="00A4502C"/>
    <w:rsid w:val="00A450DB"/>
    <w:rsid w:val="00A4527B"/>
    <w:rsid w:val="00A45296"/>
    <w:rsid w:val="00A47AC3"/>
    <w:rsid w:val="00A500F2"/>
    <w:rsid w:val="00A51B9B"/>
    <w:rsid w:val="00A5232B"/>
    <w:rsid w:val="00A5339D"/>
    <w:rsid w:val="00A579B9"/>
    <w:rsid w:val="00A60342"/>
    <w:rsid w:val="00A60884"/>
    <w:rsid w:val="00A60BC7"/>
    <w:rsid w:val="00A60F84"/>
    <w:rsid w:val="00A62174"/>
    <w:rsid w:val="00A62CCB"/>
    <w:rsid w:val="00A63A58"/>
    <w:rsid w:val="00A67AD8"/>
    <w:rsid w:val="00A70139"/>
    <w:rsid w:val="00A71690"/>
    <w:rsid w:val="00A72802"/>
    <w:rsid w:val="00A72C39"/>
    <w:rsid w:val="00A7717E"/>
    <w:rsid w:val="00A8090A"/>
    <w:rsid w:val="00A81828"/>
    <w:rsid w:val="00A824EC"/>
    <w:rsid w:val="00A82C9C"/>
    <w:rsid w:val="00A8365D"/>
    <w:rsid w:val="00A87460"/>
    <w:rsid w:val="00A876F8"/>
    <w:rsid w:val="00A87AA8"/>
    <w:rsid w:val="00A908A5"/>
    <w:rsid w:val="00A927CA"/>
    <w:rsid w:val="00A93565"/>
    <w:rsid w:val="00A94EE7"/>
    <w:rsid w:val="00A954D2"/>
    <w:rsid w:val="00A9645F"/>
    <w:rsid w:val="00AA0E6D"/>
    <w:rsid w:val="00AA1764"/>
    <w:rsid w:val="00AA1B37"/>
    <w:rsid w:val="00AA26E4"/>
    <w:rsid w:val="00AA2FD2"/>
    <w:rsid w:val="00AA45E4"/>
    <w:rsid w:val="00AA5AF6"/>
    <w:rsid w:val="00AA5E8C"/>
    <w:rsid w:val="00AA633B"/>
    <w:rsid w:val="00AA6AA4"/>
    <w:rsid w:val="00AA6B73"/>
    <w:rsid w:val="00AB03CD"/>
    <w:rsid w:val="00AB0999"/>
    <w:rsid w:val="00AB0AE7"/>
    <w:rsid w:val="00AB16E0"/>
    <w:rsid w:val="00AB1AB2"/>
    <w:rsid w:val="00AB30BB"/>
    <w:rsid w:val="00AB3CC9"/>
    <w:rsid w:val="00AB5C89"/>
    <w:rsid w:val="00AB6300"/>
    <w:rsid w:val="00AB6322"/>
    <w:rsid w:val="00AB6486"/>
    <w:rsid w:val="00AC1D47"/>
    <w:rsid w:val="00AC2648"/>
    <w:rsid w:val="00AC3FCB"/>
    <w:rsid w:val="00AC4EF7"/>
    <w:rsid w:val="00AC4F6A"/>
    <w:rsid w:val="00AC5995"/>
    <w:rsid w:val="00AC5CF8"/>
    <w:rsid w:val="00AC612B"/>
    <w:rsid w:val="00AD0883"/>
    <w:rsid w:val="00AD0A30"/>
    <w:rsid w:val="00AD0D34"/>
    <w:rsid w:val="00AD0D87"/>
    <w:rsid w:val="00AD106F"/>
    <w:rsid w:val="00AD24A0"/>
    <w:rsid w:val="00AD3EB1"/>
    <w:rsid w:val="00AD4DE5"/>
    <w:rsid w:val="00AD723A"/>
    <w:rsid w:val="00AE2152"/>
    <w:rsid w:val="00AE6C52"/>
    <w:rsid w:val="00AE7B47"/>
    <w:rsid w:val="00AF02EB"/>
    <w:rsid w:val="00AF0E58"/>
    <w:rsid w:val="00AF2917"/>
    <w:rsid w:val="00AF4CA9"/>
    <w:rsid w:val="00AF6058"/>
    <w:rsid w:val="00AF69BD"/>
    <w:rsid w:val="00AF708C"/>
    <w:rsid w:val="00B00341"/>
    <w:rsid w:val="00B00799"/>
    <w:rsid w:val="00B00B9A"/>
    <w:rsid w:val="00B01AD3"/>
    <w:rsid w:val="00B02C45"/>
    <w:rsid w:val="00B03C55"/>
    <w:rsid w:val="00B03D8E"/>
    <w:rsid w:val="00B060E4"/>
    <w:rsid w:val="00B06748"/>
    <w:rsid w:val="00B06F4D"/>
    <w:rsid w:val="00B13817"/>
    <w:rsid w:val="00B13D7C"/>
    <w:rsid w:val="00B13EC2"/>
    <w:rsid w:val="00B1715F"/>
    <w:rsid w:val="00B22008"/>
    <w:rsid w:val="00B2238C"/>
    <w:rsid w:val="00B24E37"/>
    <w:rsid w:val="00B251F2"/>
    <w:rsid w:val="00B277E3"/>
    <w:rsid w:val="00B31D4A"/>
    <w:rsid w:val="00B31DA8"/>
    <w:rsid w:val="00B337E8"/>
    <w:rsid w:val="00B35D05"/>
    <w:rsid w:val="00B36D50"/>
    <w:rsid w:val="00B373B5"/>
    <w:rsid w:val="00B40836"/>
    <w:rsid w:val="00B4260A"/>
    <w:rsid w:val="00B42FC5"/>
    <w:rsid w:val="00B43DC0"/>
    <w:rsid w:val="00B4480A"/>
    <w:rsid w:val="00B4592F"/>
    <w:rsid w:val="00B47A29"/>
    <w:rsid w:val="00B52FE7"/>
    <w:rsid w:val="00B56067"/>
    <w:rsid w:val="00B5608E"/>
    <w:rsid w:val="00B64DCD"/>
    <w:rsid w:val="00B653EE"/>
    <w:rsid w:val="00B65FC8"/>
    <w:rsid w:val="00B66398"/>
    <w:rsid w:val="00B67947"/>
    <w:rsid w:val="00B706E4"/>
    <w:rsid w:val="00B719D0"/>
    <w:rsid w:val="00B7218D"/>
    <w:rsid w:val="00B72413"/>
    <w:rsid w:val="00B731A1"/>
    <w:rsid w:val="00B739F8"/>
    <w:rsid w:val="00B7419C"/>
    <w:rsid w:val="00B755ED"/>
    <w:rsid w:val="00B76531"/>
    <w:rsid w:val="00B77C4B"/>
    <w:rsid w:val="00B80577"/>
    <w:rsid w:val="00B80710"/>
    <w:rsid w:val="00B80B3D"/>
    <w:rsid w:val="00B80C92"/>
    <w:rsid w:val="00B81BAE"/>
    <w:rsid w:val="00B8300D"/>
    <w:rsid w:val="00B8324F"/>
    <w:rsid w:val="00B841D5"/>
    <w:rsid w:val="00B8536D"/>
    <w:rsid w:val="00B85B04"/>
    <w:rsid w:val="00B864BD"/>
    <w:rsid w:val="00B87E2A"/>
    <w:rsid w:val="00B90007"/>
    <w:rsid w:val="00B90220"/>
    <w:rsid w:val="00B90ACC"/>
    <w:rsid w:val="00B9101D"/>
    <w:rsid w:val="00B91FE9"/>
    <w:rsid w:val="00B94748"/>
    <w:rsid w:val="00B94B21"/>
    <w:rsid w:val="00B95375"/>
    <w:rsid w:val="00B95E10"/>
    <w:rsid w:val="00B965B8"/>
    <w:rsid w:val="00B96958"/>
    <w:rsid w:val="00B9708F"/>
    <w:rsid w:val="00B970A0"/>
    <w:rsid w:val="00BA05F0"/>
    <w:rsid w:val="00BA06E1"/>
    <w:rsid w:val="00BA12D6"/>
    <w:rsid w:val="00BA1D4B"/>
    <w:rsid w:val="00BA409E"/>
    <w:rsid w:val="00BA5332"/>
    <w:rsid w:val="00BA6F29"/>
    <w:rsid w:val="00BA75AA"/>
    <w:rsid w:val="00BB051C"/>
    <w:rsid w:val="00BB0643"/>
    <w:rsid w:val="00BB2229"/>
    <w:rsid w:val="00BB24FE"/>
    <w:rsid w:val="00BB3314"/>
    <w:rsid w:val="00BB45F5"/>
    <w:rsid w:val="00BB5D64"/>
    <w:rsid w:val="00BB5E35"/>
    <w:rsid w:val="00BB5EFD"/>
    <w:rsid w:val="00BB6B21"/>
    <w:rsid w:val="00BB7633"/>
    <w:rsid w:val="00BC0EBF"/>
    <w:rsid w:val="00BC1B4E"/>
    <w:rsid w:val="00BC3A7A"/>
    <w:rsid w:val="00BC57B4"/>
    <w:rsid w:val="00BD0180"/>
    <w:rsid w:val="00BD1087"/>
    <w:rsid w:val="00BD22FA"/>
    <w:rsid w:val="00BD2664"/>
    <w:rsid w:val="00BD26E0"/>
    <w:rsid w:val="00BD3214"/>
    <w:rsid w:val="00BD5006"/>
    <w:rsid w:val="00BD52DE"/>
    <w:rsid w:val="00BD5D10"/>
    <w:rsid w:val="00BD6792"/>
    <w:rsid w:val="00BD715F"/>
    <w:rsid w:val="00BD7526"/>
    <w:rsid w:val="00BD75F2"/>
    <w:rsid w:val="00BE13D3"/>
    <w:rsid w:val="00BE203A"/>
    <w:rsid w:val="00BE332D"/>
    <w:rsid w:val="00BE71EF"/>
    <w:rsid w:val="00BF0CB4"/>
    <w:rsid w:val="00BF2692"/>
    <w:rsid w:val="00BF3631"/>
    <w:rsid w:val="00BF3D8E"/>
    <w:rsid w:val="00BF4846"/>
    <w:rsid w:val="00BF487A"/>
    <w:rsid w:val="00BF586E"/>
    <w:rsid w:val="00BF5E27"/>
    <w:rsid w:val="00BF6882"/>
    <w:rsid w:val="00BF703F"/>
    <w:rsid w:val="00C0137A"/>
    <w:rsid w:val="00C03656"/>
    <w:rsid w:val="00C046F9"/>
    <w:rsid w:val="00C054B4"/>
    <w:rsid w:val="00C05B4D"/>
    <w:rsid w:val="00C06B5B"/>
    <w:rsid w:val="00C07669"/>
    <w:rsid w:val="00C07EBF"/>
    <w:rsid w:val="00C10B82"/>
    <w:rsid w:val="00C10B8E"/>
    <w:rsid w:val="00C11D49"/>
    <w:rsid w:val="00C13266"/>
    <w:rsid w:val="00C13DB6"/>
    <w:rsid w:val="00C1412E"/>
    <w:rsid w:val="00C1461A"/>
    <w:rsid w:val="00C1533F"/>
    <w:rsid w:val="00C159E3"/>
    <w:rsid w:val="00C15C60"/>
    <w:rsid w:val="00C20209"/>
    <w:rsid w:val="00C224AE"/>
    <w:rsid w:val="00C249A7"/>
    <w:rsid w:val="00C24F9A"/>
    <w:rsid w:val="00C25076"/>
    <w:rsid w:val="00C252AA"/>
    <w:rsid w:val="00C25DB6"/>
    <w:rsid w:val="00C26158"/>
    <w:rsid w:val="00C300BC"/>
    <w:rsid w:val="00C30848"/>
    <w:rsid w:val="00C31D1A"/>
    <w:rsid w:val="00C32489"/>
    <w:rsid w:val="00C327EA"/>
    <w:rsid w:val="00C331FC"/>
    <w:rsid w:val="00C34995"/>
    <w:rsid w:val="00C435B9"/>
    <w:rsid w:val="00C4465D"/>
    <w:rsid w:val="00C44B78"/>
    <w:rsid w:val="00C45FDF"/>
    <w:rsid w:val="00C46245"/>
    <w:rsid w:val="00C46917"/>
    <w:rsid w:val="00C475D2"/>
    <w:rsid w:val="00C47AD6"/>
    <w:rsid w:val="00C47D24"/>
    <w:rsid w:val="00C526EB"/>
    <w:rsid w:val="00C53103"/>
    <w:rsid w:val="00C54C81"/>
    <w:rsid w:val="00C56DD2"/>
    <w:rsid w:val="00C57813"/>
    <w:rsid w:val="00C62C2D"/>
    <w:rsid w:val="00C62EBB"/>
    <w:rsid w:val="00C656DD"/>
    <w:rsid w:val="00C67128"/>
    <w:rsid w:val="00C67738"/>
    <w:rsid w:val="00C72B19"/>
    <w:rsid w:val="00C72C28"/>
    <w:rsid w:val="00C752E9"/>
    <w:rsid w:val="00C757CC"/>
    <w:rsid w:val="00C7701F"/>
    <w:rsid w:val="00C811A3"/>
    <w:rsid w:val="00C82CBC"/>
    <w:rsid w:val="00C83644"/>
    <w:rsid w:val="00C84A95"/>
    <w:rsid w:val="00C84DCF"/>
    <w:rsid w:val="00C85F62"/>
    <w:rsid w:val="00C86E4A"/>
    <w:rsid w:val="00C87041"/>
    <w:rsid w:val="00C87B66"/>
    <w:rsid w:val="00C936ED"/>
    <w:rsid w:val="00C93B1C"/>
    <w:rsid w:val="00C942F5"/>
    <w:rsid w:val="00C94AED"/>
    <w:rsid w:val="00C952A7"/>
    <w:rsid w:val="00C9641B"/>
    <w:rsid w:val="00C9660B"/>
    <w:rsid w:val="00C97663"/>
    <w:rsid w:val="00CA0140"/>
    <w:rsid w:val="00CA0DC1"/>
    <w:rsid w:val="00CA0F17"/>
    <w:rsid w:val="00CA16C3"/>
    <w:rsid w:val="00CA1C42"/>
    <w:rsid w:val="00CA2D77"/>
    <w:rsid w:val="00CA3809"/>
    <w:rsid w:val="00CA38E9"/>
    <w:rsid w:val="00CA5F82"/>
    <w:rsid w:val="00CA6387"/>
    <w:rsid w:val="00CB2260"/>
    <w:rsid w:val="00CB2D3C"/>
    <w:rsid w:val="00CB3030"/>
    <w:rsid w:val="00CB3EB2"/>
    <w:rsid w:val="00CB6F55"/>
    <w:rsid w:val="00CC1166"/>
    <w:rsid w:val="00CC1364"/>
    <w:rsid w:val="00CC407D"/>
    <w:rsid w:val="00CC5199"/>
    <w:rsid w:val="00CC52BC"/>
    <w:rsid w:val="00CC5482"/>
    <w:rsid w:val="00CC6930"/>
    <w:rsid w:val="00CC7A20"/>
    <w:rsid w:val="00CC7B80"/>
    <w:rsid w:val="00CD13FB"/>
    <w:rsid w:val="00CD15C1"/>
    <w:rsid w:val="00CD170F"/>
    <w:rsid w:val="00CD1774"/>
    <w:rsid w:val="00CD2954"/>
    <w:rsid w:val="00CD37D2"/>
    <w:rsid w:val="00CD3EDE"/>
    <w:rsid w:val="00CD5A8E"/>
    <w:rsid w:val="00CD62CD"/>
    <w:rsid w:val="00CD79F9"/>
    <w:rsid w:val="00CE3831"/>
    <w:rsid w:val="00CE41FA"/>
    <w:rsid w:val="00CE4566"/>
    <w:rsid w:val="00CE6FDE"/>
    <w:rsid w:val="00CF1B0F"/>
    <w:rsid w:val="00CF24BB"/>
    <w:rsid w:val="00CF3B28"/>
    <w:rsid w:val="00CF4F2E"/>
    <w:rsid w:val="00CF525B"/>
    <w:rsid w:val="00CF6040"/>
    <w:rsid w:val="00CF7B0F"/>
    <w:rsid w:val="00CF7BB6"/>
    <w:rsid w:val="00D0040C"/>
    <w:rsid w:val="00D037A6"/>
    <w:rsid w:val="00D05702"/>
    <w:rsid w:val="00D05F8A"/>
    <w:rsid w:val="00D05F9B"/>
    <w:rsid w:val="00D07FFB"/>
    <w:rsid w:val="00D10B79"/>
    <w:rsid w:val="00D120E0"/>
    <w:rsid w:val="00D1235A"/>
    <w:rsid w:val="00D12AFD"/>
    <w:rsid w:val="00D12B0C"/>
    <w:rsid w:val="00D12EDF"/>
    <w:rsid w:val="00D13501"/>
    <w:rsid w:val="00D139D6"/>
    <w:rsid w:val="00D13ACC"/>
    <w:rsid w:val="00D14D92"/>
    <w:rsid w:val="00D15717"/>
    <w:rsid w:val="00D16877"/>
    <w:rsid w:val="00D16AAA"/>
    <w:rsid w:val="00D20EF0"/>
    <w:rsid w:val="00D23628"/>
    <w:rsid w:val="00D24B74"/>
    <w:rsid w:val="00D26E26"/>
    <w:rsid w:val="00D30012"/>
    <w:rsid w:val="00D32C96"/>
    <w:rsid w:val="00D36897"/>
    <w:rsid w:val="00D373CF"/>
    <w:rsid w:val="00D375F0"/>
    <w:rsid w:val="00D37C68"/>
    <w:rsid w:val="00D40AC0"/>
    <w:rsid w:val="00D43ACF"/>
    <w:rsid w:val="00D443B1"/>
    <w:rsid w:val="00D46156"/>
    <w:rsid w:val="00D46DC9"/>
    <w:rsid w:val="00D46FAC"/>
    <w:rsid w:val="00D47008"/>
    <w:rsid w:val="00D517F0"/>
    <w:rsid w:val="00D542B7"/>
    <w:rsid w:val="00D57ADA"/>
    <w:rsid w:val="00D57EEF"/>
    <w:rsid w:val="00D61A55"/>
    <w:rsid w:val="00D61C91"/>
    <w:rsid w:val="00D6222F"/>
    <w:rsid w:val="00D6343E"/>
    <w:rsid w:val="00D64922"/>
    <w:rsid w:val="00D657E2"/>
    <w:rsid w:val="00D65FA9"/>
    <w:rsid w:val="00D6632A"/>
    <w:rsid w:val="00D701C3"/>
    <w:rsid w:val="00D7139C"/>
    <w:rsid w:val="00D7587F"/>
    <w:rsid w:val="00D81650"/>
    <w:rsid w:val="00D81837"/>
    <w:rsid w:val="00D822A0"/>
    <w:rsid w:val="00D83117"/>
    <w:rsid w:val="00D83AB7"/>
    <w:rsid w:val="00D84940"/>
    <w:rsid w:val="00D858BE"/>
    <w:rsid w:val="00D8677E"/>
    <w:rsid w:val="00D86C31"/>
    <w:rsid w:val="00D87F0B"/>
    <w:rsid w:val="00D9026C"/>
    <w:rsid w:val="00D909BC"/>
    <w:rsid w:val="00D90A6C"/>
    <w:rsid w:val="00D9399A"/>
    <w:rsid w:val="00D9567F"/>
    <w:rsid w:val="00D971B1"/>
    <w:rsid w:val="00DA024D"/>
    <w:rsid w:val="00DA1240"/>
    <w:rsid w:val="00DA3521"/>
    <w:rsid w:val="00DA4529"/>
    <w:rsid w:val="00DA505B"/>
    <w:rsid w:val="00DA50A1"/>
    <w:rsid w:val="00DA7279"/>
    <w:rsid w:val="00DA7592"/>
    <w:rsid w:val="00DA768A"/>
    <w:rsid w:val="00DA7D79"/>
    <w:rsid w:val="00DB0C4B"/>
    <w:rsid w:val="00DB0DBA"/>
    <w:rsid w:val="00DB2D06"/>
    <w:rsid w:val="00DB3F5E"/>
    <w:rsid w:val="00DB49AE"/>
    <w:rsid w:val="00DB4AAB"/>
    <w:rsid w:val="00DB4C19"/>
    <w:rsid w:val="00DB5660"/>
    <w:rsid w:val="00DB5DC0"/>
    <w:rsid w:val="00DB5FE0"/>
    <w:rsid w:val="00DB7C7E"/>
    <w:rsid w:val="00DC154C"/>
    <w:rsid w:val="00DC1785"/>
    <w:rsid w:val="00DC193C"/>
    <w:rsid w:val="00DC1ADD"/>
    <w:rsid w:val="00DC4A80"/>
    <w:rsid w:val="00DC55C2"/>
    <w:rsid w:val="00DC5D59"/>
    <w:rsid w:val="00DD3C06"/>
    <w:rsid w:val="00DD3CF7"/>
    <w:rsid w:val="00DD565F"/>
    <w:rsid w:val="00DD61E6"/>
    <w:rsid w:val="00DD64B8"/>
    <w:rsid w:val="00DD6E0D"/>
    <w:rsid w:val="00DD78C9"/>
    <w:rsid w:val="00DE10B3"/>
    <w:rsid w:val="00DE2364"/>
    <w:rsid w:val="00DE2DC4"/>
    <w:rsid w:val="00DE32D1"/>
    <w:rsid w:val="00DE3CBA"/>
    <w:rsid w:val="00DE475B"/>
    <w:rsid w:val="00DE4CB2"/>
    <w:rsid w:val="00DE54E2"/>
    <w:rsid w:val="00DE6808"/>
    <w:rsid w:val="00DF0D44"/>
    <w:rsid w:val="00DF36B0"/>
    <w:rsid w:val="00DF5391"/>
    <w:rsid w:val="00DF6508"/>
    <w:rsid w:val="00DF70C2"/>
    <w:rsid w:val="00E009A9"/>
    <w:rsid w:val="00E018D5"/>
    <w:rsid w:val="00E03381"/>
    <w:rsid w:val="00E0358A"/>
    <w:rsid w:val="00E03851"/>
    <w:rsid w:val="00E03B76"/>
    <w:rsid w:val="00E03D14"/>
    <w:rsid w:val="00E0583B"/>
    <w:rsid w:val="00E1158E"/>
    <w:rsid w:val="00E136A5"/>
    <w:rsid w:val="00E13757"/>
    <w:rsid w:val="00E138EE"/>
    <w:rsid w:val="00E13E1F"/>
    <w:rsid w:val="00E14FC6"/>
    <w:rsid w:val="00E20253"/>
    <w:rsid w:val="00E203C9"/>
    <w:rsid w:val="00E23A76"/>
    <w:rsid w:val="00E242D6"/>
    <w:rsid w:val="00E26405"/>
    <w:rsid w:val="00E2717B"/>
    <w:rsid w:val="00E27312"/>
    <w:rsid w:val="00E27342"/>
    <w:rsid w:val="00E33B30"/>
    <w:rsid w:val="00E33E6A"/>
    <w:rsid w:val="00E359D4"/>
    <w:rsid w:val="00E3616B"/>
    <w:rsid w:val="00E36484"/>
    <w:rsid w:val="00E42328"/>
    <w:rsid w:val="00E4240C"/>
    <w:rsid w:val="00E43114"/>
    <w:rsid w:val="00E43C3A"/>
    <w:rsid w:val="00E479C1"/>
    <w:rsid w:val="00E5081C"/>
    <w:rsid w:val="00E5186B"/>
    <w:rsid w:val="00E51F8D"/>
    <w:rsid w:val="00E51FB4"/>
    <w:rsid w:val="00E51FBD"/>
    <w:rsid w:val="00E52402"/>
    <w:rsid w:val="00E53CAC"/>
    <w:rsid w:val="00E54A9B"/>
    <w:rsid w:val="00E5544B"/>
    <w:rsid w:val="00E56497"/>
    <w:rsid w:val="00E6206C"/>
    <w:rsid w:val="00E635F5"/>
    <w:rsid w:val="00E63DC1"/>
    <w:rsid w:val="00E70C8C"/>
    <w:rsid w:val="00E72540"/>
    <w:rsid w:val="00E740A1"/>
    <w:rsid w:val="00E74E49"/>
    <w:rsid w:val="00E75765"/>
    <w:rsid w:val="00E758E9"/>
    <w:rsid w:val="00E76AE7"/>
    <w:rsid w:val="00E81837"/>
    <w:rsid w:val="00E818C4"/>
    <w:rsid w:val="00E81A33"/>
    <w:rsid w:val="00E81C59"/>
    <w:rsid w:val="00E82CC3"/>
    <w:rsid w:val="00E8592C"/>
    <w:rsid w:val="00E85993"/>
    <w:rsid w:val="00E86128"/>
    <w:rsid w:val="00E93085"/>
    <w:rsid w:val="00E946A5"/>
    <w:rsid w:val="00E948ED"/>
    <w:rsid w:val="00EA13C5"/>
    <w:rsid w:val="00EA3C32"/>
    <w:rsid w:val="00EA3CCD"/>
    <w:rsid w:val="00EB3075"/>
    <w:rsid w:val="00EB3F88"/>
    <w:rsid w:val="00EB43B5"/>
    <w:rsid w:val="00EB4589"/>
    <w:rsid w:val="00EB4F11"/>
    <w:rsid w:val="00EB5027"/>
    <w:rsid w:val="00EB527D"/>
    <w:rsid w:val="00EB57E4"/>
    <w:rsid w:val="00EB640A"/>
    <w:rsid w:val="00EC428C"/>
    <w:rsid w:val="00EC5F7E"/>
    <w:rsid w:val="00EC6EB6"/>
    <w:rsid w:val="00ED00EE"/>
    <w:rsid w:val="00ED10F2"/>
    <w:rsid w:val="00ED21B5"/>
    <w:rsid w:val="00ED2250"/>
    <w:rsid w:val="00ED3B9B"/>
    <w:rsid w:val="00ED3C9E"/>
    <w:rsid w:val="00ED650A"/>
    <w:rsid w:val="00ED74C4"/>
    <w:rsid w:val="00EE4342"/>
    <w:rsid w:val="00EE436D"/>
    <w:rsid w:val="00EE464A"/>
    <w:rsid w:val="00EE4959"/>
    <w:rsid w:val="00EE4DD9"/>
    <w:rsid w:val="00EE5AEF"/>
    <w:rsid w:val="00EE5C08"/>
    <w:rsid w:val="00EF05F3"/>
    <w:rsid w:val="00EF06A7"/>
    <w:rsid w:val="00EF1199"/>
    <w:rsid w:val="00EF1BA5"/>
    <w:rsid w:val="00EF4BA6"/>
    <w:rsid w:val="00EF53C4"/>
    <w:rsid w:val="00EF5D0F"/>
    <w:rsid w:val="00EF6108"/>
    <w:rsid w:val="00EF688F"/>
    <w:rsid w:val="00EF6B78"/>
    <w:rsid w:val="00EF6F83"/>
    <w:rsid w:val="00F021BD"/>
    <w:rsid w:val="00F0242A"/>
    <w:rsid w:val="00F02E21"/>
    <w:rsid w:val="00F035B7"/>
    <w:rsid w:val="00F05920"/>
    <w:rsid w:val="00F13320"/>
    <w:rsid w:val="00F13C95"/>
    <w:rsid w:val="00F1485D"/>
    <w:rsid w:val="00F150C5"/>
    <w:rsid w:val="00F15CB4"/>
    <w:rsid w:val="00F16651"/>
    <w:rsid w:val="00F240AB"/>
    <w:rsid w:val="00F2543F"/>
    <w:rsid w:val="00F2665F"/>
    <w:rsid w:val="00F303FB"/>
    <w:rsid w:val="00F320F7"/>
    <w:rsid w:val="00F32108"/>
    <w:rsid w:val="00F33536"/>
    <w:rsid w:val="00F34F04"/>
    <w:rsid w:val="00F36731"/>
    <w:rsid w:val="00F3776E"/>
    <w:rsid w:val="00F401C9"/>
    <w:rsid w:val="00F41050"/>
    <w:rsid w:val="00F41B12"/>
    <w:rsid w:val="00F421ED"/>
    <w:rsid w:val="00F4368D"/>
    <w:rsid w:val="00F43D10"/>
    <w:rsid w:val="00F440BD"/>
    <w:rsid w:val="00F457A4"/>
    <w:rsid w:val="00F458E9"/>
    <w:rsid w:val="00F46E97"/>
    <w:rsid w:val="00F50AD7"/>
    <w:rsid w:val="00F5164A"/>
    <w:rsid w:val="00F53CBA"/>
    <w:rsid w:val="00F5462A"/>
    <w:rsid w:val="00F56634"/>
    <w:rsid w:val="00F56681"/>
    <w:rsid w:val="00F56C60"/>
    <w:rsid w:val="00F62A31"/>
    <w:rsid w:val="00F6391C"/>
    <w:rsid w:val="00F64418"/>
    <w:rsid w:val="00F651B6"/>
    <w:rsid w:val="00F656B1"/>
    <w:rsid w:val="00F65F88"/>
    <w:rsid w:val="00F67037"/>
    <w:rsid w:val="00F67AE6"/>
    <w:rsid w:val="00F72086"/>
    <w:rsid w:val="00F722A3"/>
    <w:rsid w:val="00F72A16"/>
    <w:rsid w:val="00F7365B"/>
    <w:rsid w:val="00F75CC0"/>
    <w:rsid w:val="00F760FC"/>
    <w:rsid w:val="00F7634F"/>
    <w:rsid w:val="00F77EE9"/>
    <w:rsid w:val="00F812EF"/>
    <w:rsid w:val="00F828F9"/>
    <w:rsid w:val="00F839E3"/>
    <w:rsid w:val="00F85079"/>
    <w:rsid w:val="00F85717"/>
    <w:rsid w:val="00F86469"/>
    <w:rsid w:val="00F86AD7"/>
    <w:rsid w:val="00F875DC"/>
    <w:rsid w:val="00F90AF3"/>
    <w:rsid w:val="00F91477"/>
    <w:rsid w:val="00F91C07"/>
    <w:rsid w:val="00F91EC1"/>
    <w:rsid w:val="00F9221A"/>
    <w:rsid w:val="00F923C3"/>
    <w:rsid w:val="00F930EE"/>
    <w:rsid w:val="00F93B99"/>
    <w:rsid w:val="00F94B58"/>
    <w:rsid w:val="00F94F47"/>
    <w:rsid w:val="00F95452"/>
    <w:rsid w:val="00FA3661"/>
    <w:rsid w:val="00FA416D"/>
    <w:rsid w:val="00FA4308"/>
    <w:rsid w:val="00FA4FF0"/>
    <w:rsid w:val="00FA5B90"/>
    <w:rsid w:val="00FA6232"/>
    <w:rsid w:val="00FA6810"/>
    <w:rsid w:val="00FA6846"/>
    <w:rsid w:val="00FA6FF1"/>
    <w:rsid w:val="00FA7317"/>
    <w:rsid w:val="00FA74C5"/>
    <w:rsid w:val="00FA7664"/>
    <w:rsid w:val="00FA7ADF"/>
    <w:rsid w:val="00FA7F43"/>
    <w:rsid w:val="00FB060D"/>
    <w:rsid w:val="00FB1A7C"/>
    <w:rsid w:val="00FB21FD"/>
    <w:rsid w:val="00FB311E"/>
    <w:rsid w:val="00FB3E3B"/>
    <w:rsid w:val="00FB5F44"/>
    <w:rsid w:val="00FC031A"/>
    <w:rsid w:val="00FC1033"/>
    <w:rsid w:val="00FC191C"/>
    <w:rsid w:val="00FC2D7C"/>
    <w:rsid w:val="00FC437E"/>
    <w:rsid w:val="00FC6CAF"/>
    <w:rsid w:val="00FC71A0"/>
    <w:rsid w:val="00FC74BC"/>
    <w:rsid w:val="00FC7E75"/>
    <w:rsid w:val="00FD060D"/>
    <w:rsid w:val="00FD27CB"/>
    <w:rsid w:val="00FD2A24"/>
    <w:rsid w:val="00FD3B63"/>
    <w:rsid w:val="00FD4467"/>
    <w:rsid w:val="00FD4655"/>
    <w:rsid w:val="00FD4FEE"/>
    <w:rsid w:val="00FD55CA"/>
    <w:rsid w:val="00FD7873"/>
    <w:rsid w:val="00FE2BCD"/>
    <w:rsid w:val="00FE2CE2"/>
    <w:rsid w:val="00FE37D5"/>
    <w:rsid w:val="00FE3896"/>
    <w:rsid w:val="00FE58EA"/>
    <w:rsid w:val="00FE5996"/>
    <w:rsid w:val="00FE69C9"/>
    <w:rsid w:val="00FF0A5C"/>
    <w:rsid w:val="00FF1C05"/>
    <w:rsid w:val="00FF28FC"/>
    <w:rsid w:val="00FF3855"/>
    <w:rsid w:val="00FF61C7"/>
    <w:rsid w:val="00FF6CDB"/>
    <w:rsid w:val="00FF7826"/>
    <w:rsid w:val="00FF7C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046E73"/>
  <w15:docId w15:val="{33008EA9-586C-4310-A033-3847C809B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90ACC"/>
    <w:pPr>
      <w:bidi/>
      <w:spacing w:before="120" w:line="264" w:lineRule="auto"/>
      <w:jc w:val="lowKashida"/>
    </w:pPr>
    <w:rPr>
      <w:rFonts w:cs="B Nazanin"/>
      <w:sz w:val="26"/>
      <w:szCs w:val="28"/>
    </w:rPr>
  </w:style>
  <w:style w:type="paragraph" w:styleId="Heading1">
    <w:name w:val="heading 1"/>
    <w:basedOn w:val="Normal"/>
    <w:next w:val="Normal"/>
    <w:qFormat/>
    <w:rsid w:val="002B5FF6"/>
    <w:pPr>
      <w:keepNext/>
      <w:numPr>
        <w:numId w:val="2"/>
      </w:numPr>
      <w:spacing w:before="1080"/>
      <w:outlineLvl w:val="0"/>
    </w:pPr>
    <w:rPr>
      <w:b/>
      <w:bCs/>
      <w:kern w:val="32"/>
      <w:sz w:val="38"/>
      <w:szCs w:val="40"/>
      <w:lang w:bidi="fa-IR"/>
    </w:rPr>
  </w:style>
  <w:style w:type="paragraph" w:styleId="Heading2">
    <w:name w:val="heading 2"/>
    <w:basedOn w:val="Normal"/>
    <w:next w:val="Normal"/>
    <w:link w:val="Heading2Char"/>
    <w:qFormat/>
    <w:rsid w:val="00C952A7"/>
    <w:pPr>
      <w:keepNext/>
      <w:numPr>
        <w:ilvl w:val="1"/>
        <w:numId w:val="2"/>
      </w:numPr>
      <w:spacing w:before="540"/>
      <w:ind w:left="578" w:hanging="578"/>
      <w:outlineLvl w:val="1"/>
    </w:pPr>
    <w:rPr>
      <w:b/>
      <w:bCs/>
      <w:lang w:bidi="fa-IR"/>
    </w:rPr>
  </w:style>
  <w:style w:type="paragraph" w:styleId="Heading3">
    <w:name w:val="heading 3"/>
    <w:basedOn w:val="Normal"/>
    <w:next w:val="Normal"/>
    <w:link w:val="Heading3Char"/>
    <w:qFormat/>
    <w:rsid w:val="00A60884"/>
    <w:pPr>
      <w:keepNext/>
      <w:numPr>
        <w:ilvl w:val="2"/>
        <w:numId w:val="2"/>
      </w:numPr>
      <w:spacing w:before="400"/>
      <w:outlineLvl w:val="2"/>
    </w:pPr>
    <w:rPr>
      <w:b/>
      <w:bCs/>
      <w:sz w:val="24"/>
      <w:szCs w:val="26"/>
      <w:lang w:bidi="fa-IR"/>
    </w:rPr>
  </w:style>
  <w:style w:type="paragraph" w:styleId="Heading4">
    <w:name w:val="heading 4"/>
    <w:basedOn w:val="Normal"/>
    <w:next w:val="Normal"/>
    <w:qFormat/>
    <w:rsid w:val="00A60884"/>
    <w:pPr>
      <w:keepNext/>
      <w:numPr>
        <w:ilvl w:val="3"/>
        <w:numId w:val="2"/>
      </w:numPr>
      <w:spacing w:before="300"/>
      <w:ind w:left="862" w:hanging="862"/>
      <w:outlineLvl w:val="3"/>
    </w:pPr>
    <w:rPr>
      <w:b/>
      <w:bCs/>
      <w:sz w:val="22"/>
      <w:szCs w:val="24"/>
    </w:rPr>
  </w:style>
  <w:style w:type="paragraph" w:styleId="Heading5">
    <w:name w:val="heading 5"/>
    <w:basedOn w:val="Normal"/>
    <w:next w:val="Normal"/>
    <w:qFormat/>
    <w:rsid w:val="006D780F"/>
    <w:pPr>
      <w:tabs>
        <w:tab w:val="num" w:pos="1800"/>
      </w:tabs>
      <w:spacing w:before="240" w:after="60"/>
      <w:ind w:left="1800" w:hanging="360"/>
      <w:outlineLvl w:val="4"/>
    </w:pPr>
    <w:rPr>
      <w:rFonts w:cs="Titr"/>
      <w:b/>
      <w:bCs/>
      <w:i/>
      <w:iCs/>
      <w:sz w:val="24"/>
      <w:szCs w:val="24"/>
    </w:rPr>
  </w:style>
  <w:style w:type="paragraph" w:styleId="Heading6">
    <w:name w:val="heading 6"/>
    <w:basedOn w:val="Normal"/>
    <w:next w:val="Normal"/>
    <w:qFormat/>
    <w:rsid w:val="006D780F"/>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qFormat/>
    <w:rsid w:val="006D780F"/>
    <w:pPr>
      <w:tabs>
        <w:tab w:val="num" w:pos="2376"/>
      </w:tabs>
      <w:spacing w:before="240" w:after="60"/>
      <w:ind w:left="2376" w:hanging="1296"/>
      <w:outlineLvl w:val="6"/>
    </w:pPr>
    <w:rPr>
      <w:rFonts w:cs="Times New Roman"/>
      <w:szCs w:val="24"/>
    </w:rPr>
  </w:style>
  <w:style w:type="paragraph" w:styleId="Heading8">
    <w:name w:val="heading 8"/>
    <w:basedOn w:val="Normal"/>
    <w:next w:val="Normal"/>
    <w:qFormat/>
    <w:rsid w:val="006D780F"/>
    <w:pPr>
      <w:tabs>
        <w:tab w:val="num" w:pos="2520"/>
      </w:tabs>
      <w:spacing w:before="240" w:after="60"/>
      <w:ind w:left="2520" w:hanging="1440"/>
      <w:outlineLvl w:val="7"/>
    </w:pPr>
    <w:rPr>
      <w:rFonts w:cs="Times New Roman"/>
      <w:i/>
      <w:iCs/>
      <w:szCs w:val="24"/>
    </w:rPr>
  </w:style>
  <w:style w:type="paragraph" w:styleId="Heading9">
    <w:name w:val="heading 9"/>
    <w:basedOn w:val="Normal"/>
    <w:next w:val="Normal"/>
    <w:qFormat/>
    <w:rsid w:val="006D780F"/>
    <w:pPr>
      <w:tabs>
        <w:tab w:val="num" w:pos="2664"/>
      </w:tabs>
      <w:spacing w:before="240" w:after="60"/>
      <w:ind w:left="266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itleFarsi">
    <w:name w:val="AbsTitle Farsi*"/>
    <w:basedOn w:val="Normal"/>
    <w:rsid w:val="001434EC"/>
    <w:pPr>
      <w:spacing w:before="240"/>
    </w:pPr>
    <w:rPr>
      <w:b/>
      <w:bCs/>
      <w:sz w:val="30"/>
      <w:szCs w:val="32"/>
    </w:rPr>
  </w:style>
  <w:style w:type="numbering" w:customStyle="1" w:styleId="Num">
    <w:name w:val="Num*"/>
    <w:basedOn w:val="NoList"/>
    <w:rsid w:val="00C57813"/>
    <w:pPr>
      <w:numPr>
        <w:numId w:val="1"/>
      </w:numPr>
    </w:pPr>
  </w:style>
  <w:style w:type="paragraph" w:customStyle="1" w:styleId="RefEN">
    <w:name w:val="Ref EN*"/>
    <w:basedOn w:val="Normal"/>
    <w:rsid w:val="00B64DCD"/>
    <w:pPr>
      <w:widowControl w:val="0"/>
      <w:bidi w:val="0"/>
      <w:spacing w:line="240" w:lineRule="auto"/>
    </w:pPr>
    <w:rPr>
      <w:rFonts w:cs="Times New Roman"/>
      <w:sz w:val="24"/>
      <w:szCs w:val="26"/>
      <w:lang w:bidi="fa-IR"/>
    </w:rPr>
  </w:style>
  <w:style w:type="paragraph" w:customStyle="1" w:styleId="RefFarsi">
    <w:name w:val="Ref Farsi*"/>
    <w:basedOn w:val="Normal"/>
    <w:rsid w:val="00B64DCD"/>
    <w:rPr>
      <w:sz w:val="24"/>
      <w:szCs w:val="26"/>
    </w:rPr>
  </w:style>
  <w:style w:type="paragraph" w:styleId="Header">
    <w:name w:val="header"/>
    <w:basedOn w:val="Normal"/>
    <w:rsid w:val="008F6B7C"/>
    <w:pPr>
      <w:tabs>
        <w:tab w:val="center" w:pos="4153"/>
        <w:tab w:val="right" w:pos="9026"/>
      </w:tabs>
      <w:spacing w:line="240" w:lineRule="auto"/>
      <w:jc w:val="center"/>
    </w:pPr>
    <w:rPr>
      <w:sz w:val="20"/>
      <w:szCs w:val="22"/>
      <w:lang w:bidi="fa-IR"/>
    </w:rPr>
  </w:style>
  <w:style w:type="paragraph" w:customStyle="1" w:styleId="HeaderLeft">
    <w:name w:val="Header Left*"/>
    <w:basedOn w:val="Header"/>
    <w:rsid w:val="007329FB"/>
    <w:pPr>
      <w:jc w:val="right"/>
    </w:pPr>
  </w:style>
  <w:style w:type="paragraph" w:customStyle="1" w:styleId="HeaderRight">
    <w:name w:val="Header Right*"/>
    <w:basedOn w:val="Header"/>
    <w:rsid w:val="002F02DE"/>
    <w:pPr>
      <w:jc w:val="left"/>
    </w:pPr>
  </w:style>
  <w:style w:type="paragraph" w:styleId="Footer">
    <w:name w:val="footer"/>
    <w:basedOn w:val="Normal"/>
    <w:rsid w:val="003B3BF2"/>
    <w:pPr>
      <w:tabs>
        <w:tab w:val="center" w:pos="4153"/>
        <w:tab w:val="right" w:pos="8306"/>
      </w:tabs>
      <w:jc w:val="center"/>
    </w:pPr>
    <w:rPr>
      <w:sz w:val="20"/>
      <w:szCs w:val="22"/>
    </w:rPr>
  </w:style>
  <w:style w:type="paragraph" w:customStyle="1" w:styleId="Title24C">
    <w:name w:val="Title 24 C*"/>
    <w:basedOn w:val="Title18C"/>
    <w:rsid w:val="002C2107"/>
    <w:rPr>
      <w:sz w:val="44"/>
      <w:szCs w:val="48"/>
    </w:rPr>
  </w:style>
  <w:style w:type="paragraph" w:customStyle="1" w:styleId="NormalB">
    <w:name w:val="Normal B*"/>
    <w:basedOn w:val="Normal"/>
    <w:link w:val="NormalBChar"/>
    <w:rsid w:val="00FE5996"/>
    <w:rPr>
      <w:b/>
      <w:bCs/>
    </w:rPr>
  </w:style>
  <w:style w:type="paragraph" w:customStyle="1" w:styleId="Heading1NoNumber">
    <w:name w:val="Heading 1 No Number*"/>
    <w:basedOn w:val="Heading1"/>
    <w:rsid w:val="00A06057"/>
    <w:pPr>
      <w:ind w:left="0" w:firstLine="0"/>
    </w:pPr>
    <w:rPr>
      <w:szCs w:val="38"/>
    </w:rPr>
  </w:style>
  <w:style w:type="character" w:styleId="PageNumber">
    <w:name w:val="page number"/>
    <w:basedOn w:val="DefaultParagraphFont"/>
    <w:rsid w:val="00B72413"/>
  </w:style>
  <w:style w:type="paragraph" w:styleId="TOC4">
    <w:name w:val="toc 4"/>
    <w:basedOn w:val="Normal"/>
    <w:next w:val="Normal"/>
    <w:autoRedefine/>
    <w:uiPriority w:val="39"/>
    <w:rsid w:val="00013E97"/>
    <w:pPr>
      <w:tabs>
        <w:tab w:val="left" w:pos="1361"/>
        <w:tab w:val="right" w:leader="dot" w:pos="8737"/>
      </w:tabs>
      <w:spacing w:before="0" w:line="240" w:lineRule="auto"/>
      <w:ind w:firstLine="680"/>
    </w:pPr>
    <w:rPr>
      <w:sz w:val="20"/>
      <w:szCs w:val="22"/>
    </w:rPr>
  </w:style>
  <w:style w:type="paragraph" w:customStyle="1" w:styleId="TableTitle">
    <w:name w:val="Table Title*"/>
    <w:basedOn w:val="Normal"/>
    <w:rsid w:val="000B473F"/>
    <w:pPr>
      <w:spacing w:before="180"/>
      <w:jc w:val="center"/>
    </w:pPr>
    <w:rPr>
      <w:b/>
      <w:bCs/>
      <w:sz w:val="24"/>
      <w:szCs w:val="26"/>
      <w:lang w:bidi="fa-IR"/>
    </w:rPr>
  </w:style>
  <w:style w:type="paragraph" w:customStyle="1" w:styleId="PicTitle">
    <w:name w:val="Pic Title*"/>
    <w:basedOn w:val="Normal"/>
    <w:link w:val="PicTitleChar"/>
    <w:rsid w:val="00FE5996"/>
    <w:pPr>
      <w:spacing w:before="0" w:after="180"/>
      <w:jc w:val="center"/>
    </w:pPr>
    <w:rPr>
      <w:b/>
      <w:bCs/>
      <w:color w:val="000000"/>
      <w:sz w:val="24"/>
      <w:szCs w:val="26"/>
      <w:lang w:bidi="fa-IR"/>
    </w:rPr>
  </w:style>
  <w:style w:type="paragraph" w:customStyle="1" w:styleId="InPicture">
    <w:name w:val="In Picture*"/>
    <w:basedOn w:val="Normal"/>
    <w:rsid w:val="00E81837"/>
    <w:pPr>
      <w:spacing w:before="0" w:line="240" w:lineRule="auto"/>
      <w:jc w:val="center"/>
    </w:pPr>
    <w:rPr>
      <w:sz w:val="24"/>
      <w:szCs w:val="26"/>
    </w:rPr>
  </w:style>
  <w:style w:type="paragraph" w:customStyle="1" w:styleId="InTableC">
    <w:name w:val="In Table C*"/>
    <w:basedOn w:val="Normal"/>
    <w:rsid w:val="00FE5996"/>
    <w:pPr>
      <w:spacing w:before="0"/>
      <w:jc w:val="center"/>
    </w:pPr>
    <w:rPr>
      <w:sz w:val="24"/>
      <w:szCs w:val="26"/>
    </w:rPr>
  </w:style>
  <w:style w:type="paragraph" w:customStyle="1" w:styleId="BuletB">
    <w:name w:val="Bulet B*"/>
    <w:basedOn w:val="NormalB"/>
    <w:rsid w:val="005C3090"/>
    <w:pPr>
      <w:numPr>
        <w:numId w:val="5"/>
      </w:numPr>
      <w:tabs>
        <w:tab w:val="clear" w:pos="720"/>
        <w:tab w:val="num" w:pos="457"/>
      </w:tabs>
      <w:spacing w:before="240" w:line="240" w:lineRule="auto"/>
      <w:ind w:left="0" w:firstLine="0"/>
    </w:pPr>
  </w:style>
  <w:style w:type="paragraph" w:styleId="TOC1">
    <w:name w:val="toc 1"/>
    <w:basedOn w:val="Normal"/>
    <w:next w:val="Normal"/>
    <w:autoRedefine/>
    <w:uiPriority w:val="39"/>
    <w:rsid w:val="004C1157"/>
    <w:pPr>
      <w:tabs>
        <w:tab w:val="left" w:pos="340"/>
        <w:tab w:val="right" w:leader="dot" w:pos="8737"/>
      </w:tabs>
      <w:spacing w:line="240" w:lineRule="auto"/>
    </w:pPr>
    <w:rPr>
      <w:b/>
      <w:bCs/>
    </w:rPr>
  </w:style>
  <w:style w:type="paragraph" w:styleId="TOC2">
    <w:name w:val="toc 2"/>
    <w:basedOn w:val="Normal"/>
    <w:next w:val="Normal"/>
    <w:autoRedefine/>
    <w:uiPriority w:val="39"/>
    <w:rsid w:val="002C7D28"/>
    <w:pPr>
      <w:tabs>
        <w:tab w:val="left" w:pos="737"/>
        <w:tab w:val="left" w:pos="1177"/>
        <w:tab w:val="right" w:leader="dot" w:pos="8737"/>
      </w:tabs>
      <w:spacing w:before="0" w:line="240" w:lineRule="auto"/>
      <w:ind w:firstLine="261"/>
    </w:pPr>
    <w:rPr>
      <w:noProof/>
      <w:sz w:val="24"/>
      <w:szCs w:val="26"/>
      <w:lang w:bidi="fa-IR"/>
    </w:rPr>
  </w:style>
  <w:style w:type="paragraph" w:styleId="TOC3">
    <w:name w:val="toc 3"/>
    <w:basedOn w:val="Normal"/>
    <w:next w:val="Normal"/>
    <w:autoRedefine/>
    <w:uiPriority w:val="39"/>
    <w:rsid w:val="004C1157"/>
    <w:pPr>
      <w:tabs>
        <w:tab w:val="left" w:pos="1134"/>
        <w:tab w:val="left" w:pos="1357"/>
        <w:tab w:val="right" w:leader="dot" w:pos="8737"/>
      </w:tabs>
      <w:spacing w:before="0" w:line="240" w:lineRule="auto"/>
      <w:ind w:firstLine="522"/>
    </w:pPr>
    <w:rPr>
      <w:noProof/>
      <w:sz w:val="22"/>
      <w:szCs w:val="24"/>
      <w:lang w:bidi="fa-IR"/>
    </w:rPr>
  </w:style>
  <w:style w:type="paragraph" w:customStyle="1" w:styleId="Title14C">
    <w:name w:val="Title 14 C*"/>
    <w:basedOn w:val="Title16C"/>
    <w:rsid w:val="002C2107"/>
    <w:rPr>
      <w:sz w:val="26"/>
      <w:szCs w:val="28"/>
    </w:rPr>
  </w:style>
  <w:style w:type="character" w:customStyle="1" w:styleId="Heading3Char">
    <w:name w:val="Heading 3 Char"/>
    <w:basedOn w:val="DefaultParagraphFont"/>
    <w:link w:val="Heading3"/>
    <w:rsid w:val="002D317C"/>
    <w:rPr>
      <w:rFonts w:cs="B Nazanin"/>
      <w:b/>
      <w:bCs/>
      <w:sz w:val="24"/>
      <w:szCs w:val="26"/>
      <w:lang w:bidi="fa-IR"/>
    </w:rPr>
  </w:style>
  <w:style w:type="character" w:customStyle="1" w:styleId="Heading2Char">
    <w:name w:val="Heading 2 Char"/>
    <w:basedOn w:val="DefaultParagraphFont"/>
    <w:link w:val="Heading2"/>
    <w:rsid w:val="00CC6930"/>
    <w:rPr>
      <w:rFonts w:cs="B Nazanin"/>
      <w:b/>
      <w:bCs/>
      <w:sz w:val="26"/>
      <w:szCs w:val="28"/>
      <w:lang w:bidi="fa-IR"/>
    </w:rPr>
  </w:style>
  <w:style w:type="paragraph" w:styleId="FootnoteText">
    <w:name w:val="footnote text"/>
    <w:basedOn w:val="Normal"/>
    <w:link w:val="FootnoteTextChar"/>
    <w:rsid w:val="006D780F"/>
    <w:pPr>
      <w:ind w:left="-14"/>
      <w:jc w:val="left"/>
    </w:pPr>
    <w:rPr>
      <w:rFonts w:cs="Traditional Arabic"/>
      <w:sz w:val="20"/>
      <w:szCs w:val="20"/>
    </w:rPr>
  </w:style>
  <w:style w:type="paragraph" w:customStyle="1" w:styleId="GlassaryEN">
    <w:name w:val="Glassary EN*"/>
    <w:basedOn w:val="InTableC"/>
    <w:rsid w:val="00803D0F"/>
    <w:pPr>
      <w:jc w:val="right"/>
    </w:pPr>
  </w:style>
  <w:style w:type="paragraph" w:customStyle="1" w:styleId="SubHeadList">
    <w:name w:val="SubHeadList*"/>
    <w:basedOn w:val="Normal"/>
    <w:rsid w:val="004267D4"/>
    <w:pPr>
      <w:numPr>
        <w:numId w:val="3"/>
      </w:numPr>
      <w:tabs>
        <w:tab w:val="clear" w:pos="717"/>
        <w:tab w:val="num" w:pos="432"/>
      </w:tabs>
      <w:spacing w:before="60" w:after="60" w:line="240" w:lineRule="auto"/>
      <w:ind w:left="431" w:hanging="431"/>
    </w:pPr>
    <w:rPr>
      <w:lang w:bidi="fa-IR"/>
    </w:rPr>
  </w:style>
  <w:style w:type="paragraph" w:customStyle="1" w:styleId="NormalLeftB">
    <w:name w:val="Normal Left B*"/>
    <w:basedOn w:val="Normal"/>
    <w:rsid w:val="00FE5996"/>
    <w:pPr>
      <w:spacing w:before="0"/>
      <w:jc w:val="right"/>
    </w:pPr>
    <w:rPr>
      <w:b/>
      <w:bCs/>
    </w:rPr>
  </w:style>
  <w:style w:type="character" w:styleId="FootnoteReference">
    <w:name w:val="footnote reference"/>
    <w:basedOn w:val="DefaultParagraphFont"/>
    <w:rsid w:val="006D780F"/>
    <w:rPr>
      <w:vertAlign w:val="superscript"/>
    </w:rPr>
  </w:style>
  <w:style w:type="character" w:styleId="PlaceholderText">
    <w:name w:val="Placeholder Text"/>
    <w:basedOn w:val="DefaultParagraphFont"/>
    <w:uiPriority w:val="99"/>
    <w:semiHidden/>
    <w:rsid w:val="00E27312"/>
    <w:rPr>
      <w:color w:val="808080"/>
    </w:rPr>
  </w:style>
  <w:style w:type="character" w:styleId="Hyperlink">
    <w:name w:val="Hyperlink"/>
    <w:basedOn w:val="DefaultParagraphFont"/>
    <w:uiPriority w:val="99"/>
    <w:rsid w:val="006D780F"/>
    <w:rPr>
      <w:color w:val="0000FF"/>
      <w:u w:val="single"/>
    </w:rPr>
  </w:style>
  <w:style w:type="paragraph" w:styleId="TableofFigures">
    <w:name w:val="table of figures"/>
    <w:basedOn w:val="Normal"/>
    <w:next w:val="Normal"/>
    <w:uiPriority w:val="99"/>
    <w:rsid w:val="00F67037"/>
    <w:pPr>
      <w:spacing w:before="0" w:line="240" w:lineRule="auto"/>
    </w:pPr>
    <w:rPr>
      <w:sz w:val="24"/>
      <w:szCs w:val="26"/>
    </w:rPr>
  </w:style>
  <w:style w:type="paragraph" w:customStyle="1" w:styleId="RefItalic">
    <w:name w:val="Ref Italic*"/>
    <w:basedOn w:val="Normal"/>
    <w:link w:val="RefItalicChar"/>
    <w:rsid w:val="006D780F"/>
    <w:rPr>
      <w:i/>
      <w:iCs/>
      <w:sz w:val="24"/>
      <w:szCs w:val="26"/>
    </w:rPr>
  </w:style>
  <w:style w:type="character" w:customStyle="1" w:styleId="RefItalicChar">
    <w:name w:val="Ref Italic* Char"/>
    <w:basedOn w:val="DefaultParagraphFont"/>
    <w:link w:val="RefItalic"/>
    <w:rsid w:val="006D780F"/>
    <w:rPr>
      <w:rFonts w:cs="B Nazanin"/>
      <w:i/>
      <w:iCs/>
      <w:sz w:val="24"/>
      <w:szCs w:val="26"/>
      <w:lang w:val="en-US" w:eastAsia="en-US" w:bidi="ar-SA"/>
    </w:rPr>
  </w:style>
  <w:style w:type="character" w:customStyle="1" w:styleId="NormalBChar">
    <w:name w:val="Normal B* Char"/>
    <w:basedOn w:val="DefaultParagraphFont"/>
    <w:link w:val="NormalB"/>
    <w:rsid w:val="00FE5996"/>
    <w:rPr>
      <w:rFonts w:cs="B Nazanin"/>
      <w:b/>
      <w:bCs/>
      <w:sz w:val="26"/>
      <w:szCs w:val="28"/>
      <w:lang w:val="en-US" w:eastAsia="en-US" w:bidi="ar-SA"/>
    </w:rPr>
  </w:style>
  <w:style w:type="table" w:styleId="TableGrid">
    <w:name w:val="Table Grid"/>
    <w:basedOn w:val="TableNormal"/>
    <w:rsid w:val="00435C3E"/>
    <w:pPr>
      <w:bidi/>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C">
    <w:name w:val="Title 16 C*"/>
    <w:basedOn w:val="Normal"/>
    <w:rsid w:val="00902997"/>
    <w:pPr>
      <w:spacing w:before="0" w:line="240" w:lineRule="auto"/>
      <w:jc w:val="center"/>
    </w:pPr>
    <w:rPr>
      <w:b/>
      <w:bCs/>
      <w:sz w:val="30"/>
      <w:szCs w:val="32"/>
    </w:rPr>
  </w:style>
  <w:style w:type="paragraph" w:customStyle="1" w:styleId="InTableR">
    <w:name w:val="In Table R*"/>
    <w:basedOn w:val="InTableC"/>
    <w:rsid w:val="00A94EE7"/>
    <w:pPr>
      <w:framePr w:hSpace="180" w:wrap="around" w:vAnchor="page" w:hAnchor="margin" w:y="1910"/>
      <w:jc w:val="both"/>
    </w:pPr>
    <w:rPr>
      <w:rFonts w:eastAsia="SimSun"/>
    </w:rPr>
  </w:style>
  <w:style w:type="paragraph" w:customStyle="1" w:styleId="Bulet">
    <w:name w:val="Bulet*"/>
    <w:basedOn w:val="Normal"/>
    <w:rsid w:val="00E0583B"/>
    <w:pPr>
      <w:numPr>
        <w:numId w:val="4"/>
      </w:numPr>
      <w:spacing w:before="0"/>
    </w:pPr>
  </w:style>
  <w:style w:type="paragraph" w:customStyle="1" w:styleId="Code">
    <w:name w:val="Code*"/>
    <w:basedOn w:val="Normal"/>
    <w:link w:val="CodeCharChar"/>
    <w:rsid w:val="00F56681"/>
    <w:pPr>
      <w:bidi w:val="0"/>
      <w:spacing w:before="0" w:line="240" w:lineRule="auto"/>
      <w:jc w:val="left"/>
    </w:pPr>
    <w:rPr>
      <w:rFonts w:ascii="Courier New" w:hAnsi="Courier New"/>
      <w:color w:val="000000"/>
      <w:sz w:val="20"/>
      <w:szCs w:val="22"/>
      <w:lang w:bidi="fa-IR"/>
    </w:rPr>
  </w:style>
  <w:style w:type="paragraph" w:customStyle="1" w:styleId="CodeB">
    <w:name w:val="CodeB*"/>
    <w:basedOn w:val="Code"/>
    <w:link w:val="CodeBChar"/>
    <w:rsid w:val="00C952A7"/>
    <w:rPr>
      <w:rFonts w:eastAsia="SimSun"/>
      <w:b/>
    </w:rPr>
  </w:style>
  <w:style w:type="paragraph" w:customStyle="1" w:styleId="CodeComment">
    <w:name w:val="CodeComment*"/>
    <w:basedOn w:val="Code"/>
    <w:rsid w:val="00C952A7"/>
    <w:pPr>
      <w:bidi/>
      <w:jc w:val="lowKashida"/>
    </w:pPr>
  </w:style>
  <w:style w:type="character" w:styleId="CommentReference">
    <w:name w:val="annotation reference"/>
    <w:basedOn w:val="DefaultParagraphFont"/>
    <w:semiHidden/>
    <w:rsid w:val="00FA6FF1"/>
    <w:rPr>
      <w:sz w:val="16"/>
      <w:szCs w:val="16"/>
    </w:rPr>
  </w:style>
  <w:style w:type="paragraph" w:styleId="TOC5">
    <w:name w:val="toc 5"/>
    <w:basedOn w:val="Normal"/>
    <w:next w:val="Normal"/>
    <w:autoRedefine/>
    <w:uiPriority w:val="39"/>
    <w:rsid w:val="00324838"/>
    <w:pPr>
      <w:bidi w:val="0"/>
      <w:spacing w:before="0" w:line="240" w:lineRule="auto"/>
      <w:ind w:left="960"/>
      <w:jc w:val="left"/>
    </w:pPr>
    <w:rPr>
      <w:rFonts w:cs="Times New Roman"/>
      <w:sz w:val="24"/>
      <w:szCs w:val="24"/>
    </w:rPr>
  </w:style>
  <w:style w:type="paragraph" w:styleId="TOC6">
    <w:name w:val="toc 6"/>
    <w:basedOn w:val="Normal"/>
    <w:next w:val="Normal"/>
    <w:autoRedefine/>
    <w:uiPriority w:val="39"/>
    <w:rsid w:val="00324838"/>
    <w:pPr>
      <w:bidi w:val="0"/>
      <w:spacing w:before="0" w:line="240" w:lineRule="auto"/>
      <w:ind w:left="1200"/>
      <w:jc w:val="left"/>
    </w:pPr>
    <w:rPr>
      <w:rFonts w:cs="Times New Roman"/>
      <w:sz w:val="24"/>
      <w:szCs w:val="24"/>
    </w:rPr>
  </w:style>
  <w:style w:type="paragraph" w:styleId="CommentText">
    <w:name w:val="annotation text"/>
    <w:basedOn w:val="Normal"/>
    <w:semiHidden/>
    <w:rsid w:val="00FA6FF1"/>
    <w:rPr>
      <w:sz w:val="20"/>
      <w:szCs w:val="20"/>
    </w:rPr>
  </w:style>
  <w:style w:type="paragraph" w:customStyle="1" w:styleId="Numbering">
    <w:name w:val="Numbering*"/>
    <w:basedOn w:val="Normal"/>
    <w:rsid w:val="009D3CCA"/>
    <w:pPr>
      <w:tabs>
        <w:tab w:val="num" w:pos="432"/>
      </w:tabs>
      <w:spacing w:before="240" w:line="240" w:lineRule="auto"/>
      <w:ind w:left="431" w:hanging="431"/>
    </w:pPr>
  </w:style>
  <w:style w:type="paragraph" w:styleId="CommentSubject">
    <w:name w:val="annotation subject"/>
    <w:basedOn w:val="CommentText"/>
    <w:next w:val="CommentText"/>
    <w:semiHidden/>
    <w:rsid w:val="00FA6FF1"/>
    <w:rPr>
      <w:b/>
      <w:bCs/>
    </w:rPr>
  </w:style>
  <w:style w:type="character" w:customStyle="1" w:styleId="CodeCharChar">
    <w:name w:val="Code* Char Char"/>
    <w:basedOn w:val="DefaultParagraphFont"/>
    <w:link w:val="Code"/>
    <w:rsid w:val="00510BB1"/>
    <w:rPr>
      <w:rFonts w:ascii="Courier New" w:hAnsi="Courier New" w:cs="B Nazanin"/>
      <w:color w:val="000000"/>
      <w:szCs w:val="22"/>
      <w:lang w:val="en-US" w:eastAsia="en-US" w:bidi="fa-IR"/>
    </w:rPr>
  </w:style>
  <w:style w:type="character" w:customStyle="1" w:styleId="CodeBChar">
    <w:name w:val="CodeB* Char"/>
    <w:basedOn w:val="CodeCharChar"/>
    <w:link w:val="CodeB"/>
    <w:rsid w:val="00510BB1"/>
    <w:rPr>
      <w:rFonts w:ascii="Courier New" w:eastAsia="SimSun" w:hAnsi="Courier New" w:cs="B Nazanin"/>
      <w:b/>
      <w:color w:val="000000"/>
      <w:szCs w:val="22"/>
      <w:lang w:val="en-US" w:eastAsia="en-US" w:bidi="fa-IR"/>
    </w:rPr>
  </w:style>
  <w:style w:type="paragraph" w:styleId="TOC7">
    <w:name w:val="toc 7"/>
    <w:basedOn w:val="Normal"/>
    <w:next w:val="Normal"/>
    <w:autoRedefine/>
    <w:uiPriority w:val="39"/>
    <w:rsid w:val="00324838"/>
    <w:pPr>
      <w:bidi w:val="0"/>
      <w:spacing w:before="0" w:line="240" w:lineRule="auto"/>
      <w:ind w:left="1440"/>
      <w:jc w:val="left"/>
    </w:pPr>
    <w:rPr>
      <w:rFonts w:cs="Times New Roman"/>
      <w:sz w:val="24"/>
      <w:szCs w:val="24"/>
    </w:rPr>
  </w:style>
  <w:style w:type="paragraph" w:styleId="TOC8">
    <w:name w:val="toc 8"/>
    <w:basedOn w:val="Normal"/>
    <w:next w:val="Normal"/>
    <w:autoRedefine/>
    <w:uiPriority w:val="39"/>
    <w:rsid w:val="00324838"/>
    <w:pPr>
      <w:bidi w:val="0"/>
      <w:spacing w:before="0" w:line="240" w:lineRule="auto"/>
      <w:ind w:left="1680"/>
      <w:jc w:val="left"/>
    </w:pPr>
    <w:rPr>
      <w:rFonts w:cs="Times New Roman"/>
      <w:sz w:val="24"/>
      <w:szCs w:val="24"/>
    </w:rPr>
  </w:style>
  <w:style w:type="paragraph" w:styleId="TOC9">
    <w:name w:val="toc 9"/>
    <w:basedOn w:val="Normal"/>
    <w:next w:val="Normal"/>
    <w:autoRedefine/>
    <w:uiPriority w:val="39"/>
    <w:rsid w:val="00324838"/>
    <w:pPr>
      <w:bidi w:val="0"/>
      <w:spacing w:before="0" w:line="240" w:lineRule="auto"/>
      <w:ind w:left="1920"/>
      <w:jc w:val="left"/>
    </w:pPr>
    <w:rPr>
      <w:rFonts w:cs="Times New Roman"/>
      <w:sz w:val="24"/>
      <w:szCs w:val="24"/>
    </w:rPr>
  </w:style>
  <w:style w:type="paragraph" w:styleId="BalloonText">
    <w:name w:val="Balloon Text"/>
    <w:basedOn w:val="Normal"/>
    <w:semiHidden/>
    <w:rsid w:val="00FA6FF1"/>
    <w:rPr>
      <w:rFonts w:ascii="Tahoma" w:hAnsi="Tahoma" w:cs="Tahoma"/>
      <w:sz w:val="16"/>
      <w:szCs w:val="16"/>
    </w:rPr>
  </w:style>
  <w:style w:type="paragraph" w:customStyle="1" w:styleId="Title18C">
    <w:name w:val="Title 18 C*"/>
    <w:basedOn w:val="Title16C"/>
    <w:rsid w:val="00902997"/>
    <w:rPr>
      <w:sz w:val="34"/>
      <w:szCs w:val="36"/>
    </w:rPr>
  </w:style>
  <w:style w:type="table" w:customStyle="1" w:styleId="TableStyle">
    <w:name w:val="Table Style*"/>
    <w:basedOn w:val="TableNormal"/>
    <w:uiPriority w:val="99"/>
    <w:rsid w:val="00020CFA"/>
    <w:pPr>
      <w:jc w:val="center"/>
    </w:pPr>
    <w:rPr>
      <w:rFonts w:cs="B Nazanin"/>
      <w:sz w:val="24"/>
      <w:szCs w:val="26"/>
    </w:rPr>
    <w:tblPr>
      <w:jc w:val="center"/>
      <w:tblBorders>
        <w:top w:val="single" w:sz="4" w:space="0" w:color="auto"/>
        <w:bottom w:val="single" w:sz="4" w:space="0" w:color="auto"/>
      </w:tblBorders>
    </w:tblPr>
    <w:trPr>
      <w:jc w:val="center"/>
    </w:trPr>
    <w:tcPr>
      <w:vAlign w:val="center"/>
    </w:tcPr>
    <w:tblStylePr w:type="firstRow">
      <w:rPr>
        <w:b/>
        <w:bCs/>
      </w:rPr>
      <w:tblPr/>
      <w:tcPr>
        <w:tcBorders>
          <w:top w:val="single" w:sz="4" w:space="0" w:color="auto"/>
          <w:left w:val="nil"/>
          <w:bottom w:val="single" w:sz="4" w:space="0" w:color="auto"/>
          <w:right w:val="nil"/>
          <w:insideH w:val="single" w:sz="4" w:space="0" w:color="auto"/>
          <w:insideV w:val="nil"/>
          <w:tl2br w:val="nil"/>
          <w:tr2bl w:val="nil"/>
        </w:tcBorders>
      </w:tcPr>
    </w:tblStylePr>
  </w:style>
  <w:style w:type="paragraph" w:customStyle="1" w:styleId="Math">
    <w:name w:val="Math*"/>
    <w:basedOn w:val="Normal"/>
    <w:rsid w:val="00F56681"/>
    <w:pPr>
      <w:bidi w:val="0"/>
    </w:pPr>
    <w:rPr>
      <w:rFonts w:ascii="Cambria Math" w:hAnsi="Cambria Math" w:cs="Times New Roman"/>
      <w:i/>
      <w:color w:val="000000"/>
    </w:rPr>
  </w:style>
  <w:style w:type="paragraph" w:customStyle="1" w:styleId="Equation">
    <w:name w:val="Equation*"/>
    <w:basedOn w:val="Normal"/>
    <w:rsid w:val="00D517F0"/>
    <w:pPr>
      <w:widowControl w:val="0"/>
      <w:tabs>
        <w:tab w:val="center" w:pos="4253"/>
      </w:tabs>
      <w:jc w:val="both"/>
    </w:pPr>
    <w:rPr>
      <w:lang w:bidi="fa-IR"/>
    </w:rPr>
  </w:style>
  <w:style w:type="paragraph" w:customStyle="1" w:styleId="Title16L">
    <w:name w:val="Title 16 L*"/>
    <w:basedOn w:val="Title16C"/>
    <w:rsid w:val="00A233DC"/>
  </w:style>
  <w:style w:type="paragraph" w:customStyle="1" w:styleId="Title16R">
    <w:name w:val="Title 16 R*"/>
    <w:basedOn w:val="Title16C"/>
    <w:rsid w:val="00654F93"/>
    <w:pPr>
      <w:jc w:val="both"/>
    </w:pPr>
  </w:style>
  <w:style w:type="paragraph" w:customStyle="1" w:styleId="NormalL">
    <w:name w:val="Normal L*"/>
    <w:basedOn w:val="Normal"/>
    <w:rsid w:val="00BD7526"/>
    <w:pPr>
      <w:bidi w:val="0"/>
      <w:jc w:val="left"/>
    </w:pPr>
  </w:style>
  <w:style w:type="paragraph" w:customStyle="1" w:styleId="InTableCSmall">
    <w:name w:val="In Table C Small*"/>
    <w:basedOn w:val="Normal"/>
    <w:rsid w:val="00DC55C2"/>
    <w:pPr>
      <w:spacing w:before="60" w:after="60"/>
      <w:jc w:val="center"/>
    </w:pPr>
    <w:rPr>
      <w:sz w:val="22"/>
      <w:szCs w:val="20"/>
    </w:rPr>
  </w:style>
  <w:style w:type="paragraph" w:customStyle="1" w:styleId="AbsTitleEnglish">
    <w:name w:val="AbsTitle English*"/>
    <w:basedOn w:val="AbsTitleFarsi"/>
    <w:rsid w:val="005F751F"/>
    <w:pPr>
      <w:bidi w:val="0"/>
    </w:pPr>
  </w:style>
  <w:style w:type="paragraph" w:styleId="ListParagraph">
    <w:name w:val="List Paragraph"/>
    <w:basedOn w:val="Normal"/>
    <w:uiPriority w:val="34"/>
    <w:qFormat/>
    <w:rsid w:val="00A15B11"/>
    <w:pPr>
      <w:ind w:left="720"/>
      <w:contextualSpacing/>
    </w:pPr>
  </w:style>
  <w:style w:type="paragraph" w:customStyle="1" w:styleId="GlassaryFA">
    <w:name w:val="Glassary FA*"/>
    <w:basedOn w:val="Normal"/>
    <w:rsid w:val="00CC1166"/>
    <w:pPr>
      <w:spacing w:before="0"/>
    </w:pPr>
  </w:style>
  <w:style w:type="character" w:customStyle="1" w:styleId="UnresolvedMention1">
    <w:name w:val="Unresolved Mention1"/>
    <w:basedOn w:val="DefaultParagraphFont"/>
    <w:uiPriority w:val="99"/>
    <w:semiHidden/>
    <w:unhideWhenUsed/>
    <w:rsid w:val="005B05A4"/>
    <w:rPr>
      <w:color w:val="605E5C"/>
      <w:shd w:val="clear" w:color="auto" w:fill="E1DFDD"/>
    </w:rPr>
  </w:style>
  <w:style w:type="character" w:customStyle="1" w:styleId="FootnoteTextChar">
    <w:name w:val="Footnote Text Char"/>
    <w:basedOn w:val="DefaultParagraphFont"/>
    <w:link w:val="FootnoteText"/>
    <w:rsid w:val="00A81828"/>
    <w:rPr>
      <w:rFonts w:cs="Traditional Arabic"/>
    </w:rPr>
  </w:style>
  <w:style w:type="paragraph" w:styleId="NormalWeb">
    <w:name w:val="Normal (Web)"/>
    <w:basedOn w:val="Normal"/>
    <w:uiPriority w:val="99"/>
    <w:unhideWhenUsed/>
    <w:rsid w:val="009A61F9"/>
    <w:pPr>
      <w:bidi w:val="0"/>
      <w:spacing w:before="100" w:beforeAutospacing="1" w:after="100" w:afterAutospacing="1" w:line="240" w:lineRule="auto"/>
      <w:jc w:val="left"/>
    </w:pPr>
    <w:rPr>
      <w:rFonts w:cs="Times New Roman"/>
      <w:sz w:val="24"/>
      <w:szCs w:val="24"/>
    </w:rPr>
  </w:style>
  <w:style w:type="character" w:styleId="Strong">
    <w:name w:val="Strong"/>
    <w:basedOn w:val="DefaultParagraphFont"/>
    <w:uiPriority w:val="22"/>
    <w:qFormat/>
    <w:rsid w:val="001F24A5"/>
    <w:rPr>
      <w:b/>
      <w:bCs/>
    </w:rPr>
  </w:style>
  <w:style w:type="paragraph" w:styleId="Caption">
    <w:name w:val="caption"/>
    <w:basedOn w:val="PicTitle"/>
    <w:next w:val="pictitle0"/>
    <w:unhideWhenUsed/>
    <w:qFormat/>
    <w:rsid w:val="00000A08"/>
    <w:pPr>
      <w:spacing w:after="200" w:line="240" w:lineRule="auto"/>
    </w:pPr>
  </w:style>
  <w:style w:type="paragraph" w:customStyle="1" w:styleId="pictitle0">
    <w:name w:val="pic title"/>
    <w:basedOn w:val="PicTitle"/>
    <w:link w:val="pictitleChar0"/>
    <w:qFormat/>
    <w:rsid w:val="000B01A7"/>
  </w:style>
  <w:style w:type="character" w:customStyle="1" w:styleId="PicTitleChar">
    <w:name w:val="Pic Title* Char"/>
    <w:basedOn w:val="DefaultParagraphFont"/>
    <w:link w:val="PicTitle"/>
    <w:rsid w:val="000B01A7"/>
    <w:rPr>
      <w:rFonts w:cs="B Nazanin"/>
      <w:b/>
      <w:bCs/>
      <w:color w:val="000000"/>
      <w:sz w:val="24"/>
      <w:szCs w:val="26"/>
      <w:lang w:bidi="fa-IR"/>
    </w:rPr>
  </w:style>
  <w:style w:type="character" w:customStyle="1" w:styleId="pictitleChar0">
    <w:name w:val="pic title Char"/>
    <w:basedOn w:val="PicTitleChar"/>
    <w:link w:val="pictitle0"/>
    <w:rsid w:val="000B01A7"/>
    <w:rPr>
      <w:rFonts w:cs="B Nazanin"/>
      <w:b/>
      <w:bCs/>
      <w:color w:val="000000"/>
      <w:sz w:val="24"/>
      <w:szCs w:val="26"/>
      <w:lang w:bidi="fa-IR"/>
    </w:rPr>
  </w:style>
  <w:style w:type="paragraph" w:customStyle="1" w:styleId="header1">
    <w:name w:val="header 1"/>
    <w:basedOn w:val="Normal"/>
    <w:link w:val="header1Char"/>
    <w:qFormat/>
    <w:rsid w:val="00AB0999"/>
    <w:rPr>
      <w:sz w:val="20"/>
      <w:szCs w:val="21"/>
    </w:rPr>
  </w:style>
  <w:style w:type="character" w:customStyle="1" w:styleId="header1Char">
    <w:name w:val="header 1 Char"/>
    <w:basedOn w:val="DefaultParagraphFont"/>
    <w:link w:val="header1"/>
    <w:rsid w:val="00AB0999"/>
    <w:rPr>
      <w:rFonts w:cs="B Nazanin"/>
      <w:szCs w:val="21"/>
    </w:rPr>
  </w:style>
  <w:style w:type="paragraph" w:customStyle="1" w:styleId="EndNoteBibliographyTitle">
    <w:name w:val="EndNote Bibliography Title"/>
    <w:basedOn w:val="Normal"/>
    <w:link w:val="EndNoteBibliographyTitleChar"/>
    <w:rsid w:val="00C72B19"/>
    <w:pPr>
      <w:jc w:val="center"/>
    </w:pPr>
    <w:rPr>
      <w:rFonts w:cs="Times New Roman"/>
      <w:noProof/>
    </w:rPr>
  </w:style>
  <w:style w:type="character" w:customStyle="1" w:styleId="EndNoteBibliographyTitleChar">
    <w:name w:val="EndNote Bibliography Title Char"/>
    <w:basedOn w:val="DefaultParagraphFont"/>
    <w:link w:val="EndNoteBibliographyTitle"/>
    <w:rsid w:val="00C72B19"/>
    <w:rPr>
      <w:noProof/>
      <w:sz w:val="26"/>
      <w:szCs w:val="28"/>
    </w:rPr>
  </w:style>
  <w:style w:type="paragraph" w:customStyle="1" w:styleId="EndNoteBibliography">
    <w:name w:val="EndNote Bibliography"/>
    <w:basedOn w:val="Normal"/>
    <w:link w:val="EndNoteBibliographyChar"/>
    <w:rsid w:val="00C72B19"/>
    <w:pPr>
      <w:spacing w:line="240" w:lineRule="auto"/>
    </w:pPr>
    <w:rPr>
      <w:rFonts w:cs="Times New Roman"/>
      <w:noProof/>
    </w:rPr>
  </w:style>
  <w:style w:type="character" w:customStyle="1" w:styleId="EndNoteBibliographyChar">
    <w:name w:val="EndNote Bibliography Char"/>
    <w:basedOn w:val="DefaultParagraphFont"/>
    <w:link w:val="EndNoteBibliography"/>
    <w:rsid w:val="00C72B19"/>
    <w:rPr>
      <w:noProof/>
      <w:sz w:val="26"/>
      <w:szCs w:val="28"/>
    </w:rPr>
  </w:style>
  <w:style w:type="paragraph" w:styleId="ListBullet">
    <w:name w:val="List Bullet"/>
    <w:basedOn w:val="Normal"/>
    <w:unhideWhenUsed/>
    <w:rsid w:val="006B2FC6"/>
    <w:pPr>
      <w:numPr>
        <w:numId w:val="17"/>
      </w:numPr>
      <w:contextualSpacing/>
    </w:pPr>
  </w:style>
  <w:style w:type="character" w:styleId="FollowedHyperlink">
    <w:name w:val="FollowedHyperlink"/>
    <w:basedOn w:val="DefaultParagraphFont"/>
    <w:semiHidden/>
    <w:unhideWhenUsed/>
    <w:rsid w:val="0027471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151718">
      <w:bodyDiv w:val="1"/>
      <w:marLeft w:val="0"/>
      <w:marRight w:val="0"/>
      <w:marTop w:val="0"/>
      <w:marBottom w:val="0"/>
      <w:divBdr>
        <w:top w:val="none" w:sz="0" w:space="0" w:color="auto"/>
        <w:left w:val="none" w:sz="0" w:space="0" w:color="auto"/>
        <w:bottom w:val="none" w:sz="0" w:space="0" w:color="auto"/>
        <w:right w:val="none" w:sz="0" w:space="0" w:color="auto"/>
      </w:divBdr>
    </w:div>
    <w:div w:id="241306151">
      <w:bodyDiv w:val="1"/>
      <w:marLeft w:val="0"/>
      <w:marRight w:val="0"/>
      <w:marTop w:val="0"/>
      <w:marBottom w:val="0"/>
      <w:divBdr>
        <w:top w:val="none" w:sz="0" w:space="0" w:color="auto"/>
        <w:left w:val="none" w:sz="0" w:space="0" w:color="auto"/>
        <w:bottom w:val="none" w:sz="0" w:space="0" w:color="auto"/>
        <w:right w:val="none" w:sz="0" w:space="0" w:color="auto"/>
      </w:divBdr>
    </w:div>
    <w:div w:id="302734103">
      <w:bodyDiv w:val="1"/>
      <w:marLeft w:val="0"/>
      <w:marRight w:val="0"/>
      <w:marTop w:val="0"/>
      <w:marBottom w:val="0"/>
      <w:divBdr>
        <w:top w:val="none" w:sz="0" w:space="0" w:color="auto"/>
        <w:left w:val="none" w:sz="0" w:space="0" w:color="auto"/>
        <w:bottom w:val="none" w:sz="0" w:space="0" w:color="auto"/>
        <w:right w:val="none" w:sz="0" w:space="0" w:color="auto"/>
      </w:divBdr>
    </w:div>
    <w:div w:id="314839424">
      <w:bodyDiv w:val="1"/>
      <w:marLeft w:val="0"/>
      <w:marRight w:val="0"/>
      <w:marTop w:val="0"/>
      <w:marBottom w:val="0"/>
      <w:divBdr>
        <w:top w:val="none" w:sz="0" w:space="0" w:color="auto"/>
        <w:left w:val="none" w:sz="0" w:space="0" w:color="auto"/>
        <w:bottom w:val="none" w:sz="0" w:space="0" w:color="auto"/>
        <w:right w:val="none" w:sz="0" w:space="0" w:color="auto"/>
      </w:divBdr>
    </w:div>
    <w:div w:id="363212613">
      <w:bodyDiv w:val="1"/>
      <w:marLeft w:val="0"/>
      <w:marRight w:val="0"/>
      <w:marTop w:val="0"/>
      <w:marBottom w:val="0"/>
      <w:divBdr>
        <w:top w:val="none" w:sz="0" w:space="0" w:color="auto"/>
        <w:left w:val="none" w:sz="0" w:space="0" w:color="auto"/>
        <w:bottom w:val="none" w:sz="0" w:space="0" w:color="auto"/>
        <w:right w:val="none" w:sz="0" w:space="0" w:color="auto"/>
      </w:divBdr>
    </w:div>
    <w:div w:id="443959451">
      <w:bodyDiv w:val="1"/>
      <w:marLeft w:val="0"/>
      <w:marRight w:val="0"/>
      <w:marTop w:val="0"/>
      <w:marBottom w:val="0"/>
      <w:divBdr>
        <w:top w:val="none" w:sz="0" w:space="0" w:color="auto"/>
        <w:left w:val="none" w:sz="0" w:space="0" w:color="auto"/>
        <w:bottom w:val="none" w:sz="0" w:space="0" w:color="auto"/>
        <w:right w:val="none" w:sz="0" w:space="0" w:color="auto"/>
      </w:divBdr>
    </w:div>
    <w:div w:id="479155371">
      <w:bodyDiv w:val="1"/>
      <w:marLeft w:val="0"/>
      <w:marRight w:val="0"/>
      <w:marTop w:val="0"/>
      <w:marBottom w:val="0"/>
      <w:divBdr>
        <w:top w:val="none" w:sz="0" w:space="0" w:color="auto"/>
        <w:left w:val="none" w:sz="0" w:space="0" w:color="auto"/>
        <w:bottom w:val="none" w:sz="0" w:space="0" w:color="auto"/>
        <w:right w:val="none" w:sz="0" w:space="0" w:color="auto"/>
      </w:divBdr>
    </w:div>
    <w:div w:id="510071267">
      <w:bodyDiv w:val="1"/>
      <w:marLeft w:val="0"/>
      <w:marRight w:val="0"/>
      <w:marTop w:val="0"/>
      <w:marBottom w:val="0"/>
      <w:divBdr>
        <w:top w:val="none" w:sz="0" w:space="0" w:color="auto"/>
        <w:left w:val="none" w:sz="0" w:space="0" w:color="auto"/>
        <w:bottom w:val="none" w:sz="0" w:space="0" w:color="auto"/>
        <w:right w:val="none" w:sz="0" w:space="0" w:color="auto"/>
      </w:divBdr>
      <w:divsChild>
        <w:div w:id="10835388">
          <w:marLeft w:val="0"/>
          <w:marRight w:val="0"/>
          <w:marTop w:val="0"/>
          <w:marBottom w:val="0"/>
          <w:divBdr>
            <w:top w:val="none" w:sz="0" w:space="0" w:color="auto"/>
            <w:left w:val="none" w:sz="0" w:space="0" w:color="auto"/>
            <w:bottom w:val="none" w:sz="0" w:space="0" w:color="auto"/>
            <w:right w:val="none" w:sz="0" w:space="0" w:color="auto"/>
          </w:divBdr>
        </w:div>
      </w:divsChild>
    </w:div>
    <w:div w:id="522399263">
      <w:bodyDiv w:val="1"/>
      <w:marLeft w:val="0"/>
      <w:marRight w:val="0"/>
      <w:marTop w:val="0"/>
      <w:marBottom w:val="0"/>
      <w:divBdr>
        <w:top w:val="none" w:sz="0" w:space="0" w:color="auto"/>
        <w:left w:val="none" w:sz="0" w:space="0" w:color="auto"/>
        <w:bottom w:val="none" w:sz="0" w:space="0" w:color="auto"/>
        <w:right w:val="none" w:sz="0" w:space="0" w:color="auto"/>
      </w:divBdr>
    </w:div>
    <w:div w:id="535049877">
      <w:bodyDiv w:val="1"/>
      <w:marLeft w:val="0"/>
      <w:marRight w:val="0"/>
      <w:marTop w:val="0"/>
      <w:marBottom w:val="0"/>
      <w:divBdr>
        <w:top w:val="none" w:sz="0" w:space="0" w:color="auto"/>
        <w:left w:val="none" w:sz="0" w:space="0" w:color="auto"/>
        <w:bottom w:val="none" w:sz="0" w:space="0" w:color="auto"/>
        <w:right w:val="none" w:sz="0" w:space="0" w:color="auto"/>
      </w:divBdr>
    </w:div>
    <w:div w:id="720248798">
      <w:bodyDiv w:val="1"/>
      <w:marLeft w:val="0"/>
      <w:marRight w:val="0"/>
      <w:marTop w:val="0"/>
      <w:marBottom w:val="0"/>
      <w:divBdr>
        <w:top w:val="none" w:sz="0" w:space="0" w:color="auto"/>
        <w:left w:val="none" w:sz="0" w:space="0" w:color="auto"/>
        <w:bottom w:val="none" w:sz="0" w:space="0" w:color="auto"/>
        <w:right w:val="none" w:sz="0" w:space="0" w:color="auto"/>
      </w:divBdr>
    </w:div>
    <w:div w:id="740516832">
      <w:bodyDiv w:val="1"/>
      <w:marLeft w:val="0"/>
      <w:marRight w:val="0"/>
      <w:marTop w:val="0"/>
      <w:marBottom w:val="0"/>
      <w:divBdr>
        <w:top w:val="none" w:sz="0" w:space="0" w:color="auto"/>
        <w:left w:val="none" w:sz="0" w:space="0" w:color="auto"/>
        <w:bottom w:val="none" w:sz="0" w:space="0" w:color="auto"/>
        <w:right w:val="none" w:sz="0" w:space="0" w:color="auto"/>
      </w:divBdr>
    </w:div>
    <w:div w:id="807017201">
      <w:bodyDiv w:val="1"/>
      <w:marLeft w:val="0"/>
      <w:marRight w:val="0"/>
      <w:marTop w:val="0"/>
      <w:marBottom w:val="0"/>
      <w:divBdr>
        <w:top w:val="none" w:sz="0" w:space="0" w:color="auto"/>
        <w:left w:val="none" w:sz="0" w:space="0" w:color="auto"/>
        <w:bottom w:val="none" w:sz="0" w:space="0" w:color="auto"/>
        <w:right w:val="none" w:sz="0" w:space="0" w:color="auto"/>
      </w:divBdr>
    </w:div>
    <w:div w:id="829372815">
      <w:bodyDiv w:val="1"/>
      <w:marLeft w:val="0"/>
      <w:marRight w:val="0"/>
      <w:marTop w:val="0"/>
      <w:marBottom w:val="0"/>
      <w:divBdr>
        <w:top w:val="none" w:sz="0" w:space="0" w:color="auto"/>
        <w:left w:val="none" w:sz="0" w:space="0" w:color="auto"/>
        <w:bottom w:val="none" w:sz="0" w:space="0" w:color="auto"/>
        <w:right w:val="none" w:sz="0" w:space="0" w:color="auto"/>
      </w:divBdr>
    </w:div>
    <w:div w:id="859977928">
      <w:bodyDiv w:val="1"/>
      <w:marLeft w:val="0"/>
      <w:marRight w:val="0"/>
      <w:marTop w:val="0"/>
      <w:marBottom w:val="0"/>
      <w:divBdr>
        <w:top w:val="none" w:sz="0" w:space="0" w:color="auto"/>
        <w:left w:val="none" w:sz="0" w:space="0" w:color="auto"/>
        <w:bottom w:val="none" w:sz="0" w:space="0" w:color="auto"/>
        <w:right w:val="none" w:sz="0" w:space="0" w:color="auto"/>
      </w:divBdr>
    </w:div>
    <w:div w:id="920678150">
      <w:bodyDiv w:val="1"/>
      <w:marLeft w:val="0"/>
      <w:marRight w:val="0"/>
      <w:marTop w:val="0"/>
      <w:marBottom w:val="0"/>
      <w:divBdr>
        <w:top w:val="none" w:sz="0" w:space="0" w:color="auto"/>
        <w:left w:val="none" w:sz="0" w:space="0" w:color="auto"/>
        <w:bottom w:val="none" w:sz="0" w:space="0" w:color="auto"/>
        <w:right w:val="none" w:sz="0" w:space="0" w:color="auto"/>
      </w:divBdr>
    </w:div>
    <w:div w:id="935213971">
      <w:bodyDiv w:val="1"/>
      <w:marLeft w:val="0"/>
      <w:marRight w:val="0"/>
      <w:marTop w:val="0"/>
      <w:marBottom w:val="0"/>
      <w:divBdr>
        <w:top w:val="none" w:sz="0" w:space="0" w:color="auto"/>
        <w:left w:val="none" w:sz="0" w:space="0" w:color="auto"/>
        <w:bottom w:val="none" w:sz="0" w:space="0" w:color="auto"/>
        <w:right w:val="none" w:sz="0" w:space="0" w:color="auto"/>
      </w:divBdr>
    </w:div>
    <w:div w:id="966163307">
      <w:bodyDiv w:val="1"/>
      <w:marLeft w:val="0"/>
      <w:marRight w:val="0"/>
      <w:marTop w:val="0"/>
      <w:marBottom w:val="0"/>
      <w:divBdr>
        <w:top w:val="none" w:sz="0" w:space="0" w:color="auto"/>
        <w:left w:val="none" w:sz="0" w:space="0" w:color="auto"/>
        <w:bottom w:val="none" w:sz="0" w:space="0" w:color="auto"/>
        <w:right w:val="none" w:sz="0" w:space="0" w:color="auto"/>
      </w:divBdr>
    </w:div>
    <w:div w:id="968434103">
      <w:bodyDiv w:val="1"/>
      <w:marLeft w:val="0"/>
      <w:marRight w:val="0"/>
      <w:marTop w:val="0"/>
      <w:marBottom w:val="0"/>
      <w:divBdr>
        <w:top w:val="none" w:sz="0" w:space="0" w:color="auto"/>
        <w:left w:val="none" w:sz="0" w:space="0" w:color="auto"/>
        <w:bottom w:val="none" w:sz="0" w:space="0" w:color="auto"/>
        <w:right w:val="none" w:sz="0" w:space="0" w:color="auto"/>
      </w:divBdr>
    </w:div>
    <w:div w:id="1002583565">
      <w:bodyDiv w:val="1"/>
      <w:marLeft w:val="0"/>
      <w:marRight w:val="0"/>
      <w:marTop w:val="0"/>
      <w:marBottom w:val="0"/>
      <w:divBdr>
        <w:top w:val="none" w:sz="0" w:space="0" w:color="auto"/>
        <w:left w:val="none" w:sz="0" w:space="0" w:color="auto"/>
        <w:bottom w:val="none" w:sz="0" w:space="0" w:color="auto"/>
        <w:right w:val="none" w:sz="0" w:space="0" w:color="auto"/>
      </w:divBdr>
    </w:div>
    <w:div w:id="1012343952">
      <w:bodyDiv w:val="1"/>
      <w:marLeft w:val="0"/>
      <w:marRight w:val="0"/>
      <w:marTop w:val="0"/>
      <w:marBottom w:val="0"/>
      <w:divBdr>
        <w:top w:val="none" w:sz="0" w:space="0" w:color="auto"/>
        <w:left w:val="none" w:sz="0" w:space="0" w:color="auto"/>
        <w:bottom w:val="none" w:sz="0" w:space="0" w:color="auto"/>
        <w:right w:val="none" w:sz="0" w:space="0" w:color="auto"/>
      </w:divBdr>
    </w:div>
    <w:div w:id="1027291617">
      <w:bodyDiv w:val="1"/>
      <w:marLeft w:val="0"/>
      <w:marRight w:val="0"/>
      <w:marTop w:val="0"/>
      <w:marBottom w:val="0"/>
      <w:divBdr>
        <w:top w:val="none" w:sz="0" w:space="0" w:color="auto"/>
        <w:left w:val="none" w:sz="0" w:space="0" w:color="auto"/>
        <w:bottom w:val="none" w:sz="0" w:space="0" w:color="auto"/>
        <w:right w:val="none" w:sz="0" w:space="0" w:color="auto"/>
      </w:divBdr>
    </w:div>
    <w:div w:id="1164398935">
      <w:bodyDiv w:val="1"/>
      <w:marLeft w:val="0"/>
      <w:marRight w:val="0"/>
      <w:marTop w:val="0"/>
      <w:marBottom w:val="0"/>
      <w:divBdr>
        <w:top w:val="none" w:sz="0" w:space="0" w:color="auto"/>
        <w:left w:val="none" w:sz="0" w:space="0" w:color="auto"/>
        <w:bottom w:val="none" w:sz="0" w:space="0" w:color="auto"/>
        <w:right w:val="none" w:sz="0" w:space="0" w:color="auto"/>
      </w:divBdr>
    </w:div>
    <w:div w:id="1330984048">
      <w:bodyDiv w:val="1"/>
      <w:marLeft w:val="0"/>
      <w:marRight w:val="0"/>
      <w:marTop w:val="0"/>
      <w:marBottom w:val="0"/>
      <w:divBdr>
        <w:top w:val="none" w:sz="0" w:space="0" w:color="auto"/>
        <w:left w:val="none" w:sz="0" w:space="0" w:color="auto"/>
        <w:bottom w:val="none" w:sz="0" w:space="0" w:color="auto"/>
        <w:right w:val="none" w:sz="0" w:space="0" w:color="auto"/>
      </w:divBdr>
    </w:div>
    <w:div w:id="1446579712">
      <w:bodyDiv w:val="1"/>
      <w:marLeft w:val="0"/>
      <w:marRight w:val="0"/>
      <w:marTop w:val="0"/>
      <w:marBottom w:val="0"/>
      <w:divBdr>
        <w:top w:val="none" w:sz="0" w:space="0" w:color="auto"/>
        <w:left w:val="none" w:sz="0" w:space="0" w:color="auto"/>
        <w:bottom w:val="none" w:sz="0" w:space="0" w:color="auto"/>
        <w:right w:val="none" w:sz="0" w:space="0" w:color="auto"/>
      </w:divBdr>
    </w:div>
    <w:div w:id="1486896621">
      <w:bodyDiv w:val="1"/>
      <w:marLeft w:val="0"/>
      <w:marRight w:val="0"/>
      <w:marTop w:val="0"/>
      <w:marBottom w:val="0"/>
      <w:divBdr>
        <w:top w:val="none" w:sz="0" w:space="0" w:color="auto"/>
        <w:left w:val="none" w:sz="0" w:space="0" w:color="auto"/>
        <w:bottom w:val="none" w:sz="0" w:space="0" w:color="auto"/>
        <w:right w:val="none" w:sz="0" w:space="0" w:color="auto"/>
      </w:divBdr>
    </w:div>
    <w:div w:id="1631353361">
      <w:bodyDiv w:val="1"/>
      <w:marLeft w:val="0"/>
      <w:marRight w:val="0"/>
      <w:marTop w:val="0"/>
      <w:marBottom w:val="0"/>
      <w:divBdr>
        <w:top w:val="none" w:sz="0" w:space="0" w:color="auto"/>
        <w:left w:val="none" w:sz="0" w:space="0" w:color="auto"/>
        <w:bottom w:val="none" w:sz="0" w:space="0" w:color="auto"/>
        <w:right w:val="none" w:sz="0" w:space="0" w:color="auto"/>
      </w:divBdr>
    </w:div>
    <w:div w:id="1634561041">
      <w:bodyDiv w:val="1"/>
      <w:marLeft w:val="0"/>
      <w:marRight w:val="0"/>
      <w:marTop w:val="0"/>
      <w:marBottom w:val="0"/>
      <w:divBdr>
        <w:top w:val="none" w:sz="0" w:space="0" w:color="auto"/>
        <w:left w:val="none" w:sz="0" w:space="0" w:color="auto"/>
        <w:bottom w:val="none" w:sz="0" w:space="0" w:color="auto"/>
        <w:right w:val="none" w:sz="0" w:space="0" w:color="auto"/>
      </w:divBdr>
    </w:div>
    <w:div w:id="1673994663">
      <w:bodyDiv w:val="1"/>
      <w:marLeft w:val="0"/>
      <w:marRight w:val="0"/>
      <w:marTop w:val="0"/>
      <w:marBottom w:val="0"/>
      <w:divBdr>
        <w:top w:val="none" w:sz="0" w:space="0" w:color="auto"/>
        <w:left w:val="none" w:sz="0" w:space="0" w:color="auto"/>
        <w:bottom w:val="none" w:sz="0" w:space="0" w:color="auto"/>
        <w:right w:val="none" w:sz="0" w:space="0" w:color="auto"/>
      </w:divBdr>
    </w:div>
    <w:div w:id="1684089368">
      <w:bodyDiv w:val="1"/>
      <w:marLeft w:val="0"/>
      <w:marRight w:val="0"/>
      <w:marTop w:val="0"/>
      <w:marBottom w:val="0"/>
      <w:divBdr>
        <w:top w:val="none" w:sz="0" w:space="0" w:color="auto"/>
        <w:left w:val="none" w:sz="0" w:space="0" w:color="auto"/>
        <w:bottom w:val="none" w:sz="0" w:space="0" w:color="auto"/>
        <w:right w:val="none" w:sz="0" w:space="0" w:color="auto"/>
      </w:divBdr>
    </w:div>
    <w:div w:id="1710567763">
      <w:bodyDiv w:val="1"/>
      <w:marLeft w:val="0"/>
      <w:marRight w:val="0"/>
      <w:marTop w:val="0"/>
      <w:marBottom w:val="0"/>
      <w:divBdr>
        <w:top w:val="none" w:sz="0" w:space="0" w:color="auto"/>
        <w:left w:val="none" w:sz="0" w:space="0" w:color="auto"/>
        <w:bottom w:val="none" w:sz="0" w:space="0" w:color="auto"/>
        <w:right w:val="none" w:sz="0" w:space="0" w:color="auto"/>
      </w:divBdr>
    </w:div>
    <w:div w:id="1748647406">
      <w:bodyDiv w:val="1"/>
      <w:marLeft w:val="0"/>
      <w:marRight w:val="0"/>
      <w:marTop w:val="0"/>
      <w:marBottom w:val="0"/>
      <w:divBdr>
        <w:top w:val="none" w:sz="0" w:space="0" w:color="auto"/>
        <w:left w:val="none" w:sz="0" w:space="0" w:color="auto"/>
        <w:bottom w:val="none" w:sz="0" w:space="0" w:color="auto"/>
        <w:right w:val="none" w:sz="0" w:space="0" w:color="auto"/>
      </w:divBdr>
    </w:div>
    <w:div w:id="1986274033">
      <w:bodyDiv w:val="1"/>
      <w:marLeft w:val="0"/>
      <w:marRight w:val="0"/>
      <w:marTop w:val="0"/>
      <w:marBottom w:val="0"/>
      <w:divBdr>
        <w:top w:val="none" w:sz="0" w:space="0" w:color="auto"/>
        <w:left w:val="none" w:sz="0" w:space="0" w:color="auto"/>
        <w:bottom w:val="none" w:sz="0" w:space="0" w:color="auto"/>
        <w:right w:val="none" w:sz="0" w:space="0" w:color="auto"/>
      </w:divBdr>
    </w:div>
    <w:div w:id="201923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comments" Target="comments.xml"/><Relationship Id="rId26" Type="http://schemas.openxmlformats.org/officeDocument/2006/relationships/header" Target="header13.xml"/><Relationship Id="rId39" Type="http://schemas.openxmlformats.org/officeDocument/2006/relationships/image" Target="media/image14.png"/><Relationship Id="rId21" Type="http://schemas.openxmlformats.org/officeDocument/2006/relationships/header" Target="header8.xml"/><Relationship Id="rId34" Type="http://schemas.openxmlformats.org/officeDocument/2006/relationships/image" Target="media/image9.png"/><Relationship Id="rId42" Type="http://schemas.openxmlformats.org/officeDocument/2006/relationships/hyperlink" Target="https://10sanat.com" TargetMode="External"/><Relationship Id="rId47" Type="http://schemas.openxmlformats.org/officeDocument/2006/relationships/hyperlink" Target="http://www.eesiflo.com" TargetMode="External"/><Relationship Id="rId50" Type="http://schemas.openxmlformats.org/officeDocument/2006/relationships/hyperlink" Target="https://katronic.com"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4.png"/><Relationship Id="rId11" Type="http://schemas.openxmlformats.org/officeDocument/2006/relationships/header" Target="header2.xml"/><Relationship Id="rId24" Type="http://schemas.openxmlformats.org/officeDocument/2006/relationships/header" Target="header11.xm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hyperlink" Target="http://www.bartec-group.com" TargetMode="External"/><Relationship Id="rId53" Type="http://schemas.openxmlformats.org/officeDocument/2006/relationships/hyperlink" Target="http://zoneex.ir" TargetMode="External"/><Relationship Id="rId5" Type="http://schemas.openxmlformats.org/officeDocument/2006/relationships/webSettings" Target="webSettings.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5.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hyperlink" Target="https://www.adalet.com" TargetMode="External"/><Relationship Id="rId48" Type="http://schemas.openxmlformats.org/officeDocument/2006/relationships/hyperlink" Target="https://www.flexim.com" TargetMode="External"/><Relationship Id="rId56" Type="http://schemas.microsoft.com/office/2011/relationships/people" Target="people.xml"/><Relationship Id="rId8" Type="http://schemas.openxmlformats.org/officeDocument/2006/relationships/image" Target="media/image1.jpeg"/><Relationship Id="rId51" Type="http://schemas.openxmlformats.org/officeDocument/2006/relationships/hyperlink" Target="https://www.exdirect.biz"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2.xml"/><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hyperlink" Target="http://www.eepil.ir" TargetMode="External"/><Relationship Id="rId20" Type="http://schemas.microsoft.com/office/2016/09/relationships/commentsIds" Target="commentsIds.xml"/><Relationship Id="rId41" Type="http://schemas.openxmlformats.org/officeDocument/2006/relationships/hyperlink" Target="http://zoneex.ir" TargetMode="External"/><Relationship Id="rId54"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header" Target="header10.xml"/><Relationship Id="rId28" Type="http://schemas.openxmlformats.org/officeDocument/2006/relationships/footer" Target="footer1.xml"/><Relationship Id="rId36" Type="http://schemas.openxmlformats.org/officeDocument/2006/relationships/image" Target="media/image11.png"/><Relationship Id="rId49" Type="http://schemas.openxmlformats.org/officeDocument/2006/relationships/hyperlink" Target="https://explosionproof.ir" TargetMode="External"/><Relationship Id="rId57" Type="http://schemas.openxmlformats.org/officeDocument/2006/relationships/theme" Target="theme/theme1.xml"/><Relationship Id="rId10" Type="http://schemas.openxmlformats.org/officeDocument/2006/relationships/header" Target="header1.xml"/><Relationship Id="rId31" Type="http://schemas.openxmlformats.org/officeDocument/2006/relationships/image" Target="media/image6.jpeg"/><Relationship Id="rId44" Type="http://schemas.openxmlformats.org/officeDocument/2006/relationships/hyperlink" Target="https://www.adalet.com" TargetMode="External"/><Relationship Id="rId52" Type="http://schemas.openxmlformats.org/officeDocument/2006/relationships/hyperlink" Target="https://10sana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3ED77D-8AE5-4542-9C83-10502BBE2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2855</TotalTime>
  <Pages>44</Pages>
  <Words>8605</Words>
  <Characters>49054</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Flight</Company>
  <LinksUpToDate>false</LinksUpToDate>
  <CharactersWithSpaces>57544</CharactersWithSpaces>
  <SharedDoc>false</SharedDoc>
  <HLinks>
    <vt:vector size="390" baseType="variant">
      <vt:variant>
        <vt:i4>1114166</vt:i4>
      </vt:variant>
      <vt:variant>
        <vt:i4>392</vt:i4>
      </vt:variant>
      <vt:variant>
        <vt:i4>0</vt:i4>
      </vt:variant>
      <vt:variant>
        <vt:i4>5</vt:i4>
      </vt:variant>
      <vt:variant>
        <vt:lpwstr/>
      </vt:variant>
      <vt:variant>
        <vt:lpwstr>_Toc276969415</vt:lpwstr>
      </vt:variant>
      <vt:variant>
        <vt:i4>1114166</vt:i4>
      </vt:variant>
      <vt:variant>
        <vt:i4>386</vt:i4>
      </vt:variant>
      <vt:variant>
        <vt:i4>0</vt:i4>
      </vt:variant>
      <vt:variant>
        <vt:i4>5</vt:i4>
      </vt:variant>
      <vt:variant>
        <vt:lpwstr/>
      </vt:variant>
      <vt:variant>
        <vt:lpwstr>_Toc276969414</vt:lpwstr>
      </vt:variant>
      <vt:variant>
        <vt:i4>1114166</vt:i4>
      </vt:variant>
      <vt:variant>
        <vt:i4>380</vt:i4>
      </vt:variant>
      <vt:variant>
        <vt:i4>0</vt:i4>
      </vt:variant>
      <vt:variant>
        <vt:i4>5</vt:i4>
      </vt:variant>
      <vt:variant>
        <vt:lpwstr/>
      </vt:variant>
      <vt:variant>
        <vt:lpwstr>_Toc276969413</vt:lpwstr>
      </vt:variant>
      <vt:variant>
        <vt:i4>1114166</vt:i4>
      </vt:variant>
      <vt:variant>
        <vt:i4>374</vt:i4>
      </vt:variant>
      <vt:variant>
        <vt:i4>0</vt:i4>
      </vt:variant>
      <vt:variant>
        <vt:i4>5</vt:i4>
      </vt:variant>
      <vt:variant>
        <vt:lpwstr/>
      </vt:variant>
      <vt:variant>
        <vt:lpwstr>_Toc276969412</vt:lpwstr>
      </vt:variant>
      <vt:variant>
        <vt:i4>1114166</vt:i4>
      </vt:variant>
      <vt:variant>
        <vt:i4>368</vt:i4>
      </vt:variant>
      <vt:variant>
        <vt:i4>0</vt:i4>
      </vt:variant>
      <vt:variant>
        <vt:i4>5</vt:i4>
      </vt:variant>
      <vt:variant>
        <vt:lpwstr/>
      </vt:variant>
      <vt:variant>
        <vt:lpwstr>_Toc276969411</vt:lpwstr>
      </vt:variant>
      <vt:variant>
        <vt:i4>1114166</vt:i4>
      </vt:variant>
      <vt:variant>
        <vt:i4>359</vt:i4>
      </vt:variant>
      <vt:variant>
        <vt:i4>0</vt:i4>
      </vt:variant>
      <vt:variant>
        <vt:i4>5</vt:i4>
      </vt:variant>
      <vt:variant>
        <vt:lpwstr/>
      </vt:variant>
      <vt:variant>
        <vt:lpwstr>_Toc276969410</vt:lpwstr>
      </vt:variant>
      <vt:variant>
        <vt:i4>1835062</vt:i4>
      </vt:variant>
      <vt:variant>
        <vt:i4>350</vt:i4>
      </vt:variant>
      <vt:variant>
        <vt:i4>0</vt:i4>
      </vt:variant>
      <vt:variant>
        <vt:i4>5</vt:i4>
      </vt:variant>
      <vt:variant>
        <vt:lpwstr/>
      </vt:variant>
      <vt:variant>
        <vt:lpwstr>_Toc280364246</vt:lpwstr>
      </vt:variant>
      <vt:variant>
        <vt:i4>1835062</vt:i4>
      </vt:variant>
      <vt:variant>
        <vt:i4>344</vt:i4>
      </vt:variant>
      <vt:variant>
        <vt:i4>0</vt:i4>
      </vt:variant>
      <vt:variant>
        <vt:i4>5</vt:i4>
      </vt:variant>
      <vt:variant>
        <vt:lpwstr/>
      </vt:variant>
      <vt:variant>
        <vt:lpwstr>_Toc280364245</vt:lpwstr>
      </vt:variant>
      <vt:variant>
        <vt:i4>1835062</vt:i4>
      </vt:variant>
      <vt:variant>
        <vt:i4>338</vt:i4>
      </vt:variant>
      <vt:variant>
        <vt:i4>0</vt:i4>
      </vt:variant>
      <vt:variant>
        <vt:i4>5</vt:i4>
      </vt:variant>
      <vt:variant>
        <vt:lpwstr/>
      </vt:variant>
      <vt:variant>
        <vt:lpwstr>_Toc280364244</vt:lpwstr>
      </vt:variant>
      <vt:variant>
        <vt:i4>1835062</vt:i4>
      </vt:variant>
      <vt:variant>
        <vt:i4>332</vt:i4>
      </vt:variant>
      <vt:variant>
        <vt:i4>0</vt:i4>
      </vt:variant>
      <vt:variant>
        <vt:i4>5</vt:i4>
      </vt:variant>
      <vt:variant>
        <vt:lpwstr/>
      </vt:variant>
      <vt:variant>
        <vt:lpwstr>_Toc280364243</vt:lpwstr>
      </vt:variant>
      <vt:variant>
        <vt:i4>1835062</vt:i4>
      </vt:variant>
      <vt:variant>
        <vt:i4>326</vt:i4>
      </vt:variant>
      <vt:variant>
        <vt:i4>0</vt:i4>
      </vt:variant>
      <vt:variant>
        <vt:i4>5</vt:i4>
      </vt:variant>
      <vt:variant>
        <vt:lpwstr/>
      </vt:variant>
      <vt:variant>
        <vt:lpwstr>_Toc280364242</vt:lpwstr>
      </vt:variant>
      <vt:variant>
        <vt:i4>1835062</vt:i4>
      </vt:variant>
      <vt:variant>
        <vt:i4>320</vt:i4>
      </vt:variant>
      <vt:variant>
        <vt:i4>0</vt:i4>
      </vt:variant>
      <vt:variant>
        <vt:i4>5</vt:i4>
      </vt:variant>
      <vt:variant>
        <vt:lpwstr/>
      </vt:variant>
      <vt:variant>
        <vt:lpwstr>_Toc280364241</vt:lpwstr>
      </vt:variant>
      <vt:variant>
        <vt:i4>1835062</vt:i4>
      </vt:variant>
      <vt:variant>
        <vt:i4>314</vt:i4>
      </vt:variant>
      <vt:variant>
        <vt:i4>0</vt:i4>
      </vt:variant>
      <vt:variant>
        <vt:i4>5</vt:i4>
      </vt:variant>
      <vt:variant>
        <vt:lpwstr/>
      </vt:variant>
      <vt:variant>
        <vt:lpwstr>_Toc280364240</vt:lpwstr>
      </vt:variant>
      <vt:variant>
        <vt:i4>1769526</vt:i4>
      </vt:variant>
      <vt:variant>
        <vt:i4>308</vt:i4>
      </vt:variant>
      <vt:variant>
        <vt:i4>0</vt:i4>
      </vt:variant>
      <vt:variant>
        <vt:i4>5</vt:i4>
      </vt:variant>
      <vt:variant>
        <vt:lpwstr/>
      </vt:variant>
      <vt:variant>
        <vt:lpwstr>_Toc280364239</vt:lpwstr>
      </vt:variant>
      <vt:variant>
        <vt:i4>1769526</vt:i4>
      </vt:variant>
      <vt:variant>
        <vt:i4>302</vt:i4>
      </vt:variant>
      <vt:variant>
        <vt:i4>0</vt:i4>
      </vt:variant>
      <vt:variant>
        <vt:i4>5</vt:i4>
      </vt:variant>
      <vt:variant>
        <vt:lpwstr/>
      </vt:variant>
      <vt:variant>
        <vt:lpwstr>_Toc280364238</vt:lpwstr>
      </vt:variant>
      <vt:variant>
        <vt:i4>1769526</vt:i4>
      </vt:variant>
      <vt:variant>
        <vt:i4>296</vt:i4>
      </vt:variant>
      <vt:variant>
        <vt:i4>0</vt:i4>
      </vt:variant>
      <vt:variant>
        <vt:i4>5</vt:i4>
      </vt:variant>
      <vt:variant>
        <vt:lpwstr/>
      </vt:variant>
      <vt:variant>
        <vt:lpwstr>_Toc280364237</vt:lpwstr>
      </vt:variant>
      <vt:variant>
        <vt:i4>1769526</vt:i4>
      </vt:variant>
      <vt:variant>
        <vt:i4>290</vt:i4>
      </vt:variant>
      <vt:variant>
        <vt:i4>0</vt:i4>
      </vt:variant>
      <vt:variant>
        <vt:i4>5</vt:i4>
      </vt:variant>
      <vt:variant>
        <vt:lpwstr/>
      </vt:variant>
      <vt:variant>
        <vt:lpwstr>_Toc280364236</vt:lpwstr>
      </vt:variant>
      <vt:variant>
        <vt:i4>1769526</vt:i4>
      </vt:variant>
      <vt:variant>
        <vt:i4>284</vt:i4>
      </vt:variant>
      <vt:variant>
        <vt:i4>0</vt:i4>
      </vt:variant>
      <vt:variant>
        <vt:i4>5</vt:i4>
      </vt:variant>
      <vt:variant>
        <vt:lpwstr/>
      </vt:variant>
      <vt:variant>
        <vt:lpwstr>_Toc280364235</vt:lpwstr>
      </vt:variant>
      <vt:variant>
        <vt:i4>1769526</vt:i4>
      </vt:variant>
      <vt:variant>
        <vt:i4>278</vt:i4>
      </vt:variant>
      <vt:variant>
        <vt:i4>0</vt:i4>
      </vt:variant>
      <vt:variant>
        <vt:i4>5</vt:i4>
      </vt:variant>
      <vt:variant>
        <vt:lpwstr/>
      </vt:variant>
      <vt:variant>
        <vt:lpwstr>_Toc280364234</vt:lpwstr>
      </vt:variant>
      <vt:variant>
        <vt:i4>1769526</vt:i4>
      </vt:variant>
      <vt:variant>
        <vt:i4>272</vt:i4>
      </vt:variant>
      <vt:variant>
        <vt:i4>0</vt:i4>
      </vt:variant>
      <vt:variant>
        <vt:i4>5</vt:i4>
      </vt:variant>
      <vt:variant>
        <vt:lpwstr/>
      </vt:variant>
      <vt:variant>
        <vt:lpwstr>_Toc280364233</vt:lpwstr>
      </vt:variant>
      <vt:variant>
        <vt:i4>1769526</vt:i4>
      </vt:variant>
      <vt:variant>
        <vt:i4>266</vt:i4>
      </vt:variant>
      <vt:variant>
        <vt:i4>0</vt:i4>
      </vt:variant>
      <vt:variant>
        <vt:i4>5</vt:i4>
      </vt:variant>
      <vt:variant>
        <vt:lpwstr/>
      </vt:variant>
      <vt:variant>
        <vt:lpwstr>_Toc280364232</vt:lpwstr>
      </vt:variant>
      <vt:variant>
        <vt:i4>1769526</vt:i4>
      </vt:variant>
      <vt:variant>
        <vt:i4>260</vt:i4>
      </vt:variant>
      <vt:variant>
        <vt:i4>0</vt:i4>
      </vt:variant>
      <vt:variant>
        <vt:i4>5</vt:i4>
      </vt:variant>
      <vt:variant>
        <vt:lpwstr/>
      </vt:variant>
      <vt:variant>
        <vt:lpwstr>_Toc280364231</vt:lpwstr>
      </vt:variant>
      <vt:variant>
        <vt:i4>1769526</vt:i4>
      </vt:variant>
      <vt:variant>
        <vt:i4>254</vt:i4>
      </vt:variant>
      <vt:variant>
        <vt:i4>0</vt:i4>
      </vt:variant>
      <vt:variant>
        <vt:i4>5</vt:i4>
      </vt:variant>
      <vt:variant>
        <vt:lpwstr/>
      </vt:variant>
      <vt:variant>
        <vt:lpwstr>_Toc280364230</vt:lpwstr>
      </vt:variant>
      <vt:variant>
        <vt:i4>1703990</vt:i4>
      </vt:variant>
      <vt:variant>
        <vt:i4>248</vt:i4>
      </vt:variant>
      <vt:variant>
        <vt:i4>0</vt:i4>
      </vt:variant>
      <vt:variant>
        <vt:i4>5</vt:i4>
      </vt:variant>
      <vt:variant>
        <vt:lpwstr/>
      </vt:variant>
      <vt:variant>
        <vt:lpwstr>_Toc280364229</vt:lpwstr>
      </vt:variant>
      <vt:variant>
        <vt:i4>1703990</vt:i4>
      </vt:variant>
      <vt:variant>
        <vt:i4>242</vt:i4>
      </vt:variant>
      <vt:variant>
        <vt:i4>0</vt:i4>
      </vt:variant>
      <vt:variant>
        <vt:i4>5</vt:i4>
      </vt:variant>
      <vt:variant>
        <vt:lpwstr/>
      </vt:variant>
      <vt:variant>
        <vt:lpwstr>_Toc280364228</vt:lpwstr>
      </vt:variant>
      <vt:variant>
        <vt:i4>1703990</vt:i4>
      </vt:variant>
      <vt:variant>
        <vt:i4>236</vt:i4>
      </vt:variant>
      <vt:variant>
        <vt:i4>0</vt:i4>
      </vt:variant>
      <vt:variant>
        <vt:i4>5</vt:i4>
      </vt:variant>
      <vt:variant>
        <vt:lpwstr/>
      </vt:variant>
      <vt:variant>
        <vt:lpwstr>_Toc280364227</vt:lpwstr>
      </vt:variant>
      <vt:variant>
        <vt:i4>1703990</vt:i4>
      </vt:variant>
      <vt:variant>
        <vt:i4>230</vt:i4>
      </vt:variant>
      <vt:variant>
        <vt:i4>0</vt:i4>
      </vt:variant>
      <vt:variant>
        <vt:i4>5</vt:i4>
      </vt:variant>
      <vt:variant>
        <vt:lpwstr/>
      </vt:variant>
      <vt:variant>
        <vt:lpwstr>_Toc280364226</vt:lpwstr>
      </vt:variant>
      <vt:variant>
        <vt:i4>1703990</vt:i4>
      </vt:variant>
      <vt:variant>
        <vt:i4>224</vt:i4>
      </vt:variant>
      <vt:variant>
        <vt:i4>0</vt:i4>
      </vt:variant>
      <vt:variant>
        <vt:i4>5</vt:i4>
      </vt:variant>
      <vt:variant>
        <vt:lpwstr/>
      </vt:variant>
      <vt:variant>
        <vt:lpwstr>_Toc280364225</vt:lpwstr>
      </vt:variant>
      <vt:variant>
        <vt:i4>1703990</vt:i4>
      </vt:variant>
      <vt:variant>
        <vt:i4>218</vt:i4>
      </vt:variant>
      <vt:variant>
        <vt:i4>0</vt:i4>
      </vt:variant>
      <vt:variant>
        <vt:i4>5</vt:i4>
      </vt:variant>
      <vt:variant>
        <vt:lpwstr/>
      </vt:variant>
      <vt:variant>
        <vt:lpwstr>_Toc280364224</vt:lpwstr>
      </vt:variant>
      <vt:variant>
        <vt:i4>1703990</vt:i4>
      </vt:variant>
      <vt:variant>
        <vt:i4>212</vt:i4>
      </vt:variant>
      <vt:variant>
        <vt:i4>0</vt:i4>
      </vt:variant>
      <vt:variant>
        <vt:i4>5</vt:i4>
      </vt:variant>
      <vt:variant>
        <vt:lpwstr/>
      </vt:variant>
      <vt:variant>
        <vt:lpwstr>_Toc280364223</vt:lpwstr>
      </vt:variant>
      <vt:variant>
        <vt:i4>1703990</vt:i4>
      </vt:variant>
      <vt:variant>
        <vt:i4>206</vt:i4>
      </vt:variant>
      <vt:variant>
        <vt:i4>0</vt:i4>
      </vt:variant>
      <vt:variant>
        <vt:i4>5</vt:i4>
      </vt:variant>
      <vt:variant>
        <vt:lpwstr/>
      </vt:variant>
      <vt:variant>
        <vt:lpwstr>_Toc280364222</vt:lpwstr>
      </vt:variant>
      <vt:variant>
        <vt:i4>1703990</vt:i4>
      </vt:variant>
      <vt:variant>
        <vt:i4>200</vt:i4>
      </vt:variant>
      <vt:variant>
        <vt:i4>0</vt:i4>
      </vt:variant>
      <vt:variant>
        <vt:i4>5</vt:i4>
      </vt:variant>
      <vt:variant>
        <vt:lpwstr/>
      </vt:variant>
      <vt:variant>
        <vt:lpwstr>_Toc280364221</vt:lpwstr>
      </vt:variant>
      <vt:variant>
        <vt:i4>1703990</vt:i4>
      </vt:variant>
      <vt:variant>
        <vt:i4>194</vt:i4>
      </vt:variant>
      <vt:variant>
        <vt:i4>0</vt:i4>
      </vt:variant>
      <vt:variant>
        <vt:i4>5</vt:i4>
      </vt:variant>
      <vt:variant>
        <vt:lpwstr/>
      </vt:variant>
      <vt:variant>
        <vt:lpwstr>_Toc280364220</vt:lpwstr>
      </vt:variant>
      <vt:variant>
        <vt:i4>1638454</vt:i4>
      </vt:variant>
      <vt:variant>
        <vt:i4>188</vt:i4>
      </vt:variant>
      <vt:variant>
        <vt:i4>0</vt:i4>
      </vt:variant>
      <vt:variant>
        <vt:i4>5</vt:i4>
      </vt:variant>
      <vt:variant>
        <vt:lpwstr/>
      </vt:variant>
      <vt:variant>
        <vt:lpwstr>_Toc280364219</vt:lpwstr>
      </vt:variant>
      <vt:variant>
        <vt:i4>1638454</vt:i4>
      </vt:variant>
      <vt:variant>
        <vt:i4>182</vt:i4>
      </vt:variant>
      <vt:variant>
        <vt:i4>0</vt:i4>
      </vt:variant>
      <vt:variant>
        <vt:i4>5</vt:i4>
      </vt:variant>
      <vt:variant>
        <vt:lpwstr/>
      </vt:variant>
      <vt:variant>
        <vt:lpwstr>_Toc280364218</vt:lpwstr>
      </vt:variant>
      <vt:variant>
        <vt:i4>1638454</vt:i4>
      </vt:variant>
      <vt:variant>
        <vt:i4>176</vt:i4>
      </vt:variant>
      <vt:variant>
        <vt:i4>0</vt:i4>
      </vt:variant>
      <vt:variant>
        <vt:i4>5</vt:i4>
      </vt:variant>
      <vt:variant>
        <vt:lpwstr/>
      </vt:variant>
      <vt:variant>
        <vt:lpwstr>_Toc280364217</vt:lpwstr>
      </vt:variant>
      <vt:variant>
        <vt:i4>1638454</vt:i4>
      </vt:variant>
      <vt:variant>
        <vt:i4>170</vt:i4>
      </vt:variant>
      <vt:variant>
        <vt:i4>0</vt:i4>
      </vt:variant>
      <vt:variant>
        <vt:i4>5</vt:i4>
      </vt:variant>
      <vt:variant>
        <vt:lpwstr/>
      </vt:variant>
      <vt:variant>
        <vt:lpwstr>_Toc280364216</vt:lpwstr>
      </vt:variant>
      <vt:variant>
        <vt:i4>1638454</vt:i4>
      </vt:variant>
      <vt:variant>
        <vt:i4>164</vt:i4>
      </vt:variant>
      <vt:variant>
        <vt:i4>0</vt:i4>
      </vt:variant>
      <vt:variant>
        <vt:i4>5</vt:i4>
      </vt:variant>
      <vt:variant>
        <vt:lpwstr/>
      </vt:variant>
      <vt:variant>
        <vt:lpwstr>_Toc280364215</vt:lpwstr>
      </vt:variant>
      <vt:variant>
        <vt:i4>1638454</vt:i4>
      </vt:variant>
      <vt:variant>
        <vt:i4>158</vt:i4>
      </vt:variant>
      <vt:variant>
        <vt:i4>0</vt:i4>
      </vt:variant>
      <vt:variant>
        <vt:i4>5</vt:i4>
      </vt:variant>
      <vt:variant>
        <vt:lpwstr/>
      </vt:variant>
      <vt:variant>
        <vt:lpwstr>_Toc280364214</vt:lpwstr>
      </vt:variant>
      <vt:variant>
        <vt:i4>1638454</vt:i4>
      </vt:variant>
      <vt:variant>
        <vt:i4>152</vt:i4>
      </vt:variant>
      <vt:variant>
        <vt:i4>0</vt:i4>
      </vt:variant>
      <vt:variant>
        <vt:i4>5</vt:i4>
      </vt:variant>
      <vt:variant>
        <vt:lpwstr/>
      </vt:variant>
      <vt:variant>
        <vt:lpwstr>_Toc280364213</vt:lpwstr>
      </vt:variant>
      <vt:variant>
        <vt:i4>1638454</vt:i4>
      </vt:variant>
      <vt:variant>
        <vt:i4>146</vt:i4>
      </vt:variant>
      <vt:variant>
        <vt:i4>0</vt:i4>
      </vt:variant>
      <vt:variant>
        <vt:i4>5</vt:i4>
      </vt:variant>
      <vt:variant>
        <vt:lpwstr/>
      </vt:variant>
      <vt:variant>
        <vt:lpwstr>_Toc280364212</vt:lpwstr>
      </vt:variant>
      <vt:variant>
        <vt:i4>1638454</vt:i4>
      </vt:variant>
      <vt:variant>
        <vt:i4>140</vt:i4>
      </vt:variant>
      <vt:variant>
        <vt:i4>0</vt:i4>
      </vt:variant>
      <vt:variant>
        <vt:i4>5</vt:i4>
      </vt:variant>
      <vt:variant>
        <vt:lpwstr/>
      </vt:variant>
      <vt:variant>
        <vt:lpwstr>_Toc280364211</vt:lpwstr>
      </vt:variant>
      <vt:variant>
        <vt:i4>1638454</vt:i4>
      </vt:variant>
      <vt:variant>
        <vt:i4>134</vt:i4>
      </vt:variant>
      <vt:variant>
        <vt:i4>0</vt:i4>
      </vt:variant>
      <vt:variant>
        <vt:i4>5</vt:i4>
      </vt:variant>
      <vt:variant>
        <vt:lpwstr/>
      </vt:variant>
      <vt:variant>
        <vt:lpwstr>_Toc280364210</vt:lpwstr>
      </vt:variant>
      <vt:variant>
        <vt:i4>1572918</vt:i4>
      </vt:variant>
      <vt:variant>
        <vt:i4>128</vt:i4>
      </vt:variant>
      <vt:variant>
        <vt:i4>0</vt:i4>
      </vt:variant>
      <vt:variant>
        <vt:i4>5</vt:i4>
      </vt:variant>
      <vt:variant>
        <vt:lpwstr/>
      </vt:variant>
      <vt:variant>
        <vt:lpwstr>_Toc280364209</vt:lpwstr>
      </vt:variant>
      <vt:variant>
        <vt:i4>1572918</vt:i4>
      </vt:variant>
      <vt:variant>
        <vt:i4>122</vt:i4>
      </vt:variant>
      <vt:variant>
        <vt:i4>0</vt:i4>
      </vt:variant>
      <vt:variant>
        <vt:i4>5</vt:i4>
      </vt:variant>
      <vt:variant>
        <vt:lpwstr/>
      </vt:variant>
      <vt:variant>
        <vt:lpwstr>_Toc280364208</vt:lpwstr>
      </vt:variant>
      <vt:variant>
        <vt:i4>1572918</vt:i4>
      </vt:variant>
      <vt:variant>
        <vt:i4>116</vt:i4>
      </vt:variant>
      <vt:variant>
        <vt:i4>0</vt:i4>
      </vt:variant>
      <vt:variant>
        <vt:i4>5</vt:i4>
      </vt:variant>
      <vt:variant>
        <vt:lpwstr/>
      </vt:variant>
      <vt:variant>
        <vt:lpwstr>_Toc280364207</vt:lpwstr>
      </vt:variant>
      <vt:variant>
        <vt:i4>1572918</vt:i4>
      </vt:variant>
      <vt:variant>
        <vt:i4>110</vt:i4>
      </vt:variant>
      <vt:variant>
        <vt:i4>0</vt:i4>
      </vt:variant>
      <vt:variant>
        <vt:i4>5</vt:i4>
      </vt:variant>
      <vt:variant>
        <vt:lpwstr/>
      </vt:variant>
      <vt:variant>
        <vt:lpwstr>_Toc280364206</vt:lpwstr>
      </vt:variant>
      <vt:variant>
        <vt:i4>1572918</vt:i4>
      </vt:variant>
      <vt:variant>
        <vt:i4>104</vt:i4>
      </vt:variant>
      <vt:variant>
        <vt:i4>0</vt:i4>
      </vt:variant>
      <vt:variant>
        <vt:i4>5</vt:i4>
      </vt:variant>
      <vt:variant>
        <vt:lpwstr/>
      </vt:variant>
      <vt:variant>
        <vt:lpwstr>_Toc280364205</vt:lpwstr>
      </vt:variant>
      <vt:variant>
        <vt:i4>1572918</vt:i4>
      </vt:variant>
      <vt:variant>
        <vt:i4>98</vt:i4>
      </vt:variant>
      <vt:variant>
        <vt:i4>0</vt:i4>
      </vt:variant>
      <vt:variant>
        <vt:i4>5</vt:i4>
      </vt:variant>
      <vt:variant>
        <vt:lpwstr/>
      </vt:variant>
      <vt:variant>
        <vt:lpwstr>_Toc280364204</vt:lpwstr>
      </vt:variant>
      <vt:variant>
        <vt:i4>1572918</vt:i4>
      </vt:variant>
      <vt:variant>
        <vt:i4>92</vt:i4>
      </vt:variant>
      <vt:variant>
        <vt:i4>0</vt:i4>
      </vt:variant>
      <vt:variant>
        <vt:i4>5</vt:i4>
      </vt:variant>
      <vt:variant>
        <vt:lpwstr/>
      </vt:variant>
      <vt:variant>
        <vt:lpwstr>_Toc280364203</vt:lpwstr>
      </vt:variant>
      <vt:variant>
        <vt:i4>1572918</vt:i4>
      </vt:variant>
      <vt:variant>
        <vt:i4>86</vt:i4>
      </vt:variant>
      <vt:variant>
        <vt:i4>0</vt:i4>
      </vt:variant>
      <vt:variant>
        <vt:i4>5</vt:i4>
      </vt:variant>
      <vt:variant>
        <vt:lpwstr/>
      </vt:variant>
      <vt:variant>
        <vt:lpwstr>_Toc280364202</vt:lpwstr>
      </vt:variant>
      <vt:variant>
        <vt:i4>1572918</vt:i4>
      </vt:variant>
      <vt:variant>
        <vt:i4>80</vt:i4>
      </vt:variant>
      <vt:variant>
        <vt:i4>0</vt:i4>
      </vt:variant>
      <vt:variant>
        <vt:i4>5</vt:i4>
      </vt:variant>
      <vt:variant>
        <vt:lpwstr/>
      </vt:variant>
      <vt:variant>
        <vt:lpwstr>_Toc280364201</vt:lpwstr>
      </vt:variant>
      <vt:variant>
        <vt:i4>1572918</vt:i4>
      </vt:variant>
      <vt:variant>
        <vt:i4>74</vt:i4>
      </vt:variant>
      <vt:variant>
        <vt:i4>0</vt:i4>
      </vt:variant>
      <vt:variant>
        <vt:i4>5</vt:i4>
      </vt:variant>
      <vt:variant>
        <vt:lpwstr/>
      </vt:variant>
      <vt:variant>
        <vt:lpwstr>_Toc280364200</vt:lpwstr>
      </vt:variant>
      <vt:variant>
        <vt:i4>1114165</vt:i4>
      </vt:variant>
      <vt:variant>
        <vt:i4>68</vt:i4>
      </vt:variant>
      <vt:variant>
        <vt:i4>0</vt:i4>
      </vt:variant>
      <vt:variant>
        <vt:i4>5</vt:i4>
      </vt:variant>
      <vt:variant>
        <vt:lpwstr/>
      </vt:variant>
      <vt:variant>
        <vt:lpwstr>_Toc280364199</vt:lpwstr>
      </vt:variant>
      <vt:variant>
        <vt:i4>1114165</vt:i4>
      </vt:variant>
      <vt:variant>
        <vt:i4>62</vt:i4>
      </vt:variant>
      <vt:variant>
        <vt:i4>0</vt:i4>
      </vt:variant>
      <vt:variant>
        <vt:i4>5</vt:i4>
      </vt:variant>
      <vt:variant>
        <vt:lpwstr/>
      </vt:variant>
      <vt:variant>
        <vt:lpwstr>_Toc280364198</vt:lpwstr>
      </vt:variant>
      <vt:variant>
        <vt:i4>1114165</vt:i4>
      </vt:variant>
      <vt:variant>
        <vt:i4>56</vt:i4>
      </vt:variant>
      <vt:variant>
        <vt:i4>0</vt:i4>
      </vt:variant>
      <vt:variant>
        <vt:i4>5</vt:i4>
      </vt:variant>
      <vt:variant>
        <vt:lpwstr/>
      </vt:variant>
      <vt:variant>
        <vt:lpwstr>_Toc280364197</vt:lpwstr>
      </vt:variant>
      <vt:variant>
        <vt:i4>1114165</vt:i4>
      </vt:variant>
      <vt:variant>
        <vt:i4>50</vt:i4>
      </vt:variant>
      <vt:variant>
        <vt:i4>0</vt:i4>
      </vt:variant>
      <vt:variant>
        <vt:i4>5</vt:i4>
      </vt:variant>
      <vt:variant>
        <vt:lpwstr/>
      </vt:variant>
      <vt:variant>
        <vt:lpwstr>_Toc280364196</vt:lpwstr>
      </vt:variant>
      <vt:variant>
        <vt:i4>1114165</vt:i4>
      </vt:variant>
      <vt:variant>
        <vt:i4>44</vt:i4>
      </vt:variant>
      <vt:variant>
        <vt:i4>0</vt:i4>
      </vt:variant>
      <vt:variant>
        <vt:i4>5</vt:i4>
      </vt:variant>
      <vt:variant>
        <vt:lpwstr/>
      </vt:variant>
      <vt:variant>
        <vt:lpwstr>_Toc280364195</vt:lpwstr>
      </vt:variant>
      <vt:variant>
        <vt:i4>1114165</vt:i4>
      </vt:variant>
      <vt:variant>
        <vt:i4>38</vt:i4>
      </vt:variant>
      <vt:variant>
        <vt:i4>0</vt:i4>
      </vt:variant>
      <vt:variant>
        <vt:i4>5</vt:i4>
      </vt:variant>
      <vt:variant>
        <vt:lpwstr/>
      </vt:variant>
      <vt:variant>
        <vt:lpwstr>_Toc280364194</vt:lpwstr>
      </vt:variant>
      <vt:variant>
        <vt:i4>1114165</vt:i4>
      </vt:variant>
      <vt:variant>
        <vt:i4>32</vt:i4>
      </vt:variant>
      <vt:variant>
        <vt:i4>0</vt:i4>
      </vt:variant>
      <vt:variant>
        <vt:i4>5</vt:i4>
      </vt:variant>
      <vt:variant>
        <vt:lpwstr/>
      </vt:variant>
      <vt:variant>
        <vt:lpwstr>_Toc280364193</vt:lpwstr>
      </vt:variant>
      <vt:variant>
        <vt:i4>1114165</vt:i4>
      </vt:variant>
      <vt:variant>
        <vt:i4>26</vt:i4>
      </vt:variant>
      <vt:variant>
        <vt:i4>0</vt:i4>
      </vt:variant>
      <vt:variant>
        <vt:i4>5</vt:i4>
      </vt:variant>
      <vt:variant>
        <vt:lpwstr/>
      </vt:variant>
      <vt:variant>
        <vt:lpwstr>_Toc280364192</vt:lpwstr>
      </vt:variant>
      <vt:variant>
        <vt:i4>1114165</vt:i4>
      </vt:variant>
      <vt:variant>
        <vt:i4>20</vt:i4>
      </vt:variant>
      <vt:variant>
        <vt:i4>0</vt:i4>
      </vt:variant>
      <vt:variant>
        <vt:i4>5</vt:i4>
      </vt:variant>
      <vt:variant>
        <vt:lpwstr/>
      </vt:variant>
      <vt:variant>
        <vt:lpwstr>_Toc280364191</vt:lpwstr>
      </vt:variant>
      <vt:variant>
        <vt:i4>1114165</vt:i4>
      </vt:variant>
      <vt:variant>
        <vt:i4>14</vt:i4>
      </vt:variant>
      <vt:variant>
        <vt:i4>0</vt:i4>
      </vt:variant>
      <vt:variant>
        <vt:i4>5</vt:i4>
      </vt:variant>
      <vt:variant>
        <vt:lpwstr/>
      </vt:variant>
      <vt:variant>
        <vt:lpwstr>_Toc280364190</vt:lpwstr>
      </vt:variant>
      <vt:variant>
        <vt:i4>1048629</vt:i4>
      </vt:variant>
      <vt:variant>
        <vt:i4>8</vt:i4>
      </vt:variant>
      <vt:variant>
        <vt:i4>0</vt:i4>
      </vt:variant>
      <vt:variant>
        <vt:i4>5</vt:i4>
      </vt:variant>
      <vt:variant>
        <vt:lpwstr/>
      </vt:variant>
      <vt:variant>
        <vt:lpwstr>_Toc280364189</vt:lpwstr>
      </vt:variant>
      <vt:variant>
        <vt:i4>1048629</vt:i4>
      </vt:variant>
      <vt:variant>
        <vt:i4>2</vt:i4>
      </vt:variant>
      <vt:variant>
        <vt:i4>0</vt:i4>
      </vt:variant>
      <vt:variant>
        <vt:i4>5</vt:i4>
      </vt:variant>
      <vt:variant>
        <vt:lpwstr/>
      </vt:variant>
      <vt:variant>
        <vt:lpwstr>_Toc280364188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Hadi Nobahari</dc:creator>
  <dc:description>Guidance and Control Research Center
http://ae.sharif.edu/~gcrc</dc:description>
  <cp:lastModifiedBy>ahmed nabipour</cp:lastModifiedBy>
  <cp:revision>50</cp:revision>
  <cp:lastPrinted>2018-08-06T15:57:00Z</cp:lastPrinted>
  <dcterms:created xsi:type="dcterms:W3CDTF">2015-03-25T19:38:00Z</dcterms:created>
  <dcterms:modified xsi:type="dcterms:W3CDTF">2018-08-21T12:20:00Z</dcterms:modified>
</cp:coreProperties>
</file>