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73C9C576">
      <w:pPr>
        <w:jc w:val="left"/>
      </w:pPr>
      <w:r>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10690225" cy="807085"/>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pict>
          <v:shape id="Text Box 6" o:spid="_x0000_s1027" o:spt="202" type="#_x0000_t202" style="position:absolute;left:0pt;margin-left:187.95pt;margin-top:15.9pt;height:42.8pt;width:477.9pt;mso-position-horizontal-relative:page;mso-position-vertical-relative:page;z-index:25166438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">
            <v:path/>
            <v:fill on="f" focussize="0,0"/>
            <v:stroke on="f" weight="0.5pt" joinstyle="miter"/>
            <v:imagedata o:title=""/>
            <o:lock v:ext="edit" text="t" aspectratio="t"/>
            <v:textbox>
              <w:txbxContent>
                <w:p w14:paraId="5E336D63">
                  <w:pPr>
                    <w:bidi w:val="0"/>
                    <w:rPr>
                      <w:rFonts w:ascii="Roboto" w:hAnsi="Roboto"/>
                      <w:color w:val="0F2B46"/>
                      <w:sz w:val="28"/>
                      <w:lang w:val="en-US"/>
                    </w:rPr>
                  </w:pPr>
                </w:p>
              </w:txbxContent>
            </v:textbox>
          </v:shape>
        </w:pict>
      </w:r>
      <w:r>
        <w:pict>
          <v:shape id="DeepLBoxSPIDType" o:spid="_x0000_s1026" o:spt="202" type="#_x0000_t202" style="position:absolute;left:0pt;margin-left:0pt;margin-top:0pt;height:50pt;width:50pt;visibility:hidden;z-index:251661312;mso-width-relative:page;mso-height-relative:page;" coordsize="21600,21600">
            <v:path/>
            <v:fill focussize="0,0"/>
            <v:stroke joinstyle="miter"/>
            <v:imagedata o:title=""/>
            <o:lock v:ext="edit" selection="t"/>
          </v:shape>
        </w:pict>
      </w:r>
    </w:p>
    <w:p w14:paraId="54F6F7FB">
      <w:pPr>
        <w:ind w:left="0" w:leftChars="0" w:right="0" w:rightChars="0" w:firstLine="0" w:firstLineChars="0"/>
        <w:jc w:val="both"/>
      </w:pPr>
      <w:r>
        <w:rPr>
          <w:rtl/>
        </w:rPr>
        <w:pict>
          <v:rect id="_x0000_s1035" o:spid="_x0000_s1035" o:spt="1" style="position:absolute;left:0pt;margin-left:66.1pt;height:791.1pt;width:7.4pt;mso-position-horizontal-relative:page;mso-position-vertical:top;mso-position-vertical-relative:page;z-index:251662336;mso-width-relative:page;mso-height-relative:page;" fillcolor="#FFFFFF" filled="t" stroked="t" coordsize="21600,21600">
            <v:path/>
            <v:fill on="t" focussize="0,0"/>
            <v:stroke color="#498AC7"/>
            <v:imagedata o:title=""/>
            <o:lock v:ext="edit" grouping="f" rotation="f" text="f" aspectratio="f"/>
          </v:rect>
        </w:pict>
      </w:r>
      <w:r>
        <w:rPr>
          <w:rtl/>
        </w:rPr>
        <w:pict>
          <v:rect id="_x0000_s1036" o:spid="_x0000_s1036" o:spt="1" style="position:absolute;left:0pt;margin-left:445.15pt;height:791.1pt;width:7.4pt;mso-position-vertical:top;mso-position-vertical-relative:page;z-index:251663360;mso-width-relative:page;mso-height-relative:page;" fillcolor="#FFFFFF" filled="t" stroked="t" coordsize="21600,21600">
            <v:path/>
            <v:fill on="t" focussize="0,0"/>
            <v:stroke color="#498AC7"/>
            <v:imagedata o:title=""/>
            <o:lock v:ext="edit" grouping="f" rotation="f" text="f" aspectratio="f"/>
          </v:rect>
        </w:pict>
      </w:r>
      <w:r>
        <w:rPr>
          <w:rtl/>
        </w:rPr>
        <w:pict>
          <v:rect id="_x0000_s1037" o:spid="_x0000_s1037" o:spt="1" style="position:absolute;left:0pt;height:57.25pt;width:612.25pt;mso-position-horizontal:left;mso-position-horizontal-relative:page;mso-position-vertical:top;mso-position-vertical-relative:page;z-index:251661312;mso-width-relative:page;mso-height-relative:page;" fillcolor="#498AC7" filled="t" stroked="t" coordsize="21600,21600">
            <v:path/>
            <v:fill on="t" focussize="0,0"/>
            <v:stroke color="#3674AE"/>
            <v:imagedata o:title=""/>
            <o:lock v:ext="edit" grouping="f" rotation="f" text="f" aspectratio="f"/>
          </v:rect>
        </w:pict>
      </w:r>
      <w:r>
        <w:rPr>
          <w:rtl/>
        </w:rPr>
        <w:pict>
          <v:rect id="_x0000_s1038" o:spid="_x0000_s1038" o:spt="1" style="position:absolute;left:0pt;height:57.25pt;width:612.25pt;mso-position-horizontal:left;mso-position-horizontal-relative:page;mso-position-vertical:bottom;mso-position-vertical-relative:page;z-index:251660288;mso-width-relative:page;mso-height-relative:page;" fillcolor="#498AC7" filled="t" stroked="t" coordsize="21600,21600">
            <v:path/>
            <v:fill on="t" focussize="0,0"/>
            <v:stroke color="#3674AE"/>
            <v:imagedata o:title=""/>
            <o:lock v:ext="edit" grouping="f" rotation="f" text="f" aspectratio="f"/>
          </v:rect>
        </w:pict>
      </w:r>
    </w:p>
    <w:p w14:paraId="2BAB9669">
      <w:pPr>
        <w:pStyle w:val="2"/>
        <w:jc w:val="center"/>
        <w:rPr>
          <w:rFonts w:hint="default"/>
          <w:color w:val="376092" w:themeColor="accent1" w:themeShade="BF"/>
          <w:sz w:val="40"/>
          <w:szCs w:val="40"/>
          <w:lang w:val="en-US"/>
        </w:rPr>
      </w:pPr>
    </w:p>
    <w:p w14:paraId="038AB05A">
      <w:pPr>
        <w:pStyle w:val="2"/>
        <w:jc w:val="center"/>
        <w:rPr>
          <w:rFonts w:hint="default"/>
          <w:color w:val="376092" w:themeColor="accent1" w:themeShade="BF"/>
          <w:sz w:val="40"/>
          <w:szCs w:val="40"/>
          <w:lang w:val="en-US"/>
        </w:rPr>
      </w:pPr>
    </w:p>
    <w:p w14:paraId="7EECFFEF">
      <w:pPr>
        <w:pStyle w:val="2"/>
        <w:jc w:val="center"/>
        <w:rPr>
          <w:rFonts w:hint="default"/>
          <w:color w:val="376092" w:themeColor="accent1" w:themeShade="BF"/>
          <w:sz w:val="40"/>
          <w:szCs w:val="40"/>
          <w:lang w:val="en-US"/>
        </w:rPr>
      </w:pPr>
    </w:p>
    <w:p w14:paraId="3692E313">
      <w:pPr>
        <w:pStyle w:val="2"/>
        <w:jc w:val="center"/>
        <w:rPr>
          <w:rFonts w:hint="default"/>
          <w:color w:val="376092" w:themeColor="accent1" w:themeShade="BF"/>
          <w:sz w:val="40"/>
          <w:szCs w:val="40"/>
          <w:lang w:val="en-US"/>
        </w:rPr>
      </w:pPr>
    </w:p>
    <w:p w14:paraId="3A8078A8">
      <w:pPr>
        <w:pStyle w:val="2"/>
        <w:jc w:val="center"/>
        <w:rPr>
          <w:rFonts w:hint="default"/>
          <w:color w:val="376092" w:themeColor="accent1" w:themeShade="BF"/>
          <w:sz w:val="60"/>
          <w:szCs w:val="60"/>
          <w:rtl/>
          <w:lang w:val="en-US"/>
        </w:rPr>
      </w:pPr>
      <w:r>
        <w:rPr>
          <w:rFonts w:hint="default"/>
          <w:color w:val="376092" w:themeColor="accent1" w:themeShade="BF"/>
          <w:sz w:val="60"/>
          <w:szCs w:val="60"/>
          <w:rtl/>
          <w:lang w:val="en-US"/>
        </w:rPr>
        <w:t>مشروع</w:t>
      </w:r>
      <w:r>
        <w:rPr>
          <w:rFonts w:hint="cs" w:cstheme="majorBidi"/>
          <w:color w:val="376092" w:themeColor="accent1" w:themeShade="BF"/>
          <w:sz w:val="60"/>
          <w:szCs w:val="60"/>
          <w:rtl/>
          <w:lang w:val="en-US" w:bidi="ar-EG"/>
        </w:rPr>
        <w:t xml:space="preserve"> </w:t>
      </w:r>
      <w:r>
        <w:rPr>
          <w:rFonts w:hint="default"/>
          <w:color w:val="376092" w:themeColor="accent1" w:themeShade="BF"/>
          <w:sz w:val="60"/>
          <w:szCs w:val="60"/>
          <w:rtl/>
          <w:lang w:val="en-US"/>
        </w:rPr>
        <w:t xml:space="preserve"> FTPChat</w:t>
      </w:r>
    </w:p>
    <w:p w14:paraId="5C380920">
      <w:pPr>
        <w:jc w:val="center"/>
        <w:rPr>
          <w:rFonts w:hint="default" w:ascii="Nirmala Text" w:hAnsi="Nirmala Text" w:cs="Nirmala Text" w:eastAsiaTheme="majorEastAsia"/>
          <w:i w:val="0"/>
          <w:iCs w:val="0"/>
          <w:sz w:val="28"/>
          <w:szCs w:val="28"/>
          <w:u w:val="none"/>
        </w:rPr>
      </w:pPr>
      <w:r>
        <w:rPr>
          <w:rFonts w:hint="default" w:ascii="Simplified Arabic" w:hAnsi="Simplified Arabic" w:cs="Simplified Arabic" w:eastAsiaTheme="majorEastAsia"/>
          <w:i w:val="0"/>
          <w:iCs w:val="0"/>
          <w:sz w:val="28"/>
          <w:szCs w:val="28"/>
          <w:u w:val="none"/>
          <w:rtl/>
        </w:rPr>
        <w:t>مقدم من:</w:t>
      </w:r>
    </w:p>
    <w:p w14:paraId="2A245747">
      <w:pPr>
        <w:jc w:val="center"/>
        <w:rPr>
          <w:rFonts w:hint="default" w:ascii="Nirmala Text" w:hAnsi="Nirmala Text" w:cs="Nirmala Text" w:eastAsiaTheme="majorEastAsia"/>
          <w:b/>
          <w:bCs/>
          <w:i w:val="0"/>
          <w:iCs w:val="0"/>
          <w:sz w:val="32"/>
          <w:szCs w:val="32"/>
          <w:u w:val="none"/>
        </w:rPr>
      </w:pPr>
      <w:r>
        <w:rPr>
          <w:rFonts w:hint="default" w:ascii="Simplified Arabic" w:hAnsi="Simplified Arabic" w:cs="Simplified Arabic" w:eastAsiaTheme="majorEastAsia"/>
          <w:b/>
          <w:bCs/>
          <w:i w:val="0"/>
          <w:iCs w:val="0"/>
          <w:sz w:val="32"/>
          <w:szCs w:val="32"/>
          <w:u w:val="none"/>
          <w:rtl/>
        </w:rPr>
        <w:t>أحمد عمر سعد</w:t>
      </w:r>
    </w:p>
    <w:p w14:paraId="70EEEFF3">
      <w:pPr>
        <w:jc w:val="center"/>
        <w:rPr>
          <w:rFonts w:hint="default" w:ascii="Nirmala Text" w:hAnsi="Nirmala Text" w:cs="Times New Roman" w:eastAsiaTheme="majorEastAsia"/>
          <w:b/>
          <w:bCs/>
          <w:i w:val="0"/>
          <w:iCs w:val="0"/>
          <w:sz w:val="22"/>
          <w:szCs w:val="22"/>
          <w:u w:val="none"/>
          <w:lang w:val="en-US" w:bidi="ar-EG"/>
        </w:rPr>
      </w:pPr>
      <w:r>
        <w:rPr>
          <w:rFonts w:hint="default" w:ascii="Simplified Arabic" w:hAnsi="Simplified Arabic" w:cs="Simplified Arabic" w:eastAsiaTheme="majorEastAsia"/>
          <w:b/>
          <w:bCs/>
          <w:i w:val="0"/>
          <w:iCs w:val="0"/>
          <w:sz w:val="22"/>
          <w:szCs w:val="22"/>
          <w:u w:val="none"/>
          <w:rtl/>
          <w:lang w:val="en-US" w:bidi="ar-EG"/>
        </w:rPr>
        <w:t>الصف السادس الابتدائي</w:t>
      </w:r>
    </w:p>
    <w:p w14:paraId="1E1FD0FB">
      <w:pPr>
        <w:jc w:val="center"/>
        <w:rPr>
          <w:rFonts w:hint="default" w:ascii="Nirmala Text" w:hAnsi="Nirmala Text" w:cs="Times New Roman" w:eastAsiaTheme="majorEastAsia"/>
          <w:b/>
          <w:bCs/>
          <w:i w:val="0"/>
          <w:iCs w:val="0"/>
          <w:sz w:val="22"/>
          <w:szCs w:val="22"/>
          <w:u w:val="none"/>
          <w:lang w:val="en-US" w:bidi="ar-EG"/>
        </w:rPr>
      </w:pPr>
      <w:r>
        <w:rPr>
          <w:rFonts w:hint="default" w:ascii="Simplified Arabic" w:hAnsi="Simplified Arabic" w:cs="Simplified Arabic" w:eastAsiaTheme="majorEastAsia"/>
          <w:b/>
          <w:bCs/>
          <w:i w:val="0"/>
          <w:iCs w:val="0"/>
          <w:sz w:val="22"/>
          <w:szCs w:val="22"/>
          <w:u w:val="none"/>
          <w:rtl/>
          <w:lang w:val="en-US" w:bidi="ar-EG"/>
        </w:rPr>
        <w:t xml:space="preserve"> مدرسة جيل المستقبل الدولية</w:t>
      </w:r>
    </w:p>
    <w:p w14:paraId="36418BC5">
      <w:pPr>
        <w:rPr>
          <w:sz w:val="28"/>
          <w:szCs w:val="28"/>
        </w:rPr>
      </w:pPr>
    </w:p>
    <w:p w14:paraId="5B43555D"/>
    <w:p w14:paraId="2B657524">
      <w:pPr>
        <w:pStyle w:val="2"/>
        <w:jc w:val="center"/>
        <w:rPr>
          <w:rFonts w:hint="default"/>
          <w:color w:val="376092" w:themeColor="accent1" w:themeShade="BF"/>
          <w:sz w:val="60"/>
          <w:szCs w:val="60"/>
          <w:lang w:val="en-US"/>
        </w:rPr>
        <w:sectPr>
          <w:headerReference r:id="rId5" w:type="default"/>
          <w:footerReference r:id="rId6" w:type="default"/>
          <w:pgSz w:w="12240" w:h="15840"/>
          <w:pgMar w:top="1440" w:right="1800" w:bottom="1440" w:left="180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pPr>
      <w:r>
        <w:rPr>
          <w:rFonts w:hint="default"/>
          <w:color w:val="376092" w:themeColor="accent1" w:themeShade="BF"/>
          <w:sz w:val="60"/>
          <w:szCs w:val="60"/>
          <w:rtl w:val="0"/>
          <w:lang w:val="en-US"/>
        </w:rPr>
        <w:t xml:space="preserve"> </w:t>
      </w:r>
    </w:p>
    <w:p w14:paraId="63D1DA35">
      <w:pPr>
        <w:pStyle w:val="2"/>
        <w:jc w:val="center"/>
        <w:rPr>
          <w:rFonts w:hint="cs" w:cstheme="majorBidi"/>
          <w:sz w:val="40"/>
          <w:szCs w:val="40"/>
          <w:lang w:bidi="ar-EG"/>
        </w:rPr>
      </w:pPr>
      <w:r>
        <w:rPr>
          <w:sz w:val="40"/>
          <w:szCs w:val="40"/>
          <w:rtl/>
        </w:rPr>
        <w:t>ا</w:t>
      </w:r>
      <w:r>
        <w:rPr>
          <w:rFonts w:hint="cs" w:cstheme="majorBidi"/>
          <w:sz w:val="40"/>
          <w:szCs w:val="40"/>
          <w:rtl/>
          <w:lang w:bidi="ar-EG"/>
        </w:rPr>
        <w:t>لفهرس</w:t>
      </w:r>
    </w:p>
    <w:p w14:paraId="07EA1309">
      <w:pPr>
        <w:pStyle w:val="24"/>
        <w:rPr>
          <w:rFonts w:hint="default" w:asciiTheme="majorAscii" w:hAnsiTheme="majorAscii"/>
          <w:sz w:val="28"/>
          <w:szCs w:val="28"/>
        </w:rPr>
      </w:pPr>
      <w:r>
        <w:rPr>
          <w:rFonts w:hint="default" w:asciiTheme="majorAscii" w:hAnsiTheme="majorAscii"/>
          <w:sz w:val="28"/>
          <w:szCs w:val="28"/>
          <w:rtl/>
        </w:rPr>
        <w:t>المعلومات الشخصية</w:t>
      </w:r>
    </w:p>
    <w:p w14:paraId="6E59B694">
      <w:pPr>
        <w:pStyle w:val="24"/>
        <w:rPr>
          <w:rFonts w:hint="default" w:asciiTheme="majorAscii" w:hAnsiTheme="majorAscii"/>
          <w:sz w:val="28"/>
          <w:szCs w:val="28"/>
        </w:rPr>
      </w:pPr>
      <w:r>
        <w:rPr>
          <w:rFonts w:hint="default" w:asciiTheme="majorAscii" w:hAnsiTheme="majorAscii"/>
          <w:sz w:val="28"/>
          <w:szCs w:val="28"/>
          <w:rtl/>
        </w:rPr>
        <w:t>ملخص البحث</w:t>
      </w:r>
    </w:p>
    <w:p w14:paraId="7AC98A6E">
      <w:pPr>
        <w:pStyle w:val="24"/>
        <w:rPr>
          <w:rFonts w:hint="default" w:asciiTheme="majorAscii" w:hAnsiTheme="majorAscii"/>
          <w:sz w:val="28"/>
          <w:szCs w:val="28"/>
        </w:rPr>
      </w:pPr>
      <w:r>
        <w:rPr>
          <w:rFonts w:hint="default" w:asciiTheme="majorAscii" w:hAnsiTheme="majorAscii"/>
          <w:sz w:val="28"/>
          <w:szCs w:val="28"/>
          <w:rtl/>
          <w:lang w:val="en-US"/>
        </w:rPr>
        <w:t>المشكلة</w:t>
      </w:r>
    </w:p>
    <w:p w14:paraId="7F688EFC">
      <w:pPr>
        <w:pStyle w:val="24"/>
        <w:rPr>
          <w:rFonts w:hint="default" w:asciiTheme="majorAscii" w:hAnsiTheme="majorAscii"/>
          <w:sz w:val="28"/>
          <w:szCs w:val="28"/>
        </w:rPr>
      </w:pPr>
      <w:r>
        <w:rPr>
          <w:rFonts w:hint="default" w:asciiTheme="majorAscii" w:hAnsiTheme="majorAscii"/>
          <w:sz w:val="28"/>
          <w:szCs w:val="28"/>
          <w:rtl/>
        </w:rPr>
        <w:t>فرضيات البحث</w:t>
      </w:r>
    </w:p>
    <w:p w14:paraId="09A746A7">
      <w:pPr>
        <w:pStyle w:val="24"/>
        <w:rPr>
          <w:rFonts w:hint="default" w:asciiTheme="majorAscii" w:hAnsiTheme="majorAscii"/>
          <w:sz w:val="28"/>
          <w:szCs w:val="28"/>
        </w:rPr>
      </w:pPr>
      <w:r>
        <w:rPr>
          <w:rFonts w:hint="default" w:asciiTheme="majorAscii" w:hAnsiTheme="majorAscii"/>
          <w:sz w:val="28"/>
          <w:szCs w:val="28"/>
          <w:rtl/>
          <w:lang w:val="en-US"/>
        </w:rPr>
        <w:t>النتائج</w:t>
      </w:r>
    </w:p>
    <w:p w14:paraId="7048566E">
      <w:pPr>
        <w:pStyle w:val="24"/>
        <w:rPr>
          <w:rFonts w:hint="default" w:asciiTheme="majorAscii" w:hAnsiTheme="majorAscii"/>
          <w:sz w:val="28"/>
          <w:szCs w:val="28"/>
        </w:rPr>
      </w:pPr>
      <w:r>
        <w:rPr>
          <w:rFonts w:hint="default" w:asciiTheme="majorAscii" w:hAnsiTheme="majorAscii"/>
          <w:sz w:val="28"/>
          <w:szCs w:val="28"/>
          <w:rtl/>
          <w:lang w:val="en-US"/>
        </w:rPr>
        <w:t>ما الذي تم إنجازه؟</w:t>
      </w:r>
    </w:p>
    <w:p w14:paraId="3756C72D">
      <w:pPr>
        <w:pStyle w:val="24"/>
        <w:rPr>
          <w:rFonts w:hint="default" w:asciiTheme="majorAscii" w:hAnsiTheme="majorAscii"/>
          <w:sz w:val="28"/>
          <w:szCs w:val="28"/>
        </w:rPr>
      </w:pPr>
      <w:r>
        <w:rPr>
          <w:rFonts w:hint="default" w:asciiTheme="majorAscii" w:hAnsiTheme="majorAscii"/>
          <w:sz w:val="28"/>
          <w:szCs w:val="28"/>
          <w:rtl/>
          <w:lang w:val="en-US"/>
        </w:rPr>
        <w:t>الخطط المستقبلية</w:t>
      </w:r>
    </w:p>
    <w:p w14:paraId="4AFB79AC">
      <w:pPr>
        <w:pStyle w:val="24"/>
        <w:rPr>
          <w:rFonts w:hint="default" w:asciiTheme="majorAscii" w:hAnsiTheme="majorAscii"/>
          <w:sz w:val="28"/>
          <w:szCs w:val="28"/>
        </w:rPr>
      </w:pPr>
      <w:r>
        <w:rPr>
          <w:rFonts w:hint="default" w:asciiTheme="majorAscii" w:hAnsiTheme="majorAscii"/>
          <w:sz w:val="28"/>
          <w:szCs w:val="28"/>
          <w:rtl/>
        </w:rPr>
        <w:t>خطوات العمل في المشروع</w:t>
      </w:r>
    </w:p>
    <w:p w14:paraId="578D5902">
      <w:pPr>
        <w:pStyle w:val="24"/>
        <w:rPr>
          <w:rFonts w:hint="default" w:asciiTheme="majorAscii" w:hAnsiTheme="majorAscii"/>
          <w:sz w:val="28"/>
          <w:szCs w:val="28"/>
        </w:rPr>
      </w:pPr>
      <w:r>
        <w:rPr>
          <w:rFonts w:hint="default" w:asciiTheme="majorAscii" w:hAnsiTheme="majorAscii"/>
          <w:sz w:val="28"/>
          <w:szCs w:val="28"/>
          <w:rtl/>
        </w:rPr>
        <w:t>تصور كيفية عمله</w:t>
      </w:r>
    </w:p>
    <w:p w14:paraId="59BAA432">
      <w:pPr>
        <w:pStyle w:val="24"/>
        <w:rPr>
          <w:rFonts w:hint="default" w:asciiTheme="majorAscii" w:hAnsiTheme="majorAscii"/>
          <w:sz w:val="28"/>
          <w:szCs w:val="28"/>
        </w:rPr>
      </w:pPr>
      <w:r>
        <w:rPr>
          <w:rFonts w:hint="default" w:asciiTheme="majorAscii" w:hAnsiTheme="majorAscii"/>
          <w:sz w:val="28"/>
          <w:szCs w:val="28"/>
          <w:rtl/>
        </w:rPr>
        <w:t>ملخص النتائج</w:t>
      </w:r>
    </w:p>
    <w:p w14:paraId="19349E78">
      <w:pPr>
        <w:pStyle w:val="24"/>
        <w:rPr>
          <w:rFonts w:hint="default" w:asciiTheme="majorAscii" w:hAnsiTheme="majorAscii"/>
          <w:sz w:val="28"/>
          <w:szCs w:val="28"/>
        </w:rPr>
      </w:pPr>
      <w:r>
        <w:rPr>
          <w:rFonts w:hint="default" w:asciiTheme="majorAscii" w:hAnsiTheme="majorAscii"/>
          <w:sz w:val="28"/>
          <w:szCs w:val="28"/>
          <w:rtl/>
          <w:lang w:val="en-US"/>
        </w:rPr>
        <w:t>التوافق</w:t>
      </w:r>
    </w:p>
    <w:p w14:paraId="3A635C87">
      <w:pPr>
        <w:pStyle w:val="24"/>
        <w:rPr>
          <w:rFonts w:hint="default" w:asciiTheme="majorAscii" w:hAnsiTheme="majorAscii"/>
          <w:sz w:val="28"/>
          <w:szCs w:val="28"/>
        </w:rPr>
      </w:pPr>
      <w:r>
        <w:rPr>
          <w:rFonts w:hint="default" w:asciiTheme="majorAscii" w:hAnsiTheme="majorAscii"/>
          <w:sz w:val="28"/>
          <w:szCs w:val="28"/>
          <w:rtl/>
          <w:lang w:val="en-US"/>
        </w:rPr>
        <w:t>التوافر</w:t>
      </w:r>
    </w:p>
    <w:p w14:paraId="704F52BC">
      <w:pPr>
        <w:pStyle w:val="24"/>
      </w:pPr>
      <w:r>
        <w:rPr>
          <w:rFonts w:hint="default" w:asciiTheme="majorAscii" w:hAnsiTheme="majorAscii"/>
          <w:sz w:val="28"/>
          <w:szCs w:val="28"/>
          <w:rtl/>
          <w:lang w:val="en-US"/>
        </w:rPr>
        <w:t>المراجع</w:t>
      </w:r>
      <w:r>
        <w:rPr>
          <w:rtl/>
        </w:rPr>
        <w:br w:type="page"/>
      </w:r>
    </w:p>
    <w:p w14:paraId="7DEFBB04">
      <w:pPr>
        <w:pStyle w:val="2"/>
        <w:jc w:val="center"/>
        <w:rPr>
          <w:sz w:val="40"/>
          <w:szCs w:val="40"/>
        </w:rPr>
      </w:pPr>
      <w:r>
        <w:rPr>
          <w:sz w:val="40"/>
          <w:szCs w:val="40"/>
          <w:rtl/>
        </w:rPr>
        <w:t>المعلومات الشخصية</w:t>
      </w:r>
    </w:p>
    <w:tbl>
      <w:tblPr>
        <w:tblStyle w:val="37"/>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06DC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5A5DAB54">
            <w:pPr>
              <w:rPr>
                <w:sz w:val="24"/>
                <w:szCs w:val="24"/>
              </w:rPr>
            </w:pPr>
            <w:r>
              <w:rPr>
                <w:sz w:val="24"/>
                <w:szCs w:val="24"/>
                <w:rtl/>
              </w:rPr>
              <w:t>الاسم</w:t>
            </w:r>
          </w:p>
        </w:tc>
        <w:tc>
          <w:tcPr>
            <w:tcW w:w="4428" w:type="dxa"/>
          </w:tcPr>
          <w:p w14:paraId="62451859">
            <w:pPr>
              <w:rPr>
                <w:sz w:val="24"/>
                <w:szCs w:val="24"/>
              </w:rPr>
            </w:pPr>
            <w:r>
              <w:rPr>
                <w:sz w:val="24"/>
                <w:szCs w:val="24"/>
                <w:rtl/>
              </w:rPr>
              <w:t>أحمد عمر سعد</w:t>
            </w:r>
          </w:p>
        </w:tc>
      </w:tr>
      <w:tr w14:paraId="2D35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7F94929D">
            <w:pPr>
              <w:rPr>
                <w:sz w:val="24"/>
                <w:szCs w:val="24"/>
              </w:rPr>
            </w:pPr>
            <w:r>
              <w:rPr>
                <w:sz w:val="24"/>
                <w:szCs w:val="24"/>
                <w:rtl/>
              </w:rPr>
              <w:t>العمر</w:t>
            </w:r>
          </w:p>
        </w:tc>
        <w:tc>
          <w:tcPr>
            <w:tcW w:w="4428" w:type="dxa"/>
          </w:tcPr>
          <w:p w14:paraId="043FA3DC">
            <w:pPr>
              <w:rPr>
                <w:sz w:val="24"/>
                <w:szCs w:val="24"/>
              </w:rPr>
            </w:pPr>
            <w:r>
              <w:rPr>
                <w:sz w:val="24"/>
                <w:szCs w:val="24"/>
                <w:rtl/>
              </w:rPr>
              <w:t>11</w:t>
            </w:r>
          </w:p>
        </w:tc>
      </w:tr>
      <w:tr w14:paraId="6410F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2880EAB">
            <w:pPr>
              <w:rPr>
                <w:sz w:val="24"/>
                <w:szCs w:val="24"/>
              </w:rPr>
            </w:pPr>
            <w:r>
              <w:rPr>
                <w:sz w:val="24"/>
                <w:szCs w:val="24"/>
                <w:rtl/>
              </w:rPr>
              <w:t>الصف</w:t>
            </w:r>
          </w:p>
        </w:tc>
        <w:tc>
          <w:tcPr>
            <w:tcW w:w="4428" w:type="dxa"/>
          </w:tcPr>
          <w:p w14:paraId="39AF3FA7">
            <w:pPr>
              <w:rPr>
                <w:sz w:val="24"/>
                <w:szCs w:val="24"/>
              </w:rPr>
            </w:pPr>
            <w:r>
              <w:rPr>
                <w:sz w:val="24"/>
                <w:szCs w:val="24"/>
                <w:rtl/>
              </w:rPr>
              <w:t>السادس</w:t>
            </w:r>
          </w:p>
        </w:tc>
      </w:tr>
      <w:tr w14:paraId="6D87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AA49D17">
            <w:pPr>
              <w:rPr>
                <w:sz w:val="24"/>
                <w:szCs w:val="24"/>
              </w:rPr>
            </w:pPr>
            <w:r>
              <w:rPr>
                <w:sz w:val="24"/>
                <w:szCs w:val="24"/>
                <w:rtl/>
              </w:rPr>
              <w:t>المحافظة:</w:t>
            </w:r>
          </w:p>
        </w:tc>
        <w:tc>
          <w:tcPr>
            <w:tcW w:w="4428" w:type="dxa"/>
          </w:tcPr>
          <w:p w14:paraId="581FD51D">
            <w:pPr>
              <w:rPr>
                <w:sz w:val="24"/>
                <w:szCs w:val="24"/>
              </w:rPr>
            </w:pPr>
            <w:r>
              <w:rPr>
                <w:sz w:val="24"/>
                <w:szCs w:val="24"/>
                <w:rtl/>
              </w:rPr>
              <w:t>سوهاج</w:t>
            </w:r>
          </w:p>
        </w:tc>
      </w:tr>
      <w:tr w14:paraId="72FE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1549E79">
            <w:pPr>
              <w:rPr>
                <w:rFonts w:hint="default"/>
                <w:sz w:val="24"/>
                <w:szCs w:val="24"/>
                <w:lang w:val="en-US"/>
              </w:rPr>
            </w:pPr>
            <w:r>
              <w:rPr>
                <w:rFonts w:hint="cs" w:cstheme="minorBidi"/>
                <w:sz w:val="24"/>
                <w:szCs w:val="24"/>
                <w:rtl/>
                <w:lang w:val="en-US" w:bidi="ar-EG"/>
              </w:rPr>
              <w:t>كود</w:t>
            </w:r>
            <w:r>
              <w:rPr>
                <w:rFonts w:hint="default"/>
                <w:sz w:val="24"/>
                <w:szCs w:val="24"/>
                <w:rtl/>
                <w:lang w:val="en-US"/>
              </w:rPr>
              <w:t xml:space="preserve"> الطالب: </w:t>
            </w:r>
          </w:p>
        </w:tc>
        <w:tc>
          <w:tcPr>
            <w:tcW w:w="4428" w:type="dxa"/>
          </w:tcPr>
          <w:p w14:paraId="70B3D3CE">
            <w:pPr>
              <w:rPr>
                <w:sz w:val="24"/>
                <w:szCs w:val="24"/>
              </w:rPr>
            </w:pPr>
            <w:r>
              <w:rPr>
                <w:sz w:val="24"/>
                <w:szCs w:val="24"/>
                <w:rtl/>
                <w:lang w:bidi="ar-EG"/>
              </w:rPr>
              <w:t>493859824</w:t>
            </w:r>
          </w:p>
        </w:tc>
      </w:tr>
      <w:tr w14:paraId="759D1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4FA64AF">
            <w:pPr>
              <w:rPr>
                <w:sz w:val="24"/>
                <w:szCs w:val="24"/>
              </w:rPr>
            </w:pPr>
            <w:r>
              <w:rPr>
                <w:sz w:val="24"/>
                <w:szCs w:val="24"/>
                <w:rtl/>
              </w:rPr>
              <w:t>المدرسة:</w:t>
            </w:r>
          </w:p>
        </w:tc>
        <w:tc>
          <w:tcPr>
            <w:tcW w:w="4428" w:type="dxa"/>
          </w:tcPr>
          <w:p w14:paraId="2A61F813">
            <w:pPr>
              <w:rPr>
                <w:sz w:val="24"/>
                <w:szCs w:val="24"/>
              </w:rPr>
            </w:pPr>
            <w:r>
              <w:rPr>
                <w:sz w:val="24"/>
                <w:szCs w:val="24"/>
                <w:rtl/>
              </w:rPr>
              <w:t>مدرسة جيل المستقبل الدولية</w:t>
            </w:r>
          </w:p>
        </w:tc>
      </w:tr>
      <w:tr w14:paraId="2CEC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shd w:val="clear" w:color="auto" w:fill="auto"/>
            <w:vAlign w:val="top"/>
          </w:tcPr>
          <w:p w14:paraId="67EF7E7B">
            <w:pPr>
              <w:spacing w:after="0" w:line="240" w:lineRule="auto"/>
              <w:rPr>
                <w:rFonts w:asciiTheme="minorHAnsi" w:hAnsiTheme="minorHAnsi" w:eastAsiaTheme="minorEastAsia" w:cstheme="minorBidi"/>
                <w:sz w:val="40"/>
                <w:szCs w:val="40"/>
                <w:lang w:val="en-US" w:eastAsia="en-US" w:bidi="ar-EG"/>
              </w:rPr>
            </w:pPr>
            <w:r>
              <w:rPr>
                <w:rFonts w:hint="cs" w:cstheme="minorBidi"/>
                <w:sz w:val="24"/>
                <w:szCs w:val="24"/>
                <w:rtl/>
                <w:lang w:bidi="ar-EG"/>
              </w:rPr>
              <w:t>الادارة</w:t>
            </w:r>
            <w:r>
              <w:rPr>
                <w:rFonts w:hint="cs" w:cstheme="minorBidi"/>
                <w:sz w:val="24"/>
                <w:szCs w:val="24"/>
                <w:rtl/>
                <w:lang w:val="en-US" w:bidi="ar-EG"/>
              </w:rPr>
              <w:t xml:space="preserve"> التعليمية</w:t>
            </w:r>
            <w:r>
              <w:rPr>
                <w:sz w:val="24"/>
                <w:szCs w:val="24"/>
                <w:rtl/>
              </w:rPr>
              <w:t>:</w:t>
            </w:r>
          </w:p>
        </w:tc>
        <w:tc>
          <w:tcPr>
            <w:tcW w:w="4428" w:type="dxa"/>
            <w:shd w:val="clear" w:color="auto" w:fill="auto"/>
            <w:vAlign w:val="top"/>
          </w:tcPr>
          <w:p w14:paraId="27C950A2">
            <w:pPr>
              <w:spacing w:after="0" w:line="240" w:lineRule="auto"/>
              <w:rPr>
                <w:sz w:val="24"/>
                <w:szCs w:val="24"/>
              </w:rPr>
            </w:pPr>
            <w:r>
              <w:rPr>
                <w:sz w:val="24"/>
                <w:szCs w:val="24"/>
                <w:rtl/>
              </w:rPr>
              <w:t>أخميم</w:t>
            </w:r>
          </w:p>
          <w:p w14:paraId="733449CA">
            <w:pPr>
              <w:spacing w:after="0" w:line="240" w:lineRule="auto"/>
              <w:rPr>
                <w:sz w:val="24"/>
                <w:szCs w:val="24"/>
                <w:lang w:val="en-US" w:eastAsia="en-US"/>
              </w:rPr>
            </w:pPr>
          </w:p>
        </w:tc>
      </w:tr>
      <w:tr w14:paraId="1446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shd w:val="clear" w:color="auto" w:fill="auto"/>
            <w:vAlign w:val="top"/>
          </w:tcPr>
          <w:p w14:paraId="2BD6B2A5">
            <w:pPr>
              <w:wordWrap w:val="0"/>
              <w:spacing w:after="0" w:line="240" w:lineRule="auto"/>
              <w:rPr>
                <w:rFonts w:hint="default" w:cstheme="minorBidi"/>
                <w:sz w:val="24"/>
                <w:szCs w:val="24"/>
                <w:rtl/>
                <w:lang w:val="en-US" w:bidi="ar-EG"/>
              </w:rPr>
            </w:pPr>
            <w:r>
              <w:rPr>
                <w:rFonts w:hint="cs" w:cstheme="minorBidi"/>
                <w:sz w:val="24"/>
                <w:szCs w:val="24"/>
                <w:rtl/>
                <w:lang w:val="en-US" w:bidi="ar-EG"/>
              </w:rPr>
              <w:t>رقم الهاتف والايميل:</w:t>
            </w:r>
          </w:p>
          <w:p w14:paraId="144DDF15">
            <w:pPr>
              <w:spacing w:after="0" w:line="240" w:lineRule="auto"/>
              <w:rPr>
                <w:rFonts w:hint="cs" w:cstheme="minorBidi"/>
                <w:sz w:val="24"/>
                <w:szCs w:val="24"/>
                <w:rtl/>
                <w:lang w:bidi="ar-EG"/>
              </w:rPr>
            </w:pPr>
          </w:p>
        </w:tc>
        <w:tc>
          <w:tcPr>
            <w:tcW w:w="4428" w:type="dxa"/>
            <w:shd w:val="clear" w:color="auto" w:fill="auto"/>
            <w:vAlign w:val="top"/>
          </w:tcPr>
          <w:p w14:paraId="4F5EE48F">
            <w:pPr>
              <w:spacing w:after="0" w:line="240" w:lineRule="auto"/>
              <w:jc w:val="right"/>
              <w:rPr>
                <w:rFonts w:hint="default"/>
                <w:sz w:val="24"/>
                <w:szCs w:val="24"/>
                <w:lang w:val="en-US" w:eastAsia="en-US"/>
              </w:rPr>
            </w:pPr>
            <w:r>
              <w:rPr>
                <w:rFonts w:hint="default"/>
                <w:sz w:val="24"/>
                <w:szCs w:val="24"/>
                <w:lang w:val="en-US" w:eastAsia="en-US"/>
              </w:rPr>
              <w:t>+201040946638 / +201205201210</w:t>
            </w:r>
          </w:p>
          <w:p w14:paraId="1CF0B884">
            <w:pPr>
              <w:spacing w:after="0" w:line="240" w:lineRule="auto"/>
              <w:jc w:val="right"/>
              <w:rPr>
                <w:sz w:val="24"/>
                <w:szCs w:val="24"/>
                <w:lang w:val="en-US" w:eastAsia="en-US"/>
              </w:rPr>
            </w:pPr>
            <w:r>
              <w:rPr>
                <w:rFonts w:hint="default"/>
                <w:sz w:val="24"/>
                <w:szCs w:val="24"/>
                <w:lang w:val="en-US" w:eastAsia="en-US"/>
              </w:rPr>
              <w:t>Email: ahmedomardev@outlook.com</w:t>
            </w:r>
          </w:p>
        </w:tc>
      </w:tr>
    </w:tbl>
    <w:p w14:paraId="05110542">
      <w:pPr>
        <w:pStyle w:val="2"/>
      </w:pPr>
    </w:p>
    <w:p w14:paraId="144AD030">
      <w:pPr>
        <w:pStyle w:val="2"/>
      </w:pPr>
    </w:p>
    <w:p w14:paraId="09B85A9D">
      <w:pPr>
        <w:pStyle w:val="2"/>
      </w:pPr>
    </w:p>
    <w:p w14:paraId="71B61356">
      <w:pPr>
        <w:pStyle w:val="2"/>
      </w:pPr>
    </w:p>
    <w:p w14:paraId="0B19A962"/>
    <w:p w14:paraId="4EDD0405"/>
    <w:p w14:paraId="150FC8BC"/>
    <w:p w14:paraId="57A0F1E1"/>
    <w:p w14:paraId="16FD9EC2"/>
    <w:p w14:paraId="34D868CD"/>
    <w:p w14:paraId="2DFD672A"/>
    <w:p w14:paraId="120244A7"/>
    <w:p w14:paraId="0ED2950C"/>
    <w:p w14:paraId="4185FF09"/>
    <w:p w14:paraId="705044D9">
      <w:pPr>
        <w:pStyle w:val="2"/>
        <w:jc w:val="center"/>
        <w:rPr>
          <w:sz w:val="40"/>
          <w:szCs w:val="40"/>
        </w:rPr>
      </w:pPr>
      <w:r>
        <w:rPr>
          <w:sz w:val="40"/>
          <w:szCs w:val="40"/>
          <w:rtl/>
        </w:rPr>
        <w:t>ملخص البحث:</w:t>
      </w:r>
    </w:p>
    <w:p w14:paraId="544BE23C">
      <w:pPr>
        <w:rPr>
          <w:sz w:val="24"/>
          <w:szCs w:val="24"/>
        </w:rPr>
      </w:pPr>
      <w:r>
        <w:rPr>
          <w:rtl/>
          <w:lang w:val="en-US"/>
        </w:rPr>
        <w:t xml:space="preserve">FTPChat </w:t>
      </w:r>
      <w:r>
        <w:rPr>
          <w:rFonts w:hint="cs" w:cstheme="minorBidi"/>
          <w:rtl/>
          <w:lang w:val="en-US" w:bidi="ar-EG"/>
        </w:rPr>
        <w:t xml:space="preserve"> </w:t>
      </w:r>
      <w:r>
        <w:rPr>
          <w:sz w:val="24"/>
          <w:szCs w:val="24"/>
          <w:rtl/>
        </w:rPr>
        <w:t>هو بروتوكول مراسلة قائم على لغة Python يحل محل الاتصال التقليدي عبر</w:t>
      </w:r>
      <w:r>
        <w:rPr>
          <w:rFonts w:hint="cs" w:cstheme="minorBidi"/>
          <w:sz w:val="24"/>
          <w:szCs w:val="24"/>
          <w:rtl/>
          <w:lang w:val="en-US" w:bidi="ar-EG"/>
        </w:rPr>
        <w:t xml:space="preserve"> </w:t>
      </w:r>
      <w:r>
        <w:rPr>
          <w:rFonts w:hint="default" w:cstheme="minorBidi"/>
          <w:sz w:val="24"/>
          <w:szCs w:val="24"/>
          <w:rtl w:val="0"/>
          <w:lang w:val="en-US" w:bidi="ar-EG"/>
        </w:rPr>
        <w:t>Websockets</w:t>
      </w:r>
      <w:r>
        <w:rPr>
          <w:sz w:val="24"/>
          <w:szCs w:val="24"/>
          <w:rtl/>
        </w:rPr>
        <w:t xml:space="preserve"> ببروتوكول FTP</w:t>
      </w:r>
      <w:r>
        <w:rPr>
          <w:rFonts w:hint="default"/>
          <w:sz w:val="24"/>
          <w:szCs w:val="24"/>
          <w:rtl w:val="0"/>
          <w:lang w:val="en-US"/>
        </w:rPr>
        <w:t xml:space="preserve"> </w:t>
      </w:r>
      <w:r>
        <w:rPr>
          <w:rFonts w:hint="cs" w:cstheme="minorBidi"/>
          <w:sz w:val="24"/>
          <w:szCs w:val="24"/>
          <w:rtl/>
          <w:lang w:val="en-US" w:bidi="ar-EG"/>
        </w:rPr>
        <w:t>لارسال</w:t>
      </w:r>
      <w:r>
        <w:rPr>
          <w:sz w:val="24"/>
          <w:szCs w:val="24"/>
          <w:rtl/>
        </w:rPr>
        <w:t xml:space="preserve"> الرسائل. وهو يعيد توظيف خوادم </w:t>
      </w:r>
      <w:r>
        <w:rPr>
          <w:rFonts w:hint="default"/>
          <w:sz w:val="24"/>
          <w:szCs w:val="24"/>
          <w:rtl/>
          <w:lang w:val="en-US"/>
        </w:rPr>
        <w:t>FTP</w:t>
      </w:r>
      <w:r>
        <w:rPr>
          <w:sz w:val="24"/>
          <w:szCs w:val="24"/>
          <w:rtl/>
        </w:rPr>
        <w:t>، مثل تلك المدمجة في أجهزة التوجيه ZTE أو المستضافة على منصات مثل</w:t>
      </w:r>
      <w:r>
        <w:rPr>
          <w:rFonts w:hint="cs" w:cstheme="minorBidi"/>
          <w:sz w:val="24"/>
          <w:szCs w:val="24"/>
          <w:rtl/>
          <w:lang w:val="en-US" w:bidi="ar-EG"/>
        </w:rPr>
        <w:t xml:space="preserve"> </w:t>
      </w:r>
      <w:r>
        <w:rPr>
          <w:sz w:val="24"/>
          <w:szCs w:val="24"/>
          <w:rtl/>
        </w:rPr>
        <w:t>SFTPCloud.</w:t>
      </w:r>
      <w:r>
        <w:rPr>
          <w:rFonts w:hint="default"/>
          <w:sz w:val="24"/>
          <w:szCs w:val="24"/>
          <w:rtl/>
          <w:lang w:val="en-US"/>
        </w:rPr>
        <w:t>io</w:t>
      </w:r>
      <w:r>
        <w:rPr>
          <w:rFonts w:hint="cs" w:cstheme="minorBidi"/>
          <w:sz w:val="24"/>
          <w:szCs w:val="24"/>
          <w:rtl/>
          <w:lang w:val="en-US" w:bidi="ar-EG"/>
        </w:rPr>
        <w:t xml:space="preserve"> </w:t>
      </w:r>
      <w:r>
        <w:rPr>
          <w:sz w:val="24"/>
          <w:szCs w:val="24"/>
          <w:rtl/>
        </w:rPr>
        <w:t>لتصبح مراكز مراسلة آمنة و</w:t>
      </w:r>
      <w:r>
        <w:rPr>
          <w:rFonts w:hint="cs" w:cstheme="minorBidi"/>
          <w:sz w:val="24"/>
          <w:szCs w:val="24"/>
          <w:rtl/>
          <w:lang w:val="en-US" w:bidi="ar-EG"/>
        </w:rPr>
        <w:t xml:space="preserve"> </w:t>
      </w:r>
      <w:r>
        <w:rPr>
          <w:sz w:val="24"/>
          <w:szCs w:val="24"/>
          <w:rtl/>
        </w:rPr>
        <w:t>مركزية.</w:t>
      </w:r>
    </w:p>
    <w:p w14:paraId="2F11BB5A">
      <w:pPr>
        <w:rPr>
          <w:sz w:val="24"/>
          <w:szCs w:val="24"/>
        </w:rPr>
      </w:pPr>
    </w:p>
    <w:p w14:paraId="74825AA3">
      <w:pPr>
        <w:rPr>
          <w:sz w:val="24"/>
          <w:szCs w:val="24"/>
        </w:rPr>
      </w:pPr>
      <w:r>
        <w:rPr>
          <w:sz w:val="24"/>
          <w:szCs w:val="24"/>
          <w:rtl/>
        </w:rPr>
        <w:t xml:space="preserve">بدلاً من الحفاظ على اتصالات </w:t>
      </w:r>
      <w:r>
        <w:rPr>
          <w:rFonts w:hint="default"/>
          <w:sz w:val="24"/>
          <w:szCs w:val="24"/>
          <w:rtl w:val="0"/>
          <w:lang w:val="en-US"/>
        </w:rPr>
        <w:t>Websockets</w:t>
      </w:r>
      <w:r>
        <w:rPr>
          <w:sz w:val="24"/>
          <w:szCs w:val="24"/>
          <w:rtl/>
        </w:rPr>
        <w:t xml:space="preserve"> الدائمة، يتيح </w:t>
      </w:r>
      <w:r>
        <w:rPr>
          <w:sz w:val="24"/>
          <w:szCs w:val="24"/>
          <w:rtl/>
          <w:lang w:val="en-US"/>
        </w:rPr>
        <w:t xml:space="preserve">FTPChat </w:t>
      </w:r>
      <w:r>
        <w:rPr>
          <w:sz w:val="24"/>
          <w:szCs w:val="24"/>
          <w:rtl/>
        </w:rPr>
        <w:t>للعملاء تبادل الرسائل عن طريق تنزيل ملف مشترك من خادم FTP، وفك تشفير محتوياته، وإلحاق رسالتهم الخاصة، وإعادة تشفير المحتوى المحدث باستخدام تشفير أحادي الأبجدية من 24 طبقة، وإعادة تحميله. تسمح هذه الدورة لكل عميل بالعمل كقارئ وكاتب، مما يحافظ على تدفق الرسائل المتزامن بين جميع المشاركين.</w:t>
      </w:r>
    </w:p>
    <w:p w14:paraId="74A37E1A">
      <w:pPr>
        <w:rPr>
          <w:sz w:val="24"/>
          <w:szCs w:val="24"/>
        </w:rPr>
      </w:pPr>
    </w:p>
    <w:p w14:paraId="0C841057">
      <w:pPr>
        <w:rPr>
          <w:rFonts w:hint="cs" w:cstheme="minorBidi"/>
          <w:sz w:val="24"/>
          <w:szCs w:val="24"/>
          <w:lang w:val="en-US" w:bidi="ar-EG"/>
        </w:rPr>
      </w:pPr>
      <w:r>
        <w:rPr>
          <w:sz w:val="24"/>
          <w:szCs w:val="24"/>
          <w:rtl/>
        </w:rPr>
        <w:t xml:space="preserve">يدعم البروتوكول الاتصال غير المتزامن والمتزامن، مما يجعله مثاليًا للبيئات التي يكون فيها الوصول إلى </w:t>
      </w:r>
      <w:r>
        <w:rPr>
          <w:rFonts w:hint="default"/>
          <w:sz w:val="24"/>
          <w:szCs w:val="24"/>
          <w:rtl w:val="0"/>
          <w:lang w:val="en-US"/>
        </w:rPr>
        <w:t>Websockets</w:t>
      </w:r>
      <w:r>
        <w:rPr>
          <w:sz w:val="24"/>
          <w:szCs w:val="24"/>
          <w:rtl/>
        </w:rPr>
        <w:t xml:space="preserve"> مقيّدًا أو محجوبًا بواسطة </w:t>
      </w:r>
      <w:r>
        <w:rPr>
          <w:rFonts w:hint="default"/>
          <w:sz w:val="24"/>
          <w:szCs w:val="24"/>
          <w:rtl w:val="0"/>
          <w:lang w:val="en-US"/>
        </w:rPr>
        <w:t>Firewalls</w:t>
      </w:r>
      <w:r>
        <w:rPr>
          <w:sz w:val="24"/>
          <w:szCs w:val="24"/>
          <w:rtl/>
        </w:rPr>
        <w:t xml:space="preserve"> أو غير ممكن تقنيًا. يضمن التشفير متعدد الطبقات أن تظل جميع الرسائل آمنة أثناء النقل والتخزين، حتى على خوادم FTP المتاحة للجمهور</w:t>
      </w:r>
      <w:r>
        <w:rPr>
          <w:rFonts w:hint="cs" w:cstheme="minorBidi"/>
          <w:sz w:val="24"/>
          <w:szCs w:val="24"/>
          <w:rtl/>
          <w:lang w:val="en-US" w:bidi="ar-EG"/>
        </w:rPr>
        <w:t xml:space="preserve"> ويعمل بلا</w:t>
      </w:r>
      <w:r>
        <w:rPr>
          <w:rFonts w:hint="default" w:cstheme="minorHAnsi"/>
          <w:sz w:val="24"/>
          <w:szCs w:val="24"/>
          <w:rtl/>
          <w:lang w:val="en-US" w:bidi="ar-EG"/>
        </w:rPr>
        <w:t xml:space="preserve"> </w:t>
      </w:r>
      <w:r>
        <w:rPr>
          <w:rFonts w:hint="cs" w:cstheme="minorBidi"/>
          <w:sz w:val="24"/>
          <w:szCs w:val="24"/>
          <w:rtl/>
          <w:lang w:val="en-US" w:bidi="ar-EG"/>
        </w:rPr>
        <w:t xml:space="preserve">اتصال انترنت (في الشبكات المحلية)و يستهلك كميه قليلة من الطتقة مما يساعد علي الحفاظ علي البيئة </w:t>
      </w:r>
    </w:p>
    <w:p w14:paraId="0E1D7CC9">
      <w:pPr>
        <w:rPr>
          <w:sz w:val="24"/>
          <w:szCs w:val="24"/>
        </w:rPr>
      </w:pPr>
    </w:p>
    <w:p w14:paraId="07404865">
      <w:pPr>
        <w:rPr>
          <w:rFonts w:hint="default" w:ascii="Calibri" w:hAnsi="Calibri" w:cs="Calibri"/>
          <w:b/>
          <w:bCs/>
          <w:color w:val="376092" w:themeColor="accent1" w:themeShade="BF"/>
          <w:sz w:val="24"/>
          <w:szCs w:val="24"/>
          <w:lang w:val="en-US"/>
        </w:rPr>
      </w:pPr>
      <w:r>
        <w:rPr>
          <w:rFonts w:hint="default" w:ascii="Calibri" w:hAnsi="Calibri" w:cs="Calibri"/>
          <w:b/>
          <w:bCs/>
          <w:color w:val="376092" w:themeColor="accent1" w:themeShade="BF"/>
          <w:sz w:val="24"/>
          <w:szCs w:val="24"/>
          <w:rtl/>
          <w:lang w:val="en-US"/>
        </w:rPr>
        <w:t>ملخص موجز:</w:t>
      </w:r>
    </w:p>
    <w:p w14:paraId="2D2FAC0B">
      <w:pPr>
        <w:rPr>
          <w:rFonts w:hint="default"/>
          <w:sz w:val="24"/>
          <w:szCs w:val="24"/>
          <w:lang w:val="en-US"/>
        </w:rPr>
      </w:pPr>
      <w:r>
        <w:rPr>
          <w:rFonts w:hint="default"/>
          <w:sz w:val="24"/>
          <w:szCs w:val="24"/>
          <w:rtl w:val="0"/>
          <w:lang w:val="en-US"/>
        </w:rPr>
        <w:t xml:space="preserve"> </w:t>
      </w:r>
      <w:r>
        <w:rPr>
          <w:sz w:val="24"/>
          <w:szCs w:val="24"/>
          <w:rtl/>
          <w:lang w:val="en-US"/>
        </w:rPr>
        <w:t xml:space="preserve">FTPChat </w:t>
      </w:r>
      <w:r>
        <w:rPr>
          <w:rFonts w:hint="default"/>
          <w:sz w:val="24"/>
          <w:szCs w:val="24"/>
          <w:rtl/>
          <w:lang w:val="en-US"/>
        </w:rPr>
        <w:t xml:space="preserve">هو بروتوكول مراسلة قائم على لغة Python يستبدل </w:t>
      </w:r>
      <w:r>
        <w:rPr>
          <w:rFonts w:hint="default"/>
          <w:sz w:val="24"/>
          <w:szCs w:val="24"/>
          <w:rtl w:val="0"/>
          <w:lang w:val="en-US"/>
        </w:rPr>
        <w:t>Websockets</w:t>
      </w:r>
      <w:r>
        <w:rPr>
          <w:rFonts w:hint="default"/>
          <w:sz w:val="24"/>
          <w:szCs w:val="24"/>
          <w:rtl/>
          <w:lang w:val="en-US"/>
        </w:rPr>
        <w:t xml:space="preserve"> </w:t>
      </w:r>
      <w:r>
        <w:rPr>
          <w:rFonts w:hint="cs" w:cstheme="minorBidi"/>
          <w:sz w:val="24"/>
          <w:szCs w:val="24"/>
          <w:rtl/>
          <w:lang w:val="en-US" w:bidi="ar-EG"/>
        </w:rPr>
        <w:t xml:space="preserve">بارسال </w:t>
      </w:r>
      <w:r>
        <w:rPr>
          <w:rFonts w:hint="default"/>
          <w:sz w:val="24"/>
          <w:szCs w:val="24"/>
          <w:rtl/>
          <w:lang w:val="en-US"/>
        </w:rPr>
        <w:t xml:space="preserve">رسائل مشفرة قائمة على FTP </w:t>
      </w:r>
    </w:p>
    <w:p w14:paraId="039651F8">
      <w:pPr>
        <w:rPr>
          <w:rFonts w:hint="default"/>
          <w:sz w:val="24"/>
          <w:szCs w:val="24"/>
          <w:lang w:val="en-US"/>
        </w:rPr>
      </w:pPr>
      <w:r>
        <w:rPr>
          <w:rFonts w:hint="default"/>
          <w:sz w:val="24"/>
          <w:szCs w:val="24"/>
          <w:rtl/>
          <w:lang w:val="en-US"/>
        </w:rPr>
        <w:t xml:space="preserve">يستخدم خوادم FTP كمحاور آمنة، مما يتيح الاتصال غير المتزامن حتى في أجهزة الكمبيوتر التي تعمل ببرامج الحماية أو الشبكات القديمة.  </w:t>
      </w:r>
    </w:p>
    <w:p w14:paraId="5A928924">
      <w:pPr>
        <w:rPr>
          <w:rFonts w:hint="default"/>
          <w:sz w:val="24"/>
          <w:szCs w:val="24"/>
          <w:lang w:val="en-US"/>
        </w:rPr>
      </w:pPr>
      <w:r>
        <w:rPr>
          <w:rFonts w:hint="default"/>
          <w:sz w:val="24"/>
          <w:szCs w:val="24"/>
          <w:rtl/>
          <w:lang w:val="en-US"/>
        </w:rPr>
        <w:t xml:space="preserve">يتم تشفير الرسائل باستخدام تشفير من 24 طبقة ويتم تبادلها عبر دورات تحميل/تنزيل.  </w:t>
      </w:r>
    </w:p>
    <w:p w14:paraId="4DA69CAB">
      <w:pPr>
        <w:rPr>
          <w:rFonts w:hint="cs" w:cstheme="minorBidi"/>
          <w:sz w:val="24"/>
          <w:szCs w:val="24"/>
          <w:lang w:val="en-US" w:bidi="ar-EG"/>
        </w:rPr>
      </w:pPr>
      <w:r>
        <w:rPr>
          <w:rFonts w:hint="default"/>
          <w:sz w:val="24"/>
          <w:szCs w:val="24"/>
          <w:rtl w:val="0"/>
          <w:lang w:val="en-US"/>
        </w:rPr>
        <w:t>FTPChat</w:t>
      </w:r>
      <w:r>
        <w:rPr>
          <w:rFonts w:hint="cs" w:cstheme="minorBidi"/>
          <w:sz w:val="24"/>
          <w:szCs w:val="24"/>
          <w:rtl/>
          <w:lang w:val="en-US" w:bidi="ar-EG"/>
        </w:rPr>
        <w:t xml:space="preserve"> مناسب</w:t>
      </w:r>
      <w:r>
        <w:rPr>
          <w:rFonts w:hint="default"/>
          <w:sz w:val="24"/>
          <w:szCs w:val="24"/>
          <w:rtl/>
          <w:lang w:val="en-US"/>
        </w:rPr>
        <w:t xml:space="preserve"> للبيئات التي يتم فيها حظر </w:t>
      </w:r>
      <w:r>
        <w:rPr>
          <w:rFonts w:hint="default"/>
          <w:sz w:val="24"/>
          <w:szCs w:val="24"/>
          <w:rtl w:val="0"/>
          <w:lang w:val="en-US"/>
        </w:rPr>
        <w:t>Websockets</w:t>
      </w:r>
      <w:r>
        <w:rPr>
          <w:rFonts w:hint="cs" w:cstheme="minorBidi"/>
          <w:sz w:val="24"/>
          <w:szCs w:val="24"/>
          <w:rtl/>
          <w:lang w:val="en-US" w:bidi="ar-EG"/>
        </w:rPr>
        <w:t xml:space="preserve"> </w:t>
      </w:r>
      <w:r>
        <w:rPr>
          <w:rFonts w:hint="default"/>
          <w:sz w:val="24"/>
          <w:szCs w:val="24"/>
          <w:rtl/>
          <w:lang w:val="en-US"/>
        </w:rPr>
        <w:t>أو تكون غير موثوقة.</w:t>
      </w:r>
      <w:r>
        <w:rPr>
          <w:rFonts w:hint="cs" w:cstheme="minorBidi"/>
          <w:sz w:val="24"/>
          <w:szCs w:val="24"/>
          <w:rtl/>
          <w:lang w:val="en-US" w:bidi="ar-EG"/>
        </w:rPr>
        <w:t xml:space="preserve"> ويعمل بلا</w:t>
      </w:r>
      <w:r>
        <w:rPr>
          <w:rFonts w:hint="default" w:cstheme="minorHAnsi"/>
          <w:sz w:val="24"/>
          <w:szCs w:val="24"/>
          <w:rtl/>
          <w:lang w:val="en-US" w:bidi="ar-EG"/>
        </w:rPr>
        <w:t xml:space="preserve"> </w:t>
      </w:r>
      <w:r>
        <w:rPr>
          <w:rFonts w:hint="cs" w:cstheme="minorBidi"/>
          <w:sz w:val="24"/>
          <w:szCs w:val="24"/>
          <w:rtl/>
          <w:lang w:val="en-US" w:bidi="ar-EG"/>
        </w:rPr>
        <w:t>اتصال انترنت (في الشبكات المحلية)</w:t>
      </w:r>
      <w:r>
        <w:rPr>
          <w:rFonts w:hint="default"/>
          <w:sz w:val="24"/>
          <w:szCs w:val="24"/>
          <w:rtl w:val="0"/>
          <w:lang w:val="en-US"/>
        </w:rPr>
        <w:t xml:space="preserve"> </w:t>
      </w:r>
      <w:r>
        <w:rPr>
          <w:rFonts w:hint="cs" w:cstheme="minorBidi"/>
          <w:sz w:val="24"/>
          <w:szCs w:val="24"/>
          <w:rtl/>
          <w:lang w:val="en-US" w:bidi="ar-EG"/>
        </w:rPr>
        <w:t xml:space="preserve"> </w:t>
      </w:r>
    </w:p>
    <w:p w14:paraId="3D09F828">
      <w:pPr>
        <w:rPr>
          <w:rFonts w:hint="default"/>
          <w:sz w:val="24"/>
          <w:szCs w:val="24"/>
          <w:lang w:val="en-US"/>
        </w:rPr>
      </w:pPr>
    </w:p>
    <w:p w14:paraId="58D372A3"/>
    <w:p w14:paraId="2F0DA53D"/>
    <w:p w14:paraId="3532BA7A"/>
    <w:p w14:paraId="07133B12"/>
    <w:p w14:paraId="078A4523">
      <w:pPr>
        <w:pStyle w:val="24"/>
        <w:numPr>
          <w:ilvl w:val="0"/>
          <w:numId w:val="0"/>
        </w:numPr>
        <w:ind w:leftChars="0"/>
        <w:jc w:val="center"/>
        <w:rPr>
          <w:rFonts w:hint="default"/>
          <w:b/>
          <w:bCs/>
        </w:rPr>
      </w:pPr>
      <w:r>
        <w:rPr>
          <w:rFonts w:hint="eastAsia" w:ascii="Simplified Arabic" w:hAnsi="Simplified Arabic" w:eastAsia="Simplified Arabic" w:cs="Simplified Arabic"/>
          <w:b/>
          <w:bCs/>
          <w:color w:val="376092" w:themeColor="accent1" w:themeShade="BF"/>
          <w:sz w:val="40"/>
          <w:szCs w:val="40"/>
          <w:rtl/>
          <w:lang w:val="en-US"/>
        </w:rPr>
        <w:t>المشكلة</w:t>
      </w:r>
    </w:p>
    <w:p w14:paraId="63E23CAF">
      <w:pPr>
        <w:rPr>
          <w:rFonts w:hint="default"/>
          <w:sz w:val="24"/>
          <w:szCs w:val="24"/>
        </w:rPr>
      </w:pPr>
      <w:r>
        <w:rPr>
          <w:rFonts w:hint="default"/>
          <w:sz w:val="24"/>
          <w:szCs w:val="24"/>
          <w:rtl/>
        </w:rPr>
        <w:t>في العديد من بيئات الشبكات المقيدة أو القديمة</w:t>
      </w:r>
      <w:r>
        <w:rPr>
          <w:rFonts w:hint="default"/>
          <w:sz w:val="24"/>
          <w:szCs w:val="24"/>
          <w:rtl/>
          <w:lang w:val="en-US"/>
        </w:rPr>
        <w:t xml:space="preserve">، </w:t>
      </w:r>
      <w:r>
        <w:rPr>
          <w:rFonts w:hint="default"/>
          <w:sz w:val="24"/>
          <w:szCs w:val="24"/>
          <w:rtl/>
        </w:rPr>
        <w:t xml:space="preserve">مثل تلك الموجودة خلف جدران الحماية أو على أجهزة التوجيه المنزلية أو في البيئات </w:t>
      </w:r>
      <w:r>
        <w:rPr>
          <w:rFonts w:hint="default"/>
          <w:sz w:val="24"/>
          <w:szCs w:val="24"/>
          <w:rtl/>
          <w:lang w:val="en-US"/>
        </w:rPr>
        <w:t xml:space="preserve">التعليمية، </w:t>
      </w:r>
      <w:r>
        <w:rPr>
          <w:rFonts w:hint="default"/>
          <w:sz w:val="24"/>
          <w:szCs w:val="24"/>
          <w:rtl/>
        </w:rPr>
        <w:t xml:space="preserve">يتم حظر الاتصال التقليدي القائم على </w:t>
      </w:r>
      <w:r>
        <w:rPr>
          <w:rFonts w:hint="default"/>
          <w:sz w:val="24"/>
          <w:szCs w:val="24"/>
          <w:rtl w:val="0"/>
          <w:lang w:val="en-US"/>
        </w:rPr>
        <w:t>Websockets</w:t>
      </w:r>
      <w:r>
        <w:rPr>
          <w:rFonts w:hint="default"/>
          <w:sz w:val="24"/>
          <w:szCs w:val="24"/>
          <w:rtl/>
        </w:rPr>
        <w:t xml:space="preserve"> أو عدم دعمه. وهذا يجعل من الصعب إنشاء أنظمة مراسلة في الوقت الفعلي أو تطبيقات</w:t>
      </w:r>
      <w:r>
        <w:rPr>
          <w:rFonts w:hint="default"/>
          <w:sz w:val="24"/>
          <w:szCs w:val="24"/>
          <w:rtl w:val="0"/>
          <w:lang w:val="en-US"/>
        </w:rPr>
        <w:t xml:space="preserve">Peer-to-peer </w:t>
      </w:r>
      <w:r>
        <w:rPr>
          <w:rFonts w:hint="default"/>
          <w:sz w:val="24"/>
          <w:szCs w:val="24"/>
          <w:rtl/>
        </w:rPr>
        <w:t>.</w:t>
      </w:r>
    </w:p>
    <w:p w14:paraId="741D0A03">
      <w:pPr>
        <w:rPr>
          <w:rFonts w:hint="default"/>
          <w:sz w:val="24"/>
          <w:szCs w:val="24"/>
        </w:rPr>
      </w:pPr>
    </w:p>
    <w:p w14:paraId="5391A14F">
      <w:pPr>
        <w:rPr>
          <w:rFonts w:hint="default"/>
          <w:sz w:val="24"/>
          <w:szCs w:val="24"/>
        </w:rPr>
      </w:pPr>
      <w:r>
        <w:rPr>
          <w:rFonts w:hint="default"/>
          <w:sz w:val="24"/>
          <w:szCs w:val="24"/>
          <w:rtl/>
        </w:rPr>
        <w:t xml:space="preserve">يحل </w:t>
      </w:r>
      <w:r>
        <w:rPr>
          <w:rFonts w:hint="default"/>
          <w:sz w:val="24"/>
          <w:szCs w:val="24"/>
          <w:rtl/>
          <w:lang w:val="en-US"/>
        </w:rPr>
        <w:t xml:space="preserve">FTPChat </w:t>
      </w:r>
      <w:r>
        <w:rPr>
          <w:rFonts w:hint="default"/>
          <w:sz w:val="24"/>
          <w:szCs w:val="24"/>
          <w:rtl/>
        </w:rPr>
        <w:t xml:space="preserve">هذه المشكلة عن طريق استبدال اتصالات </w:t>
      </w:r>
      <w:r>
        <w:rPr>
          <w:rFonts w:hint="default"/>
          <w:sz w:val="24"/>
          <w:szCs w:val="24"/>
          <w:rtl w:val="0"/>
          <w:lang w:val="en-US"/>
        </w:rPr>
        <w:t>Websockets</w:t>
      </w:r>
      <w:r>
        <w:rPr>
          <w:rFonts w:hint="default"/>
          <w:sz w:val="24"/>
          <w:szCs w:val="24"/>
          <w:rtl/>
        </w:rPr>
        <w:t xml:space="preserve"> بترحيل الرسائل القائم على FTP بدلاً من الاتصالات المباشرة، يستخدم العملاء خوادم FTP لتبادل الرسائل المشفرة عن طريق تحميل وتنزيل ملف مشترك. وهذا يسمح بالاتصال الآمن وغير المتزامن أو المتزامن حتى في الشبكات التي تكون فيها </w:t>
      </w:r>
      <w:r>
        <w:rPr>
          <w:rFonts w:hint="default"/>
          <w:sz w:val="24"/>
          <w:szCs w:val="24"/>
          <w:rtl w:val="0"/>
          <w:lang w:val="en-US"/>
        </w:rPr>
        <w:t xml:space="preserve">  Websockets</w:t>
      </w:r>
      <w:r>
        <w:rPr>
          <w:rFonts w:hint="cs" w:cstheme="minorBidi"/>
          <w:sz w:val="24"/>
          <w:szCs w:val="24"/>
          <w:rtl/>
          <w:lang w:val="en-US" w:bidi="ar-EG"/>
        </w:rPr>
        <w:t xml:space="preserve"> </w:t>
      </w:r>
      <w:r>
        <w:rPr>
          <w:rFonts w:hint="default"/>
          <w:sz w:val="24"/>
          <w:szCs w:val="24"/>
          <w:rtl/>
        </w:rPr>
        <w:t>غير متوفرة أو غير موثوقة أو معطلة عن قصد.</w:t>
      </w:r>
    </w:p>
    <w:p w14:paraId="6604046B">
      <w:pPr>
        <w:rPr>
          <w:rFonts w:hint="default"/>
        </w:rPr>
      </w:pPr>
    </w:p>
    <w:p w14:paraId="0E114AEC">
      <w:pPr>
        <w:rPr>
          <w:rFonts w:hint="default"/>
        </w:rPr>
      </w:pPr>
    </w:p>
    <w:p w14:paraId="29449263">
      <w:pPr>
        <w:rPr>
          <w:rFonts w:hint="default"/>
        </w:rPr>
      </w:pPr>
    </w:p>
    <w:p w14:paraId="2FD84A08">
      <w:pPr>
        <w:rPr>
          <w:rFonts w:hint="default"/>
        </w:rPr>
      </w:pPr>
    </w:p>
    <w:p w14:paraId="493A386D">
      <w:pPr>
        <w:rPr>
          <w:rFonts w:hint="default"/>
        </w:rPr>
      </w:pPr>
    </w:p>
    <w:p w14:paraId="1B01E76B">
      <w:pPr>
        <w:rPr>
          <w:rFonts w:hint="default"/>
        </w:rPr>
      </w:pPr>
    </w:p>
    <w:p w14:paraId="437B0C89">
      <w:pPr>
        <w:rPr>
          <w:rFonts w:hint="default"/>
        </w:rPr>
      </w:pPr>
    </w:p>
    <w:p w14:paraId="5B976935">
      <w:pPr>
        <w:rPr>
          <w:rFonts w:hint="default"/>
        </w:rPr>
      </w:pPr>
    </w:p>
    <w:p w14:paraId="3AAC2A67">
      <w:pPr>
        <w:rPr>
          <w:rFonts w:hint="default"/>
        </w:rPr>
      </w:pPr>
    </w:p>
    <w:p w14:paraId="29158DD7">
      <w:pPr>
        <w:rPr>
          <w:rFonts w:hint="default"/>
        </w:rPr>
      </w:pPr>
    </w:p>
    <w:p w14:paraId="4CC8895D">
      <w:pPr>
        <w:rPr>
          <w:rFonts w:hint="default"/>
        </w:rPr>
      </w:pPr>
    </w:p>
    <w:p w14:paraId="29E9E7DB">
      <w:pPr>
        <w:rPr>
          <w:rFonts w:hint="default"/>
        </w:rPr>
      </w:pPr>
    </w:p>
    <w:p w14:paraId="7C36FC8D">
      <w:pPr>
        <w:jc w:val="center"/>
        <w:rPr>
          <w:rFonts w:hint="eastAsia" w:ascii="Microsoft YaHei" w:hAnsi="Microsoft YaHei" w:eastAsia="Microsoft YaHei" w:cs="Microsoft YaHei"/>
          <w:b/>
          <w:bCs/>
          <w:color w:val="376092" w:themeColor="accent1" w:themeShade="BF"/>
          <w:sz w:val="40"/>
          <w:szCs w:val="40"/>
        </w:rPr>
      </w:pPr>
    </w:p>
    <w:p w14:paraId="1F7999C1">
      <w:pPr>
        <w:jc w:val="both"/>
        <w:rPr>
          <w:rFonts w:hint="eastAsia" w:ascii="Simplified Arabic" w:hAnsi="Simplified Arabic" w:eastAsia="Simplified Arabic" w:cs="Simplified Arabic"/>
          <w:b/>
          <w:bCs/>
          <w:color w:val="376092" w:themeColor="accent1" w:themeShade="BF"/>
          <w:sz w:val="40"/>
          <w:szCs w:val="40"/>
          <w:rtl/>
        </w:rPr>
      </w:pPr>
    </w:p>
    <w:p w14:paraId="17100A3B">
      <w:pPr>
        <w:jc w:val="center"/>
        <w:rPr>
          <w:rFonts w:hint="eastAsia" w:ascii="Simplified Arabic" w:hAnsi="Simplified Arabic" w:eastAsia="Simplified Arabic" w:cs="Simplified Arabic"/>
          <w:b/>
          <w:bCs/>
          <w:color w:val="376092" w:themeColor="accent1" w:themeShade="BF"/>
          <w:sz w:val="40"/>
          <w:szCs w:val="40"/>
          <w:rtl/>
        </w:rPr>
      </w:pPr>
    </w:p>
    <w:p w14:paraId="3E768B22">
      <w:pPr>
        <w:jc w:val="center"/>
        <w:rPr>
          <w:rFonts w:hint="eastAsia" w:ascii="Microsoft YaHei" w:hAnsi="Microsoft YaHei" w:eastAsia="Microsoft YaHei" w:cs="Microsoft YaHei"/>
          <w:b/>
          <w:bCs/>
          <w:color w:val="376092" w:themeColor="accent1" w:themeShade="BF"/>
          <w:sz w:val="40"/>
          <w:szCs w:val="40"/>
        </w:rPr>
      </w:pPr>
      <w:r>
        <w:rPr>
          <w:rFonts w:hint="eastAsia" w:ascii="Simplified Arabic" w:hAnsi="Simplified Arabic" w:eastAsia="Simplified Arabic" w:cs="Simplified Arabic"/>
          <w:b/>
          <w:bCs/>
          <w:color w:val="376092" w:themeColor="accent1" w:themeShade="BF"/>
          <w:sz w:val="40"/>
          <w:szCs w:val="40"/>
          <w:rtl/>
        </w:rPr>
        <w:t>فرضيات البحث</w:t>
      </w:r>
    </w:p>
    <w:p w14:paraId="33EBFE7F">
      <w:pPr>
        <w:rPr>
          <w:rFonts w:hint="default"/>
          <w:sz w:val="24"/>
          <w:szCs w:val="24"/>
        </w:rPr>
      </w:pPr>
      <w:r>
        <w:rPr>
          <w:rFonts w:hint="default"/>
          <w:sz w:val="24"/>
          <w:szCs w:val="24"/>
          <w:rtl/>
        </w:rPr>
        <w:t xml:space="preserve">1. من الممكن إنشاء نظام مراسلة آمن دون الاعتماد على الاتصال القائم على </w:t>
      </w:r>
      <w:r>
        <w:rPr>
          <w:rFonts w:hint="cs" w:cstheme="minorBidi"/>
          <w:sz w:val="24"/>
          <w:szCs w:val="24"/>
          <w:rtl/>
          <w:lang w:bidi="ar-EG"/>
        </w:rPr>
        <w:t>Websockets</w:t>
      </w:r>
      <w:r>
        <w:rPr>
          <w:rFonts w:hint="default"/>
          <w:sz w:val="24"/>
          <w:szCs w:val="24"/>
          <w:rtl/>
        </w:rPr>
        <w:t>.</w:t>
      </w:r>
    </w:p>
    <w:p w14:paraId="2319249B">
      <w:pPr>
        <w:rPr>
          <w:rFonts w:hint="default"/>
          <w:sz w:val="24"/>
          <w:szCs w:val="24"/>
        </w:rPr>
      </w:pPr>
      <w:r>
        <w:rPr>
          <w:rFonts w:hint="default"/>
          <w:sz w:val="24"/>
          <w:szCs w:val="24"/>
          <w:rtl/>
        </w:rPr>
        <w:t>2. يمكن إعادة استخدام خوادم FTP كوسطاء موثوقين لتبادل الرسائل المشفرة.</w:t>
      </w:r>
    </w:p>
    <w:p w14:paraId="6468B12C">
      <w:pPr>
        <w:rPr>
          <w:rFonts w:hint="default"/>
          <w:sz w:val="24"/>
          <w:szCs w:val="24"/>
        </w:rPr>
      </w:pPr>
      <w:r>
        <w:rPr>
          <w:rFonts w:hint="default"/>
          <w:sz w:val="24"/>
          <w:szCs w:val="24"/>
          <w:rtl/>
        </w:rPr>
        <w:t>3. يمكن أن يوفر نظام تشفير أحادي الأبجدية متعدد الطبقات حماية كافية للرسائل المخزنة على خوادم FTP العامة أو شبه العامة.</w:t>
      </w:r>
    </w:p>
    <w:p w14:paraId="5BC5CBC8">
      <w:pPr>
        <w:rPr>
          <w:rFonts w:hint="default"/>
          <w:sz w:val="24"/>
          <w:szCs w:val="24"/>
        </w:rPr>
      </w:pPr>
      <w:r>
        <w:rPr>
          <w:rFonts w:hint="default"/>
          <w:b/>
          <w:bCs/>
          <w:color w:val="376092" w:themeColor="accent1" w:themeShade="BF"/>
          <w:sz w:val="24"/>
          <w:szCs w:val="24"/>
          <w:rtl/>
        </w:rPr>
        <w:t>الغرض من التصميم</w:t>
      </w:r>
      <w:r>
        <w:rPr>
          <w:rFonts w:hint="default"/>
          <w:sz w:val="24"/>
          <w:szCs w:val="24"/>
          <w:rtl/>
        </w:rPr>
        <w:t>:</w:t>
      </w:r>
    </w:p>
    <w:p w14:paraId="03EC558D">
      <w:pPr>
        <w:rPr>
          <w:rFonts w:hint="default"/>
        </w:rPr>
      </w:pPr>
      <w:r>
        <w:rPr>
          <w:rFonts w:hint="default"/>
          <w:rtl/>
        </w:rPr>
        <w:t>ي</w:t>
      </w:r>
      <w:r>
        <w:rPr>
          <w:rFonts w:hint="default"/>
          <w:sz w:val="24"/>
          <w:szCs w:val="24"/>
          <w:rtl/>
        </w:rPr>
        <w:t xml:space="preserve">هدف التصميم إلى إنشاء بروتوكول مراسلة يعمل في بيئات الشبكات المقيدة أو القديمة حيث يتم حظر اتصالات </w:t>
      </w:r>
      <w:r>
        <w:rPr>
          <w:rFonts w:hint="default"/>
          <w:sz w:val="24"/>
          <w:szCs w:val="24"/>
          <w:rtl w:val="0"/>
          <w:lang w:val="en-US"/>
        </w:rPr>
        <w:t>Websockets</w:t>
      </w:r>
      <w:r>
        <w:rPr>
          <w:rFonts w:hint="cs" w:cstheme="minorBidi"/>
          <w:sz w:val="24"/>
          <w:szCs w:val="24"/>
          <w:rtl/>
          <w:lang w:val="en-US" w:bidi="ar-EG"/>
        </w:rPr>
        <w:t xml:space="preserve"> </w:t>
      </w:r>
      <w:r>
        <w:rPr>
          <w:rFonts w:hint="default"/>
          <w:sz w:val="24"/>
          <w:szCs w:val="24"/>
          <w:rtl/>
        </w:rPr>
        <w:t xml:space="preserve">أو عدم دعمها. باستخدام FTP </w:t>
      </w:r>
      <w:r>
        <w:rPr>
          <w:rFonts w:hint="cs" w:cstheme="minorBidi"/>
          <w:sz w:val="24"/>
          <w:szCs w:val="24"/>
          <w:rtl/>
          <w:lang w:bidi="ar-EG"/>
        </w:rPr>
        <w:t>كطريقة</w:t>
      </w:r>
      <w:r>
        <w:rPr>
          <w:rFonts w:hint="default"/>
          <w:sz w:val="24"/>
          <w:szCs w:val="24"/>
          <w:rtl/>
        </w:rPr>
        <w:t xml:space="preserve"> نقل، يتيح النظام المراسلة المشفرة غير المتزامنة أو المتزامنة بين العملاء. الهدف هو توفير حل آمن </w:t>
      </w:r>
      <w:r>
        <w:rPr>
          <w:rFonts w:hint="cs" w:cstheme="minorBidi"/>
          <w:sz w:val="24"/>
          <w:szCs w:val="24"/>
          <w:rtl/>
          <w:lang w:bidi="ar-EG"/>
        </w:rPr>
        <w:t>و</w:t>
      </w:r>
      <w:r>
        <w:rPr>
          <w:rFonts w:hint="cs" w:cstheme="minorBidi"/>
          <w:sz w:val="24"/>
          <w:szCs w:val="24"/>
          <w:rtl/>
          <w:lang w:val="en-US" w:bidi="ar-EG"/>
        </w:rPr>
        <w:t xml:space="preserve">صغير الحجم </w:t>
      </w:r>
      <w:r>
        <w:rPr>
          <w:rFonts w:hint="default"/>
          <w:sz w:val="24"/>
          <w:szCs w:val="24"/>
          <w:rtl/>
        </w:rPr>
        <w:t>وسهل الوصول للاتصال عبر الأجهزة والأنظمة الأساسية التي تفتقر إلى الاتصال المباشر</w:t>
      </w:r>
      <w:r>
        <w:rPr>
          <w:rFonts w:hint="default"/>
          <w:rtl/>
        </w:rPr>
        <w:t>.</w:t>
      </w:r>
    </w:p>
    <w:p w14:paraId="1A325FB1">
      <w:pPr>
        <w:rPr>
          <w:rFonts w:hint="default"/>
        </w:rPr>
      </w:pPr>
    </w:p>
    <w:p w14:paraId="6579E3A9">
      <w:pPr>
        <w:rPr>
          <w:rFonts w:hint="default"/>
        </w:rPr>
      </w:pPr>
    </w:p>
    <w:p w14:paraId="73D006A8">
      <w:pPr>
        <w:rPr>
          <w:rFonts w:hint="default"/>
        </w:rPr>
      </w:pPr>
    </w:p>
    <w:p w14:paraId="474765F4">
      <w:pPr>
        <w:rPr>
          <w:rFonts w:hint="default"/>
        </w:rPr>
      </w:pPr>
    </w:p>
    <w:p w14:paraId="5FFC17F0">
      <w:pPr>
        <w:rPr>
          <w:rFonts w:hint="default"/>
        </w:rPr>
      </w:pPr>
    </w:p>
    <w:p w14:paraId="3042C637">
      <w:pPr>
        <w:rPr>
          <w:rFonts w:hint="default"/>
        </w:rPr>
      </w:pPr>
    </w:p>
    <w:p w14:paraId="6F198652">
      <w:pPr>
        <w:rPr>
          <w:rFonts w:hint="default"/>
        </w:rPr>
      </w:pPr>
    </w:p>
    <w:p w14:paraId="02B16268">
      <w:pPr>
        <w:rPr>
          <w:rFonts w:hint="default"/>
        </w:rPr>
      </w:pPr>
    </w:p>
    <w:p w14:paraId="10269E7D">
      <w:pPr>
        <w:rPr>
          <w:rFonts w:hint="default"/>
        </w:rPr>
      </w:pPr>
    </w:p>
    <w:p w14:paraId="5812B715">
      <w:pPr>
        <w:rPr>
          <w:rFonts w:hint="default"/>
        </w:rPr>
      </w:pPr>
    </w:p>
    <w:p w14:paraId="77D458ED">
      <w:pPr>
        <w:jc w:val="center"/>
        <w:rPr>
          <w:rFonts w:hint="eastAsia" w:ascii="Microsoft YaHei" w:hAnsi="Microsoft YaHei" w:eastAsia="Microsoft YaHei" w:cs="Microsoft YaHei"/>
          <w:b/>
          <w:bCs/>
          <w:color w:val="376092" w:themeColor="accent1" w:themeShade="BF"/>
          <w:sz w:val="40"/>
          <w:szCs w:val="40"/>
          <w:lang w:val="en-US"/>
        </w:rPr>
      </w:pPr>
    </w:p>
    <w:p w14:paraId="3BA85C6E">
      <w:pPr>
        <w:jc w:val="center"/>
        <w:rPr>
          <w:rFonts w:hint="eastAsia" w:ascii="Microsoft YaHei" w:hAnsi="Microsoft YaHei" w:eastAsia="Microsoft YaHei" w:cs="Microsoft YaHei"/>
          <w:b/>
          <w:bCs/>
          <w:color w:val="376092" w:themeColor="accent1" w:themeShade="BF"/>
          <w:sz w:val="40"/>
          <w:szCs w:val="40"/>
          <w:lang w:val="en-US"/>
        </w:rPr>
      </w:pPr>
    </w:p>
    <w:p w14:paraId="55D46BAA">
      <w:pPr>
        <w:jc w:val="center"/>
        <w:rPr>
          <w:rFonts w:hint="eastAsia" w:ascii="Simplified Arabic" w:hAnsi="Simplified Arabic" w:eastAsia="Simplified Arabic" w:cs="Simplified Arabic"/>
          <w:b/>
          <w:bCs/>
          <w:color w:val="376092" w:themeColor="accent1" w:themeShade="BF"/>
          <w:sz w:val="40"/>
          <w:szCs w:val="40"/>
          <w:rtl/>
          <w:lang w:val="en-US"/>
        </w:rPr>
      </w:pPr>
    </w:p>
    <w:p w14:paraId="340EF958">
      <w:pPr>
        <w:jc w:val="center"/>
        <w:rPr>
          <w:rFonts w:hint="eastAsia" w:ascii="Microsoft YaHei" w:hAnsi="Microsoft YaHei" w:eastAsia="Microsoft YaHei" w:cs="Microsoft YaHei"/>
          <w:b/>
          <w:bCs/>
          <w:color w:val="376092" w:themeColor="accent1" w:themeShade="BF"/>
          <w:sz w:val="40"/>
          <w:szCs w:val="40"/>
          <w:lang w:val="en-US"/>
        </w:rPr>
      </w:pPr>
      <w:r>
        <w:rPr>
          <w:rFonts w:hint="eastAsia" w:ascii="Simplified Arabic" w:hAnsi="Simplified Arabic" w:eastAsia="Simplified Arabic" w:cs="Simplified Arabic"/>
          <w:b/>
          <w:bCs/>
          <w:color w:val="376092" w:themeColor="accent1" w:themeShade="BF"/>
          <w:sz w:val="40"/>
          <w:szCs w:val="40"/>
          <w:rtl/>
          <w:lang w:val="en-US"/>
        </w:rPr>
        <w:t>النتائج</w:t>
      </w:r>
    </w:p>
    <w:p w14:paraId="3F7EC170">
      <w:pPr>
        <w:rPr>
          <w:rFonts w:hint="default"/>
          <w:sz w:val="24"/>
          <w:szCs w:val="24"/>
          <w:lang w:val="en-US"/>
        </w:rPr>
      </w:pPr>
      <w:r>
        <w:rPr>
          <w:rFonts w:hint="default"/>
          <w:sz w:val="24"/>
          <w:szCs w:val="24"/>
          <w:rtl/>
          <w:lang w:val="en-US"/>
        </w:rPr>
        <w:t xml:space="preserve">تم تصميم FTPChat لحل مشكلة حظر اتصالات </w:t>
      </w:r>
      <w:r>
        <w:rPr>
          <w:rFonts w:hint="default"/>
          <w:sz w:val="24"/>
          <w:szCs w:val="24"/>
          <w:rtl w:val="0"/>
          <w:lang w:val="en-US"/>
        </w:rPr>
        <w:t>Websockets</w:t>
      </w:r>
      <w:r>
        <w:rPr>
          <w:rFonts w:hint="cs" w:cstheme="minorBidi"/>
          <w:sz w:val="24"/>
          <w:szCs w:val="24"/>
          <w:rtl/>
          <w:lang w:val="en-US" w:bidi="ar-EG"/>
        </w:rPr>
        <w:t xml:space="preserve"> </w:t>
      </w:r>
      <w:r>
        <w:rPr>
          <w:rFonts w:hint="default"/>
          <w:sz w:val="24"/>
          <w:szCs w:val="24"/>
          <w:rtl/>
          <w:lang w:val="en-US"/>
        </w:rPr>
        <w:t>أو عدم دعمها في بيئات الشبكات المقيدة. في كثير من الحالات، مثل شبكات المدارس أو أجهزة التوجيه القديمة أو الأنظمة التي تعمل ب</w:t>
      </w:r>
      <w:r>
        <w:rPr>
          <w:rFonts w:hint="default"/>
          <w:sz w:val="24"/>
          <w:szCs w:val="24"/>
          <w:rtl w:val="0"/>
          <w:lang w:val="en-US"/>
        </w:rPr>
        <w:t>Firewall</w:t>
      </w:r>
      <w:r>
        <w:rPr>
          <w:rFonts w:hint="default"/>
          <w:sz w:val="24"/>
          <w:szCs w:val="24"/>
          <w:rtl/>
          <w:lang w:val="en-US"/>
        </w:rPr>
        <w:t xml:space="preserve">، لا يمكن إرسال الرسائل في الوقت الفعلي عبر </w:t>
      </w:r>
      <w:r>
        <w:rPr>
          <w:rFonts w:hint="default"/>
          <w:sz w:val="24"/>
          <w:szCs w:val="24"/>
          <w:rtl w:val="0"/>
          <w:lang w:val="en-US"/>
        </w:rPr>
        <w:t>Websockets</w:t>
      </w:r>
      <w:r>
        <w:rPr>
          <w:rFonts w:hint="cs" w:cstheme="minorBidi"/>
          <w:sz w:val="24"/>
          <w:szCs w:val="24"/>
          <w:rtl/>
          <w:lang w:val="en-US" w:bidi="ar-EG"/>
        </w:rPr>
        <w:t xml:space="preserve"> </w:t>
      </w:r>
      <w:r>
        <w:rPr>
          <w:rFonts w:hint="default"/>
          <w:sz w:val="24"/>
          <w:szCs w:val="24"/>
          <w:rtl/>
          <w:lang w:val="en-US"/>
        </w:rPr>
        <w:t>بسبب القيود التقنية أو سياسات الأمان.</w:t>
      </w:r>
    </w:p>
    <w:p w14:paraId="017B0C42">
      <w:pPr>
        <w:rPr>
          <w:rFonts w:hint="default"/>
          <w:sz w:val="24"/>
          <w:szCs w:val="24"/>
          <w:lang w:val="en-US"/>
        </w:rPr>
      </w:pPr>
    </w:p>
    <w:p w14:paraId="0EA655CF">
      <w:pPr>
        <w:rPr>
          <w:rFonts w:hint="default"/>
          <w:sz w:val="24"/>
          <w:szCs w:val="24"/>
          <w:lang w:val="en-US"/>
        </w:rPr>
      </w:pPr>
      <w:r>
        <w:rPr>
          <w:rFonts w:hint="default"/>
          <w:sz w:val="24"/>
          <w:szCs w:val="24"/>
          <w:rtl/>
          <w:lang w:val="en-US"/>
        </w:rPr>
        <w:t xml:space="preserve">يستبدل </w:t>
      </w:r>
      <w:r>
        <w:rPr>
          <w:rFonts w:hint="default"/>
          <w:sz w:val="24"/>
          <w:szCs w:val="24"/>
          <w:rtl w:val="0"/>
          <w:lang w:val="en-US"/>
        </w:rPr>
        <w:t>FTPChat</w:t>
      </w:r>
      <w:r>
        <w:rPr>
          <w:rFonts w:hint="cs" w:cstheme="minorBidi"/>
          <w:sz w:val="24"/>
          <w:szCs w:val="24"/>
          <w:rtl/>
          <w:lang w:val="en-US" w:bidi="ar-EG"/>
        </w:rPr>
        <w:t xml:space="preserve"> </w:t>
      </w:r>
      <w:r>
        <w:rPr>
          <w:rFonts w:hint="default" w:cstheme="minorBidi"/>
          <w:sz w:val="24"/>
          <w:szCs w:val="24"/>
          <w:rtl w:val="0"/>
          <w:lang w:val="en-US" w:bidi="ar-EG"/>
        </w:rPr>
        <w:t xml:space="preserve"> Websockets</w:t>
      </w:r>
      <w:r>
        <w:rPr>
          <w:rFonts w:hint="default"/>
          <w:sz w:val="24"/>
          <w:szCs w:val="24"/>
          <w:rtl/>
          <w:lang w:val="en-US"/>
        </w:rPr>
        <w:t>بترحيل الرسائل القائم على FTP. باستخدام خوادم FTP كوسطاء، يمكن للعملاء تبادل الرسائل المشفرة بشكل غير متزامن أو متزامن دون الحاجة إلى اتصالات مباشرة. هذا يجعل FTPChat مثاليًا للبيئات التي تفشل فيها بروتوكولات الشبكات التقليدية، مع الحفاظ على اتصال آمن وموثوق.</w:t>
      </w:r>
    </w:p>
    <w:p w14:paraId="1E9F30C3">
      <w:pPr>
        <w:rPr>
          <w:rFonts w:hint="default"/>
          <w:lang w:val="en-US"/>
        </w:rPr>
      </w:pPr>
    </w:p>
    <w:p w14:paraId="79DFE3B8">
      <w:pPr>
        <w:rPr>
          <w:rFonts w:hint="default"/>
          <w:lang w:val="en-US"/>
        </w:rPr>
      </w:pPr>
    </w:p>
    <w:p w14:paraId="355DD615">
      <w:pPr>
        <w:rPr>
          <w:rFonts w:hint="default"/>
          <w:lang w:val="en-US"/>
        </w:rPr>
      </w:pPr>
    </w:p>
    <w:p w14:paraId="0C63B376">
      <w:pPr>
        <w:rPr>
          <w:rFonts w:hint="default"/>
          <w:lang w:val="en-US"/>
        </w:rPr>
      </w:pPr>
    </w:p>
    <w:p w14:paraId="06425302">
      <w:pPr>
        <w:rPr>
          <w:rFonts w:hint="default"/>
          <w:lang w:val="en-US"/>
        </w:rPr>
      </w:pPr>
    </w:p>
    <w:p w14:paraId="2A530174">
      <w:pPr>
        <w:rPr>
          <w:rFonts w:hint="default"/>
          <w:lang w:val="en-US"/>
        </w:rPr>
      </w:pPr>
    </w:p>
    <w:p w14:paraId="545D2FE6">
      <w:pPr>
        <w:rPr>
          <w:rFonts w:hint="default"/>
          <w:lang w:val="en-US"/>
        </w:rPr>
      </w:pPr>
    </w:p>
    <w:p w14:paraId="24D610E6">
      <w:pPr>
        <w:rPr>
          <w:rFonts w:hint="default"/>
          <w:lang w:val="en-US"/>
        </w:rPr>
      </w:pPr>
    </w:p>
    <w:p w14:paraId="72C87EEF">
      <w:pPr>
        <w:rPr>
          <w:rFonts w:hint="default"/>
          <w:lang w:val="en-US"/>
        </w:rPr>
      </w:pPr>
    </w:p>
    <w:p w14:paraId="73328828">
      <w:pPr>
        <w:rPr>
          <w:rFonts w:hint="default"/>
          <w:lang w:val="en-US"/>
        </w:rPr>
      </w:pPr>
    </w:p>
    <w:p w14:paraId="5BA9EE71">
      <w:pPr>
        <w:rPr>
          <w:rFonts w:hint="default"/>
          <w:lang w:val="en-US"/>
        </w:rPr>
      </w:pPr>
    </w:p>
    <w:p w14:paraId="4D46C089">
      <w:pPr>
        <w:rPr>
          <w:rFonts w:hint="default"/>
          <w:lang w:val="en-US"/>
        </w:rPr>
      </w:pPr>
    </w:p>
    <w:p w14:paraId="452E8B9C">
      <w:pPr>
        <w:jc w:val="center"/>
        <w:rPr>
          <w:rFonts w:hint="eastAsia" w:ascii="Microsoft YaHei" w:hAnsi="Microsoft YaHei" w:eastAsia="Microsoft YaHei" w:cs="Microsoft YaHei"/>
          <w:b/>
          <w:bCs/>
          <w:color w:val="376092" w:themeColor="accent1" w:themeShade="BF"/>
          <w:sz w:val="40"/>
          <w:szCs w:val="40"/>
          <w:lang w:val="en-US"/>
        </w:rPr>
      </w:pPr>
    </w:p>
    <w:p w14:paraId="7CB2105D">
      <w:pPr>
        <w:jc w:val="center"/>
        <w:rPr>
          <w:rFonts w:hint="eastAsia" w:ascii="Microsoft YaHei" w:hAnsi="Microsoft YaHei" w:eastAsia="Microsoft YaHei" w:cs="Microsoft YaHei"/>
          <w:b/>
          <w:bCs/>
          <w:color w:val="376092" w:themeColor="accent1" w:themeShade="BF"/>
          <w:sz w:val="40"/>
          <w:szCs w:val="40"/>
          <w:lang w:val="en-US"/>
        </w:rPr>
      </w:pPr>
    </w:p>
    <w:p w14:paraId="295FBD68">
      <w:pPr>
        <w:jc w:val="center"/>
        <w:rPr>
          <w:rFonts w:hint="eastAsia" w:ascii="Simplified Arabic" w:hAnsi="Simplified Arabic" w:eastAsia="Simplified Arabic" w:cs="Simplified Arabic"/>
          <w:b/>
          <w:bCs/>
          <w:color w:val="376092" w:themeColor="accent1" w:themeShade="BF"/>
          <w:sz w:val="40"/>
          <w:szCs w:val="40"/>
          <w:rtl/>
          <w:lang w:val="en-US"/>
        </w:rPr>
      </w:pPr>
    </w:p>
    <w:p w14:paraId="77EB9368">
      <w:pPr>
        <w:jc w:val="center"/>
        <w:rPr>
          <w:rFonts w:hint="eastAsia" w:ascii="Microsoft YaHei" w:hAnsi="Microsoft YaHei" w:eastAsia="Microsoft YaHei" w:cs="Microsoft YaHei"/>
          <w:b/>
          <w:bCs/>
          <w:color w:val="376092" w:themeColor="accent1" w:themeShade="BF"/>
          <w:sz w:val="40"/>
          <w:szCs w:val="40"/>
          <w:lang w:val="en-US"/>
        </w:rPr>
      </w:pPr>
      <w:r>
        <w:rPr>
          <w:rFonts w:hint="eastAsia" w:ascii="Simplified Arabic" w:hAnsi="Simplified Arabic" w:eastAsia="Simplified Arabic" w:cs="Simplified Arabic"/>
          <w:b/>
          <w:bCs/>
          <w:color w:val="376092" w:themeColor="accent1" w:themeShade="BF"/>
          <w:sz w:val="40"/>
          <w:szCs w:val="40"/>
          <w:rtl/>
          <w:lang w:val="en-US"/>
        </w:rPr>
        <w:t xml:space="preserve">ما الذي </w:t>
      </w:r>
      <w:r>
        <w:rPr>
          <w:rFonts w:hint="default" w:ascii="Simplified Arabic" w:hAnsi="Simplified Arabic" w:eastAsia="Simplified Arabic" w:cs="Simplified Arabic"/>
          <w:b/>
          <w:bCs/>
          <w:color w:val="376092" w:themeColor="accent1" w:themeShade="BF"/>
          <w:sz w:val="40"/>
          <w:szCs w:val="40"/>
          <w:rtl/>
          <w:lang w:val="en-US"/>
        </w:rPr>
        <w:t xml:space="preserve">تم </w:t>
      </w:r>
      <w:r>
        <w:rPr>
          <w:rFonts w:hint="eastAsia" w:ascii="Simplified Arabic" w:hAnsi="Simplified Arabic" w:eastAsia="Simplified Arabic" w:cs="Simplified Arabic"/>
          <w:b/>
          <w:bCs/>
          <w:color w:val="376092" w:themeColor="accent1" w:themeShade="BF"/>
          <w:sz w:val="40"/>
          <w:szCs w:val="40"/>
          <w:rtl/>
          <w:lang w:val="en-US"/>
        </w:rPr>
        <w:t>إنجازه؟</w:t>
      </w:r>
    </w:p>
    <w:p w14:paraId="07E29977">
      <w:pPr>
        <w:rPr>
          <w:rFonts w:hint="default"/>
          <w:sz w:val="24"/>
          <w:szCs w:val="24"/>
        </w:rPr>
      </w:pPr>
      <w:r>
        <w:rPr>
          <w:rFonts w:hint="default"/>
          <w:b/>
          <w:bCs/>
          <w:color w:val="376092" w:themeColor="accent1" w:themeShade="BF"/>
          <w:sz w:val="24"/>
          <w:szCs w:val="24"/>
          <w:rtl/>
        </w:rPr>
        <w:t>ما قمت بتنفيذه:</w:t>
      </w:r>
    </w:p>
    <w:p w14:paraId="76084365">
      <w:pPr>
        <w:pStyle w:val="24"/>
        <w:bidi/>
        <w:ind w:left="360" w:leftChars="0" w:hanging="360" w:firstLineChars="0"/>
        <w:rPr>
          <w:rFonts w:hint="default"/>
          <w:sz w:val="24"/>
          <w:szCs w:val="24"/>
        </w:rPr>
      </w:pPr>
      <w:r>
        <w:rPr>
          <w:rFonts w:hint="default"/>
          <w:sz w:val="24"/>
          <w:szCs w:val="24"/>
          <w:rtl/>
        </w:rPr>
        <w:t xml:space="preserve"> تحويل مفهوم المراسلة الأساسي الذي يعتمد على وحدة التحكم فقط إلى بروتوكول </w:t>
      </w:r>
      <w:r>
        <w:rPr>
          <w:rFonts w:hint="cs" w:cstheme="minorBidi"/>
          <w:sz w:val="24"/>
          <w:szCs w:val="24"/>
          <w:rtl/>
          <w:lang w:bidi="ar-EG"/>
        </w:rPr>
        <w:t>بسيط</w:t>
      </w:r>
      <w:r>
        <w:rPr>
          <w:rFonts w:hint="cs" w:cstheme="minorBidi"/>
          <w:sz w:val="24"/>
          <w:szCs w:val="24"/>
          <w:rtl/>
          <w:lang w:val="en-US" w:bidi="ar-EG"/>
        </w:rPr>
        <w:t xml:space="preserve"> وامن</w:t>
      </w:r>
      <w:r>
        <w:rPr>
          <w:rFonts w:hint="default"/>
          <w:sz w:val="24"/>
          <w:szCs w:val="24"/>
          <w:rtl/>
        </w:rPr>
        <w:t>.</w:t>
      </w:r>
    </w:p>
    <w:p w14:paraId="64088C50">
      <w:pPr>
        <w:pStyle w:val="24"/>
        <w:bidi/>
        <w:ind w:left="360" w:leftChars="0" w:hanging="360" w:firstLineChars="0"/>
        <w:rPr>
          <w:rFonts w:hint="default"/>
          <w:sz w:val="24"/>
          <w:szCs w:val="24"/>
        </w:rPr>
      </w:pPr>
      <w:r>
        <w:rPr>
          <w:rFonts w:hint="default"/>
          <w:sz w:val="24"/>
          <w:szCs w:val="24"/>
          <w:rtl/>
        </w:rPr>
        <w:t xml:space="preserve">صممت </w:t>
      </w:r>
      <w:r>
        <w:rPr>
          <w:rFonts w:hint="default"/>
          <w:sz w:val="24"/>
          <w:szCs w:val="24"/>
          <w:rtl/>
          <w:lang w:val="en-US"/>
        </w:rPr>
        <w:t xml:space="preserve">FTPChat </w:t>
      </w:r>
      <w:r>
        <w:rPr>
          <w:rFonts w:hint="default"/>
          <w:sz w:val="24"/>
          <w:szCs w:val="24"/>
          <w:rtl/>
        </w:rPr>
        <w:t xml:space="preserve">لتكون قائم على </w:t>
      </w:r>
      <w:r>
        <w:rPr>
          <w:rFonts w:hint="default"/>
          <w:sz w:val="24"/>
          <w:szCs w:val="24"/>
          <w:rtl w:val="0"/>
          <w:lang w:val="en-US"/>
        </w:rPr>
        <w:t>Terminal User Interface</w:t>
      </w:r>
      <w:r>
        <w:rPr>
          <w:rFonts w:hint="default"/>
          <w:sz w:val="24"/>
          <w:szCs w:val="24"/>
          <w:rtl/>
        </w:rPr>
        <w:t xml:space="preserve">، بدون واجهة مستخدم رسومية، مما يجعلها مثالية لخوادم Linux والبيئات التي تقيد الواجهات الرسومية </w:t>
      </w:r>
      <w:r>
        <w:rPr>
          <w:rFonts w:hint="default"/>
          <w:sz w:val="24"/>
          <w:szCs w:val="24"/>
          <w:rtl/>
          <w:lang w:val="en-US"/>
        </w:rPr>
        <w:t>مع خيار واجهة المستخدم الرسومية</w:t>
      </w:r>
    </w:p>
    <w:p w14:paraId="32CF429F">
      <w:pPr>
        <w:pStyle w:val="24"/>
        <w:bidi/>
        <w:ind w:left="360" w:leftChars="0" w:hanging="360" w:firstLineChars="0"/>
        <w:rPr>
          <w:rFonts w:hint="default"/>
          <w:sz w:val="24"/>
          <w:szCs w:val="24"/>
        </w:rPr>
      </w:pPr>
      <w:r>
        <w:rPr>
          <w:rFonts w:hint="default"/>
          <w:sz w:val="24"/>
          <w:szCs w:val="24"/>
          <w:rtl/>
        </w:rPr>
        <w:t xml:space="preserve"> بناء النظام الأساسي في Python باستخدام خوادم FTP </w:t>
      </w:r>
      <w:r>
        <w:rPr>
          <w:rFonts w:hint="cs" w:cstheme="minorBidi"/>
          <w:sz w:val="24"/>
          <w:szCs w:val="24"/>
          <w:rtl/>
          <w:lang w:bidi="ar-EG"/>
        </w:rPr>
        <w:t>لارسال</w:t>
      </w:r>
      <w:r>
        <w:rPr>
          <w:rFonts w:hint="default"/>
          <w:sz w:val="24"/>
          <w:szCs w:val="24"/>
          <w:rtl/>
        </w:rPr>
        <w:t xml:space="preserve"> الرسائل المشفرة بين العملاء.</w:t>
      </w:r>
    </w:p>
    <w:p w14:paraId="070491BA">
      <w:pPr>
        <w:pStyle w:val="24"/>
        <w:bidi/>
        <w:ind w:left="360" w:leftChars="0" w:hanging="360" w:firstLineChars="0"/>
        <w:rPr>
          <w:rFonts w:hint="default"/>
        </w:rPr>
      </w:pPr>
      <w:r>
        <w:rPr>
          <w:rFonts w:hint="default"/>
          <w:sz w:val="24"/>
          <w:szCs w:val="24"/>
          <w:rtl/>
        </w:rPr>
        <w:t>دمج نظام تشفير أحادي الأبجدية مكون من 24 طبقة لتأمين محتوى الرسائل</w:t>
      </w:r>
      <w:r>
        <w:rPr>
          <w:rFonts w:hint="default"/>
          <w:rtl/>
        </w:rPr>
        <w:t>.</w:t>
      </w:r>
    </w:p>
    <w:p w14:paraId="260E9EB7">
      <w:pPr>
        <w:rPr>
          <w:rFonts w:hint="default"/>
        </w:rPr>
      </w:pPr>
    </w:p>
    <w:p w14:paraId="3A09B61A">
      <w:pPr>
        <w:rPr>
          <w:rFonts w:hint="default"/>
          <w:b/>
          <w:bCs/>
          <w:color w:val="376092" w:themeColor="accent1" w:themeShade="BF"/>
          <w:sz w:val="24"/>
          <w:szCs w:val="24"/>
        </w:rPr>
      </w:pPr>
      <w:r>
        <w:rPr>
          <w:rFonts w:hint="default"/>
          <w:b/>
          <w:bCs/>
          <w:color w:val="376092" w:themeColor="accent1" w:themeShade="BF"/>
          <w:sz w:val="24"/>
          <w:szCs w:val="24"/>
          <w:rtl/>
        </w:rPr>
        <w:t>التجارب:</w:t>
      </w:r>
    </w:p>
    <w:p w14:paraId="08E2F02C">
      <w:pPr>
        <w:pStyle w:val="24"/>
        <w:wordWrap w:val="0"/>
        <w:bidi/>
        <w:ind w:left="360" w:leftChars="0" w:hanging="360" w:firstLineChars="0"/>
        <w:rPr>
          <w:rFonts w:hint="default"/>
          <w:sz w:val="24"/>
          <w:szCs w:val="24"/>
        </w:rPr>
      </w:pPr>
      <w:r>
        <w:rPr>
          <w:rFonts w:hint="default"/>
          <w:sz w:val="24"/>
          <w:szCs w:val="24"/>
          <w:rtl/>
        </w:rPr>
        <w:t xml:space="preserve">اختبار </w:t>
      </w:r>
      <w:r>
        <w:rPr>
          <w:rFonts w:hint="default"/>
          <w:sz w:val="24"/>
          <w:szCs w:val="24"/>
          <w:rtl/>
          <w:lang w:val="en-US"/>
        </w:rPr>
        <w:t xml:space="preserve">FTPChat </w:t>
      </w:r>
      <w:r>
        <w:rPr>
          <w:rFonts w:hint="default"/>
          <w:sz w:val="24"/>
          <w:szCs w:val="24"/>
          <w:rtl/>
        </w:rPr>
        <w:t xml:space="preserve">على منصات FTP العامة مثل SFTPCloud.io وعلى أجهزة التوجيه المزودة بـ </w:t>
      </w:r>
    </w:p>
    <w:p w14:paraId="1CCCC629">
      <w:pPr>
        <w:pStyle w:val="24"/>
        <w:numPr>
          <w:ilvl w:val="0"/>
          <w:numId w:val="0"/>
        </w:numPr>
        <w:tabs>
          <w:tab w:val="clear" w:pos="360"/>
        </w:tabs>
        <w:wordWrap w:val="0"/>
        <w:bidi/>
        <w:ind w:leftChars="0"/>
        <w:rPr>
          <w:rFonts w:hint="default"/>
          <w:sz w:val="24"/>
          <w:szCs w:val="24"/>
        </w:rPr>
      </w:pPr>
      <w:r>
        <w:rPr>
          <w:rFonts w:hint="default"/>
          <w:sz w:val="24"/>
          <w:szCs w:val="24"/>
          <w:rtl w:val="0"/>
          <w:lang w:val="en-US"/>
        </w:rPr>
        <w:t>FTP</w:t>
      </w:r>
      <w:r>
        <w:rPr>
          <w:rFonts w:hint="default"/>
          <w:sz w:val="24"/>
          <w:szCs w:val="24"/>
          <w:rtl/>
        </w:rPr>
        <w:t xml:space="preserve"> مدمج </w:t>
      </w:r>
    </w:p>
    <w:p w14:paraId="05E5AA4E">
      <w:pPr>
        <w:pStyle w:val="24"/>
        <w:numPr>
          <w:ilvl w:val="0"/>
          <w:numId w:val="0"/>
        </w:numPr>
        <w:wordWrap w:val="0"/>
        <w:bidi/>
        <w:ind w:leftChars="0"/>
        <w:jc w:val="both"/>
        <w:rPr>
          <w:rFonts w:hint="default"/>
          <w:sz w:val="24"/>
          <w:szCs w:val="24"/>
        </w:rPr>
      </w:pPr>
      <w:r>
        <w:rPr>
          <w:rFonts w:hint="default"/>
          <w:sz w:val="24"/>
          <w:szCs w:val="24"/>
          <w:rtl/>
        </w:rPr>
        <w:t xml:space="preserve">مثل </w:t>
      </w:r>
      <w:r>
        <w:rPr>
          <w:rFonts w:hint="cs" w:cstheme="minorBidi"/>
          <w:sz w:val="24"/>
          <w:szCs w:val="24"/>
          <w:rtl/>
          <w:lang w:val="en-US" w:bidi="ar-EG"/>
        </w:rPr>
        <w:t xml:space="preserve"> </w:t>
      </w:r>
      <w:r>
        <w:rPr>
          <w:rFonts w:hint="default" w:cstheme="minorBidi"/>
          <w:sz w:val="24"/>
          <w:szCs w:val="24"/>
          <w:rtl w:val="0"/>
          <w:lang w:val="en-US" w:bidi="ar-EG"/>
        </w:rPr>
        <w:t>ZTE ZXHN H188A</w:t>
      </w:r>
    </w:p>
    <w:p w14:paraId="3DD5DAA9">
      <w:pPr>
        <w:pStyle w:val="24"/>
        <w:bidi/>
        <w:ind w:left="360" w:leftChars="0" w:hanging="360" w:firstLineChars="0"/>
        <w:rPr>
          <w:rFonts w:hint="default"/>
          <w:sz w:val="24"/>
          <w:szCs w:val="24"/>
        </w:rPr>
      </w:pPr>
      <w:r>
        <w:rPr>
          <w:rFonts w:hint="default"/>
          <w:sz w:val="24"/>
          <w:szCs w:val="24"/>
          <w:rtl/>
        </w:rPr>
        <w:t xml:space="preserve"> التحقق من التوافق مع بيئات خوادم Linux المستخدمة من قبل الشركات التي تفرض الوصول عبر </w:t>
      </w:r>
      <w:r>
        <w:rPr>
          <w:rFonts w:hint="default"/>
          <w:sz w:val="24"/>
          <w:szCs w:val="24"/>
          <w:rtl w:val="0"/>
          <w:lang w:val="en-US"/>
        </w:rPr>
        <w:t>Terminal User Interface</w:t>
      </w:r>
      <w:r>
        <w:rPr>
          <w:rFonts w:hint="default"/>
          <w:sz w:val="24"/>
          <w:szCs w:val="24"/>
          <w:rtl/>
        </w:rPr>
        <w:t xml:space="preserve"> فقط.</w:t>
      </w:r>
    </w:p>
    <w:p w14:paraId="008B74E4">
      <w:pPr>
        <w:pStyle w:val="24"/>
        <w:bidi/>
        <w:ind w:left="360" w:leftChars="0" w:hanging="360" w:firstLineChars="0"/>
        <w:rPr>
          <w:rFonts w:hint="default"/>
        </w:rPr>
      </w:pPr>
      <w:r>
        <w:rPr>
          <w:rFonts w:hint="default"/>
          <w:sz w:val="24"/>
          <w:szCs w:val="24"/>
          <w:rtl/>
        </w:rPr>
        <w:t xml:space="preserve"> محاكاة اتصالات متعددة المستخدمين لضمان التزامن وسلامة التشفير وسهولة الاستخدام</w:t>
      </w:r>
      <w:r>
        <w:rPr>
          <w:rFonts w:hint="default"/>
          <w:rtl/>
        </w:rPr>
        <w:t>.</w:t>
      </w:r>
    </w:p>
    <w:p w14:paraId="5E684FE4">
      <w:pPr>
        <w:rPr>
          <w:rFonts w:hint="default"/>
        </w:rPr>
      </w:pPr>
    </w:p>
    <w:p w14:paraId="3D1AEE94">
      <w:pPr>
        <w:rPr>
          <w:rFonts w:hint="default"/>
          <w:b/>
          <w:bCs/>
          <w:color w:val="376092" w:themeColor="accent1" w:themeShade="BF"/>
          <w:sz w:val="24"/>
          <w:szCs w:val="24"/>
        </w:rPr>
      </w:pPr>
      <w:r>
        <w:rPr>
          <w:rFonts w:hint="default"/>
          <w:b/>
          <w:bCs/>
          <w:color w:val="376092" w:themeColor="accent1" w:themeShade="BF"/>
          <w:sz w:val="24"/>
          <w:szCs w:val="24"/>
          <w:rtl/>
        </w:rPr>
        <w:t>التصميمات:</w:t>
      </w:r>
    </w:p>
    <w:p w14:paraId="6A1B9187">
      <w:pPr>
        <w:pStyle w:val="24"/>
        <w:bidi/>
        <w:ind w:left="360" w:leftChars="0" w:hanging="360" w:firstLineChars="0"/>
        <w:rPr>
          <w:rFonts w:hint="default"/>
          <w:sz w:val="24"/>
          <w:szCs w:val="24"/>
        </w:rPr>
      </w:pPr>
      <w:r>
        <w:rPr>
          <w:rFonts w:hint="default"/>
          <w:sz w:val="24"/>
          <w:szCs w:val="24"/>
          <w:rtl/>
        </w:rPr>
        <w:t xml:space="preserve"> تم إنشاء بنية معيارية تفصل بين التشفير ومعالجة FTP وتنسيق الرسائل.</w:t>
      </w:r>
    </w:p>
    <w:p w14:paraId="46F2B0DD">
      <w:pPr>
        <w:pStyle w:val="24"/>
        <w:bidi/>
        <w:ind w:left="360" w:leftChars="0" w:hanging="360" w:firstLineChars="0"/>
        <w:rPr>
          <w:sz w:val="24"/>
          <w:szCs w:val="24"/>
        </w:rPr>
      </w:pPr>
      <w:r>
        <w:rPr>
          <w:rFonts w:hint="default"/>
          <w:sz w:val="24"/>
          <w:szCs w:val="24"/>
          <w:rtl/>
        </w:rPr>
        <w:t xml:space="preserve"> ركزنا على وضوح </w:t>
      </w:r>
      <w:r>
        <w:rPr>
          <w:rFonts w:hint="default"/>
          <w:sz w:val="24"/>
          <w:szCs w:val="24"/>
          <w:rtl w:val="0"/>
          <w:lang w:val="en-US"/>
        </w:rPr>
        <w:t>Terminal User Interface</w:t>
      </w:r>
      <w:r>
        <w:rPr>
          <w:rFonts w:hint="default"/>
          <w:sz w:val="24"/>
          <w:szCs w:val="24"/>
          <w:rtl/>
        </w:rPr>
        <w:t xml:space="preserve"> وإمكانية الوصول إليها دون الاعتماد على حجم الشاشة أو التخطيط الرسومي.</w:t>
      </w:r>
    </w:p>
    <w:p w14:paraId="39860F78">
      <w:pPr>
        <w:pStyle w:val="24"/>
        <w:numPr>
          <w:ilvl w:val="0"/>
          <w:numId w:val="0"/>
        </w:numPr>
        <w:bidi/>
        <w:ind w:leftChars="0"/>
        <w:rPr>
          <w:rFonts w:hint="eastAsia" w:ascii="Microsoft YaHei" w:hAnsi="Microsoft YaHei" w:eastAsia="Microsoft YaHei" w:cs="Microsoft YaHei"/>
          <w:b/>
          <w:bCs/>
          <w:color w:val="376092" w:themeColor="accent1" w:themeShade="BF"/>
          <w:sz w:val="40"/>
          <w:szCs w:val="40"/>
        </w:rPr>
      </w:pPr>
    </w:p>
    <w:p w14:paraId="346FA157">
      <w:pPr>
        <w:pStyle w:val="24"/>
        <w:numPr>
          <w:ilvl w:val="0"/>
          <w:numId w:val="0"/>
        </w:numPr>
        <w:bidi/>
        <w:ind w:leftChars="0"/>
        <w:rPr>
          <w:rFonts w:hint="eastAsia" w:ascii="Microsoft YaHei" w:hAnsi="Microsoft YaHei" w:eastAsia="Microsoft YaHei" w:cs="Microsoft YaHei"/>
          <w:b/>
          <w:bCs/>
          <w:color w:val="376092" w:themeColor="accent1" w:themeShade="BF"/>
          <w:sz w:val="40"/>
          <w:szCs w:val="40"/>
        </w:rPr>
      </w:pPr>
    </w:p>
    <w:p w14:paraId="72054A73">
      <w:pPr>
        <w:pStyle w:val="24"/>
        <w:numPr>
          <w:ilvl w:val="0"/>
          <w:numId w:val="0"/>
        </w:numPr>
        <w:bidi/>
        <w:ind w:leftChars="0"/>
        <w:jc w:val="center"/>
        <w:rPr>
          <w:rFonts w:hint="eastAsia" w:ascii="Microsoft YaHei" w:hAnsi="Microsoft YaHei" w:eastAsia="Microsoft YaHei" w:cs="Microsoft YaHei"/>
          <w:b/>
          <w:bCs/>
          <w:color w:val="376092" w:themeColor="accent1" w:themeShade="BF"/>
          <w:sz w:val="40"/>
          <w:szCs w:val="40"/>
        </w:rPr>
      </w:pPr>
    </w:p>
    <w:p w14:paraId="706CA7E4">
      <w:pPr>
        <w:pStyle w:val="24"/>
        <w:numPr>
          <w:ilvl w:val="0"/>
          <w:numId w:val="0"/>
        </w:numPr>
        <w:bidi/>
        <w:ind w:leftChars="0"/>
        <w:jc w:val="center"/>
        <w:rPr>
          <w:rFonts w:hint="eastAsia" w:ascii="Microsoft YaHei" w:hAnsi="Microsoft YaHei" w:eastAsia="Microsoft YaHei" w:cs="Microsoft YaHei"/>
          <w:b/>
          <w:bCs/>
          <w:color w:val="376092" w:themeColor="accent1" w:themeShade="BF"/>
          <w:sz w:val="40"/>
          <w:szCs w:val="40"/>
        </w:rPr>
      </w:pPr>
    </w:p>
    <w:p w14:paraId="69242702">
      <w:pPr>
        <w:pStyle w:val="24"/>
        <w:numPr>
          <w:ilvl w:val="0"/>
          <w:numId w:val="0"/>
        </w:numPr>
        <w:bidi/>
        <w:ind w:leftChars="0"/>
        <w:jc w:val="center"/>
        <w:rPr>
          <w:rFonts w:hint="eastAsia" w:ascii="Microsoft YaHei" w:hAnsi="Microsoft YaHei" w:eastAsia="Microsoft YaHei" w:cs="Microsoft YaHei"/>
          <w:b/>
          <w:bCs/>
          <w:color w:val="376092" w:themeColor="accent1" w:themeShade="BF"/>
          <w:sz w:val="40"/>
          <w:szCs w:val="40"/>
        </w:rPr>
      </w:pPr>
    </w:p>
    <w:p w14:paraId="7401D6EA">
      <w:pPr>
        <w:pStyle w:val="24"/>
        <w:numPr>
          <w:ilvl w:val="0"/>
          <w:numId w:val="0"/>
        </w:numPr>
        <w:bidi/>
        <w:ind w:leftChars="0"/>
        <w:jc w:val="center"/>
        <w:rPr>
          <w:rFonts w:hint="eastAsia" w:ascii="Microsoft YaHei" w:hAnsi="Microsoft YaHei" w:eastAsia="Microsoft YaHei" w:cs="Microsoft YaHei"/>
          <w:b/>
          <w:bCs/>
          <w:color w:val="376092" w:themeColor="accent1" w:themeShade="BF"/>
          <w:sz w:val="40"/>
          <w:szCs w:val="40"/>
        </w:rPr>
      </w:pPr>
      <w:r>
        <w:rPr>
          <w:rFonts w:hint="eastAsia" w:ascii="Simplified Arabic" w:hAnsi="Simplified Arabic" w:eastAsia="Simplified Arabic" w:cs="Simplified Arabic"/>
          <w:b/>
          <w:bCs/>
          <w:color w:val="376092" w:themeColor="accent1" w:themeShade="BF"/>
          <w:sz w:val="40"/>
          <w:szCs w:val="40"/>
          <w:rtl/>
        </w:rPr>
        <w:t>الخطط المستقبلية</w:t>
      </w:r>
    </w:p>
    <w:p w14:paraId="5BA6A836">
      <w:pPr>
        <w:pStyle w:val="24"/>
        <w:numPr>
          <w:ilvl w:val="0"/>
          <w:numId w:val="0"/>
        </w:numPr>
        <w:bidi/>
        <w:spacing w:after="200" w:line="276" w:lineRule="auto"/>
        <w:contextualSpacing/>
        <w:rPr>
          <w:rFonts w:hint="default"/>
        </w:rPr>
      </w:pPr>
    </w:p>
    <w:p w14:paraId="35FAD898">
      <w:pPr>
        <w:pStyle w:val="24"/>
        <w:numPr>
          <w:ilvl w:val="0"/>
          <w:numId w:val="0"/>
        </w:numPr>
        <w:bidi/>
        <w:spacing w:after="200" w:line="276" w:lineRule="auto"/>
        <w:contextualSpacing/>
        <w:rPr>
          <w:rFonts w:hint="default"/>
          <w:sz w:val="24"/>
          <w:szCs w:val="24"/>
        </w:rPr>
      </w:pPr>
      <w:r>
        <w:rPr>
          <w:rFonts w:hint="default"/>
          <w:rtl/>
          <w:lang w:val="en-US"/>
        </w:rPr>
        <w:t>1</w:t>
      </w:r>
      <w:r>
        <w:rPr>
          <w:rFonts w:hint="default"/>
          <w:sz w:val="24"/>
          <w:szCs w:val="24"/>
          <w:rtl/>
        </w:rPr>
        <w:t xml:space="preserve">. ترقية نظام التشفير من خلال دمج خوارزميات متقدمة مثل AES أو RSA مع الحفاظ على الأداء </w:t>
      </w:r>
      <w:r>
        <w:rPr>
          <w:rFonts w:hint="cs" w:cstheme="minorBidi"/>
          <w:sz w:val="24"/>
          <w:szCs w:val="24"/>
          <w:rtl/>
          <w:lang w:bidi="ar-EG"/>
        </w:rPr>
        <w:t>السريع</w:t>
      </w:r>
      <w:r>
        <w:rPr>
          <w:rFonts w:hint="default"/>
          <w:sz w:val="24"/>
          <w:szCs w:val="24"/>
          <w:rtl/>
        </w:rPr>
        <w:t xml:space="preserve"> للبيئات المقيدة.</w:t>
      </w:r>
    </w:p>
    <w:p w14:paraId="4F1FA154">
      <w:pPr>
        <w:pStyle w:val="24"/>
        <w:numPr>
          <w:ilvl w:val="0"/>
          <w:numId w:val="0"/>
        </w:numPr>
        <w:bidi/>
        <w:spacing w:after="200" w:line="276" w:lineRule="auto"/>
        <w:contextualSpacing/>
        <w:rPr>
          <w:rFonts w:hint="default"/>
          <w:sz w:val="24"/>
          <w:szCs w:val="24"/>
        </w:rPr>
      </w:pPr>
    </w:p>
    <w:p w14:paraId="0479573D">
      <w:pPr>
        <w:pStyle w:val="24"/>
        <w:numPr>
          <w:ilvl w:val="0"/>
          <w:numId w:val="0"/>
        </w:numPr>
        <w:bidi/>
        <w:spacing w:after="200" w:line="276" w:lineRule="auto"/>
        <w:contextualSpacing/>
        <w:rPr>
          <w:rFonts w:hint="default"/>
          <w:sz w:val="24"/>
          <w:szCs w:val="24"/>
        </w:rPr>
      </w:pPr>
      <w:r>
        <w:rPr>
          <w:rFonts w:hint="default"/>
          <w:sz w:val="24"/>
          <w:szCs w:val="24"/>
          <w:rtl/>
        </w:rPr>
        <w:t>2. تنفيذ ميزات إدارة الجلسات بما في ذلك مصادقة المستخدم وتتبع الرسائل والتحكم في تسجيل الدخول لدعم بيئات متعددة المستخدمين.</w:t>
      </w:r>
    </w:p>
    <w:p w14:paraId="0B1DCB1A">
      <w:pPr>
        <w:pStyle w:val="24"/>
        <w:numPr>
          <w:ilvl w:val="0"/>
          <w:numId w:val="0"/>
        </w:numPr>
        <w:bidi/>
        <w:spacing w:after="200" w:line="276" w:lineRule="auto"/>
        <w:contextualSpacing/>
        <w:rPr>
          <w:rFonts w:hint="default"/>
          <w:sz w:val="24"/>
          <w:szCs w:val="24"/>
        </w:rPr>
      </w:pPr>
    </w:p>
    <w:p w14:paraId="4D043115">
      <w:pPr>
        <w:pStyle w:val="24"/>
        <w:numPr>
          <w:ilvl w:val="0"/>
          <w:numId w:val="7"/>
        </w:numPr>
        <w:bidi/>
        <w:spacing w:after="200" w:line="276" w:lineRule="auto"/>
        <w:contextualSpacing/>
        <w:rPr>
          <w:rFonts w:hint="default"/>
          <w:sz w:val="24"/>
          <w:szCs w:val="24"/>
          <w:rtl/>
          <w:lang w:val="en-US"/>
        </w:rPr>
      </w:pPr>
      <w:r>
        <w:rPr>
          <w:rFonts w:hint="default"/>
          <w:sz w:val="24"/>
          <w:szCs w:val="24"/>
          <w:rtl/>
        </w:rPr>
        <w:t>إدخال ضغط الرسائل لتقليل حجم الملفات وتحسين الأداء، خاصة على الشبكات البطيئة أو المحدودة.</w:t>
      </w:r>
    </w:p>
    <w:p w14:paraId="5257C938">
      <w:pPr>
        <w:pStyle w:val="24"/>
        <w:numPr>
          <w:ilvl w:val="0"/>
          <w:numId w:val="0"/>
        </w:numPr>
        <w:bidi/>
        <w:spacing w:after="200" w:line="276" w:lineRule="auto"/>
        <w:contextualSpacing/>
        <w:rPr>
          <w:rFonts w:hint="default"/>
          <w:sz w:val="24"/>
          <w:szCs w:val="24"/>
          <w:rtl/>
        </w:rPr>
      </w:pPr>
    </w:p>
    <w:p w14:paraId="07DEA00A">
      <w:pPr>
        <w:pStyle w:val="24"/>
        <w:numPr>
          <w:ilvl w:val="0"/>
          <w:numId w:val="7"/>
        </w:numPr>
        <w:wordWrap w:val="0"/>
        <w:bidi/>
        <w:spacing w:after="200" w:line="276" w:lineRule="auto"/>
        <w:ind w:left="0" w:leftChars="0" w:firstLine="0" w:firstLineChars="0"/>
        <w:contextualSpacing/>
        <w:rPr>
          <w:rFonts w:hint="default"/>
          <w:sz w:val="24"/>
          <w:szCs w:val="24"/>
          <w:rtl/>
          <w:lang w:val="en-US"/>
        </w:rPr>
      </w:pPr>
      <w:r>
        <w:rPr>
          <w:rFonts w:hint="cs" w:cstheme="minorBidi"/>
          <w:sz w:val="24"/>
          <w:szCs w:val="24"/>
          <w:rtl/>
          <w:lang w:val="en-US" w:bidi="ar-EG"/>
        </w:rPr>
        <w:t>عمل نسخة لهواتف المحمولة</w:t>
      </w:r>
      <w:r>
        <w:rPr>
          <w:rFonts w:hint="default" w:cstheme="minorBidi"/>
          <w:sz w:val="24"/>
          <w:szCs w:val="24"/>
          <w:rtl w:val="0"/>
          <w:lang w:val="en-US" w:bidi="ar-EG"/>
        </w:rPr>
        <w:t xml:space="preserve">IOS </w:t>
      </w:r>
      <w:r>
        <w:rPr>
          <w:rFonts w:hint="cs" w:cstheme="minorBidi"/>
          <w:sz w:val="24"/>
          <w:szCs w:val="24"/>
          <w:rtl/>
          <w:lang w:val="en-US" w:bidi="ar-EG"/>
        </w:rPr>
        <w:t xml:space="preserve"> و </w:t>
      </w:r>
      <w:r>
        <w:rPr>
          <w:rFonts w:hint="default" w:cstheme="minorBidi"/>
          <w:sz w:val="24"/>
          <w:szCs w:val="24"/>
          <w:rtl w:val="0"/>
          <w:lang w:val="en-US" w:bidi="ar-EG"/>
        </w:rPr>
        <w:t>Android</w:t>
      </w:r>
    </w:p>
    <w:p w14:paraId="7E5B92BD">
      <w:pPr>
        <w:pStyle w:val="24"/>
        <w:numPr>
          <w:ilvl w:val="0"/>
          <w:numId w:val="0"/>
        </w:numPr>
        <w:wordWrap/>
        <w:bidi/>
        <w:spacing w:after="200" w:line="276" w:lineRule="auto"/>
        <w:contextualSpacing/>
        <w:rPr>
          <w:rFonts w:hint="default" w:cstheme="minorBidi"/>
          <w:sz w:val="24"/>
          <w:szCs w:val="24"/>
          <w:rtl w:val="0"/>
          <w:lang w:val="en-US" w:bidi="ar-EG"/>
        </w:rPr>
      </w:pPr>
    </w:p>
    <w:p w14:paraId="52FAD9EF">
      <w:pPr>
        <w:pStyle w:val="24"/>
        <w:numPr>
          <w:ilvl w:val="0"/>
          <w:numId w:val="0"/>
        </w:numPr>
        <w:wordWrap/>
        <w:bidi/>
        <w:spacing w:after="200" w:line="276" w:lineRule="auto"/>
        <w:ind w:leftChars="0"/>
        <w:contextualSpacing/>
        <w:jc w:val="both"/>
        <w:rPr>
          <w:rFonts w:hint="default" w:cstheme="minorBidi"/>
          <w:sz w:val="24"/>
          <w:szCs w:val="24"/>
          <w:rtl/>
          <w:lang w:val="en-US" w:bidi="ar-EG"/>
        </w:rPr>
      </w:pPr>
    </w:p>
    <w:p w14:paraId="422CFD1A">
      <w:pPr>
        <w:pStyle w:val="24"/>
        <w:numPr>
          <w:ilvl w:val="0"/>
          <w:numId w:val="0"/>
        </w:numPr>
        <w:bidi/>
        <w:spacing w:after="200" w:line="276" w:lineRule="auto"/>
        <w:contextualSpacing/>
        <w:rPr>
          <w:sz w:val="24"/>
          <w:szCs w:val="24"/>
        </w:rPr>
      </w:pPr>
    </w:p>
    <w:p w14:paraId="053D6DC0">
      <w:pPr>
        <w:pStyle w:val="24"/>
        <w:numPr>
          <w:ilvl w:val="0"/>
          <w:numId w:val="0"/>
        </w:numPr>
        <w:bidi/>
        <w:spacing w:after="200" w:line="276" w:lineRule="auto"/>
        <w:contextualSpacing/>
        <w:rPr>
          <w:sz w:val="24"/>
          <w:szCs w:val="24"/>
        </w:rPr>
      </w:pPr>
    </w:p>
    <w:p w14:paraId="1C754D17">
      <w:pPr>
        <w:pStyle w:val="24"/>
        <w:numPr>
          <w:ilvl w:val="0"/>
          <w:numId w:val="0"/>
        </w:numPr>
        <w:bidi/>
        <w:spacing w:after="200" w:line="276" w:lineRule="auto"/>
        <w:contextualSpacing/>
        <w:rPr>
          <w:sz w:val="24"/>
          <w:szCs w:val="24"/>
        </w:rPr>
      </w:pPr>
    </w:p>
    <w:p w14:paraId="0B3AB3F0">
      <w:pPr>
        <w:pStyle w:val="24"/>
        <w:numPr>
          <w:ilvl w:val="0"/>
          <w:numId w:val="0"/>
        </w:numPr>
        <w:bidi/>
        <w:spacing w:after="200" w:line="276" w:lineRule="auto"/>
        <w:contextualSpacing/>
      </w:pPr>
    </w:p>
    <w:p w14:paraId="745FD70E">
      <w:pPr>
        <w:pStyle w:val="24"/>
        <w:numPr>
          <w:ilvl w:val="0"/>
          <w:numId w:val="0"/>
        </w:numPr>
        <w:bidi/>
        <w:spacing w:after="200" w:line="276" w:lineRule="auto"/>
        <w:contextualSpacing/>
      </w:pPr>
    </w:p>
    <w:p w14:paraId="3981B656">
      <w:pPr>
        <w:pStyle w:val="24"/>
        <w:numPr>
          <w:ilvl w:val="0"/>
          <w:numId w:val="0"/>
        </w:numPr>
        <w:bidi/>
        <w:spacing w:after="200" w:line="276" w:lineRule="auto"/>
        <w:contextualSpacing/>
      </w:pPr>
    </w:p>
    <w:p w14:paraId="4EBE80A5">
      <w:pPr>
        <w:pStyle w:val="24"/>
        <w:numPr>
          <w:ilvl w:val="0"/>
          <w:numId w:val="0"/>
        </w:numPr>
        <w:bidi/>
        <w:spacing w:after="200" w:line="276" w:lineRule="auto"/>
        <w:contextualSpacing/>
      </w:pPr>
    </w:p>
    <w:p w14:paraId="7BEE4150">
      <w:pPr>
        <w:pStyle w:val="24"/>
        <w:numPr>
          <w:ilvl w:val="0"/>
          <w:numId w:val="0"/>
        </w:numPr>
        <w:bidi/>
        <w:spacing w:after="200" w:line="276" w:lineRule="auto"/>
        <w:contextualSpacing/>
      </w:pPr>
    </w:p>
    <w:p w14:paraId="334F3675">
      <w:pPr>
        <w:pStyle w:val="24"/>
        <w:numPr>
          <w:ilvl w:val="0"/>
          <w:numId w:val="0"/>
        </w:numPr>
        <w:bidi/>
        <w:spacing w:after="200" w:line="276" w:lineRule="auto"/>
        <w:contextualSpacing/>
      </w:pPr>
    </w:p>
    <w:p w14:paraId="29A6E9FB">
      <w:pPr>
        <w:pStyle w:val="24"/>
        <w:numPr>
          <w:ilvl w:val="0"/>
          <w:numId w:val="0"/>
        </w:numPr>
        <w:bidi/>
        <w:spacing w:after="200" w:line="276" w:lineRule="auto"/>
        <w:contextualSpacing/>
      </w:pPr>
    </w:p>
    <w:p w14:paraId="1CE50AB9">
      <w:pPr>
        <w:pStyle w:val="24"/>
        <w:numPr>
          <w:ilvl w:val="0"/>
          <w:numId w:val="0"/>
        </w:numPr>
        <w:bidi/>
        <w:spacing w:after="200" w:line="276" w:lineRule="auto"/>
        <w:contextualSpacing/>
      </w:pPr>
    </w:p>
    <w:p w14:paraId="4E3E9092">
      <w:pPr>
        <w:pStyle w:val="24"/>
        <w:numPr>
          <w:ilvl w:val="0"/>
          <w:numId w:val="0"/>
        </w:numPr>
        <w:bidi/>
        <w:spacing w:after="200" w:line="276" w:lineRule="auto"/>
        <w:contextualSpacing/>
      </w:pPr>
    </w:p>
    <w:p w14:paraId="4B574001">
      <w:pPr>
        <w:pStyle w:val="24"/>
        <w:numPr>
          <w:ilvl w:val="0"/>
          <w:numId w:val="0"/>
        </w:numPr>
        <w:bidi/>
        <w:spacing w:after="200" w:line="276" w:lineRule="auto"/>
        <w:contextualSpacing/>
      </w:pPr>
    </w:p>
    <w:p w14:paraId="7E667FC7">
      <w:pPr>
        <w:pStyle w:val="24"/>
        <w:numPr>
          <w:ilvl w:val="0"/>
          <w:numId w:val="0"/>
        </w:numPr>
        <w:bidi/>
        <w:spacing w:after="200" w:line="276" w:lineRule="auto"/>
        <w:contextualSpacing/>
      </w:pPr>
    </w:p>
    <w:p w14:paraId="6E9C38A5">
      <w:pPr>
        <w:pStyle w:val="24"/>
        <w:numPr>
          <w:ilvl w:val="0"/>
          <w:numId w:val="0"/>
        </w:numPr>
        <w:bidi/>
        <w:spacing w:after="200" w:line="276" w:lineRule="auto"/>
        <w:contextualSpacing/>
      </w:pPr>
    </w:p>
    <w:p w14:paraId="04689C6A">
      <w:pPr>
        <w:pStyle w:val="24"/>
        <w:numPr>
          <w:ilvl w:val="0"/>
          <w:numId w:val="0"/>
        </w:numPr>
        <w:bidi/>
        <w:spacing w:after="200" w:line="276" w:lineRule="auto"/>
        <w:contextualSpacing/>
      </w:pPr>
    </w:p>
    <w:p w14:paraId="30532D28">
      <w:pPr>
        <w:pStyle w:val="24"/>
        <w:numPr>
          <w:ilvl w:val="0"/>
          <w:numId w:val="0"/>
        </w:numPr>
        <w:bidi/>
        <w:spacing w:after="200" w:line="276" w:lineRule="auto"/>
        <w:contextualSpacing/>
      </w:pPr>
    </w:p>
    <w:p w14:paraId="722DA15D">
      <w:pPr>
        <w:pStyle w:val="24"/>
        <w:numPr>
          <w:ilvl w:val="0"/>
          <w:numId w:val="0"/>
        </w:numPr>
        <w:bidi/>
        <w:spacing w:after="200" w:line="276" w:lineRule="auto"/>
        <w:contextualSpacing/>
      </w:pPr>
    </w:p>
    <w:p w14:paraId="1FAD03FE">
      <w:pPr>
        <w:pStyle w:val="24"/>
        <w:numPr>
          <w:ilvl w:val="0"/>
          <w:numId w:val="0"/>
        </w:numPr>
        <w:bidi/>
        <w:spacing w:after="200" w:line="276" w:lineRule="auto"/>
        <w:contextualSpacing/>
      </w:pPr>
    </w:p>
    <w:p w14:paraId="6CEC1ADC">
      <w:pPr>
        <w:pStyle w:val="24"/>
        <w:numPr>
          <w:ilvl w:val="0"/>
          <w:numId w:val="0"/>
        </w:numPr>
        <w:bidi/>
        <w:spacing w:after="200" w:line="276" w:lineRule="auto"/>
        <w:contextualSpacing/>
      </w:pPr>
    </w:p>
    <w:p w14:paraId="5DD67B1A">
      <w:pPr>
        <w:pStyle w:val="24"/>
        <w:numPr>
          <w:ilvl w:val="0"/>
          <w:numId w:val="0"/>
        </w:numPr>
        <w:bidi/>
        <w:spacing w:after="200" w:line="276" w:lineRule="auto"/>
        <w:contextualSpacing/>
      </w:pPr>
    </w:p>
    <w:p w14:paraId="67C93AB9">
      <w:pPr>
        <w:pStyle w:val="24"/>
        <w:numPr>
          <w:ilvl w:val="0"/>
          <w:numId w:val="0"/>
        </w:numPr>
        <w:bidi/>
        <w:spacing w:after="200" w:line="276" w:lineRule="auto"/>
        <w:contextualSpacing/>
      </w:pPr>
    </w:p>
    <w:p w14:paraId="174EC986">
      <w:pPr>
        <w:pStyle w:val="24"/>
        <w:numPr>
          <w:ilvl w:val="0"/>
          <w:numId w:val="0"/>
        </w:numPr>
        <w:bidi/>
        <w:spacing w:after="200" w:line="276" w:lineRule="auto"/>
        <w:contextualSpacing/>
      </w:pPr>
    </w:p>
    <w:p w14:paraId="62EB2561">
      <w:pPr>
        <w:pStyle w:val="24"/>
        <w:numPr>
          <w:ilvl w:val="0"/>
          <w:numId w:val="0"/>
        </w:numPr>
        <w:bidi/>
        <w:spacing w:after="200" w:line="276" w:lineRule="auto"/>
        <w:contextualSpacing/>
      </w:pPr>
    </w:p>
    <w:p w14:paraId="414A0510">
      <w:pPr>
        <w:pStyle w:val="24"/>
        <w:numPr>
          <w:ilvl w:val="0"/>
          <w:numId w:val="0"/>
        </w:numPr>
        <w:bidi/>
        <w:spacing w:after="200" w:line="276" w:lineRule="auto"/>
        <w:contextualSpacing/>
      </w:pPr>
    </w:p>
    <w:p w14:paraId="3137A86A">
      <w:pPr>
        <w:pStyle w:val="24"/>
        <w:numPr>
          <w:ilvl w:val="0"/>
          <w:numId w:val="0"/>
        </w:numPr>
        <w:bidi/>
        <w:spacing w:after="200" w:line="276" w:lineRule="auto"/>
        <w:contextualSpacing/>
      </w:pPr>
    </w:p>
    <w:p w14:paraId="5F787382">
      <w:pPr>
        <w:pStyle w:val="24"/>
        <w:numPr>
          <w:ilvl w:val="0"/>
          <w:numId w:val="0"/>
        </w:numPr>
        <w:bidi/>
        <w:spacing w:after="200" w:line="276" w:lineRule="auto"/>
        <w:contextualSpacing/>
      </w:pPr>
    </w:p>
    <w:p w14:paraId="754B1822">
      <w:pPr>
        <w:pStyle w:val="24"/>
        <w:numPr>
          <w:ilvl w:val="0"/>
          <w:numId w:val="0"/>
        </w:numPr>
        <w:bidi/>
        <w:spacing w:after="200" w:line="276" w:lineRule="auto"/>
        <w:contextualSpacing/>
      </w:pPr>
    </w:p>
    <w:p w14:paraId="04E73B2D">
      <w:pPr>
        <w:pStyle w:val="2"/>
        <w:jc w:val="center"/>
        <w:rPr>
          <w:sz w:val="40"/>
          <w:szCs w:val="40"/>
        </w:rPr>
      </w:pPr>
      <w:bookmarkStart w:id="0" w:name="_GoBack"/>
      <w:bookmarkEnd w:id="0"/>
      <w:r>
        <w:rPr>
          <w:color w:val="376092" w:themeColor="accent1" w:themeShade="BF"/>
          <w:sz w:val="40"/>
          <w:szCs w:val="40"/>
          <w:rtl/>
        </w:rPr>
        <w:t>خطوات</w:t>
      </w:r>
      <w:r>
        <w:rPr>
          <w:sz w:val="40"/>
          <w:szCs w:val="40"/>
          <w:rtl/>
        </w:rPr>
        <w:t xml:space="preserve"> العمل في المشروع</w:t>
      </w:r>
    </w:p>
    <w:p w14:paraId="21A31EE9">
      <w:pPr>
        <w:pStyle w:val="30"/>
        <w:numPr>
          <w:ilvl w:val="0"/>
          <w:numId w:val="0"/>
        </w:numPr>
        <w:rPr>
          <w:sz w:val="24"/>
          <w:szCs w:val="24"/>
        </w:rPr>
      </w:pPr>
      <w:r>
        <w:rPr>
          <w:sz w:val="24"/>
          <w:szCs w:val="24"/>
          <w:rtl/>
        </w:rPr>
        <w:t xml:space="preserve">1. تحديد المشكلة (عدم استقرار </w:t>
      </w:r>
      <w:r>
        <w:rPr>
          <w:sz w:val="24"/>
          <w:szCs w:val="24"/>
          <w:rtl w:val="0"/>
          <w:lang w:val="en-US"/>
        </w:rPr>
        <w:t>Websockets</w:t>
      </w:r>
      <w:r>
        <w:rPr>
          <w:rFonts w:hint="cs" w:cstheme="minorBidi"/>
          <w:sz w:val="24"/>
          <w:szCs w:val="24"/>
          <w:rtl/>
          <w:lang w:val="en-US" w:bidi="ar-EG"/>
        </w:rPr>
        <w:t xml:space="preserve"> </w:t>
      </w:r>
      <w:r>
        <w:rPr>
          <w:sz w:val="24"/>
          <w:szCs w:val="24"/>
          <w:rtl/>
        </w:rPr>
        <w:t>والهجمات الإلكترونية)</w:t>
      </w:r>
    </w:p>
    <w:p w14:paraId="00947470">
      <w:pPr>
        <w:pStyle w:val="30"/>
        <w:numPr>
          <w:ilvl w:val="0"/>
          <w:numId w:val="0"/>
        </w:numPr>
        <w:wordWrap w:val="0"/>
        <w:rPr>
          <w:rFonts w:hint="cs" w:cstheme="minorBidi"/>
          <w:sz w:val="24"/>
          <w:szCs w:val="24"/>
          <w:lang w:val="en-US" w:bidi="ar-EG"/>
        </w:rPr>
      </w:pPr>
      <w:r>
        <w:rPr>
          <w:sz w:val="24"/>
          <w:szCs w:val="24"/>
          <w:rtl/>
        </w:rPr>
        <w:t>2. تعلم لغة</w:t>
      </w:r>
      <w:r>
        <w:rPr>
          <w:rFonts w:hint="cs" w:cstheme="minorBidi"/>
          <w:sz w:val="24"/>
          <w:szCs w:val="24"/>
          <w:rtl/>
          <w:lang w:val="en-US" w:bidi="ar-EG"/>
        </w:rPr>
        <w:t xml:space="preserve"> </w:t>
      </w:r>
      <w:r>
        <w:rPr>
          <w:rFonts w:hint="default"/>
          <w:sz w:val="24"/>
          <w:szCs w:val="24"/>
          <w:rtl w:val="0"/>
          <w:lang w:val="en-US"/>
        </w:rPr>
        <w:t xml:space="preserve"> </w:t>
      </w:r>
      <w:r>
        <w:rPr>
          <w:sz w:val="24"/>
          <w:szCs w:val="24"/>
          <w:rtl/>
        </w:rPr>
        <w:t xml:space="preserve"> Python</w:t>
      </w:r>
      <w:r>
        <w:rPr>
          <w:rFonts w:hint="cs" w:cstheme="minorBidi"/>
          <w:sz w:val="24"/>
          <w:szCs w:val="24"/>
          <w:rtl/>
          <w:lang w:val="en-US" w:bidi="ar-EG"/>
        </w:rPr>
        <w:t xml:space="preserve"> </w:t>
      </w:r>
    </w:p>
    <w:p w14:paraId="36FEE687">
      <w:pPr>
        <w:pStyle w:val="30"/>
        <w:numPr>
          <w:ilvl w:val="0"/>
          <w:numId w:val="0"/>
        </w:numPr>
        <w:wordWrap w:val="0"/>
        <w:rPr>
          <w:rFonts w:hint="default" w:cstheme="minorBidi"/>
          <w:sz w:val="24"/>
          <w:szCs w:val="24"/>
          <w:lang w:val="en-US" w:bidi="ar-EG"/>
        </w:rPr>
      </w:pPr>
      <w:r>
        <w:rPr>
          <w:sz w:val="24"/>
          <w:szCs w:val="24"/>
          <w:rtl/>
        </w:rPr>
        <w:t>4. كتابة</w:t>
      </w:r>
      <w:r>
        <w:rPr>
          <w:rFonts w:hint="cs" w:cstheme="minorBidi"/>
          <w:sz w:val="24"/>
          <w:szCs w:val="24"/>
          <w:rtl/>
          <w:lang w:val="en-US" w:bidi="ar-EG"/>
        </w:rPr>
        <w:t xml:space="preserve"> طريقة عمل </w:t>
      </w:r>
      <w:r>
        <w:rPr>
          <w:rFonts w:hint="default" w:cstheme="minorBidi"/>
          <w:sz w:val="24"/>
          <w:szCs w:val="24"/>
          <w:rtl w:val="0"/>
          <w:lang w:val="en-US" w:bidi="ar-EG"/>
        </w:rPr>
        <w:t>FTPChat</w:t>
      </w:r>
    </w:p>
    <w:p w14:paraId="3A3D29EA">
      <w:pPr>
        <w:pStyle w:val="30"/>
        <w:numPr>
          <w:ilvl w:val="0"/>
          <w:numId w:val="0"/>
        </w:numPr>
        <w:rPr>
          <w:sz w:val="24"/>
          <w:szCs w:val="24"/>
        </w:rPr>
      </w:pPr>
      <w:r>
        <w:rPr>
          <w:sz w:val="24"/>
          <w:szCs w:val="24"/>
          <w:rtl/>
        </w:rPr>
        <w:t>5. تنفيذ التشفير</w:t>
      </w:r>
    </w:p>
    <w:p w14:paraId="35B022EA">
      <w:pPr>
        <w:pStyle w:val="30"/>
        <w:numPr>
          <w:ilvl w:val="0"/>
          <w:numId w:val="0"/>
        </w:numPr>
        <w:rPr>
          <w:sz w:val="24"/>
          <w:szCs w:val="24"/>
        </w:rPr>
      </w:pPr>
      <w:r>
        <w:rPr>
          <w:sz w:val="24"/>
          <w:szCs w:val="24"/>
          <w:rtl/>
        </w:rPr>
        <w:t>6. اختبار البروتوكول</w:t>
      </w:r>
    </w:p>
    <w:p w14:paraId="63B83B9A">
      <w:pPr>
        <w:pStyle w:val="30"/>
        <w:numPr>
          <w:ilvl w:val="0"/>
          <w:numId w:val="0"/>
        </w:numPr>
        <w:rPr>
          <w:sz w:val="24"/>
          <w:szCs w:val="24"/>
        </w:rPr>
      </w:pPr>
      <w:r>
        <w:rPr>
          <w:sz w:val="24"/>
          <w:szCs w:val="24"/>
          <w:rtl/>
        </w:rPr>
        <w:t>7. الاستضافة على أجهزة التوجيه و SFTPCloud.io</w:t>
      </w:r>
    </w:p>
    <w:p w14:paraId="0F9C8962">
      <w:r>
        <w:rPr>
          <w:rtl/>
        </w:rPr>
        <w:br w:type="page"/>
      </w:r>
    </w:p>
    <w:p w14:paraId="60ADEB72">
      <w:pPr>
        <w:jc w:val="center"/>
        <w:rPr>
          <w:rFonts w:hint="eastAsia" w:ascii="Microsoft YaHei" w:hAnsi="Microsoft YaHei" w:eastAsia="Microsoft YaHei" w:cs="Microsoft YaHei"/>
          <w:b/>
          <w:bCs/>
          <w:color w:val="376092" w:themeColor="accent1" w:themeShade="BF"/>
          <w:sz w:val="40"/>
          <w:szCs w:val="40"/>
          <w:lang w:val="en-US"/>
        </w:rPr>
      </w:pPr>
      <w:r>
        <w:rPr>
          <w:rFonts w:hint="eastAsia" w:ascii="Simplified Arabic" w:hAnsi="Simplified Arabic" w:eastAsia="Simplified Arabic" w:cs="Simplified Arabic"/>
          <w:b/>
          <w:bCs/>
          <w:color w:val="376092" w:themeColor="accent1" w:themeShade="BF"/>
          <w:sz w:val="40"/>
          <w:szCs w:val="40"/>
          <w:rtl/>
          <w:lang w:val="en-US"/>
        </w:rPr>
        <w:t>تصور كيفية عمله</w:t>
      </w:r>
    </w:p>
    <w:p w14:paraId="5FA0EE01">
      <w:pPr>
        <w:rPr>
          <w:rFonts w:hint="default"/>
          <w:lang w:val="en-US"/>
        </w:rPr>
      </w:pPr>
    </w:p>
    <w:p w14:paraId="6B35D7D5">
      <w:pPr>
        <w:rPr>
          <w:rFonts w:hint="default"/>
          <w:lang w:val="en-US"/>
        </w:rPr>
      </w:pPr>
      <w:r>
        <w:rPr>
          <w:rFonts w:hint="default"/>
          <w:rtl/>
          <w:lang w:val="en-US"/>
        </w:rPr>
        <w:drawing>
          <wp:inline distT="0" distB="0" distL="114300" distR="114300">
            <wp:extent cx="5495290" cy="3664585"/>
            <wp:effectExtent l="0" t="0" r="0" b="8255"/>
            <wp:docPr id="5" name="Picture 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cture1"/>
                    <pic:cNvPicPr>
                      <a:picLocks noChangeAspect="1"/>
                    </pic:cNvPicPr>
                  </pic:nvPicPr>
                  <pic:blipFill>
                    <a:blip r:embed="rId9"/>
                    <a:stretch>
                      <a:fillRect/>
                    </a:stretch>
                  </pic:blipFill>
                  <pic:spPr>
                    <a:xfrm>
                      <a:off x="0" y="0"/>
                      <a:ext cx="5495290" cy="3664585"/>
                    </a:xfrm>
                    <a:prstGeom prst="rect">
                      <a:avLst/>
                    </a:prstGeom>
                  </pic:spPr>
                </pic:pic>
              </a:graphicData>
            </a:graphic>
          </wp:inline>
        </w:drawing>
      </w:r>
    </w:p>
    <w:p w14:paraId="2B9B53B6">
      <w:pPr>
        <w:rPr>
          <w:rFonts w:hint="default"/>
          <w:lang w:val="en-US"/>
        </w:rPr>
      </w:pPr>
    </w:p>
    <w:p w14:paraId="486FC088">
      <w:pPr>
        <w:rPr>
          <w:rFonts w:hint="default"/>
          <w:lang w:val="en-US"/>
        </w:rPr>
      </w:pPr>
    </w:p>
    <w:p w14:paraId="0039E2F5">
      <w:pPr>
        <w:rPr>
          <w:rFonts w:hint="default"/>
          <w:lang w:val="en-US"/>
        </w:rPr>
      </w:pPr>
    </w:p>
    <w:p w14:paraId="4EBF896A">
      <w:pPr>
        <w:rPr>
          <w:rFonts w:hint="default"/>
          <w:lang w:val="en-US"/>
        </w:rPr>
      </w:pPr>
    </w:p>
    <w:p w14:paraId="1602B780">
      <w:pPr>
        <w:rPr>
          <w:rFonts w:hint="default"/>
          <w:lang w:val="en-US"/>
        </w:rPr>
      </w:pPr>
    </w:p>
    <w:p w14:paraId="1520E781">
      <w:pPr>
        <w:rPr>
          <w:rFonts w:hint="default"/>
          <w:lang w:val="en-US"/>
        </w:rPr>
      </w:pPr>
    </w:p>
    <w:p w14:paraId="7D272D5C">
      <w:pPr>
        <w:rPr>
          <w:rFonts w:hint="default"/>
          <w:lang w:val="en-US"/>
        </w:rPr>
      </w:pPr>
    </w:p>
    <w:p w14:paraId="2961458F">
      <w:pPr>
        <w:rPr>
          <w:rFonts w:hint="default"/>
          <w:lang w:val="en-US"/>
        </w:rPr>
      </w:pPr>
    </w:p>
    <w:p w14:paraId="0D636EF4">
      <w:pPr>
        <w:rPr>
          <w:rFonts w:hint="default"/>
          <w:lang w:val="en-US"/>
        </w:rPr>
      </w:pPr>
    </w:p>
    <w:p w14:paraId="12F220CB">
      <w:pPr>
        <w:pStyle w:val="2"/>
        <w:jc w:val="center"/>
        <w:rPr>
          <w:sz w:val="40"/>
          <w:szCs w:val="40"/>
        </w:rPr>
      </w:pPr>
      <w:r>
        <w:rPr>
          <w:sz w:val="40"/>
          <w:szCs w:val="40"/>
          <w:rtl/>
        </w:rPr>
        <w:t>ملخص النتائج</w:t>
      </w:r>
    </w:p>
    <w:p w14:paraId="6DB609A7">
      <w:pPr>
        <w:pStyle w:val="24"/>
        <w:wordWrap w:val="0"/>
        <w:rPr>
          <w:sz w:val="24"/>
          <w:szCs w:val="24"/>
        </w:rPr>
      </w:pPr>
      <w:r>
        <w:rPr>
          <w:sz w:val="24"/>
          <w:szCs w:val="24"/>
          <w:rtl/>
        </w:rPr>
        <w:t>بناء نظام مراسلة مشفر بدون</w:t>
      </w:r>
      <w:r>
        <w:rPr>
          <w:rFonts w:hint="default"/>
          <w:sz w:val="24"/>
          <w:szCs w:val="24"/>
          <w:rtl w:val="0"/>
          <w:lang w:val="en-US"/>
        </w:rPr>
        <w:t xml:space="preserve"> Websockets </w:t>
      </w:r>
    </w:p>
    <w:p w14:paraId="60CC7D0E">
      <w:pPr>
        <w:pStyle w:val="24"/>
        <w:rPr>
          <w:sz w:val="24"/>
          <w:szCs w:val="24"/>
        </w:rPr>
      </w:pPr>
      <w:r>
        <w:rPr>
          <w:sz w:val="24"/>
          <w:szCs w:val="24"/>
          <w:rtl/>
        </w:rPr>
        <w:t>استضافة على جهاز التوجيه ZTE و SFTPCloud.io</w:t>
      </w:r>
    </w:p>
    <w:p w14:paraId="2B576148">
      <w:pPr>
        <w:pStyle w:val="24"/>
        <w:rPr>
          <w:sz w:val="24"/>
          <w:szCs w:val="24"/>
        </w:rPr>
      </w:pPr>
      <w:r>
        <w:rPr>
          <w:rFonts w:hint="cs" w:cstheme="minorBidi"/>
          <w:sz w:val="24"/>
          <w:szCs w:val="24"/>
          <w:rtl/>
          <w:lang w:bidi="ar-EG"/>
        </w:rPr>
        <w:t>عدم</w:t>
      </w:r>
      <w:r>
        <w:rPr>
          <w:sz w:val="24"/>
          <w:szCs w:val="24"/>
          <w:rtl/>
        </w:rPr>
        <w:t xml:space="preserve"> الحاجة إلى أدوات </w:t>
      </w:r>
      <w:r>
        <w:rPr>
          <w:rFonts w:hint="default"/>
          <w:sz w:val="24"/>
          <w:szCs w:val="24"/>
          <w:rtl w:val="0"/>
          <w:lang w:val="en-US"/>
        </w:rPr>
        <w:t>Websocket</w:t>
      </w:r>
    </w:p>
    <w:p w14:paraId="7EF631F0">
      <w:pPr>
        <w:pStyle w:val="24"/>
        <w:rPr>
          <w:sz w:val="24"/>
          <w:szCs w:val="24"/>
        </w:rPr>
      </w:pPr>
      <w:r>
        <w:rPr>
          <w:sz w:val="24"/>
          <w:szCs w:val="24"/>
          <w:rtl/>
        </w:rPr>
        <w:t>تمكين الوصول العالمي مع تشفير معياري</w:t>
      </w:r>
    </w:p>
    <w:p w14:paraId="6D90F0B2">
      <w:pPr>
        <w:pStyle w:val="24"/>
        <w:numPr>
          <w:ilvl w:val="0"/>
          <w:numId w:val="0"/>
        </w:numPr>
        <w:spacing w:after="200" w:line="276" w:lineRule="auto"/>
        <w:contextualSpacing/>
      </w:pPr>
    </w:p>
    <w:p w14:paraId="2956F2EB">
      <w:pPr>
        <w:pStyle w:val="24"/>
        <w:numPr>
          <w:ilvl w:val="0"/>
          <w:numId w:val="0"/>
        </w:numPr>
        <w:spacing w:after="200" w:line="276" w:lineRule="auto"/>
        <w:contextualSpacing/>
      </w:pPr>
    </w:p>
    <w:p w14:paraId="03692A9F">
      <w:pPr>
        <w:pStyle w:val="24"/>
        <w:numPr>
          <w:ilvl w:val="0"/>
          <w:numId w:val="0"/>
        </w:numPr>
        <w:spacing w:after="200" w:line="276" w:lineRule="auto"/>
        <w:contextualSpacing/>
      </w:pPr>
    </w:p>
    <w:p w14:paraId="4C1990D8">
      <w:pPr>
        <w:pStyle w:val="24"/>
        <w:numPr>
          <w:ilvl w:val="0"/>
          <w:numId w:val="0"/>
        </w:numPr>
        <w:spacing w:after="200" w:line="276" w:lineRule="auto"/>
        <w:contextualSpacing/>
      </w:pPr>
    </w:p>
    <w:p w14:paraId="63A05392">
      <w:pPr>
        <w:pStyle w:val="24"/>
        <w:numPr>
          <w:ilvl w:val="0"/>
          <w:numId w:val="0"/>
        </w:numPr>
        <w:spacing w:after="200" w:line="276" w:lineRule="auto"/>
        <w:contextualSpacing/>
      </w:pPr>
    </w:p>
    <w:p w14:paraId="516AF0DB">
      <w:pPr>
        <w:pStyle w:val="24"/>
        <w:numPr>
          <w:ilvl w:val="0"/>
          <w:numId w:val="0"/>
        </w:numPr>
        <w:spacing w:after="200" w:line="276" w:lineRule="auto"/>
        <w:contextualSpacing/>
      </w:pPr>
    </w:p>
    <w:p w14:paraId="48548A45">
      <w:pPr>
        <w:pStyle w:val="24"/>
        <w:numPr>
          <w:ilvl w:val="0"/>
          <w:numId w:val="0"/>
        </w:numPr>
        <w:spacing w:after="200" w:line="276" w:lineRule="auto"/>
        <w:contextualSpacing/>
      </w:pPr>
    </w:p>
    <w:p w14:paraId="41FB9276">
      <w:pPr>
        <w:pStyle w:val="24"/>
        <w:numPr>
          <w:ilvl w:val="0"/>
          <w:numId w:val="0"/>
        </w:numPr>
        <w:spacing w:after="200" w:line="276" w:lineRule="auto"/>
        <w:contextualSpacing/>
      </w:pPr>
    </w:p>
    <w:p w14:paraId="728471D2">
      <w:pPr>
        <w:pStyle w:val="24"/>
        <w:numPr>
          <w:ilvl w:val="0"/>
          <w:numId w:val="0"/>
        </w:numPr>
        <w:spacing w:after="200" w:line="276" w:lineRule="auto"/>
        <w:contextualSpacing/>
      </w:pPr>
    </w:p>
    <w:p w14:paraId="4CBE08BE">
      <w:pPr>
        <w:pStyle w:val="24"/>
        <w:numPr>
          <w:ilvl w:val="0"/>
          <w:numId w:val="0"/>
        </w:numPr>
        <w:spacing w:after="200" w:line="276" w:lineRule="auto"/>
        <w:contextualSpacing/>
      </w:pPr>
    </w:p>
    <w:p w14:paraId="18AADA2F">
      <w:pPr>
        <w:pStyle w:val="24"/>
        <w:numPr>
          <w:ilvl w:val="0"/>
          <w:numId w:val="0"/>
        </w:numPr>
        <w:spacing w:after="200" w:line="276" w:lineRule="auto"/>
        <w:contextualSpacing/>
      </w:pPr>
    </w:p>
    <w:p w14:paraId="593A749B">
      <w:pPr>
        <w:pStyle w:val="24"/>
        <w:numPr>
          <w:ilvl w:val="0"/>
          <w:numId w:val="0"/>
        </w:numPr>
        <w:spacing w:after="200" w:line="276" w:lineRule="auto"/>
        <w:contextualSpacing/>
      </w:pPr>
    </w:p>
    <w:p w14:paraId="59547399">
      <w:pPr>
        <w:pStyle w:val="24"/>
        <w:numPr>
          <w:ilvl w:val="0"/>
          <w:numId w:val="0"/>
        </w:numPr>
        <w:spacing w:after="200" w:line="276" w:lineRule="auto"/>
        <w:contextualSpacing/>
      </w:pPr>
    </w:p>
    <w:p w14:paraId="4E2E17B9">
      <w:pPr>
        <w:pStyle w:val="24"/>
        <w:numPr>
          <w:ilvl w:val="0"/>
          <w:numId w:val="0"/>
        </w:numPr>
        <w:spacing w:after="200" w:line="276" w:lineRule="auto"/>
        <w:contextualSpacing/>
      </w:pPr>
    </w:p>
    <w:p w14:paraId="6DB0590D">
      <w:pPr>
        <w:pStyle w:val="24"/>
        <w:numPr>
          <w:ilvl w:val="0"/>
          <w:numId w:val="0"/>
        </w:numPr>
        <w:spacing w:after="200" w:line="276" w:lineRule="auto"/>
        <w:contextualSpacing/>
      </w:pPr>
    </w:p>
    <w:p w14:paraId="2FA530D5">
      <w:pPr>
        <w:pStyle w:val="24"/>
        <w:numPr>
          <w:ilvl w:val="0"/>
          <w:numId w:val="0"/>
        </w:numPr>
        <w:spacing w:after="200" w:line="276" w:lineRule="auto"/>
        <w:contextualSpacing/>
      </w:pPr>
    </w:p>
    <w:p w14:paraId="27376421">
      <w:pPr>
        <w:pStyle w:val="24"/>
        <w:numPr>
          <w:ilvl w:val="0"/>
          <w:numId w:val="0"/>
        </w:numPr>
        <w:spacing w:after="200" w:line="276" w:lineRule="auto"/>
        <w:contextualSpacing/>
      </w:pPr>
    </w:p>
    <w:p w14:paraId="1982F0CC">
      <w:pPr>
        <w:pStyle w:val="24"/>
        <w:numPr>
          <w:ilvl w:val="0"/>
          <w:numId w:val="0"/>
        </w:numPr>
        <w:spacing w:after="200" w:line="276" w:lineRule="auto"/>
        <w:contextualSpacing/>
      </w:pPr>
    </w:p>
    <w:p w14:paraId="2AB9F1B5">
      <w:pPr>
        <w:pStyle w:val="24"/>
        <w:numPr>
          <w:ilvl w:val="0"/>
          <w:numId w:val="0"/>
        </w:numPr>
        <w:spacing w:after="200" w:line="276" w:lineRule="auto"/>
        <w:contextualSpacing/>
      </w:pPr>
    </w:p>
    <w:p w14:paraId="68FDAF56">
      <w:pPr>
        <w:pStyle w:val="24"/>
        <w:numPr>
          <w:ilvl w:val="0"/>
          <w:numId w:val="0"/>
        </w:numPr>
        <w:spacing w:after="200" w:line="276" w:lineRule="auto"/>
        <w:contextualSpacing/>
      </w:pPr>
    </w:p>
    <w:p w14:paraId="4FF351AE">
      <w:pPr>
        <w:pStyle w:val="24"/>
        <w:numPr>
          <w:ilvl w:val="0"/>
          <w:numId w:val="0"/>
        </w:numPr>
        <w:spacing w:after="200" w:line="276" w:lineRule="auto"/>
        <w:contextualSpacing/>
      </w:pPr>
    </w:p>
    <w:p w14:paraId="63A51CAB">
      <w:pPr>
        <w:pStyle w:val="24"/>
        <w:numPr>
          <w:ilvl w:val="0"/>
          <w:numId w:val="0"/>
        </w:numPr>
        <w:spacing w:after="200" w:line="276" w:lineRule="auto"/>
        <w:contextualSpacing/>
      </w:pPr>
    </w:p>
    <w:p w14:paraId="147F5A34">
      <w:pPr>
        <w:pStyle w:val="24"/>
        <w:numPr>
          <w:ilvl w:val="0"/>
          <w:numId w:val="0"/>
        </w:numPr>
        <w:spacing w:after="200" w:line="276" w:lineRule="auto"/>
        <w:contextualSpacing/>
      </w:pPr>
    </w:p>
    <w:p w14:paraId="60722675">
      <w:pPr>
        <w:pStyle w:val="24"/>
        <w:numPr>
          <w:ilvl w:val="0"/>
          <w:numId w:val="0"/>
        </w:numPr>
        <w:spacing w:after="200" w:line="276" w:lineRule="auto"/>
        <w:contextualSpacing/>
      </w:pPr>
    </w:p>
    <w:p w14:paraId="09555615">
      <w:pPr>
        <w:pStyle w:val="24"/>
        <w:numPr>
          <w:ilvl w:val="0"/>
          <w:numId w:val="0"/>
        </w:numPr>
        <w:spacing w:after="200" w:line="276" w:lineRule="auto"/>
        <w:contextualSpacing/>
      </w:pPr>
    </w:p>
    <w:p w14:paraId="73DA0933">
      <w:pPr>
        <w:pStyle w:val="24"/>
        <w:numPr>
          <w:ilvl w:val="0"/>
          <w:numId w:val="0"/>
        </w:numPr>
        <w:spacing w:after="200" w:line="276" w:lineRule="auto"/>
        <w:contextualSpacing/>
      </w:pPr>
    </w:p>
    <w:p w14:paraId="7E71E6BE">
      <w:pPr>
        <w:pStyle w:val="24"/>
        <w:numPr>
          <w:ilvl w:val="0"/>
          <w:numId w:val="0"/>
        </w:numPr>
        <w:spacing w:after="200" w:line="276" w:lineRule="auto"/>
        <w:contextualSpacing/>
      </w:pPr>
    </w:p>
    <w:p w14:paraId="4D782484">
      <w:pPr>
        <w:pStyle w:val="24"/>
        <w:numPr>
          <w:ilvl w:val="0"/>
          <w:numId w:val="0"/>
        </w:numPr>
        <w:spacing w:after="200" w:line="276" w:lineRule="auto"/>
        <w:contextualSpacing/>
      </w:pPr>
    </w:p>
    <w:p w14:paraId="6ACA6582">
      <w:pPr>
        <w:pStyle w:val="24"/>
        <w:numPr>
          <w:ilvl w:val="0"/>
          <w:numId w:val="0"/>
        </w:numPr>
        <w:spacing w:after="200" w:line="276" w:lineRule="auto"/>
        <w:contextualSpacing/>
      </w:pPr>
    </w:p>
    <w:p w14:paraId="78B1ED8D">
      <w:pPr>
        <w:pStyle w:val="24"/>
        <w:numPr>
          <w:ilvl w:val="0"/>
          <w:numId w:val="0"/>
        </w:numPr>
        <w:spacing w:after="200" w:line="276" w:lineRule="auto"/>
        <w:contextualSpacing/>
      </w:pPr>
    </w:p>
    <w:p w14:paraId="37171181">
      <w:pPr>
        <w:pStyle w:val="24"/>
        <w:numPr>
          <w:ilvl w:val="0"/>
          <w:numId w:val="0"/>
        </w:numPr>
        <w:spacing w:after="200" w:line="276" w:lineRule="auto"/>
        <w:contextualSpacing/>
      </w:pPr>
    </w:p>
    <w:p w14:paraId="020E33BB">
      <w:pPr>
        <w:pStyle w:val="24"/>
        <w:numPr>
          <w:ilvl w:val="0"/>
          <w:numId w:val="0"/>
        </w:numPr>
        <w:spacing w:after="200" w:line="276" w:lineRule="auto"/>
        <w:contextualSpacing/>
      </w:pPr>
    </w:p>
    <w:p w14:paraId="127E9EBB">
      <w:pPr>
        <w:pStyle w:val="24"/>
        <w:numPr>
          <w:ilvl w:val="0"/>
          <w:numId w:val="0"/>
        </w:numPr>
        <w:spacing w:after="200" w:line="276" w:lineRule="auto"/>
        <w:contextualSpacing/>
      </w:pPr>
    </w:p>
    <w:p w14:paraId="5E3BEA26">
      <w:pPr>
        <w:pStyle w:val="24"/>
        <w:numPr>
          <w:ilvl w:val="0"/>
          <w:numId w:val="0"/>
        </w:numPr>
        <w:spacing w:after="200" w:line="276" w:lineRule="auto"/>
        <w:contextualSpacing/>
      </w:pPr>
    </w:p>
    <w:p w14:paraId="51EC07D5">
      <w:pPr>
        <w:pStyle w:val="24"/>
        <w:numPr>
          <w:ilvl w:val="0"/>
          <w:numId w:val="0"/>
        </w:numPr>
        <w:spacing w:after="200" w:line="276" w:lineRule="auto"/>
        <w:contextualSpacing/>
      </w:pPr>
    </w:p>
    <w:p w14:paraId="5377D627">
      <w:pPr>
        <w:pStyle w:val="24"/>
        <w:numPr>
          <w:ilvl w:val="0"/>
          <w:numId w:val="0"/>
        </w:numPr>
        <w:spacing w:after="200" w:line="276" w:lineRule="auto"/>
        <w:contextualSpacing/>
      </w:pPr>
    </w:p>
    <w:p w14:paraId="12175DD5">
      <w:pPr>
        <w:pStyle w:val="24"/>
        <w:numPr>
          <w:ilvl w:val="0"/>
          <w:numId w:val="0"/>
        </w:numPr>
        <w:bidi/>
        <w:ind w:leftChars="0"/>
        <w:jc w:val="center"/>
        <w:rPr>
          <w:rFonts w:hint="default"/>
        </w:rPr>
      </w:pPr>
      <w:r>
        <w:rPr>
          <w:rFonts w:hint="default" w:ascii="Simplified Arabic" w:hAnsi="Simplified Arabic" w:eastAsia="Simplified Arabic" w:cs="Simplified Arabic"/>
          <w:b/>
          <w:bCs/>
          <w:color w:val="376092" w:themeColor="accent1" w:themeShade="BF"/>
          <w:sz w:val="40"/>
          <w:szCs w:val="40"/>
          <w:rtl/>
          <w:lang w:val="en-US"/>
        </w:rPr>
        <w:t>التوافق</w:t>
      </w:r>
    </w:p>
    <w:p w14:paraId="01AC3937">
      <w:pPr>
        <w:pStyle w:val="24"/>
        <w:numPr>
          <w:ilvl w:val="0"/>
          <w:numId w:val="8"/>
        </w:numPr>
        <w:wordWrap w:val="0"/>
        <w:bidi/>
        <w:ind w:left="425" w:leftChars="0" w:hanging="425" w:firstLineChars="0"/>
        <w:rPr>
          <w:rFonts w:hint="default"/>
          <w:sz w:val="24"/>
          <w:szCs w:val="24"/>
        </w:rPr>
      </w:pPr>
      <w:r>
        <w:rPr>
          <w:rFonts w:hint="default"/>
          <w:sz w:val="24"/>
          <w:szCs w:val="24"/>
          <w:rtl w:val="0"/>
          <w:lang w:val="en-US"/>
        </w:rPr>
        <w:t>FTP</w:t>
      </w:r>
      <w:r>
        <w:rPr>
          <w:rFonts w:hint="cs" w:cstheme="minorBidi"/>
          <w:rtl/>
          <w:lang w:val="en-US" w:bidi="ar-EG"/>
        </w:rPr>
        <w:t xml:space="preserve"> </w:t>
      </w:r>
    </w:p>
    <w:p w14:paraId="036FD472">
      <w:pPr>
        <w:pStyle w:val="24"/>
        <w:numPr>
          <w:ilvl w:val="0"/>
          <w:numId w:val="0"/>
        </w:numPr>
        <w:tabs>
          <w:tab w:val="clear" w:pos="360"/>
        </w:tabs>
        <w:wordWrap w:val="0"/>
        <w:bidi/>
        <w:ind w:leftChars="0"/>
        <w:rPr>
          <w:rFonts w:hint="cs" w:cstheme="minorBidi"/>
          <w:sz w:val="24"/>
          <w:szCs w:val="24"/>
          <w:lang w:val="en-US" w:bidi="ar-EG"/>
        </w:rPr>
      </w:pPr>
      <w:r>
        <w:rPr>
          <w:rFonts w:hint="default"/>
          <w:sz w:val="24"/>
          <w:szCs w:val="24"/>
          <w:rtl/>
        </w:rPr>
        <w:t>- المنفذ: 21</w:t>
      </w:r>
      <w:r>
        <w:rPr>
          <w:rFonts w:hint="cs" w:cstheme="minorBidi"/>
          <w:sz w:val="24"/>
          <w:szCs w:val="24"/>
          <w:rtl/>
          <w:lang w:val="en-US" w:bidi="ar-EG"/>
        </w:rPr>
        <w:t xml:space="preserve"> </w:t>
      </w:r>
      <w:r>
        <w:rPr>
          <w:rFonts w:hint="default"/>
          <w:sz w:val="24"/>
          <w:szCs w:val="24"/>
          <w:rtl/>
        </w:rPr>
        <w:t xml:space="preserve"> (TCP)</w:t>
      </w:r>
      <w:r>
        <w:rPr>
          <w:rFonts w:hint="cs" w:cstheme="minorBidi"/>
          <w:sz w:val="24"/>
          <w:szCs w:val="24"/>
          <w:rtl/>
          <w:lang w:val="en-US" w:bidi="ar-EG"/>
        </w:rPr>
        <w:t xml:space="preserve"> </w:t>
      </w:r>
    </w:p>
    <w:p w14:paraId="2B47DC6C">
      <w:pPr>
        <w:pStyle w:val="24"/>
        <w:numPr>
          <w:ilvl w:val="0"/>
          <w:numId w:val="0"/>
        </w:numPr>
        <w:tabs>
          <w:tab w:val="clear" w:pos="360"/>
        </w:tabs>
        <w:bidi/>
        <w:ind w:leftChars="0"/>
        <w:rPr>
          <w:rFonts w:hint="default"/>
          <w:sz w:val="24"/>
          <w:szCs w:val="24"/>
        </w:rPr>
      </w:pPr>
      <w:r>
        <w:rPr>
          <w:rFonts w:hint="default"/>
          <w:sz w:val="24"/>
          <w:szCs w:val="24"/>
          <w:rtl/>
        </w:rPr>
        <w:t>- الوظيفة: نقل الملفات بين العميل والخادم باستخدام قنوات التحكم والبيانات.</w:t>
      </w:r>
    </w:p>
    <w:p w14:paraId="1AC9F948">
      <w:pPr>
        <w:pStyle w:val="24"/>
        <w:numPr>
          <w:ilvl w:val="0"/>
          <w:numId w:val="0"/>
        </w:numPr>
        <w:tabs>
          <w:tab w:val="clear" w:pos="360"/>
        </w:tabs>
        <w:bidi/>
        <w:ind w:leftChars="0"/>
        <w:rPr>
          <w:rFonts w:hint="default"/>
          <w:sz w:val="24"/>
          <w:szCs w:val="24"/>
        </w:rPr>
      </w:pPr>
      <w:r>
        <w:rPr>
          <w:rFonts w:hint="default"/>
          <w:sz w:val="24"/>
          <w:szCs w:val="24"/>
          <w:rtl/>
        </w:rPr>
        <w:t xml:space="preserve">- السلوك: يعمل في الوضع النشط أو السلبي اعتمادًا على تكوين </w:t>
      </w:r>
      <w:r>
        <w:rPr>
          <w:rFonts w:hint="default"/>
          <w:sz w:val="24"/>
          <w:szCs w:val="24"/>
          <w:rtl w:val="0"/>
          <w:lang w:val="en-US"/>
        </w:rPr>
        <w:t>Firewall</w:t>
      </w:r>
      <w:r>
        <w:rPr>
          <w:rFonts w:hint="default"/>
          <w:sz w:val="24"/>
          <w:szCs w:val="24"/>
          <w:rtl/>
        </w:rPr>
        <w:t xml:space="preserve"> و NAT.</w:t>
      </w:r>
    </w:p>
    <w:p w14:paraId="5511AAD4">
      <w:pPr>
        <w:pStyle w:val="24"/>
        <w:numPr>
          <w:ilvl w:val="0"/>
          <w:numId w:val="0"/>
        </w:numPr>
        <w:tabs>
          <w:tab w:val="clear" w:pos="360"/>
        </w:tabs>
        <w:wordWrap w:val="0"/>
        <w:bidi/>
        <w:ind w:leftChars="0"/>
        <w:rPr>
          <w:rFonts w:hint="default" w:cstheme="minorBidi"/>
          <w:sz w:val="24"/>
          <w:szCs w:val="24"/>
          <w:lang w:val="en-US" w:bidi="ar-EG"/>
        </w:rPr>
      </w:pPr>
      <w:r>
        <w:rPr>
          <w:rFonts w:hint="default"/>
          <w:sz w:val="24"/>
          <w:szCs w:val="24"/>
          <w:rtl/>
        </w:rPr>
        <w:t>- المصدر: وثائق شبكات Cisco</w:t>
      </w:r>
      <w:r>
        <w:rPr>
          <w:rFonts w:hint="default"/>
          <w:sz w:val="24"/>
          <w:szCs w:val="24"/>
          <w:rtl w:val="0"/>
          <w:lang w:val="en-US"/>
        </w:rPr>
        <w:t xml:space="preserve"> </w:t>
      </w:r>
      <w:r>
        <w:rPr>
          <w:rFonts w:hint="cs" w:cstheme="minorBidi"/>
          <w:sz w:val="24"/>
          <w:szCs w:val="24"/>
          <w:rtl/>
          <w:lang w:val="en-US" w:bidi="ar-EG"/>
        </w:rPr>
        <w:t xml:space="preserve">   </w:t>
      </w:r>
    </w:p>
    <w:p w14:paraId="68B72647">
      <w:pPr>
        <w:pStyle w:val="24"/>
        <w:numPr>
          <w:ilvl w:val="0"/>
          <w:numId w:val="0"/>
        </w:numPr>
        <w:tabs>
          <w:tab w:val="clear" w:pos="360"/>
        </w:tabs>
        <w:bidi/>
        <w:ind w:leftChars="0"/>
        <w:rPr>
          <w:rFonts w:hint="default"/>
          <w:sz w:val="24"/>
          <w:szCs w:val="24"/>
        </w:rPr>
      </w:pPr>
    </w:p>
    <w:p w14:paraId="37420D60">
      <w:pPr>
        <w:pStyle w:val="24"/>
        <w:numPr>
          <w:ilvl w:val="0"/>
          <w:numId w:val="8"/>
        </w:numPr>
        <w:tabs>
          <w:tab w:val="clear" w:pos="425"/>
          <w:tab w:val="clear" w:pos="360"/>
        </w:tabs>
        <w:bidi/>
        <w:ind w:left="425" w:leftChars="0" w:hanging="425" w:firstLineChars="0"/>
        <w:rPr>
          <w:rFonts w:hint="default"/>
          <w:sz w:val="24"/>
          <w:szCs w:val="24"/>
        </w:rPr>
      </w:pPr>
      <w:r>
        <w:rPr>
          <w:rFonts w:hint="default"/>
          <w:sz w:val="24"/>
          <w:szCs w:val="24"/>
          <w:rtl/>
        </w:rPr>
        <w:t>SFTP</w:t>
      </w:r>
    </w:p>
    <w:p w14:paraId="01F0CF83">
      <w:pPr>
        <w:pStyle w:val="24"/>
        <w:numPr>
          <w:ilvl w:val="0"/>
          <w:numId w:val="0"/>
        </w:numPr>
        <w:tabs>
          <w:tab w:val="clear" w:pos="360"/>
        </w:tabs>
        <w:bidi/>
        <w:ind w:leftChars="0"/>
        <w:rPr>
          <w:rFonts w:hint="default"/>
          <w:sz w:val="24"/>
          <w:szCs w:val="24"/>
        </w:rPr>
      </w:pPr>
      <w:r>
        <w:rPr>
          <w:rFonts w:hint="default"/>
          <w:sz w:val="24"/>
          <w:szCs w:val="24"/>
          <w:rtl/>
        </w:rPr>
        <w:t>- المنفذ: 22 (TCP)</w:t>
      </w:r>
    </w:p>
    <w:p w14:paraId="66115F53">
      <w:pPr>
        <w:pStyle w:val="24"/>
        <w:numPr>
          <w:ilvl w:val="0"/>
          <w:numId w:val="0"/>
        </w:numPr>
        <w:tabs>
          <w:tab w:val="clear" w:pos="360"/>
        </w:tabs>
        <w:bidi/>
        <w:ind w:leftChars="0"/>
        <w:rPr>
          <w:rFonts w:hint="default"/>
          <w:sz w:val="24"/>
          <w:szCs w:val="24"/>
        </w:rPr>
      </w:pPr>
      <w:r>
        <w:rPr>
          <w:rFonts w:hint="default"/>
          <w:sz w:val="24"/>
          <w:szCs w:val="24"/>
          <w:rtl/>
        </w:rPr>
        <w:t>- الوظيفة: ينقل الملفات بأمان عبر SSH.</w:t>
      </w:r>
    </w:p>
    <w:p w14:paraId="68F1661D">
      <w:pPr>
        <w:pStyle w:val="24"/>
        <w:numPr>
          <w:ilvl w:val="0"/>
          <w:numId w:val="0"/>
        </w:numPr>
        <w:tabs>
          <w:tab w:val="clear" w:pos="360"/>
        </w:tabs>
        <w:bidi/>
        <w:ind w:leftChars="0"/>
        <w:rPr>
          <w:rFonts w:hint="default"/>
          <w:sz w:val="24"/>
          <w:szCs w:val="24"/>
        </w:rPr>
      </w:pPr>
      <w:r>
        <w:rPr>
          <w:rFonts w:hint="default"/>
          <w:sz w:val="24"/>
          <w:szCs w:val="24"/>
          <w:rtl/>
        </w:rPr>
        <w:t>- السلوك: يستخدم قناة مشفرة واحدة</w:t>
      </w:r>
      <w:r>
        <w:rPr>
          <w:rFonts w:hint="default" w:cstheme="minorHAnsi"/>
          <w:sz w:val="24"/>
          <w:szCs w:val="24"/>
          <w:rtl/>
          <w:lang w:val="en-US"/>
        </w:rPr>
        <w:t xml:space="preserve"> </w:t>
      </w:r>
      <w:r>
        <w:rPr>
          <w:rFonts w:hint="cs" w:cstheme="minorBidi"/>
          <w:sz w:val="24"/>
          <w:szCs w:val="24"/>
          <w:rtl/>
          <w:lang w:val="en-US" w:bidi="ar-EG"/>
        </w:rPr>
        <w:t>لتبادل</w:t>
      </w:r>
      <w:r>
        <w:rPr>
          <w:rFonts w:hint="default"/>
          <w:sz w:val="24"/>
          <w:szCs w:val="24"/>
          <w:rtl/>
        </w:rPr>
        <w:t xml:space="preserve"> البيانات.</w:t>
      </w:r>
    </w:p>
    <w:p w14:paraId="314F5E86">
      <w:pPr>
        <w:pStyle w:val="24"/>
        <w:numPr>
          <w:ilvl w:val="0"/>
          <w:numId w:val="0"/>
        </w:numPr>
        <w:tabs>
          <w:tab w:val="clear" w:pos="360"/>
        </w:tabs>
        <w:bidi/>
        <w:ind w:leftChars="0"/>
        <w:rPr>
          <w:rFonts w:hint="default"/>
          <w:sz w:val="24"/>
          <w:szCs w:val="24"/>
        </w:rPr>
      </w:pPr>
      <w:r>
        <w:rPr>
          <w:rFonts w:hint="default"/>
          <w:sz w:val="24"/>
          <w:szCs w:val="24"/>
          <w:rtl/>
        </w:rPr>
        <w:t>- المصدر: Microsoft Learn – التبادل الآمن للملفات</w:t>
      </w:r>
    </w:p>
    <w:p w14:paraId="612A0BEF">
      <w:pPr>
        <w:pStyle w:val="24"/>
        <w:numPr>
          <w:ilvl w:val="0"/>
          <w:numId w:val="0"/>
        </w:numPr>
        <w:tabs>
          <w:tab w:val="clear" w:pos="360"/>
        </w:tabs>
        <w:bidi/>
        <w:ind w:leftChars="0"/>
        <w:rPr>
          <w:rFonts w:hint="default"/>
          <w:sz w:val="24"/>
          <w:szCs w:val="24"/>
        </w:rPr>
      </w:pPr>
    </w:p>
    <w:p w14:paraId="5609C131">
      <w:pPr>
        <w:pStyle w:val="24"/>
        <w:numPr>
          <w:ilvl w:val="0"/>
          <w:numId w:val="8"/>
        </w:numPr>
        <w:tabs>
          <w:tab w:val="clear" w:pos="425"/>
          <w:tab w:val="clear" w:pos="360"/>
        </w:tabs>
        <w:bidi/>
        <w:ind w:left="425" w:leftChars="0" w:hanging="425" w:firstLineChars="0"/>
        <w:rPr>
          <w:rFonts w:hint="default"/>
          <w:sz w:val="24"/>
          <w:szCs w:val="24"/>
        </w:rPr>
      </w:pPr>
      <w:r>
        <w:rPr>
          <w:rFonts w:hint="default"/>
          <w:sz w:val="24"/>
          <w:szCs w:val="24"/>
          <w:rtl/>
        </w:rPr>
        <w:t xml:space="preserve"> سلوك </w:t>
      </w:r>
      <w:r>
        <w:rPr>
          <w:rFonts w:hint="default"/>
          <w:sz w:val="24"/>
          <w:szCs w:val="24"/>
          <w:rtl w:val="0"/>
          <w:lang w:val="en-US"/>
        </w:rPr>
        <w:t>Firewall</w:t>
      </w:r>
      <w:r>
        <w:rPr>
          <w:rFonts w:hint="default"/>
          <w:sz w:val="24"/>
          <w:szCs w:val="24"/>
          <w:rtl/>
        </w:rPr>
        <w:t xml:space="preserve"> وإمكانية الوصول إلى المنفذ</w:t>
      </w:r>
    </w:p>
    <w:p w14:paraId="679A5624">
      <w:pPr>
        <w:pStyle w:val="24"/>
        <w:numPr>
          <w:ilvl w:val="0"/>
          <w:numId w:val="0"/>
        </w:numPr>
        <w:tabs>
          <w:tab w:val="clear" w:pos="360"/>
        </w:tabs>
        <w:bidi/>
        <w:ind w:leftChars="0"/>
        <w:rPr>
          <w:rFonts w:hint="default"/>
          <w:sz w:val="24"/>
          <w:szCs w:val="24"/>
        </w:rPr>
      </w:pPr>
    </w:p>
    <w:p w14:paraId="5B6CE818">
      <w:pPr>
        <w:pStyle w:val="24"/>
        <w:numPr>
          <w:ilvl w:val="0"/>
          <w:numId w:val="0"/>
        </w:numPr>
        <w:tabs>
          <w:tab w:val="clear" w:pos="360"/>
        </w:tabs>
        <w:bidi/>
        <w:ind w:leftChars="0"/>
        <w:rPr>
          <w:rFonts w:hint="default"/>
          <w:sz w:val="24"/>
          <w:szCs w:val="24"/>
        </w:rPr>
      </w:pPr>
      <w:r>
        <w:rPr>
          <w:rFonts w:hint="default"/>
          <w:sz w:val="24"/>
          <w:szCs w:val="24"/>
          <w:rtl/>
        </w:rPr>
        <w:t>عادةً ما يُسمح بالمنفذ 21 افتراضيًا في:</w:t>
      </w:r>
    </w:p>
    <w:p w14:paraId="5FB868EE">
      <w:pPr>
        <w:pStyle w:val="24"/>
        <w:numPr>
          <w:ilvl w:val="0"/>
          <w:numId w:val="0"/>
        </w:numPr>
        <w:tabs>
          <w:tab w:val="clear" w:pos="360"/>
        </w:tabs>
        <w:bidi/>
        <w:ind w:leftChars="0"/>
        <w:rPr>
          <w:rFonts w:hint="default"/>
          <w:sz w:val="24"/>
          <w:szCs w:val="24"/>
        </w:rPr>
      </w:pPr>
      <w:r>
        <w:rPr>
          <w:rFonts w:hint="default"/>
          <w:sz w:val="24"/>
          <w:szCs w:val="24"/>
          <w:rtl/>
        </w:rPr>
        <w:t>- شبكات المدارس والجامعات</w:t>
      </w:r>
    </w:p>
    <w:p w14:paraId="1261ABCD">
      <w:pPr>
        <w:pStyle w:val="24"/>
        <w:numPr>
          <w:ilvl w:val="0"/>
          <w:numId w:val="0"/>
        </w:numPr>
        <w:tabs>
          <w:tab w:val="clear" w:pos="360"/>
        </w:tabs>
        <w:wordWrap w:val="0"/>
        <w:bidi/>
        <w:ind w:leftChars="0"/>
        <w:rPr>
          <w:rFonts w:hint="default" w:cstheme="minorBidi"/>
          <w:sz w:val="24"/>
          <w:szCs w:val="24"/>
          <w:lang w:val="en-US" w:bidi="ar-EG"/>
        </w:rPr>
      </w:pPr>
      <w:r>
        <w:rPr>
          <w:rFonts w:hint="default"/>
          <w:sz w:val="24"/>
          <w:szCs w:val="24"/>
          <w:rtl/>
        </w:rPr>
        <w:t xml:space="preserve">- أجهزة التوجيه القديمة المزودة ببروتوكول FTP مدمج </w:t>
      </w:r>
      <w:r>
        <w:rPr>
          <w:rFonts w:hint="cs" w:cstheme="minorBidi"/>
          <w:sz w:val="24"/>
          <w:szCs w:val="24"/>
          <w:rtl/>
          <w:lang w:bidi="ar-EG"/>
        </w:rPr>
        <w:t>مثل</w:t>
      </w:r>
      <w:r>
        <w:rPr>
          <w:rFonts w:hint="cs" w:cstheme="minorBidi"/>
          <w:sz w:val="24"/>
          <w:szCs w:val="24"/>
          <w:rtl/>
          <w:lang w:val="en-US" w:bidi="ar-EG"/>
        </w:rPr>
        <w:t xml:space="preserve"> </w:t>
      </w:r>
      <w:r>
        <w:rPr>
          <w:rFonts w:hint="default" w:cstheme="minorBidi"/>
          <w:sz w:val="24"/>
          <w:szCs w:val="24"/>
          <w:rtl w:val="0"/>
          <w:lang w:val="en-US" w:bidi="ar-EG"/>
        </w:rPr>
        <w:t>ZTE ZHXN H188A</w:t>
      </w:r>
    </w:p>
    <w:p w14:paraId="7510613B">
      <w:pPr>
        <w:pStyle w:val="24"/>
        <w:numPr>
          <w:ilvl w:val="0"/>
          <w:numId w:val="0"/>
        </w:numPr>
        <w:tabs>
          <w:tab w:val="clear" w:pos="360"/>
        </w:tabs>
        <w:bidi/>
        <w:ind w:leftChars="0"/>
        <w:rPr>
          <w:rFonts w:hint="default"/>
          <w:sz w:val="24"/>
          <w:szCs w:val="24"/>
        </w:rPr>
      </w:pPr>
      <w:r>
        <w:rPr>
          <w:rFonts w:hint="default"/>
          <w:sz w:val="24"/>
          <w:szCs w:val="24"/>
          <w:rtl/>
        </w:rPr>
        <w:t>- أنظمة المؤسسات التي تستخدم FTP لتحديثات البرامج الثابتة أو إدارة التكوين</w:t>
      </w:r>
    </w:p>
    <w:p w14:paraId="0737A827">
      <w:pPr>
        <w:pStyle w:val="24"/>
        <w:numPr>
          <w:ilvl w:val="0"/>
          <w:numId w:val="0"/>
        </w:numPr>
        <w:tabs>
          <w:tab w:val="clear" w:pos="360"/>
        </w:tabs>
        <w:bidi/>
        <w:ind w:leftChars="0"/>
        <w:rPr>
          <w:rFonts w:hint="default"/>
          <w:sz w:val="24"/>
          <w:szCs w:val="24"/>
        </w:rPr>
      </w:pPr>
    </w:p>
    <w:p w14:paraId="7E90DFA0">
      <w:pPr>
        <w:pStyle w:val="24"/>
        <w:numPr>
          <w:ilvl w:val="0"/>
          <w:numId w:val="0"/>
        </w:numPr>
        <w:tabs>
          <w:tab w:val="clear" w:pos="360"/>
        </w:tabs>
        <w:bidi/>
        <w:ind w:leftChars="0"/>
        <w:rPr>
          <w:rFonts w:hint="default"/>
          <w:sz w:val="24"/>
          <w:szCs w:val="24"/>
        </w:rPr>
      </w:pPr>
      <w:r>
        <w:rPr>
          <w:rFonts w:hint="default"/>
          <w:sz w:val="24"/>
          <w:szCs w:val="24"/>
          <w:rtl/>
        </w:rPr>
        <w:t>عادةً ما يُسمح بالمنفذ 22 في:</w:t>
      </w:r>
    </w:p>
    <w:p w14:paraId="41F8305D">
      <w:pPr>
        <w:pStyle w:val="24"/>
        <w:numPr>
          <w:ilvl w:val="0"/>
          <w:numId w:val="0"/>
        </w:numPr>
        <w:tabs>
          <w:tab w:val="clear" w:pos="360"/>
        </w:tabs>
        <w:wordWrap w:val="0"/>
        <w:bidi/>
        <w:ind w:leftChars="0"/>
        <w:rPr>
          <w:rFonts w:hint="default"/>
          <w:sz w:val="24"/>
          <w:szCs w:val="24"/>
          <w:lang w:val="en-US"/>
        </w:rPr>
      </w:pPr>
      <w:r>
        <w:rPr>
          <w:rFonts w:hint="default"/>
          <w:sz w:val="24"/>
          <w:szCs w:val="24"/>
          <w:rtl/>
        </w:rPr>
        <w:t>- أجهزة التوجيه التي تدعم SSH (OpenWRT، DD-WRT)</w:t>
      </w:r>
      <w:r>
        <w:rPr>
          <w:rFonts w:hint="default"/>
          <w:sz w:val="24"/>
          <w:szCs w:val="24"/>
          <w:rtl w:val="0"/>
          <w:lang w:val="en-US"/>
        </w:rPr>
        <w:t xml:space="preserve"> </w:t>
      </w:r>
    </w:p>
    <w:p w14:paraId="796EFA68">
      <w:pPr>
        <w:pStyle w:val="24"/>
        <w:numPr>
          <w:ilvl w:val="0"/>
          <w:numId w:val="0"/>
        </w:numPr>
        <w:tabs>
          <w:tab w:val="clear" w:pos="360"/>
        </w:tabs>
        <w:bidi/>
        <w:ind w:leftChars="0"/>
        <w:rPr>
          <w:rFonts w:hint="default"/>
          <w:sz w:val="24"/>
          <w:szCs w:val="24"/>
        </w:rPr>
      </w:pPr>
      <w:r>
        <w:rPr>
          <w:rFonts w:hint="default"/>
          <w:sz w:val="24"/>
          <w:szCs w:val="24"/>
          <w:rtl/>
        </w:rPr>
        <w:t xml:space="preserve">- منصات السحابة مثل </w:t>
      </w:r>
      <w:r>
        <w:rPr>
          <w:rFonts w:hint="default"/>
          <w:sz w:val="24"/>
          <w:szCs w:val="24"/>
          <w:rtl/>
          <w:lang w:val="en-US"/>
        </w:rPr>
        <w:t xml:space="preserve">Azure و </w:t>
      </w:r>
      <w:r>
        <w:rPr>
          <w:rFonts w:hint="default"/>
          <w:sz w:val="24"/>
          <w:szCs w:val="24"/>
          <w:rtl/>
        </w:rPr>
        <w:t>AWS</w:t>
      </w:r>
    </w:p>
    <w:p w14:paraId="4EF5AC38">
      <w:pPr>
        <w:pStyle w:val="24"/>
        <w:numPr>
          <w:ilvl w:val="0"/>
          <w:numId w:val="0"/>
        </w:numPr>
        <w:tabs>
          <w:tab w:val="clear" w:pos="360"/>
        </w:tabs>
        <w:bidi/>
        <w:ind w:leftChars="0"/>
        <w:rPr>
          <w:rFonts w:hint="default"/>
          <w:sz w:val="24"/>
          <w:szCs w:val="24"/>
        </w:rPr>
      </w:pPr>
      <w:r>
        <w:rPr>
          <w:rFonts w:hint="default"/>
          <w:sz w:val="24"/>
          <w:szCs w:val="24"/>
          <w:rtl/>
        </w:rPr>
        <w:t>- الشبكات الداخلية الآمنة مع وصول إداري</w:t>
      </w:r>
    </w:p>
    <w:p w14:paraId="1BA9122E">
      <w:pPr>
        <w:pStyle w:val="24"/>
        <w:numPr>
          <w:ilvl w:val="0"/>
          <w:numId w:val="0"/>
        </w:numPr>
        <w:tabs>
          <w:tab w:val="clear" w:pos="360"/>
        </w:tabs>
        <w:bidi/>
        <w:ind w:leftChars="0"/>
        <w:rPr>
          <w:rFonts w:hint="default"/>
        </w:rPr>
      </w:pPr>
    </w:p>
    <w:p w14:paraId="411957F5">
      <w:pPr>
        <w:pStyle w:val="24"/>
        <w:numPr>
          <w:ilvl w:val="0"/>
          <w:numId w:val="0"/>
        </w:numPr>
        <w:tabs>
          <w:tab w:val="clear" w:pos="360"/>
        </w:tabs>
        <w:bidi/>
        <w:ind w:leftChars="0"/>
        <w:rPr>
          <w:rFonts w:hint="default"/>
        </w:rPr>
      </w:pPr>
    </w:p>
    <w:p w14:paraId="6A69E440">
      <w:pPr>
        <w:pStyle w:val="24"/>
        <w:numPr>
          <w:ilvl w:val="0"/>
          <w:numId w:val="0"/>
        </w:numPr>
        <w:tabs>
          <w:tab w:val="clear" w:pos="360"/>
        </w:tabs>
        <w:bidi/>
        <w:ind w:leftChars="0"/>
        <w:rPr>
          <w:rFonts w:hint="default"/>
        </w:rPr>
      </w:pPr>
    </w:p>
    <w:p w14:paraId="191BD585">
      <w:pPr>
        <w:pStyle w:val="24"/>
        <w:numPr>
          <w:ilvl w:val="0"/>
          <w:numId w:val="0"/>
        </w:numPr>
        <w:tabs>
          <w:tab w:val="clear" w:pos="360"/>
        </w:tabs>
        <w:bidi/>
        <w:ind w:leftChars="0"/>
        <w:rPr>
          <w:rFonts w:hint="default"/>
        </w:rPr>
      </w:pPr>
    </w:p>
    <w:p w14:paraId="1953B604">
      <w:pPr>
        <w:pStyle w:val="24"/>
        <w:numPr>
          <w:ilvl w:val="0"/>
          <w:numId w:val="0"/>
        </w:numPr>
        <w:tabs>
          <w:tab w:val="clear" w:pos="360"/>
        </w:tabs>
        <w:bidi/>
        <w:ind w:leftChars="0"/>
        <w:rPr>
          <w:rFonts w:hint="default"/>
        </w:rPr>
      </w:pPr>
    </w:p>
    <w:p w14:paraId="28715EF2">
      <w:pPr>
        <w:pStyle w:val="24"/>
        <w:numPr>
          <w:ilvl w:val="0"/>
          <w:numId w:val="0"/>
        </w:numPr>
        <w:tabs>
          <w:tab w:val="clear" w:pos="360"/>
        </w:tabs>
        <w:bidi/>
        <w:ind w:leftChars="0"/>
        <w:rPr>
          <w:rFonts w:hint="default"/>
        </w:rPr>
      </w:pPr>
    </w:p>
    <w:p w14:paraId="384DB0A0">
      <w:pPr>
        <w:pStyle w:val="24"/>
        <w:numPr>
          <w:ilvl w:val="0"/>
          <w:numId w:val="0"/>
        </w:numPr>
        <w:tabs>
          <w:tab w:val="clear" w:pos="360"/>
        </w:tabs>
        <w:bidi/>
        <w:ind w:leftChars="0"/>
        <w:rPr>
          <w:rFonts w:hint="default"/>
        </w:rPr>
      </w:pPr>
    </w:p>
    <w:p w14:paraId="66E4F535">
      <w:pPr>
        <w:pStyle w:val="24"/>
        <w:numPr>
          <w:ilvl w:val="0"/>
          <w:numId w:val="0"/>
        </w:numPr>
        <w:tabs>
          <w:tab w:val="clear" w:pos="360"/>
        </w:tabs>
        <w:bidi/>
        <w:ind w:leftChars="0"/>
        <w:rPr>
          <w:rFonts w:hint="default"/>
        </w:rPr>
      </w:pPr>
    </w:p>
    <w:p w14:paraId="303D1BFC">
      <w:pPr>
        <w:pStyle w:val="24"/>
        <w:numPr>
          <w:ilvl w:val="0"/>
          <w:numId w:val="0"/>
        </w:numPr>
        <w:tabs>
          <w:tab w:val="clear" w:pos="360"/>
        </w:tabs>
        <w:bidi/>
        <w:ind w:leftChars="0"/>
        <w:rPr>
          <w:rFonts w:hint="default"/>
        </w:rPr>
      </w:pPr>
    </w:p>
    <w:p w14:paraId="2C587061">
      <w:pPr>
        <w:pStyle w:val="24"/>
        <w:numPr>
          <w:ilvl w:val="0"/>
          <w:numId w:val="0"/>
        </w:numPr>
        <w:tabs>
          <w:tab w:val="clear" w:pos="360"/>
        </w:tabs>
        <w:bidi/>
        <w:ind w:leftChars="0"/>
        <w:rPr>
          <w:rFonts w:hint="default"/>
        </w:rPr>
      </w:pPr>
    </w:p>
    <w:p w14:paraId="61071C19">
      <w:pPr>
        <w:pStyle w:val="24"/>
        <w:numPr>
          <w:ilvl w:val="0"/>
          <w:numId w:val="0"/>
        </w:numPr>
        <w:tabs>
          <w:tab w:val="clear" w:pos="360"/>
        </w:tabs>
        <w:bidi/>
        <w:ind w:leftChars="0"/>
        <w:rPr>
          <w:rFonts w:hint="default"/>
        </w:rPr>
      </w:pPr>
    </w:p>
    <w:p w14:paraId="7886366B">
      <w:pPr>
        <w:pStyle w:val="24"/>
        <w:numPr>
          <w:ilvl w:val="0"/>
          <w:numId w:val="0"/>
        </w:numPr>
        <w:tabs>
          <w:tab w:val="clear" w:pos="360"/>
        </w:tabs>
        <w:bidi/>
        <w:ind w:leftChars="0"/>
        <w:rPr>
          <w:rFonts w:hint="default"/>
        </w:rPr>
      </w:pPr>
    </w:p>
    <w:p w14:paraId="095A8977">
      <w:pPr>
        <w:pStyle w:val="24"/>
        <w:numPr>
          <w:ilvl w:val="0"/>
          <w:numId w:val="0"/>
        </w:numPr>
        <w:tabs>
          <w:tab w:val="clear" w:pos="360"/>
        </w:tabs>
        <w:bidi/>
        <w:ind w:leftChars="0"/>
        <w:rPr>
          <w:rFonts w:hint="default"/>
        </w:rPr>
      </w:pPr>
    </w:p>
    <w:p w14:paraId="487E6913">
      <w:pPr>
        <w:pStyle w:val="24"/>
        <w:numPr>
          <w:ilvl w:val="0"/>
          <w:numId w:val="0"/>
        </w:numPr>
        <w:tabs>
          <w:tab w:val="clear" w:pos="360"/>
        </w:tabs>
        <w:bidi/>
        <w:ind w:leftChars="0"/>
        <w:rPr>
          <w:rFonts w:hint="default"/>
        </w:rPr>
      </w:pPr>
    </w:p>
    <w:p w14:paraId="44E24AE0">
      <w:pPr>
        <w:pStyle w:val="24"/>
        <w:numPr>
          <w:ilvl w:val="0"/>
          <w:numId w:val="0"/>
        </w:numPr>
        <w:tabs>
          <w:tab w:val="clear" w:pos="360"/>
        </w:tabs>
        <w:bidi/>
        <w:ind w:leftChars="0"/>
        <w:jc w:val="center"/>
        <w:rPr>
          <w:rFonts w:hint="eastAsia" w:ascii="Microsoft YaHei" w:hAnsi="Microsoft YaHei" w:eastAsia="Microsoft YaHei" w:cs="Microsoft YaHei"/>
          <w:color w:val="558ED5" w:themeColor="text2" w:themeTint="99"/>
          <w:sz w:val="24"/>
          <w:szCs w:val="24"/>
          <w14:textFill>
            <w14:solidFill>
              <w14:schemeClr w14:val="tx2">
                <w14:lumMod w14:val="60000"/>
                <w14:lumOff w14:val="40000"/>
              </w14:schemeClr>
            </w14:solidFill>
          </w14:textFill>
        </w:rPr>
      </w:pPr>
    </w:p>
    <w:p w14:paraId="147A7304">
      <w:pPr>
        <w:pStyle w:val="24"/>
        <w:numPr>
          <w:ilvl w:val="0"/>
          <w:numId w:val="0"/>
        </w:numPr>
        <w:tabs>
          <w:tab w:val="clear" w:pos="360"/>
        </w:tabs>
        <w:bidi/>
        <w:ind w:leftChars="0"/>
        <w:jc w:val="center"/>
        <w:rPr>
          <w:rFonts w:hint="default" w:ascii="Microsoft YaHei" w:hAnsi="Microsoft YaHei" w:eastAsia="Microsoft YaHei" w:cs="Microsoft YaHei"/>
          <w:b/>
          <w:bCs/>
          <w:color w:val="376092" w:themeColor="accent1" w:themeShade="BF"/>
          <w:sz w:val="40"/>
          <w:szCs w:val="40"/>
          <w:lang w:val="en-US"/>
        </w:rPr>
      </w:pPr>
      <w:r>
        <w:rPr>
          <w:rFonts w:hint="eastAsia" w:ascii="Simplified Arabic" w:hAnsi="Simplified Arabic" w:eastAsia="Simplified Arabic" w:cs="Simplified Arabic"/>
          <w:b/>
          <w:bCs/>
          <w:color w:val="376092" w:themeColor="accent1" w:themeShade="BF"/>
          <w:sz w:val="40"/>
          <w:szCs w:val="40"/>
          <w:rtl/>
        </w:rPr>
        <w:t xml:space="preserve">توفر </w:t>
      </w:r>
      <w:r>
        <w:rPr>
          <w:rFonts w:hint="default" w:ascii="Simplified Arabic" w:hAnsi="Simplified Arabic" w:eastAsia="Simplified Arabic" w:cs="Simplified Arabic"/>
          <w:b/>
          <w:bCs/>
          <w:color w:val="376092" w:themeColor="accent1" w:themeShade="BF"/>
          <w:sz w:val="40"/>
          <w:szCs w:val="40"/>
          <w:rtl/>
          <w:lang w:val="en-US"/>
        </w:rPr>
        <w:t>المصدر</w:t>
      </w:r>
    </w:p>
    <w:p w14:paraId="22830856">
      <w:pPr>
        <w:pStyle w:val="24"/>
        <w:numPr>
          <w:ilvl w:val="0"/>
          <w:numId w:val="0"/>
        </w:numPr>
        <w:tabs>
          <w:tab w:val="clear" w:pos="360"/>
        </w:tabs>
        <w:bidi/>
        <w:ind w:leftChars="0"/>
        <w:rPr>
          <w:rFonts w:hint="default"/>
        </w:rPr>
      </w:pPr>
    </w:p>
    <w:p w14:paraId="6F7B81BD">
      <w:pPr>
        <w:pStyle w:val="24"/>
        <w:bidi/>
        <w:ind w:left="360" w:leftChars="0" w:hanging="360" w:firstLineChars="0"/>
        <w:rPr>
          <w:rFonts w:hint="default"/>
          <w:sz w:val="24"/>
          <w:szCs w:val="24"/>
        </w:rPr>
      </w:pPr>
      <w:r>
        <w:rPr>
          <w:rFonts w:hint="default"/>
          <w:sz w:val="24"/>
          <w:szCs w:val="24"/>
          <w:rtl/>
        </w:rPr>
        <w:t>تم تصميم هذا البروتوكول بشكل مستقل من خلال التجارب الشخصية والتفكير التقني والاختبارات المتكررة.</w:t>
      </w:r>
    </w:p>
    <w:p w14:paraId="22B0DCEE">
      <w:pPr>
        <w:pStyle w:val="24"/>
        <w:bidi/>
        <w:ind w:left="360" w:leftChars="0" w:hanging="360" w:firstLineChars="0"/>
        <w:rPr>
          <w:rFonts w:hint="default"/>
          <w:sz w:val="24"/>
          <w:szCs w:val="24"/>
        </w:rPr>
      </w:pPr>
      <w:r>
        <w:rPr>
          <w:rFonts w:hint="default"/>
          <w:sz w:val="24"/>
          <w:szCs w:val="24"/>
          <w:rtl/>
        </w:rPr>
        <w:t xml:space="preserve"> لم يتم استخدام أي أوراق بحثية خارجية أو </w:t>
      </w:r>
      <w:r>
        <w:rPr>
          <w:rFonts w:hint="default"/>
          <w:sz w:val="24"/>
          <w:szCs w:val="24"/>
          <w:rtl/>
          <w:lang w:val="en-US"/>
        </w:rPr>
        <w:t>قوالب كود</w:t>
      </w:r>
      <w:r>
        <w:rPr>
          <w:rFonts w:hint="default"/>
          <w:sz w:val="24"/>
          <w:szCs w:val="24"/>
          <w:rtl/>
        </w:rPr>
        <w:t xml:space="preserve"> من جهات خارجية أثناء التطوير. تم تنفيذ جميع طرق المنطق والتشفير بشكل </w:t>
      </w:r>
      <w:r>
        <w:rPr>
          <w:rFonts w:hint="cs" w:cstheme="minorBidi"/>
          <w:sz w:val="24"/>
          <w:szCs w:val="24"/>
          <w:rtl/>
          <w:lang w:bidi="ar-EG"/>
        </w:rPr>
        <w:t>مستقل</w:t>
      </w:r>
      <w:r>
        <w:rPr>
          <w:rFonts w:hint="default"/>
          <w:sz w:val="24"/>
          <w:szCs w:val="24"/>
          <w:rtl/>
        </w:rPr>
        <w:t>.</w:t>
      </w:r>
    </w:p>
    <w:p w14:paraId="4777C2C9">
      <w:pPr>
        <w:pStyle w:val="24"/>
        <w:bidi/>
        <w:ind w:left="360" w:leftChars="0" w:hanging="360" w:firstLineChars="0"/>
        <w:rPr>
          <w:rFonts w:hint="default"/>
          <w:sz w:val="24"/>
          <w:szCs w:val="24"/>
        </w:rPr>
      </w:pPr>
      <w:r>
        <w:rPr>
          <w:rFonts w:hint="default"/>
          <w:sz w:val="24"/>
          <w:szCs w:val="24"/>
          <w:rtl/>
        </w:rPr>
        <w:t xml:space="preserve"> المشروع حاليًا مغلق المصدر. لا يتوفر كود المصدر للجمهور في هذه المرحلة.</w:t>
      </w:r>
    </w:p>
    <w:p w14:paraId="1B00D43F">
      <w:pPr>
        <w:pStyle w:val="24"/>
        <w:bidi/>
        <w:ind w:left="360" w:leftChars="0" w:hanging="360" w:firstLineChars="0"/>
        <w:rPr>
          <w:rFonts w:hint="default"/>
          <w:sz w:val="24"/>
          <w:szCs w:val="24"/>
        </w:rPr>
      </w:pPr>
      <w:r>
        <w:rPr>
          <w:rFonts w:hint="default"/>
          <w:sz w:val="24"/>
          <w:szCs w:val="24"/>
          <w:rtl/>
        </w:rPr>
        <w:t>تتضمن الخطط المستقبلية إمكانية إصداره كمصدر مفتوح بعد إجراء مزيد من الاختبارات والتوثيق ومراجعة الأمان.</w:t>
      </w:r>
    </w:p>
    <w:p w14:paraId="2E62CEB3">
      <w:pPr>
        <w:pStyle w:val="24"/>
        <w:numPr>
          <w:ilvl w:val="0"/>
          <w:numId w:val="0"/>
        </w:numPr>
        <w:tabs>
          <w:tab w:val="clear" w:pos="360"/>
        </w:tabs>
        <w:bidi/>
        <w:ind w:leftChars="0"/>
        <w:jc w:val="center"/>
        <w:rPr>
          <w:rFonts w:hint="default"/>
        </w:rPr>
      </w:pPr>
    </w:p>
    <w:p w14:paraId="5F6146BA">
      <w:pPr>
        <w:pStyle w:val="24"/>
        <w:numPr>
          <w:ilvl w:val="0"/>
          <w:numId w:val="0"/>
        </w:numPr>
        <w:tabs>
          <w:tab w:val="clear" w:pos="360"/>
        </w:tabs>
        <w:bidi/>
        <w:ind w:leftChars="0"/>
        <w:jc w:val="center"/>
        <w:rPr>
          <w:rFonts w:hint="default"/>
        </w:rPr>
      </w:pPr>
    </w:p>
    <w:p w14:paraId="100D0FE7">
      <w:pPr>
        <w:pStyle w:val="24"/>
        <w:numPr>
          <w:ilvl w:val="0"/>
          <w:numId w:val="0"/>
        </w:numPr>
        <w:tabs>
          <w:tab w:val="clear" w:pos="360"/>
        </w:tabs>
        <w:bidi/>
        <w:ind w:leftChars="0"/>
        <w:jc w:val="center"/>
        <w:rPr>
          <w:rFonts w:hint="default"/>
        </w:rPr>
      </w:pPr>
    </w:p>
    <w:p w14:paraId="22589A60">
      <w:pPr>
        <w:pStyle w:val="24"/>
        <w:numPr>
          <w:ilvl w:val="0"/>
          <w:numId w:val="0"/>
        </w:numPr>
        <w:tabs>
          <w:tab w:val="clear" w:pos="360"/>
        </w:tabs>
        <w:bidi/>
        <w:ind w:leftChars="0"/>
        <w:jc w:val="center"/>
        <w:rPr>
          <w:rFonts w:hint="default"/>
        </w:rPr>
      </w:pPr>
    </w:p>
    <w:p w14:paraId="069B04E5">
      <w:pPr>
        <w:pStyle w:val="24"/>
        <w:numPr>
          <w:ilvl w:val="0"/>
          <w:numId w:val="0"/>
        </w:numPr>
        <w:tabs>
          <w:tab w:val="clear" w:pos="360"/>
        </w:tabs>
        <w:bidi/>
        <w:ind w:leftChars="0"/>
        <w:jc w:val="center"/>
        <w:rPr>
          <w:rFonts w:hint="default"/>
        </w:rPr>
      </w:pPr>
    </w:p>
    <w:p w14:paraId="3D5B97E8">
      <w:pPr>
        <w:pStyle w:val="24"/>
        <w:numPr>
          <w:ilvl w:val="0"/>
          <w:numId w:val="0"/>
        </w:numPr>
        <w:tabs>
          <w:tab w:val="clear" w:pos="360"/>
        </w:tabs>
        <w:bidi/>
        <w:ind w:leftChars="0"/>
        <w:jc w:val="center"/>
        <w:rPr>
          <w:rFonts w:hint="default"/>
        </w:rPr>
      </w:pPr>
    </w:p>
    <w:p w14:paraId="425E540C">
      <w:pPr>
        <w:pStyle w:val="24"/>
        <w:numPr>
          <w:ilvl w:val="0"/>
          <w:numId w:val="0"/>
        </w:numPr>
        <w:tabs>
          <w:tab w:val="clear" w:pos="360"/>
        </w:tabs>
        <w:bidi/>
        <w:ind w:leftChars="0"/>
        <w:jc w:val="center"/>
        <w:rPr>
          <w:rFonts w:hint="default"/>
        </w:rPr>
      </w:pPr>
    </w:p>
    <w:p w14:paraId="5617EDFC">
      <w:pPr>
        <w:pStyle w:val="24"/>
        <w:numPr>
          <w:ilvl w:val="0"/>
          <w:numId w:val="0"/>
        </w:numPr>
        <w:tabs>
          <w:tab w:val="clear" w:pos="360"/>
        </w:tabs>
        <w:bidi/>
        <w:ind w:leftChars="0"/>
        <w:jc w:val="center"/>
        <w:rPr>
          <w:rFonts w:hint="default"/>
        </w:rPr>
      </w:pPr>
    </w:p>
    <w:p w14:paraId="06E1DAB5">
      <w:pPr>
        <w:pStyle w:val="24"/>
        <w:numPr>
          <w:ilvl w:val="0"/>
          <w:numId w:val="0"/>
        </w:numPr>
        <w:tabs>
          <w:tab w:val="clear" w:pos="360"/>
        </w:tabs>
        <w:bidi/>
        <w:ind w:leftChars="0"/>
        <w:jc w:val="center"/>
        <w:rPr>
          <w:rFonts w:hint="default"/>
        </w:rPr>
      </w:pPr>
    </w:p>
    <w:p w14:paraId="3FFCCF48">
      <w:pPr>
        <w:pStyle w:val="24"/>
        <w:numPr>
          <w:ilvl w:val="0"/>
          <w:numId w:val="0"/>
        </w:numPr>
        <w:tabs>
          <w:tab w:val="clear" w:pos="360"/>
        </w:tabs>
        <w:bidi/>
        <w:ind w:leftChars="0"/>
        <w:jc w:val="center"/>
        <w:rPr>
          <w:rFonts w:hint="default"/>
        </w:rPr>
      </w:pPr>
    </w:p>
    <w:p w14:paraId="48A9235B">
      <w:pPr>
        <w:pStyle w:val="24"/>
        <w:numPr>
          <w:ilvl w:val="0"/>
          <w:numId w:val="0"/>
        </w:numPr>
        <w:tabs>
          <w:tab w:val="clear" w:pos="360"/>
        </w:tabs>
        <w:bidi/>
        <w:ind w:leftChars="0"/>
        <w:jc w:val="center"/>
        <w:rPr>
          <w:rFonts w:hint="default"/>
        </w:rPr>
      </w:pPr>
    </w:p>
    <w:p w14:paraId="711A45EA">
      <w:pPr>
        <w:pStyle w:val="24"/>
        <w:numPr>
          <w:ilvl w:val="0"/>
          <w:numId w:val="0"/>
        </w:numPr>
        <w:tabs>
          <w:tab w:val="clear" w:pos="360"/>
        </w:tabs>
        <w:bidi/>
        <w:ind w:leftChars="0"/>
        <w:jc w:val="center"/>
        <w:rPr>
          <w:rFonts w:hint="default"/>
        </w:rPr>
      </w:pPr>
    </w:p>
    <w:p w14:paraId="5CD2C843">
      <w:pPr>
        <w:pStyle w:val="24"/>
        <w:numPr>
          <w:ilvl w:val="0"/>
          <w:numId w:val="0"/>
        </w:numPr>
        <w:tabs>
          <w:tab w:val="clear" w:pos="360"/>
        </w:tabs>
        <w:bidi/>
        <w:ind w:leftChars="0"/>
        <w:jc w:val="center"/>
        <w:rPr>
          <w:rFonts w:hint="default"/>
        </w:rPr>
      </w:pPr>
    </w:p>
    <w:p w14:paraId="215D35DF">
      <w:pPr>
        <w:pStyle w:val="24"/>
        <w:numPr>
          <w:ilvl w:val="0"/>
          <w:numId w:val="0"/>
        </w:numPr>
        <w:tabs>
          <w:tab w:val="clear" w:pos="360"/>
        </w:tabs>
        <w:bidi/>
        <w:ind w:leftChars="0"/>
        <w:jc w:val="center"/>
        <w:rPr>
          <w:rFonts w:hint="default"/>
        </w:rPr>
      </w:pPr>
    </w:p>
    <w:p w14:paraId="6ED04968">
      <w:pPr>
        <w:pStyle w:val="24"/>
        <w:numPr>
          <w:ilvl w:val="0"/>
          <w:numId w:val="0"/>
        </w:numPr>
        <w:tabs>
          <w:tab w:val="clear" w:pos="360"/>
        </w:tabs>
        <w:bidi/>
        <w:ind w:leftChars="0"/>
        <w:jc w:val="center"/>
        <w:rPr>
          <w:rFonts w:hint="default"/>
        </w:rPr>
      </w:pPr>
    </w:p>
    <w:p w14:paraId="1B2D535F">
      <w:pPr>
        <w:pStyle w:val="24"/>
        <w:numPr>
          <w:ilvl w:val="0"/>
          <w:numId w:val="0"/>
        </w:numPr>
        <w:tabs>
          <w:tab w:val="clear" w:pos="360"/>
        </w:tabs>
        <w:bidi/>
        <w:ind w:leftChars="0"/>
        <w:jc w:val="center"/>
        <w:rPr>
          <w:rFonts w:hint="default"/>
        </w:rPr>
      </w:pPr>
    </w:p>
    <w:p w14:paraId="27D48780">
      <w:pPr>
        <w:pStyle w:val="24"/>
        <w:numPr>
          <w:ilvl w:val="0"/>
          <w:numId w:val="0"/>
        </w:numPr>
        <w:tabs>
          <w:tab w:val="clear" w:pos="360"/>
        </w:tabs>
        <w:bidi/>
        <w:ind w:leftChars="0"/>
        <w:jc w:val="center"/>
        <w:rPr>
          <w:rFonts w:hint="default"/>
        </w:rPr>
      </w:pPr>
    </w:p>
    <w:p w14:paraId="6FFC72C2">
      <w:pPr>
        <w:pStyle w:val="24"/>
        <w:numPr>
          <w:ilvl w:val="0"/>
          <w:numId w:val="0"/>
        </w:numPr>
        <w:tabs>
          <w:tab w:val="clear" w:pos="360"/>
        </w:tabs>
        <w:bidi/>
        <w:ind w:leftChars="0"/>
        <w:jc w:val="center"/>
        <w:rPr>
          <w:rFonts w:hint="default"/>
        </w:rPr>
      </w:pPr>
    </w:p>
    <w:p w14:paraId="04537907">
      <w:pPr>
        <w:pStyle w:val="24"/>
        <w:numPr>
          <w:ilvl w:val="0"/>
          <w:numId w:val="0"/>
        </w:numPr>
        <w:tabs>
          <w:tab w:val="clear" w:pos="360"/>
        </w:tabs>
        <w:bidi/>
        <w:ind w:leftChars="0"/>
        <w:jc w:val="center"/>
        <w:rPr>
          <w:rFonts w:hint="default"/>
        </w:rPr>
      </w:pPr>
    </w:p>
    <w:p w14:paraId="1860BAB2">
      <w:pPr>
        <w:pStyle w:val="24"/>
        <w:numPr>
          <w:ilvl w:val="0"/>
          <w:numId w:val="0"/>
        </w:numPr>
        <w:tabs>
          <w:tab w:val="clear" w:pos="360"/>
        </w:tabs>
        <w:bidi/>
        <w:ind w:leftChars="0"/>
        <w:jc w:val="center"/>
        <w:rPr>
          <w:rFonts w:hint="default"/>
        </w:rPr>
      </w:pPr>
    </w:p>
    <w:p w14:paraId="2C0DF941">
      <w:pPr>
        <w:pStyle w:val="24"/>
        <w:numPr>
          <w:ilvl w:val="0"/>
          <w:numId w:val="0"/>
        </w:numPr>
        <w:tabs>
          <w:tab w:val="clear" w:pos="360"/>
        </w:tabs>
        <w:bidi/>
        <w:ind w:leftChars="0"/>
        <w:jc w:val="center"/>
        <w:rPr>
          <w:rFonts w:hint="default"/>
        </w:rPr>
      </w:pPr>
    </w:p>
    <w:p w14:paraId="7DF785C8">
      <w:pPr>
        <w:pStyle w:val="24"/>
        <w:numPr>
          <w:ilvl w:val="0"/>
          <w:numId w:val="0"/>
        </w:numPr>
        <w:tabs>
          <w:tab w:val="clear" w:pos="360"/>
        </w:tabs>
        <w:bidi/>
        <w:ind w:leftChars="0"/>
        <w:jc w:val="center"/>
        <w:rPr>
          <w:rFonts w:hint="default"/>
        </w:rPr>
      </w:pPr>
    </w:p>
    <w:p w14:paraId="215061A5">
      <w:pPr>
        <w:pStyle w:val="24"/>
        <w:numPr>
          <w:ilvl w:val="0"/>
          <w:numId w:val="0"/>
        </w:numPr>
        <w:tabs>
          <w:tab w:val="clear" w:pos="360"/>
        </w:tabs>
        <w:bidi/>
        <w:ind w:leftChars="0"/>
        <w:jc w:val="center"/>
        <w:rPr>
          <w:rFonts w:hint="default"/>
        </w:rPr>
      </w:pPr>
    </w:p>
    <w:p w14:paraId="7AAF7DB8">
      <w:pPr>
        <w:pStyle w:val="24"/>
        <w:numPr>
          <w:ilvl w:val="0"/>
          <w:numId w:val="0"/>
        </w:numPr>
        <w:tabs>
          <w:tab w:val="clear" w:pos="360"/>
        </w:tabs>
        <w:bidi/>
        <w:ind w:leftChars="0"/>
        <w:jc w:val="center"/>
        <w:rPr>
          <w:rFonts w:hint="default"/>
        </w:rPr>
      </w:pPr>
    </w:p>
    <w:p w14:paraId="24140068">
      <w:pPr>
        <w:pStyle w:val="24"/>
        <w:numPr>
          <w:ilvl w:val="0"/>
          <w:numId w:val="0"/>
        </w:numPr>
        <w:tabs>
          <w:tab w:val="clear" w:pos="360"/>
        </w:tabs>
        <w:bidi/>
        <w:ind w:leftChars="0"/>
        <w:jc w:val="center"/>
        <w:rPr>
          <w:rFonts w:hint="default"/>
        </w:rPr>
      </w:pPr>
    </w:p>
    <w:p w14:paraId="42747ED6">
      <w:pPr>
        <w:pStyle w:val="24"/>
        <w:numPr>
          <w:ilvl w:val="0"/>
          <w:numId w:val="0"/>
        </w:numPr>
        <w:tabs>
          <w:tab w:val="clear" w:pos="360"/>
        </w:tabs>
        <w:bidi/>
        <w:ind w:leftChars="0"/>
        <w:jc w:val="center"/>
        <w:rPr>
          <w:rFonts w:hint="eastAsia" w:ascii="Microsoft YaHei" w:hAnsi="Microsoft YaHei" w:eastAsia="Microsoft YaHei" w:cs="Microsoft YaHei"/>
          <w:b/>
          <w:bCs/>
          <w:color w:val="376092" w:themeColor="accent1" w:themeShade="BF"/>
          <w:sz w:val="40"/>
          <w:szCs w:val="40"/>
        </w:rPr>
      </w:pPr>
    </w:p>
    <w:p w14:paraId="254717FA">
      <w:pPr>
        <w:pStyle w:val="24"/>
        <w:numPr>
          <w:ilvl w:val="0"/>
          <w:numId w:val="0"/>
        </w:numPr>
        <w:tabs>
          <w:tab w:val="clear" w:pos="360"/>
        </w:tabs>
        <w:bidi/>
        <w:ind w:leftChars="0"/>
        <w:jc w:val="both"/>
        <w:rPr>
          <w:rFonts w:hint="eastAsia" w:ascii="Microsoft YaHei" w:hAnsi="Microsoft YaHei" w:eastAsia="Microsoft YaHei" w:cs="Microsoft YaHei"/>
          <w:b/>
          <w:bCs/>
          <w:color w:val="376092" w:themeColor="accent1" w:themeShade="BF"/>
          <w:sz w:val="40"/>
          <w:szCs w:val="40"/>
        </w:rPr>
      </w:pPr>
    </w:p>
    <w:p w14:paraId="3DB3A4B0">
      <w:pPr>
        <w:pStyle w:val="24"/>
        <w:numPr>
          <w:ilvl w:val="0"/>
          <w:numId w:val="0"/>
        </w:numPr>
        <w:tabs>
          <w:tab w:val="clear" w:pos="360"/>
        </w:tabs>
        <w:bidi/>
        <w:jc w:val="center"/>
        <w:rPr>
          <w:rFonts w:hint="eastAsia" w:ascii="Simplified Arabic" w:hAnsi="Simplified Arabic" w:eastAsia="Simplified Arabic" w:cs="Simplified Arabic"/>
          <w:b/>
          <w:bCs/>
          <w:color w:val="376092" w:themeColor="accent1" w:themeShade="BF"/>
          <w:sz w:val="40"/>
          <w:szCs w:val="40"/>
          <w:rtl/>
        </w:rPr>
      </w:pPr>
    </w:p>
    <w:p w14:paraId="288AE7C9">
      <w:pPr>
        <w:pStyle w:val="24"/>
        <w:numPr>
          <w:ilvl w:val="0"/>
          <w:numId w:val="0"/>
        </w:numPr>
        <w:tabs>
          <w:tab w:val="clear" w:pos="360"/>
        </w:tabs>
        <w:bidi/>
        <w:jc w:val="center"/>
        <w:rPr>
          <w:rFonts w:hint="eastAsia" w:ascii="Simplified Arabic" w:hAnsi="Simplified Arabic" w:eastAsia="Simplified Arabic" w:cs="Simplified Arabic"/>
          <w:b/>
          <w:bCs/>
          <w:color w:val="376092" w:themeColor="accent1" w:themeShade="BF"/>
          <w:sz w:val="40"/>
          <w:szCs w:val="40"/>
          <w:rtl/>
        </w:rPr>
      </w:pPr>
      <w:r>
        <w:rPr>
          <w:rFonts w:hint="eastAsia" w:ascii="Simplified Arabic" w:hAnsi="Simplified Arabic" w:eastAsia="Simplified Arabic" w:cs="Simplified Arabic"/>
          <w:b/>
          <w:bCs/>
          <w:color w:val="376092" w:themeColor="accent1" w:themeShade="BF"/>
          <w:sz w:val="40"/>
          <w:szCs w:val="40"/>
          <w:rtl/>
        </w:rPr>
        <w:t>مراجع المصدر</w:t>
      </w:r>
    </w:p>
    <w:p w14:paraId="48FF8DB4">
      <w:pPr>
        <w:pStyle w:val="24"/>
        <w:numPr>
          <w:ilvl w:val="0"/>
          <w:numId w:val="0"/>
        </w:numPr>
        <w:tabs>
          <w:tab w:val="clear" w:pos="360"/>
        </w:tabs>
        <w:bidi/>
        <w:jc w:val="center"/>
        <w:rPr>
          <w:rFonts w:hint="eastAsia" w:ascii="Simplified Arabic" w:hAnsi="Simplified Arabic" w:eastAsia="Simplified Arabic" w:cs="Simplified Arabic"/>
          <w:b/>
          <w:bCs/>
          <w:color w:val="376092" w:themeColor="accent1" w:themeShade="BF"/>
          <w:sz w:val="40"/>
          <w:szCs w:val="40"/>
          <w:rtl/>
        </w:rPr>
      </w:pPr>
    </w:p>
    <w:p w14:paraId="0D1CDF34">
      <w:pPr>
        <w:pStyle w:val="24"/>
        <w:numPr>
          <w:ilvl w:val="0"/>
          <w:numId w:val="9"/>
        </w:numPr>
        <w:tabs>
          <w:tab w:val="clear" w:pos="425"/>
          <w:tab w:val="clear" w:pos="360"/>
        </w:tabs>
        <w:bidi w:val="0"/>
        <w:ind w:left="425" w:leftChars="0" w:hanging="425" w:firstLineChars="0"/>
        <w:rPr>
          <w:rFonts w:hint="default"/>
        </w:rPr>
      </w:pPr>
      <w:r>
        <w:rPr>
          <w:rFonts w:hint="default"/>
        </w:rPr>
        <w:t>Cisco: "FTP uses TCP Port 21 for control and data transfer."</w:t>
      </w:r>
    </w:p>
    <w:p w14:paraId="029DCD99">
      <w:pPr>
        <w:pStyle w:val="24"/>
        <w:numPr>
          <w:ilvl w:val="0"/>
          <w:numId w:val="0"/>
        </w:numPr>
        <w:tabs>
          <w:tab w:val="clear" w:pos="360"/>
        </w:tabs>
        <w:bidi w:val="0"/>
        <w:ind w:leftChars="0"/>
        <w:rPr>
          <w:rFonts w:hint="default"/>
        </w:rPr>
      </w:pPr>
      <w:r>
        <w:rPr>
          <w:rFonts w:hint="default"/>
        </w:rPr>
        <w:t>Link:</w:t>
      </w:r>
      <w:r>
        <w:rPr>
          <w:rFonts w:hint="default"/>
          <w:lang w:val="en-US"/>
        </w:rPr>
        <w:t xml:space="preserve"> </w:t>
      </w:r>
      <w:r>
        <w:rPr>
          <w:rFonts w:hint="default"/>
        </w:rPr>
        <w:fldChar w:fldCharType="begin"/>
      </w:r>
      <w:r>
        <w:rPr>
          <w:rFonts w:hint="default"/>
        </w:rPr>
        <w:instrText xml:space="preserve"> HYPERLINK "FTPChat.docx" </w:instrText>
      </w:r>
      <w:r>
        <w:rPr>
          <w:rFonts w:hint="default"/>
        </w:rPr>
        <w:fldChar w:fldCharType="separate"/>
      </w:r>
      <w:r>
        <w:rPr>
          <w:rStyle w:val="20"/>
          <w:rFonts w:hint="default"/>
        </w:rPr>
        <w:t>https://www.cisco.com/c/en/us/td/docs/ios/sw_upgrades/interlink/r2_0/user/ugftpc1.html</w:t>
      </w:r>
      <w:r>
        <w:rPr>
          <w:rFonts w:hint="default"/>
        </w:rPr>
        <w:fldChar w:fldCharType="end"/>
      </w:r>
    </w:p>
    <w:p w14:paraId="56BD902E">
      <w:pPr>
        <w:pStyle w:val="24"/>
        <w:numPr>
          <w:ilvl w:val="0"/>
          <w:numId w:val="0"/>
        </w:numPr>
        <w:tabs>
          <w:tab w:val="clear" w:pos="360"/>
        </w:tabs>
        <w:bidi w:val="0"/>
        <w:ind w:leftChars="0"/>
        <w:rPr>
          <w:rFonts w:hint="default"/>
        </w:rPr>
      </w:pPr>
    </w:p>
    <w:p w14:paraId="354A4F38">
      <w:pPr>
        <w:pStyle w:val="24"/>
        <w:numPr>
          <w:ilvl w:val="0"/>
          <w:numId w:val="9"/>
        </w:numPr>
        <w:tabs>
          <w:tab w:val="clear" w:pos="425"/>
          <w:tab w:val="clear" w:pos="360"/>
        </w:tabs>
        <w:bidi w:val="0"/>
        <w:ind w:left="425" w:leftChars="0" w:hanging="425" w:firstLineChars="0"/>
        <w:rPr>
          <w:rFonts w:hint="default"/>
        </w:rPr>
      </w:pPr>
      <w:r>
        <w:rPr>
          <w:rFonts w:hint="default"/>
        </w:rPr>
        <w:t>Microsoft Learn: "Port 22 is used for secure file exchange over SSH."</w:t>
      </w:r>
    </w:p>
    <w:p w14:paraId="16B3365E">
      <w:pPr>
        <w:pStyle w:val="24"/>
        <w:numPr>
          <w:ilvl w:val="0"/>
          <w:numId w:val="0"/>
        </w:numPr>
        <w:tabs>
          <w:tab w:val="clear" w:pos="360"/>
        </w:tabs>
        <w:bidi w:val="0"/>
        <w:ind w:leftChars="0"/>
        <w:rPr>
          <w:rFonts w:hint="default"/>
        </w:rPr>
      </w:pPr>
      <w:r>
        <w:rPr>
          <w:rFonts w:hint="default"/>
        </w:rPr>
        <w:t xml:space="preserve">Link: </w:t>
      </w:r>
    </w:p>
    <w:p w14:paraId="3DE667B2">
      <w:pPr>
        <w:pStyle w:val="24"/>
        <w:numPr>
          <w:ilvl w:val="0"/>
          <w:numId w:val="0"/>
        </w:numPr>
        <w:tabs>
          <w:tab w:val="clear" w:pos="360"/>
        </w:tabs>
        <w:bidi w:val="0"/>
        <w:ind w:leftChars="0"/>
        <w:rPr>
          <w:rFonts w:hint="default"/>
        </w:rPr>
      </w:pPr>
      <w:r>
        <w:rPr>
          <w:rFonts w:hint="default"/>
        </w:rPr>
        <w:fldChar w:fldCharType="begin"/>
      </w:r>
      <w:r>
        <w:rPr>
          <w:rFonts w:hint="default"/>
        </w:rPr>
        <w:instrText xml:space="preserve"> HYPERLINK "FTPChat.docx" </w:instrText>
      </w:r>
      <w:r>
        <w:rPr>
          <w:rFonts w:hint="default"/>
        </w:rPr>
        <w:fldChar w:fldCharType="separate"/>
      </w:r>
      <w:r>
        <w:rPr>
          <w:rStyle w:val="20"/>
          <w:rFonts w:hint="default"/>
        </w:rPr>
        <w:t>https://learn.microsoft.com/en-us/troubleshoot/azure/general/secure-file-exchange-transfer-files</w:t>
      </w:r>
      <w:r>
        <w:rPr>
          <w:rFonts w:hint="default"/>
        </w:rPr>
        <w:fldChar w:fldCharType="end"/>
      </w:r>
    </w:p>
    <w:p w14:paraId="17D2A74B">
      <w:pPr>
        <w:pStyle w:val="24"/>
        <w:numPr>
          <w:ilvl w:val="0"/>
          <w:numId w:val="0"/>
        </w:numPr>
        <w:tabs>
          <w:tab w:val="clear" w:pos="360"/>
        </w:tabs>
        <w:bidi w:val="0"/>
        <w:ind w:leftChars="0"/>
        <w:rPr>
          <w:rFonts w:hint="default"/>
        </w:rPr>
      </w:pPr>
    </w:p>
    <w:p w14:paraId="7F36D96E">
      <w:pPr>
        <w:pStyle w:val="24"/>
        <w:numPr>
          <w:ilvl w:val="0"/>
          <w:numId w:val="9"/>
        </w:numPr>
        <w:tabs>
          <w:tab w:val="clear" w:pos="425"/>
          <w:tab w:val="clear" w:pos="360"/>
        </w:tabs>
        <w:bidi w:val="0"/>
        <w:ind w:left="425" w:leftChars="0" w:hanging="425" w:firstLineChars="0"/>
        <w:rPr>
          <w:rFonts w:hint="default"/>
        </w:rPr>
      </w:pPr>
      <w:r>
        <w:rPr>
          <w:rFonts w:hint="default"/>
        </w:rPr>
        <w:t>IBM Docs: "Sockets require open ports and persistent connections, which may be blocked by firewalls."</w:t>
      </w:r>
    </w:p>
    <w:p w14:paraId="3FF58F9F">
      <w:pPr>
        <w:pStyle w:val="24"/>
        <w:numPr>
          <w:ilvl w:val="0"/>
          <w:numId w:val="0"/>
        </w:numPr>
        <w:tabs>
          <w:tab w:val="clear" w:pos="360"/>
        </w:tabs>
        <w:bidi w:val="0"/>
        <w:ind w:leftChars="0"/>
        <w:rPr>
          <w:rStyle w:val="20"/>
          <w:rFonts w:hint="default"/>
        </w:rPr>
      </w:pPr>
      <w:r>
        <w:rPr>
          <w:rFonts w:hint="default"/>
        </w:rPr>
        <w:t>Link:</w:t>
      </w:r>
      <w:r>
        <w:rPr>
          <w:rFonts w:hint="default"/>
        </w:rPr>
        <w:fldChar w:fldCharType="begin"/>
      </w:r>
      <w:r>
        <w:rPr>
          <w:rFonts w:hint="default"/>
        </w:rPr>
        <w:instrText xml:space="preserve"> HYPERLINK "FTPChat.docx" </w:instrText>
      </w:r>
      <w:r>
        <w:rPr>
          <w:rFonts w:hint="default"/>
        </w:rPr>
        <w:fldChar w:fldCharType="separate"/>
      </w:r>
      <w:r>
        <w:rPr>
          <w:rStyle w:val="20"/>
          <w:rFonts w:hint="default"/>
        </w:rPr>
        <w:t xml:space="preserve"> </w:t>
      </w:r>
    </w:p>
    <w:p w14:paraId="2C6739F1">
      <w:pPr>
        <w:pStyle w:val="24"/>
        <w:numPr>
          <w:ilvl w:val="0"/>
          <w:numId w:val="0"/>
        </w:numPr>
        <w:tabs>
          <w:tab w:val="clear" w:pos="360"/>
        </w:tabs>
        <w:bidi w:val="0"/>
        <w:ind w:leftChars="0"/>
        <w:rPr>
          <w:rFonts w:hint="default"/>
        </w:rPr>
      </w:pPr>
      <w:r>
        <w:rPr>
          <w:rStyle w:val="20"/>
          <w:rFonts w:hint="default"/>
        </w:rPr>
        <w:t>https://www.ibm.com/docs/en/i/7.4.0?topic=programming-how-sockets-work</w:t>
      </w:r>
      <w:r>
        <w:rPr>
          <w:rFonts w:hint="default"/>
        </w:rPr>
        <w:fldChar w:fldCharType="end"/>
      </w:r>
    </w:p>
    <w:p w14:paraId="798C2577">
      <w:pPr>
        <w:pStyle w:val="24"/>
        <w:numPr>
          <w:ilvl w:val="0"/>
          <w:numId w:val="0"/>
        </w:numPr>
        <w:tabs>
          <w:tab w:val="clear" w:pos="360"/>
        </w:tabs>
        <w:bidi/>
        <w:ind w:leftChars="0"/>
        <w:rPr>
          <w:rFonts w:hint="default"/>
        </w:rPr>
      </w:pPr>
    </w:p>
    <w:p w14:paraId="1397F628">
      <w:pPr>
        <w:pStyle w:val="24"/>
        <w:numPr>
          <w:ilvl w:val="0"/>
          <w:numId w:val="0"/>
        </w:numPr>
        <w:tabs>
          <w:tab w:val="clear" w:pos="360"/>
        </w:tabs>
        <w:bidi/>
        <w:ind w:leftChars="0"/>
        <w:jc w:val="center"/>
        <w:rPr>
          <w:rFonts w:hint="eastAsia" w:ascii="Microsoft YaHei" w:hAnsi="Microsoft YaHei" w:eastAsia="Microsoft YaHei" w:cs="Microsoft YaHei"/>
          <w:color w:val="558ED5" w:themeColor="text2" w:themeTint="99"/>
          <w:sz w:val="24"/>
          <w:szCs w:val="24"/>
          <w14:textFill>
            <w14:solidFill>
              <w14:schemeClr w14:val="tx2">
                <w14:lumMod w14:val="60000"/>
                <w14:lumOff w14:val="40000"/>
              </w14:schemeClr>
            </w14:solidFill>
          </w14:textFill>
        </w:rPr>
      </w:pPr>
    </w:p>
    <w:p w14:paraId="695EBD3A">
      <w:pPr>
        <w:pStyle w:val="24"/>
        <w:numPr>
          <w:ilvl w:val="0"/>
          <w:numId w:val="0"/>
        </w:numPr>
        <w:tabs>
          <w:tab w:val="clear" w:pos="360"/>
        </w:tabs>
        <w:bidi/>
        <w:ind w:leftChars="0"/>
        <w:jc w:val="center"/>
        <w:rPr>
          <w:rFonts w:hint="eastAsia" w:ascii="Microsoft YaHei" w:hAnsi="Microsoft YaHei" w:eastAsia="Microsoft YaHei" w:cs="Microsoft YaHei"/>
          <w:color w:val="558ED5" w:themeColor="text2" w:themeTint="99"/>
          <w:sz w:val="24"/>
          <w:szCs w:val="24"/>
          <w14:textFill>
            <w14:solidFill>
              <w14:schemeClr w14:val="tx2">
                <w14:lumMod w14:val="60000"/>
                <w14:lumOff w14:val="40000"/>
              </w14:schemeClr>
            </w14:solidFill>
          </w14:textFill>
        </w:rPr>
      </w:pPr>
      <w:r>
        <w:rPr>
          <w:rtl/>
        </w:rPr>
        <w:drawing>
          <wp:inline distT="0" distB="0" distL="114300" distR="114300">
            <wp:extent cx="2112010" cy="2112010"/>
            <wp:effectExtent l="0" t="0" r="6350" b="635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2112010" cy="2112010"/>
                    </a:xfrm>
                    <a:prstGeom prst="rect">
                      <a:avLst/>
                    </a:prstGeom>
                    <a:noFill/>
                    <a:ln>
                      <a:noFill/>
                    </a:ln>
                  </pic:spPr>
                </pic:pic>
              </a:graphicData>
            </a:graphic>
          </wp:inline>
        </w:drawing>
      </w:r>
    </w:p>
    <w:p w14:paraId="6BDF0D15">
      <w:pPr>
        <w:pStyle w:val="24"/>
        <w:numPr>
          <w:ilvl w:val="0"/>
          <w:numId w:val="0"/>
        </w:numPr>
        <w:tabs>
          <w:tab w:val="clear" w:pos="360"/>
        </w:tabs>
        <w:bidi/>
        <w:ind w:leftChars="0"/>
        <w:jc w:val="center"/>
        <w:rPr>
          <w:rFonts w:hint="default"/>
        </w:rPr>
      </w:pPr>
    </w:p>
    <w:p w14:paraId="43C899B3">
      <w:pPr>
        <w:pStyle w:val="24"/>
        <w:numPr>
          <w:ilvl w:val="0"/>
          <w:numId w:val="0"/>
        </w:numPr>
        <w:tabs>
          <w:tab w:val="clear" w:pos="360"/>
        </w:tabs>
        <w:bidi/>
        <w:ind w:leftChars="0"/>
        <w:jc w:val="center"/>
        <w:rPr>
          <w:rFonts w:hint="eastAsia" w:ascii="Microsoft YaHei" w:hAnsi="Microsoft YaHei" w:eastAsia="Microsoft YaHei" w:cs="Microsoft YaHei"/>
          <w:color w:val="558ED5" w:themeColor="text2" w:themeTint="99"/>
          <w:sz w:val="24"/>
          <w:szCs w:val="24"/>
          <w14:textFill>
            <w14:solidFill>
              <w14:schemeClr w14:val="tx2">
                <w14:lumMod w14:val="60000"/>
                <w14:lumOff w14:val="40000"/>
              </w14:schemeClr>
            </w14:solidFill>
          </w14:textFill>
        </w:rPr>
      </w:pPr>
    </w:p>
    <w:p w14:paraId="3A8378D7"/>
    <w:p w14:paraId="1230324B">
      <w:pPr>
        <w:jc w:val="both"/>
        <w:rPr>
          <w:rFonts w:hint="eastAsia" w:ascii="Microsoft YaHei" w:hAnsi="Microsoft YaHei" w:eastAsia="Microsoft YaHei" w:cs="Microsoft YaHei"/>
          <w:b/>
          <w:bCs/>
          <w:color w:val="376092" w:themeColor="accent1" w:themeShade="BF"/>
          <w:sz w:val="24"/>
          <w:szCs w:val="24"/>
          <w:lang w:val="en-US"/>
        </w:rPr>
      </w:pPr>
    </w:p>
    <w:sectPr>
      <w:pgSz w:w="12240" w:h="15840"/>
      <w:pgMar w:top="1440" w:right="1800" w:bottom="1440" w:left="180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Roboto">
    <w:altName w:val="Liberation Mono"/>
    <w:panose1 w:val="00000000000000000000"/>
    <w:charset w:val="00"/>
    <w:family w:val="auto"/>
    <w:pitch w:val="default"/>
    <w:sig w:usb0="00000000" w:usb1="00000000" w:usb2="00000000" w:usb3="00000000" w:csb0="00000000" w:csb1="00000000"/>
  </w:font>
  <w:font w:name="Nirmala Text">
    <w:panose1 w:val="020B0502040204020203"/>
    <w:charset w:val="00"/>
    <w:family w:val="auto"/>
    <w:pitch w:val="default"/>
    <w:sig w:usb0="80FF8023" w:usb1="0200004A" w:usb2="00000200" w:usb3="00040000" w:csb0="00000001" w:csb1="00000000"/>
  </w:font>
  <w:font w:name="Simplified Arabic">
    <w:panose1 w:val="02020603050405020304"/>
    <w:charset w:val="00"/>
    <w:family w:val="auto"/>
    <w:pitch w:val="default"/>
    <w:sig w:usb0="00002003" w:usb1="80000000" w:usb2="00000008" w:usb3="00000000" w:csb0="00000041" w:csb1="2008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DD7F8">
    <w:pPr>
      <w:pStyle w:val="18"/>
    </w:pPr>
    <w:r>
      <w:rPr>
        <w:sz w:val="22"/>
        <w:rtl/>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A4753A">
                          <w:pPr>
                            <w:pStyle w:val="18"/>
                          </w:pPr>
                          <w:r>
                            <w:rPr>
                              <w:rtl/>
                            </w:rPr>
                            <w:fldChar w:fldCharType="begin"/>
                          </w:r>
                          <w:r>
                            <w:rPr>
                              <w:rtl/>
                            </w:rPr>
                            <w:instrText xml:space="preserve"> PAGE  \* MERGEFORMAT </w:instrText>
                          </w:r>
                          <w:r>
                            <w:rPr>
                              <w:rtl/>
                            </w:rPr>
                            <w:fldChar w:fldCharType="separate"/>
                          </w:r>
                          <w:r>
                            <w:rPr>
                              <w:rtl/>
                            </w:rPr>
                            <w:t>1</w:t>
                          </w:r>
                          <w:r>
                            <w:rPr>
                              <w:rt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8A4753A">
                    <w:pPr>
                      <w:pStyle w:val="18"/>
                    </w:pPr>
                    <w:r>
                      <w:rPr>
                        <w:rtl/>
                      </w:rPr>
                      <w:fldChar w:fldCharType="begin"/>
                    </w:r>
                    <w:r>
                      <w:rPr>
                        <w:rtl/>
                      </w:rPr>
                      <w:instrText xml:space="preserve"> PAGE  \* MERGEFORMAT </w:instrText>
                    </w:r>
                    <w:r>
                      <w:rPr>
                        <w:rtl/>
                      </w:rPr>
                      <w:fldChar w:fldCharType="separate"/>
                    </w:r>
                    <w:r>
                      <w:rPr>
                        <w:rtl/>
                      </w:rPr>
                      <w:t>1</w:t>
                    </w:r>
                    <w:r>
                      <w:rPr>
                        <w:rtl/>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4C13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C3542B"/>
    <w:multiLevelType w:val="singleLevel"/>
    <w:tmpl w:val="A6C3542B"/>
    <w:lvl w:ilvl="0" w:tentative="0">
      <w:start w:val="3"/>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4131A83E"/>
    <w:multiLevelType w:val="singleLevel"/>
    <w:tmpl w:val="4131A83E"/>
    <w:lvl w:ilvl="0" w:tentative="0">
      <w:start w:val="1"/>
      <w:numFmt w:val="decimal"/>
      <w:lvlText w:val="%1."/>
      <w:lvlJc w:val="left"/>
      <w:pPr>
        <w:tabs>
          <w:tab w:val="left" w:pos="425"/>
        </w:tabs>
        <w:ind w:left="425" w:leftChars="0" w:hanging="425" w:firstLineChars="0"/>
      </w:pPr>
      <w:rPr>
        <w:rFonts w:hint="default"/>
      </w:rPr>
    </w:lvl>
  </w:abstractNum>
  <w:abstractNum w:abstractNumId="8">
    <w:nsid w:val="524C1F8B"/>
    <w:multiLevelType w:val="singleLevel"/>
    <w:tmpl w:val="524C1F8B"/>
    <w:lvl w:ilvl="0" w:tentative="0">
      <w:start w:val="1"/>
      <w:numFmt w:val="decimal"/>
      <w:lvlText w:val="%1."/>
      <w:lvlJc w:val="left"/>
      <w:pPr>
        <w:tabs>
          <w:tab w:val="left" w:pos="425"/>
        </w:tabs>
        <w:ind w:left="425" w:leftChars="0" w:hanging="425" w:firstLineChars="0"/>
      </w:pPr>
      <w:rPr>
        <w:rFonts w:hint="default"/>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attachedTemplate r:id="rId1"/>
  <w:documentProtection w:edit="forms" w:enforcement="0"/>
  <w:defaultTabStop w:val="720"/>
  <w:displayHorizontalDrawingGridEvery w:val="0"/>
  <w:displayVerticalDrawingGridEvery w:val="2"/>
  <w:characterSpacingControl w:val="doNotCompress"/>
  <w:hdrShapeDefaults>
    <o:shapelayout v:ext="edit">
      <o:idmap v:ext="edit" data="2"/>
    </o:shapelayout>
  </w:hdrShapeDefault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172A27"/>
    <w:rsid w:val="0029639D"/>
    <w:rsid w:val="00326F90"/>
    <w:rsid w:val="00810A05"/>
    <w:rsid w:val="00836505"/>
    <w:rsid w:val="00920EE0"/>
    <w:rsid w:val="00AA1D8D"/>
    <w:rsid w:val="00B47730"/>
    <w:rsid w:val="00BF3F30"/>
    <w:rsid w:val="00CB0664"/>
    <w:rsid w:val="00FC693F"/>
    <w:rsid w:val="0BFE5F8A"/>
    <w:rsid w:val="11A77604"/>
    <w:rsid w:val="209E3EDB"/>
    <w:rsid w:val="214E3DC8"/>
    <w:rsid w:val="2166718C"/>
    <w:rsid w:val="22B1730B"/>
    <w:rsid w:val="23AE0C98"/>
    <w:rsid w:val="2A960F19"/>
    <w:rsid w:val="325C3DEF"/>
    <w:rsid w:val="34D46B38"/>
    <w:rsid w:val="390F4A6B"/>
    <w:rsid w:val="3A37679D"/>
    <w:rsid w:val="3B906095"/>
    <w:rsid w:val="3CB153DF"/>
    <w:rsid w:val="48957E24"/>
    <w:rsid w:val="48E747BA"/>
    <w:rsid w:val="49F86C1B"/>
    <w:rsid w:val="4C56754E"/>
    <w:rsid w:val="50A64A13"/>
    <w:rsid w:val="51132848"/>
    <w:rsid w:val="54DA0F37"/>
    <w:rsid w:val="58B257EA"/>
    <w:rsid w:val="5EF65B5D"/>
    <w:rsid w:val="5F067235"/>
    <w:rsid w:val="65474374"/>
    <w:rsid w:val="6698322F"/>
    <w:rsid w:val="7EF511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bidi/>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pPr>
      <w:bidi/>
    </w:pPr>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bidi/>
      <w:spacing w:after="200" w:line="276" w:lineRule="auto"/>
    </w:pPr>
    <w:rPr>
      <w:rFonts w:ascii="Courier" w:hAnsi="Courier" w:eastAsiaTheme="minorEastAsia" w:cstheme="minorBidi"/>
      <w:lang w:val="en-US" w:eastAsia="en-US" w:bidi="ar-SA"/>
    </w:rPr>
  </w:style>
  <w:style w:type="paragraph" w:styleId="34">
    <w:name w:val="Normal (Web)"/>
    <w:basedOn w:val="1"/>
    <w:semiHidden/>
    <w:unhideWhenUsed/>
    <w:qFormat/>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link w:val="166"/>
    <w:qFormat/>
    <w:uiPriority w:val="1"/>
    <w:pPr>
      <w:bidi/>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1"/>
    <w:basedOn w:val="11"/>
    <w:qFormat/>
    <w:uiPriority w:val="21"/>
    <w:rPr>
      <w:b/>
      <w:bCs/>
      <w:i/>
      <w:iCs/>
      <w:color w:val="4F81BD" w:themeColor="accent1"/>
      <w14:textFill>
        <w14:solidFill>
          <w14:schemeClr w14:val="accent1"/>
        </w14:solidFill>
      </w14:textFill>
    </w:rPr>
  </w:style>
  <w:style w:type="character" w:customStyle="1" w:styleId="162">
    <w:name w:val="Subtle Reference1"/>
    <w:basedOn w:val="11"/>
    <w:qFormat/>
    <w:uiPriority w:val="31"/>
    <w:rPr>
      <w:smallCaps/>
      <w:color w:val="C0504D" w:themeColor="accent2"/>
      <w:u w:val="single"/>
      <w14:textFill>
        <w14:solidFill>
          <w14:schemeClr w14:val="accent2"/>
        </w14:solidFill>
      </w14:textFill>
    </w:rPr>
  </w:style>
  <w:style w:type="character" w:customStyle="1" w:styleId="163">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 w:type="character" w:customStyle="1" w:styleId="166">
    <w:name w:val="No Spacing Char"/>
    <w:basedOn w:val="11"/>
    <w:link w:val="139"/>
    <w:qFormat/>
    <w:uiPriority w:val="0"/>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med%20Omar%20Saad\AppData\Local\Kingsoft\WPS%20Office\12.2.0.23155\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omposite">
      <a:fillStyleLst>
        <a:solidFill>
          <a:schemeClr val="phClr"/>
        </a:solidFill>
        <a:gradFill rotWithShape="1">
          <a:gsLst>
            <a:gs pos="0">
              <a:schemeClr val="phClr">
                <a:tint val="50000"/>
                <a:shade val="95000"/>
                <a:satMod val="300000"/>
              </a:schemeClr>
            </a:gs>
            <a:gs pos="12000">
              <a:schemeClr val="phClr">
                <a:tint val="50000"/>
                <a:shade val="90000"/>
                <a:satMod val="250000"/>
              </a:schemeClr>
            </a:gs>
            <a:gs pos="100000">
              <a:schemeClr val="phClr">
                <a:tint val="85000"/>
                <a:shade val="75000"/>
                <a:satMod val="150000"/>
              </a:schemeClr>
            </a:gs>
          </a:gsLst>
          <a:lin ang="16200000" scaled="1"/>
        </a:gradFill>
        <a:gradFill rotWithShape="1">
          <a:gsLst>
            <a:gs pos="0">
              <a:schemeClr val="phClr">
                <a:tint val="75000"/>
                <a:shade val="95000"/>
                <a:satMod val="175000"/>
              </a:schemeClr>
            </a:gs>
            <a:gs pos="12000">
              <a:schemeClr val="phClr">
                <a:tint val="90000"/>
                <a:shade val="90000"/>
                <a:satMod val="150000"/>
              </a:schemeClr>
            </a:gs>
            <a:gs pos="100000">
              <a:schemeClr val="phClr">
                <a:tint val="100000"/>
                <a:shade val="75000"/>
                <a:satMod val="150000"/>
              </a:schemeClr>
            </a:gs>
          </a:gsLst>
          <a:lin ang="16200000" scaled="1"/>
        </a:gradFill>
      </a:fillStyleLst>
      <a:lnStyleLst>
        <a:ln w="9525" cap="flat" cmpd="sng" algn="ctr">
          <a:solidFill>
            <a:schemeClr val="phClr">
              <a:shade val="95000"/>
              <a:satMod val="105000"/>
            </a:scheme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scene3d>
            <a:camera prst="orthographicFront">
              <a:rot lat="0" lon="0" rev="0"/>
            </a:camera>
            <a:lightRig rig="freezing" dir="t">
              <a:rot lat="0" lon="0" rev="6000000"/>
            </a:lightRig>
          </a:scene3d>
          <a:sp3d contourW="12700" prstMaterial="dkEdge">
            <a:bevelT w="44450" h="25400"/>
            <a:contourClr>
              <a:schemeClr val="phClr">
                <a:shade val="30000"/>
              </a:schemeClr>
            </a:contourClr>
          </a:sp3d>
        </a:effectStyle>
      </a:effectStyleLst>
      <a:bgFillStyleLst>
        <a:noFill/>
        <a:noFill/>
        <a:no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Austere"/>
      <sectRole val="1"/>
    </customSectPr>
  </customSectProps>
  <customShpExts>
    <customShpInfo spid="_x0000_s1026" textRotate="1"/>
    <customShpInfo spid="_x0000_s1027"/>
    <customShpInfo spid="_x0000_s1035"/>
    <customShpInfo spid="_x0000_s1036"/>
    <customShpInfo spid="_x0000_s1037"/>
    <customShpInfo spid="_x0000_s103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67260-1FEE-475A-B9B3-B20FD9D6968B}">
  <ds:schemaRefs/>
</ds:datastoreItem>
</file>

<file path=docProps/app.xml><?xml version="1.0" encoding="utf-8"?>
<Properties xmlns="http://schemas.openxmlformats.org/officeDocument/2006/extended-properties" xmlns:vt="http://schemas.openxmlformats.org/officeDocument/2006/docPropsVTypes">
  <Template>Normal</Template>
  <Pages>15</Pages>
  <Words>288</Words>
  <Characters>1643</Characters>
  <Lines>1</Lines>
  <Paragraphs>1</Paragraphs>
  <TotalTime>2</TotalTime>
  <ScaleCrop>false</ScaleCrop>
  <LinksUpToDate>false</LinksUpToDate>
  <CharactersWithSpaces>1928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 docId:30AF95AA5B6A56234C6BC93880FBFAB4</cp:keywords>
  <cp:lastModifiedBy>Ahmed Omar</cp:lastModifiedBy>
  <cp:lastPrinted>2025-11-15T20:12:00Z</cp:lastPrinted>
  <dcterms:modified xsi:type="dcterms:W3CDTF">2025-11-30T13:46:29Z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56C9A8D33F62495CBA4B633990D8A240_13</vt:lpwstr>
  </property>
</Properties>
</file>