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Admin that uses the game’s Admin screen to manage Players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*Monsters within game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Supporting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3rd party database service that the game uses to store its state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Contractor company that localizes the game to other languages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Shareholder of the software company that develops the game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Off-Stage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 Game Developers Association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Domain Model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Game Objects: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Monster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Dungeon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Winner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Challenger Monsters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Attributes: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Strength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Monster Power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Difficulty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Rooms Remaining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0DB6825DDF664B9DAE443970A633D9" ma:contentTypeVersion="8" ma:contentTypeDescription="Create a new document." ma:contentTypeScope="" ma:versionID="2aeb431b39f6e5e1c08ca46abede257d">
  <xsd:schema xmlns:xsd="http://www.w3.org/2001/XMLSchema" xmlns:xs="http://www.w3.org/2001/XMLSchema" xmlns:p="http://schemas.microsoft.com/office/2006/metadata/properties" xmlns:ns2="0e30c68a-4128-4c67-8a30-27ead67deaa3" targetNamespace="http://schemas.microsoft.com/office/2006/metadata/properties" ma:root="true" ma:fieldsID="a3f174bff807481abade903096a74845" ns2:_="">
    <xsd:import namespace="0e30c68a-4128-4c67-8a30-27ead67dea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c68a-4128-4c67-8a30-27ead67de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640A5A-0140-4694-9930-0FFF0A61E529}"/>
</file>

<file path=customXml/itemProps2.xml><?xml version="1.0" encoding="utf-8"?>
<ds:datastoreItem xmlns:ds="http://schemas.openxmlformats.org/officeDocument/2006/customXml" ds:itemID="{08469A19-CBE5-4A8F-908F-4C92276491BC}"/>
</file>

<file path=customXml/itemProps3.xml><?xml version="1.0" encoding="utf-8"?>
<ds:datastoreItem xmlns:ds="http://schemas.openxmlformats.org/officeDocument/2006/customXml" ds:itemID="{9F88BBD2-64EC-4753-AB11-5743C4CCA2A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0x010100BE0DB6825DDF664B9DAE443970A633D9</vt:lpwstr>
  </property>
</Properties>
</file>