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1F4E79"/>
          <w:sz w:val="72"/>
          <w:szCs w:val="72"/>
        </w:rPr>
        <w:t xml:space="preserve">SENTINEL</w:t>
      </w:r>
    </w:p>
    <w:p>
      <w:pPr>
        <w:spacing w:after="40" w:before="0"/>
        <w:jc w:val="center"/>
      </w:pPr>
      <w:r>
        <w:rPr>
          <w:rFonts w:ascii="Arial" w:cs="Arial" w:eastAsia="Arial" w:hAnsi="Arial"/>
          <w:color w:val="2E75B6"/>
          <w:sz w:val="40"/>
          <w:szCs w:val="40"/>
        </w:rPr>
        <w:t xml:space="preserve">Diff Analyzer Module</w:t>
      </w:r>
    </w:p>
    <w:p>
      <w:pPr>
        <w:spacing w:after="120" w:before="0"/>
        <w:jc w:val="center"/>
      </w:pPr>
      <w:r>
        <w:rPr>
          <w:rFonts w:ascii="Arial" w:cs="Arial" w:eastAsia="Arial" w:hAnsi="Arial"/>
          <w:i/>
          <w:iCs/>
          <w:color w:val="666666"/>
          <w:sz w:val="26"/>
          <w:szCs w:val="26"/>
        </w:rPr>
        <w:t xml:space="preserve">Automatic Change Attribution for LLM Pipelines</w:t>
      </w:r>
    </w:p>
    <w:p>
      <w:pPr>
        <w:spacing w:after="600" w:before="0"/>
        <w:jc w:val="center"/>
      </w:pPr>
      <w:r>
        <w:rPr>
          <w:rFonts w:ascii="Arial" w:cs="Arial" w:eastAsia="Arial" w:hAnsi="Arial"/>
          <w:b/>
          <w:bCs/>
          <w:color w:val="791F1F"/>
          <w:sz w:val="24"/>
          <w:szCs w:val="24"/>
        </w:rPr>
        <w:t xml:space="preserve">Core Priority — Required for MVP Demo</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Version</w:t>
            </w:r>
          </w:p>
        </w:tc>
        <w:tc>
          <w:tcPr>
            <w:tcW w:type="dxa" w:w="25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jc w:val="center"/>
            </w:pPr>
            <w:r>
              <w:rPr>
                <w:rFonts w:ascii="Arial" w:cs="Arial" w:eastAsia="Arial" w:hAnsi="Arial"/>
                <w:sz w:val="22"/>
                <w:szCs w:val="22"/>
              </w:rPr>
              <w:t xml:space="preserve">1.0 — June 2026</w:t>
            </w:r>
          </w:p>
        </w:tc>
      </w:tr>
      <w:tr>
        <w:tc>
          <w:tcPr>
            <w:tcW w:type="dxa" w:w="25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Priority</w:t>
            </w:r>
          </w:p>
        </w:tc>
        <w:tc>
          <w:tcPr>
            <w:tcW w:type="dxa" w:w="2500"/>
            <w:tcBorders>
              <w:top w:val="none" w:color="FFFFFF" w:sz="0"/>
              <w:left w:val="none" w:color="FFFFFF" w:sz="0"/>
              <w:bottom w:val="none" w:color="FFFFFF" w:sz="0"/>
              <w:right w:val="none" w:color="FFFFFF" w:sz="0"/>
            </w:tcBorders>
            <w:shd w:fill="FCEBEB" w:val="clear"/>
            <w:tcMar>
              <w:top w:type="dxa" w:w="100"/>
              <w:left w:type="dxa" w:w="160"/>
              <w:bottom w:type="dxa" w:w="100"/>
              <w:right w:type="dxa" w:w="160"/>
            </w:tcMar>
          </w:tcPr>
          <w:p>
            <w:pPr>
              <w:jc w:val="center"/>
            </w:pPr>
            <w:r>
              <w:rPr>
                <w:rFonts w:ascii="Arial" w:cs="Arial" w:eastAsia="Arial" w:hAnsi="Arial"/>
                <w:b/>
                <w:bCs/>
                <w:color w:val="791F1F"/>
                <w:sz w:val="22"/>
                <w:szCs w:val="22"/>
              </w:rPr>
              <w:t xml:space="preserve">P0 — Core Demo Feature</w:t>
            </w:r>
          </w:p>
        </w:tc>
      </w:tr>
      <w:tr>
        <w:tc>
          <w:tcPr>
            <w:tcW w:type="dxa" w:w="250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Status</w:t>
            </w:r>
          </w:p>
        </w:tc>
        <w:tc>
          <w:tcPr>
            <w:tcW w:type="dxa" w:w="250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jc w:val="center"/>
            </w:pPr>
            <w:r>
              <w:rPr>
                <w:rFonts w:ascii="Arial" w:cs="Arial" w:eastAsia="Arial" w:hAnsi="Arial"/>
                <w:sz w:val="22"/>
                <w:szCs w:val="22"/>
              </w:rPr>
              <w:t xml:space="preserve">Internal — Architecture Draft</w:t>
            </w:r>
          </w:p>
        </w:tc>
      </w:tr>
    </w:tbl>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 What This Module Is</w:t>
      </w:r>
    </w:p>
    <w:p>
      <w:pPr>
        <w:spacing w:after="80" w:before="80"/>
      </w:pPr>
      <w:r>
        <w:rPr>
          <w:rFonts w:ascii="Arial" w:cs="Arial" w:eastAsia="Arial" w:hAnsi="Arial"/>
          <w:sz w:val="22"/>
          <w:szCs w:val="22"/>
        </w:rPr>
        <w:t xml:space="preserve">The Diff Analyzer is Sentinel's fourth evaluation layer. The first three layers — heuristic checks, behavioral signals, and LLM-as-judge — answer the question: was this LLM output good or bad? The Diff Analyzer answers a completely different and equally important question: why did quality change compared to before?</w:t>
      </w:r>
    </w:p>
    <w:p>
      <w:pPr>
        <w:spacing w:after="60" w:before="60"/>
      </w:pPr>
      <w:r>
        <w:t xml:space="preserve"/>
      </w:r>
    </w:p>
    <w:p>
      <w:pPr>
        <w:spacing w:after="80" w:before="80"/>
      </w:pPr>
      <w:r>
        <w:rPr>
          <w:rFonts w:ascii="Arial" w:cs="Arial" w:eastAsia="Arial" w:hAnsi="Arial"/>
          <w:sz w:val="22"/>
          <w:szCs w:val="22"/>
        </w:rPr>
        <w:t xml:space="preserve">It does this by automatically reading the git diff of every developer's code changes, filtering it down to only LLM-relevant changes, and using Claude Sonnet to generate a human-readable explanation connecting those changes to the observed score delta. No manual logging. No 'what did you change?' conversations. The system figures it out and records it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91F1F" w:val="clear"/>
          </w:tcPr>
          <w:p/>
        </w:tc>
        <w:tc>
          <w:tcPr>
            <w:tcW w:type="dxa" w:w="9160"/>
            <w:tcBorders>
              <w:top w:val="none" w:color="FFFFFF" w:sz="0"/>
              <w:left w:val="none" w:color="FFFFFF" w:sz="0"/>
              <w:bottom w:val="none" w:color="FFFFFF" w:sz="0"/>
              <w:right w:val="none" w:color="FFFFFF" w:sz="0"/>
            </w:tcBorders>
            <w:shd w:fill="FCEBEB" w:val="clear"/>
            <w:tcMar>
              <w:top w:type="dxa" w:w="120"/>
              <w:left w:type="dxa" w:w="180"/>
              <w:bottom w:type="dxa" w:w="120"/>
              <w:right w:type="dxa" w:w="120"/>
            </w:tcMar>
          </w:tcPr>
          <w:p>
            <w:r>
              <w:rPr>
                <w:rFonts w:ascii="Arial" w:cs="Arial" w:eastAsia="Arial" w:hAnsi="Arial"/>
                <w:i/>
                <w:iCs/>
                <w:sz w:val="20"/>
                <w:szCs w:val="20"/>
              </w:rPr>
              <w:t xml:space="preserve">This is a core priority for the MVP demo. It must ship alongside the eval engine. It is not a nice-to-have feature — it is the primary differentiator that no existing tool provides.</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2. The Problem It Solves</w:t>
      </w:r>
    </w:p>
    <w:p>
      <w:pPr>
        <w:pStyle w:val="Heading2"/>
        <w:spacing w:after="100" w:before="280"/>
      </w:pPr>
      <w:r>
        <w:rPr>
          <w:rFonts w:ascii="Arial" w:cs="Arial" w:eastAsia="Arial" w:hAnsi="Arial"/>
          <w:b/>
          <w:bCs/>
          <w:color w:val="2E75B6"/>
          <w:sz w:val="28"/>
          <w:szCs w:val="28"/>
        </w:rPr>
        <w:t xml:space="preserve">2.1 The silent attribution problem</w:t>
      </w:r>
    </w:p>
    <w:p>
      <w:pPr>
        <w:spacing w:after="80" w:before="80"/>
      </w:pPr>
      <w:r>
        <w:rPr>
          <w:rFonts w:ascii="Arial" w:cs="Arial" w:eastAsia="Arial" w:hAnsi="Arial"/>
          <w:sz w:val="22"/>
          <w:szCs w:val="22"/>
        </w:rPr>
        <w:t xml:space="preserve">In every AI engineering team today, the same problem exists silently: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Developer runs a test → scores improve</w:t>
            </w:r>
          </w:p>
          <w:p>
            <w:pPr>
              <w:spacing w:after="20" w:before="20"/>
            </w:pPr>
            <w:r>
              <w:rPr>
                <w:rFonts w:ascii="Courier New" w:cs="Courier New" w:eastAsia="Courier New" w:hAnsi="Courier New"/>
                <w:color w:val="D4D4D4"/>
                <w:sz w:val="18"/>
                <w:szCs w:val="18"/>
              </w:rPr>
              <w:t xml:space="preserve">→ no one knows why</w:t>
            </w:r>
          </w:p>
          <w:p>
            <w:pPr>
              <w:spacing w:after="20" w:before="20"/>
            </w:pPr>
            <w:r>
              <w:rPr>
                <w:rFonts w:ascii="Courier New" w:cs="Courier New" w:eastAsia="Courier New" w:hAnsi="Courier New"/>
                <w:color w:val="D4D4D4"/>
                <w:sz w:val="18"/>
                <w:szCs w:val="18"/>
              </w:rPr>
              <w:t xml:space="preserve">→ someone else makes a change</w:t>
            </w:r>
          </w:p>
          <w:p>
            <w:pPr>
              <w:spacing w:after="20" w:before="20"/>
            </w:pPr>
            <w:r>
              <w:rPr>
                <w:rFonts w:ascii="Courier New" w:cs="Courier New" w:eastAsia="Courier New" w:hAnsi="Courier New"/>
                <w:color w:val="D4D4D4"/>
                <w:sz w:val="18"/>
                <w:szCs w:val="18"/>
              </w:rPr>
              <w:t xml:space="preserve">→ scores drop</w:t>
            </w:r>
          </w:p>
          <w:p>
            <w:pPr>
              <w:spacing w:after="20" w:before="20"/>
            </w:pPr>
            <w:r>
              <w:rPr>
                <w:rFonts w:ascii="Courier New" w:cs="Courier New" w:eastAsia="Courier New" w:hAnsi="Courier New"/>
                <w:color w:val="D4D4D4"/>
                <w:sz w:val="18"/>
                <w:szCs w:val="18"/>
              </w:rPr>
              <w:t xml:space="preserve">→ no one knows why</w:t>
            </w:r>
          </w:p>
          <w:p>
            <w:pPr>
              <w:spacing w:after="20" w:before="20"/>
            </w:pPr>
            <w:r>
              <w:rPr>
                <w:rFonts w:ascii="Courier New" w:cs="Courier New" w:eastAsia="Courier New" w:hAnsi="Courier New"/>
                <w:color w:val="D4D4D4"/>
                <w:sz w:val="18"/>
                <w:szCs w:val="18"/>
              </w:rPr>
              <w:t xml:space="preserve">→ repeat forever</w:t>
            </w:r>
          </w:p>
        </w:tc>
      </w:tr>
    </w:tbl>
    <w:p>
      <w:pPr>
        <w:spacing w:after="60" w:before="60"/>
      </w:pPr>
      <w:r>
        <w:t xml:space="preserve"/>
      </w:r>
    </w:p>
    <w:p>
      <w:pPr>
        <w:spacing w:after="80" w:before="80"/>
      </w:pPr>
      <w:r>
        <w:rPr>
          <w:rFonts w:ascii="Arial" w:cs="Arial" w:eastAsia="Arial" w:hAnsi="Arial"/>
          <w:sz w:val="22"/>
          <w:szCs w:val="22"/>
        </w:rPr>
        <w:t xml:space="preserve">The root cause is that LLM quality changes are caused by code changes, but no existing tool connects those two things automatically. LangSmith shows you scores. GitHub shows you diffs. Nobody connects them.</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2.2 What teams do today without this</w:t>
      </w:r>
    </w:p>
    <w:p>
      <w:pPr>
        <w:pStyle w:val="ListParagraph"/>
        <w:numPr>
          <w:ilvl w:val="0"/>
          <w:numId w:val="2"/>
        </w:numPr>
        <w:spacing w:after="40" w:before="40"/>
      </w:pPr>
      <w:r>
        <w:rPr>
          <w:rFonts w:ascii="Arial" w:cs="Arial" w:eastAsia="Arial" w:hAnsi="Arial"/>
          <w:sz w:val="22"/>
          <w:szCs w:val="22"/>
        </w:rPr>
        <w:t xml:space="preserve">Manually write experiment names and descriptions before each run — developers forget or write vague names like 'test3' or 'new prompt'</w:t>
      </w:r>
    </w:p>
    <w:p>
      <w:pPr>
        <w:pStyle w:val="ListParagraph"/>
        <w:numPr>
          <w:ilvl w:val="0"/>
          <w:numId w:val="2"/>
        </w:numPr>
        <w:spacing w:after="40" w:before="40"/>
      </w:pPr>
      <w:r>
        <w:rPr>
          <w:rFonts w:ascii="Arial" w:cs="Arial" w:eastAsia="Arial" w:hAnsi="Arial"/>
          <w:sz w:val="22"/>
          <w:szCs w:val="22"/>
        </w:rPr>
        <w:t xml:space="preserve">Spend hours debugging score drops by manually reading git logs and guessing which change caused which effect</w:t>
      </w:r>
    </w:p>
    <w:p>
      <w:pPr>
        <w:pStyle w:val="ListParagraph"/>
        <w:numPr>
          <w:ilvl w:val="0"/>
          <w:numId w:val="2"/>
        </w:numPr>
        <w:spacing w:after="40" w:before="40"/>
      </w:pPr>
      <w:r>
        <w:rPr>
          <w:rFonts w:ascii="Arial" w:cs="Arial" w:eastAsia="Arial" w:hAnsi="Arial"/>
          <w:sz w:val="22"/>
          <w:szCs w:val="22"/>
        </w:rPr>
        <w:t xml:space="preserve">Lose institutional knowledge when a developer leaves — no record of why past decisions were made</w:t>
      </w:r>
    </w:p>
    <w:p>
      <w:pPr>
        <w:pStyle w:val="ListParagraph"/>
        <w:numPr>
          <w:ilvl w:val="0"/>
          <w:numId w:val="2"/>
        </w:numPr>
        <w:spacing w:after="40" w:before="40"/>
      </w:pPr>
      <w:r>
        <w:rPr>
          <w:rFonts w:ascii="Arial" w:cs="Arial" w:eastAsia="Arial" w:hAnsi="Arial"/>
          <w:sz w:val="22"/>
          <w:szCs w:val="22"/>
        </w:rPr>
        <w:t xml:space="preserve">Cannot answer 'what changed between last week and this week?' without a manual audit</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2.3 What this module provides</w:t>
      </w:r>
    </w:p>
    <w:p>
      <w:pPr>
        <w:pStyle w:val="ListParagraph"/>
        <w:numPr>
          <w:ilvl w:val="0"/>
          <w:numId w:val="2"/>
        </w:numPr>
        <w:spacing w:after="40" w:before="40"/>
      </w:pPr>
      <w:r>
        <w:rPr>
          <w:rFonts w:ascii="Arial" w:cs="Arial" w:eastAsia="Arial" w:hAnsi="Arial"/>
          <w:sz w:val="22"/>
          <w:szCs w:val="22"/>
        </w:rPr>
        <w:t xml:space="preserve">Automatic title and description for every run, generated by reading the actual code change</w:t>
      </w:r>
    </w:p>
    <w:p>
      <w:pPr>
        <w:pStyle w:val="ListParagraph"/>
        <w:numPr>
          <w:ilvl w:val="0"/>
          <w:numId w:val="2"/>
        </w:numPr>
        <w:spacing w:after="40" w:before="40"/>
      </w:pPr>
      <w:r>
        <w:rPr>
          <w:rFonts w:ascii="Arial" w:cs="Arial" w:eastAsia="Arial" w:hAnsi="Arial"/>
          <w:sz w:val="22"/>
          <w:szCs w:val="22"/>
        </w:rPr>
        <w:t xml:space="preserve">Direct connection between a specific line of code and a specific score delta</w:t>
      </w:r>
    </w:p>
    <w:p>
      <w:pPr>
        <w:pStyle w:val="ListParagraph"/>
        <w:numPr>
          <w:ilvl w:val="0"/>
          <w:numId w:val="2"/>
        </w:numPr>
        <w:spacing w:after="40" w:before="40"/>
      </w:pPr>
      <w:r>
        <w:rPr>
          <w:rFonts w:ascii="Arial" w:cs="Arial" w:eastAsia="Arial" w:hAnsi="Arial"/>
          <w:sz w:val="22"/>
          <w:szCs w:val="22"/>
        </w:rPr>
        <w:t xml:space="preserve">Full experiment history visible to the entire team in a shared dashboard</w:t>
      </w:r>
    </w:p>
    <w:p>
      <w:pPr>
        <w:pStyle w:val="ListParagraph"/>
        <w:numPr>
          <w:ilvl w:val="0"/>
          <w:numId w:val="2"/>
        </w:numPr>
        <w:spacing w:after="40" w:before="40"/>
      </w:pPr>
      <w:r>
        <w:rPr>
          <w:rFonts w:ascii="Arial" w:cs="Arial" w:eastAsia="Arial" w:hAnsi="Arial"/>
          <w:sz w:val="22"/>
          <w:szCs w:val="22"/>
        </w:rPr>
        <w:t xml:space="preserve">Answers 'why did quality drop?' in seconds instead of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6B3C" w:val="clear"/>
          </w:tcPr>
          <w:p/>
        </w:tc>
        <w:tc>
          <w:tcPr>
            <w:tcW w:type="dxa" w:w="9160"/>
            <w:tcBorders>
              <w:top w:val="none" w:color="FFFFFF" w:sz="0"/>
              <w:left w:val="none" w:color="FFFFFF" w:sz="0"/>
              <w:bottom w:val="none" w:color="FFFFFF" w:sz="0"/>
              <w:right w:val="none" w:color="FFFFFF" w:sz="0"/>
            </w:tcBorders>
            <w:shd w:fill="D6F0E0" w:val="clear"/>
            <w:tcMar>
              <w:top w:type="dxa" w:w="120"/>
              <w:left w:type="dxa" w:w="180"/>
              <w:bottom w:type="dxa" w:w="120"/>
              <w:right w:type="dxa" w:w="120"/>
            </w:tcMar>
          </w:tcPr>
          <w:p>
            <w:r>
              <w:rPr>
                <w:rFonts w:ascii="Arial" w:cs="Arial" w:eastAsia="Arial" w:hAnsi="Arial"/>
                <w:i/>
                <w:iCs/>
                <w:sz w:val="20"/>
                <w:szCs w:val="20"/>
              </w:rPr>
              <w:t xml:space="preserve">A 3-word prompt change — 'must not exceed' to 'should not exceed' — can cause a critical failure. Without this module, finding that change in a large codebase is a 2-hour debugging session. With it, the answer appears automatically in the dashboard within seconds of the run completing.</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3. Key Design Decisions</w:t>
      </w:r>
    </w:p>
    <w:p>
      <w:pPr>
        <w:pStyle w:val="Heading2"/>
        <w:spacing w:after="100" w:before="280"/>
      </w:pPr>
      <w:r>
        <w:rPr>
          <w:rFonts w:ascii="Arial" w:cs="Arial" w:eastAsia="Arial" w:hAnsi="Arial"/>
          <w:b/>
          <w:bCs/>
          <w:color w:val="2E75B6"/>
          <w:sz w:val="28"/>
          <w:szCs w:val="28"/>
        </w:rPr>
        <w:t xml:space="preserve">3.1 Local git diff vs PR-based diff</w:t>
      </w:r>
    </w:p>
    <w:p>
      <w:pPr>
        <w:spacing w:after="80" w:before="80"/>
      </w:pPr>
      <w:r>
        <w:rPr>
          <w:rFonts w:ascii="Arial" w:cs="Arial" w:eastAsia="Arial" w:hAnsi="Arial"/>
          <w:sz w:val="22"/>
          <w:szCs w:val="22"/>
        </w:rPr>
        <w:t xml:space="preserve">Two options were considered for capturing what the developer changed: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Advantage</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Disadvantage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Option A — Local git diff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runs git diff HEAD origin/main on developer's machine at test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push required. Works during active development. Captures every iteration.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 SDK to access local filesystem. Needs repo root path.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Option B — PR-based diff</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GitHub webhook reads diff when developer opens a PR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Cleaner integration. No local filesystem access needed.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Requires push + PR before any run is recorded. Too heavy for fast iteration.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6B3C" w:val="clear"/>
          </w:tcPr>
          <w:p/>
        </w:tc>
        <w:tc>
          <w:tcPr>
            <w:tcW w:type="dxa" w:w="9160"/>
            <w:tcBorders>
              <w:top w:val="none" w:color="FFFFFF" w:sz="0"/>
              <w:left w:val="none" w:color="FFFFFF" w:sz="0"/>
              <w:bottom w:val="none" w:color="FFFFFF" w:sz="0"/>
              <w:right w:val="none" w:color="FFFFFF" w:sz="0"/>
            </w:tcBorders>
            <w:shd w:fill="D6F0E0" w:val="clear"/>
            <w:tcMar>
              <w:top w:type="dxa" w:w="120"/>
              <w:left w:type="dxa" w:w="180"/>
              <w:bottom w:type="dxa" w:w="120"/>
              <w:right w:type="dxa" w:w="120"/>
            </w:tcMar>
          </w:tcPr>
          <w:p>
            <w:r>
              <w:rPr>
                <w:rFonts w:ascii="Arial" w:cs="Arial" w:eastAsia="Arial" w:hAnsi="Arial"/>
                <w:i/>
                <w:iCs/>
                <w:sz w:val="20"/>
                <w:szCs w:val="20"/>
              </w:rPr>
              <w:t xml:space="preserve">Decision: Option A — local git diff. Option B requires a push and PR before every test run, which kills the fast iteration loop that makes development mode valuable. Option A captures every run automatically with no developer friction. Option B is kept as a future enhancement for PR-level attribution.</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3.2 Handling edge cases in git state</w:t>
      </w:r>
    </w:p>
    <w:p>
      <w:pPr>
        <w:spacing w:after="80" w:before="80"/>
      </w:pPr>
      <w:r>
        <w:rPr>
          <w:rFonts w:ascii="Arial" w:cs="Arial" w:eastAsia="Arial" w:hAnsi="Arial"/>
          <w:sz w:val="22"/>
          <w:szCs w:val="22"/>
        </w:rPr>
        <w:t xml:space="preserve">The SDK must handle all possible git states gracefully without ever blocking the pipeline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Branch has changes vs origin/main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diff captured and sent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 changes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Branch is identical to origin/main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Empty diff recorded — this becomes the baseline run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Reference point for future comparisons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Branch never pushed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origin/branch exists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Fall back to git diff HEAD (last local commit)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Tagged as 'untracked branch — diff against local HEAD'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Not a git repo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 .git directory found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Run recorded with no diff</w:t>
            </w:r>
          </w:p>
        </w:tc>
        <w:tc>
          <w:tcPr>
            <w:tcW w:type="dxa" w:w="2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Score still recorded. Attribution skipped.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not installed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 command not found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recorded with no diff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 still recorded. Attribution skipped.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tc>
        <w:tc>
          <w:tcPr>
            <w:tcW w:type="dxa" w:w="9160"/>
            <w:tcBorders>
              <w:top w:val="none" w:color="FFFFFF" w:sz="0"/>
              <w:left w:val="none" w:color="FFFFFF" w:sz="0"/>
              <w:bottom w:val="none" w:color="FFFFFF" w:sz="0"/>
              <w:right w:val="none" w:color="FFFFFF" w:sz="0"/>
            </w:tcBorders>
            <w:shd w:fill="E8F4FD" w:val="clear"/>
            <w:tcMar>
              <w:top w:type="dxa" w:w="120"/>
              <w:left w:type="dxa" w:w="180"/>
              <w:bottom w:type="dxa" w:w="120"/>
              <w:right w:type="dxa" w:w="120"/>
            </w:tcMar>
          </w:tcPr>
          <w:p>
            <w:r>
              <w:rPr>
                <w:rFonts w:ascii="Arial" w:cs="Arial" w:eastAsia="Arial" w:hAnsi="Arial"/>
                <w:i/>
                <w:iCs/>
                <w:sz w:val="20"/>
                <w:szCs w:val="20"/>
              </w:rPr>
              <w:t xml:space="preserve">The system always degrades gracefully. A missing diff means no attribution — it never means a failed run. The score is always the primary output. Attribution is additive.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3.3 Distinguishing relevant from irrelevant changes</w:t>
      </w:r>
    </w:p>
    <w:p>
      <w:pPr>
        <w:spacing w:after="80" w:before="80"/>
      </w:pPr>
      <w:r>
        <w:rPr>
          <w:rFonts w:ascii="Arial" w:cs="Arial" w:eastAsia="Arial" w:hAnsi="Arial"/>
          <w:sz w:val="22"/>
          <w:szCs w:val="22"/>
        </w:rPr>
        <w:t xml:space="preserve">A raw git diff contains many changes that have no effect on LLM quality — README edits, CSS changes, test files, Docker config. Sending the full diff to the analyzer wastes tokens, inflates cost, and produces weaker attributions because the model has to ignore noise.</w:t>
      </w:r>
    </w:p>
    <w:p>
      <w:pPr>
        <w:spacing w:after="60" w:before="60"/>
      </w:pPr>
      <w:r>
        <w:t xml:space="preserve"/>
      </w:r>
    </w:p>
    <w:p>
      <w:pPr>
        <w:spacing w:after="80" w:before="80"/>
      </w:pPr>
      <w:r>
        <w:rPr>
          <w:rFonts w:ascii="Arial" w:cs="Arial" w:eastAsia="Arial" w:hAnsi="Arial"/>
          <w:sz w:val="22"/>
          <w:szCs w:val="22"/>
        </w:rPr>
        <w:t xml:space="preserve">A two-stage filter solves this:</w:t>
      </w:r>
    </w:p>
    <w:p>
      <w:pPr>
        <w:spacing w:after="60" w:before="60"/>
      </w:pPr>
      <w:r>
        <w:t xml:space="preserve"/>
      </w:r>
    </w:p>
    <w:p>
      <w:pPr>
        <w:pStyle w:val="Heading3"/>
        <w:spacing w:after="80" w:before="200"/>
      </w:pPr>
      <w:r>
        <w:rPr>
          <w:rFonts w:ascii="Arial" w:cs="Arial" w:eastAsia="Arial" w:hAnsi="Arial"/>
          <w:b/>
          <w:bCs/>
          <w:color w:val="404040"/>
          <w:sz w:val="24"/>
          <w:szCs w:val="24"/>
        </w:rPr>
        <w:t xml:space="preserve">Stage 1 — File-level filter (deterministic, zero cost)</w:t>
      </w:r>
    </w:p>
    <w:p>
      <w:pPr>
        <w:spacing w:after="80" w:before="80"/>
      </w:pPr>
      <w:r>
        <w:rPr>
          <w:rFonts w:ascii="Arial" w:cs="Arial" w:eastAsia="Arial" w:hAnsi="Arial"/>
          <w:sz w:val="22"/>
          <w:szCs w:val="22"/>
        </w:rPr>
        <w:t xml:space="preserve">Applied inside the SDK before any network call. Runs in milliseconds. Uses glob pattern matching: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LLM_RELEVANT — include these files:</w:t>
            </w:r>
          </w:p>
          <w:p>
            <w:pPr>
              <w:spacing w:after="20" w:before="20"/>
            </w:pPr>
            <w:r>
              <w:rPr>
                <w:rFonts w:ascii="Courier New" w:cs="Courier New" w:eastAsia="Courier New" w:hAnsi="Courier New"/>
                <w:color w:val="D4D4D4"/>
                <w:sz w:val="18"/>
                <w:szCs w:val="18"/>
              </w:rPr>
              <w:t xml:space="preserve">  **/*.txt                # prompt files</w:t>
            </w:r>
          </w:p>
          <w:p>
            <w:pPr>
              <w:spacing w:after="20" w:before="20"/>
            </w:pPr>
            <w:r>
              <w:rPr>
                <w:rFonts w:ascii="Courier New" w:cs="Courier New" w:eastAsia="Courier New" w:hAnsi="Courier New"/>
                <w:color w:val="D4D4D4"/>
                <w:sz w:val="18"/>
                <w:szCs w:val="18"/>
              </w:rPr>
              <w:t xml:space="preserve">  **/prompts/**           # prompt directories</w:t>
            </w:r>
          </w:p>
          <w:p>
            <w:pPr>
              <w:spacing w:after="20" w:before="20"/>
            </w:pPr>
            <w:r>
              <w:rPr>
                <w:rFonts w:ascii="Courier New" w:cs="Courier New" w:eastAsia="Courier New" w:hAnsi="Courier New"/>
                <w:color w:val="D4D4D4"/>
                <w:sz w:val="18"/>
                <w:szCs w:val="18"/>
              </w:rPr>
              <w:t xml:space="preserve">  **/agents/**/*.py       # agent code</w:t>
            </w:r>
          </w:p>
          <w:p>
            <w:pPr>
              <w:spacing w:after="20" w:before="20"/>
            </w:pPr>
            <w:r>
              <w:rPr>
                <w:rFonts w:ascii="Courier New" w:cs="Courier New" w:eastAsia="Courier New" w:hAnsi="Courier New"/>
                <w:color w:val="D4D4D4"/>
                <w:sz w:val="18"/>
                <w:szCs w:val="18"/>
              </w:rPr>
              <w:t xml:space="preserve">  **/tools/**/*.py        # tool definitions</w:t>
            </w:r>
          </w:p>
          <w:p>
            <w:pPr>
              <w:spacing w:after="20" w:before="20"/>
            </w:pPr>
            <w:r>
              <w:rPr>
                <w:rFonts w:ascii="Courier New" w:cs="Courier New" w:eastAsia="Courier New" w:hAnsi="Courier New"/>
                <w:color w:val="D4D4D4"/>
                <w:sz w:val="18"/>
                <w:szCs w:val="18"/>
              </w:rPr>
              <w:t xml:space="preserve">  **/schemas/**           # output schemas</w:t>
            </w:r>
          </w:p>
          <w:p>
            <w:pPr>
              <w:spacing w:after="20" w:before="20"/>
            </w:pPr>
            <w:r>
              <w:rPr>
                <w:rFonts w:ascii="Courier New" w:cs="Courier New" w:eastAsia="Courier New" w:hAnsi="Courier New"/>
                <w:color w:val="D4D4D4"/>
                <w:sz w:val="18"/>
                <w:szCs w:val="18"/>
              </w:rPr>
              <w:t xml:space="preserve">  **/config/models*       # model configuration</w:t>
            </w:r>
          </w:p>
          <w:p>
            <w:pPr>
              <w:spacing w:after="20" w:before="20"/>
            </w:pPr>
            <w:r>
              <w:rPr>
                <w:rFonts w:ascii="Courier New" w:cs="Courier New" w:eastAsia="Courier New" w:hAnsi="Courier New"/>
                <w:color w:val="D4D4D4"/>
                <w:sz w:val="18"/>
                <w:szCs w:val="18"/>
              </w:rPr>
              <w:t xml:space="preserve">  **/retrieval/**         # retrieval logic</w:t>
            </w:r>
          </w:p>
          <w:p>
            <w:pPr>
              <w:spacing w:after="20" w:before="20"/>
            </w:pPr>
            <w:r>
              <w:rPr>
                <w:rFonts w:ascii="Courier New" w:cs="Courier New" w:eastAsia="Courier New" w:hAnsi="Courier New"/>
                <w:color w:val="D4D4D4"/>
                <w:sz w:val="18"/>
                <w:szCs w:val="18"/>
              </w:rPr>
              <w:t xml:space="preserve">  **/rubrics/**           # rubric files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ALWAYS_IRRELEVANT — exclude these files regardless:</w:t>
            </w:r>
          </w:p>
          <w:p>
            <w:pPr>
              <w:spacing w:after="20" w:before="20"/>
            </w:pPr>
            <w:r>
              <w:rPr>
                <w:rFonts w:ascii="Courier New" w:cs="Courier New" w:eastAsia="Courier New" w:hAnsi="Courier New"/>
                <w:color w:val="D4D4D4"/>
                <w:sz w:val="18"/>
                <w:szCs w:val="18"/>
              </w:rPr>
              <w:t xml:space="preserve">  **/tests/**</w:t>
            </w:r>
          </w:p>
          <w:p>
            <w:pPr>
              <w:spacing w:after="20" w:before="20"/>
            </w:pPr>
            <w:r>
              <w:rPr>
                <w:rFonts w:ascii="Courier New" w:cs="Courier New" w:eastAsia="Courier New" w:hAnsi="Courier New"/>
                <w:color w:val="D4D4D4"/>
                <w:sz w:val="18"/>
                <w:szCs w:val="18"/>
              </w:rPr>
              <w:t xml:space="preserve">  **/*.md</w:t>
            </w:r>
          </w:p>
          <w:p>
            <w:pPr>
              <w:spacing w:after="20" w:before="20"/>
            </w:pPr>
            <w:r>
              <w:rPr>
                <w:rFonts w:ascii="Courier New" w:cs="Courier New" w:eastAsia="Courier New" w:hAnsi="Courier New"/>
                <w:color w:val="D4D4D4"/>
                <w:sz w:val="18"/>
                <w:szCs w:val="18"/>
              </w:rPr>
              <w:t xml:space="preserve">  **/frontend/**</w:t>
            </w:r>
          </w:p>
          <w:p>
            <w:pPr>
              <w:spacing w:after="20" w:before="20"/>
            </w:pPr>
            <w:r>
              <w:rPr>
                <w:rFonts w:ascii="Courier New" w:cs="Courier New" w:eastAsia="Courier New" w:hAnsi="Courier New"/>
                <w:color w:val="D4D4D4"/>
                <w:sz w:val="18"/>
                <w:szCs w:val="18"/>
              </w:rPr>
              <w:t xml:space="preserve">  requirements.txt</w:t>
            </w:r>
          </w:p>
          <w:p>
            <w:pPr>
              <w:spacing w:after="20" w:before="20"/>
            </w:pPr>
            <w:r>
              <w:rPr>
                <w:rFonts w:ascii="Courier New" w:cs="Courier New" w:eastAsia="Courier New" w:hAnsi="Courier New"/>
                <w:color w:val="D4D4D4"/>
                <w:sz w:val="18"/>
                <w:szCs w:val="18"/>
              </w:rPr>
              <w:t xml:space="preserve">  docker-compose*</w:t>
            </w:r>
          </w:p>
          <w:p>
            <w:pPr>
              <w:spacing w:after="20" w:before="20"/>
            </w:pPr>
            <w:r>
              <w:rPr>
                <w:rFonts w:ascii="Courier New" w:cs="Courier New" w:eastAsia="Courier New" w:hAnsi="Courier New"/>
                <w:color w:val="D4D4D4"/>
                <w:sz w:val="18"/>
                <w:szCs w:val="18"/>
              </w:rPr>
              <w:t xml:space="preserve">  **/.env*</w:t>
            </w:r>
          </w:p>
          <w:p>
            <w:pPr>
              <w:spacing w:after="20" w:before="20"/>
            </w:pPr>
            <w:r>
              <w:rPr>
                <w:rFonts w:ascii="Courier New" w:cs="Courier New" w:eastAsia="Courier New" w:hAnsi="Courier New"/>
                <w:color w:val="D4D4D4"/>
                <w:sz w:val="18"/>
                <w:szCs w:val="18"/>
              </w:rPr>
              <w:t xml:space="preserve">  **/migrations/**</w:t>
            </w:r>
          </w:p>
          <w:p>
            <w:pPr>
              <w:spacing w:after="20" w:before="20"/>
            </w:pPr>
            <w:r>
              <w:rPr>
                <w:rFonts w:ascii="Courier New" w:cs="Courier New" w:eastAsia="Courier New" w:hAnsi="Courier New"/>
                <w:color w:val="D4D4D4"/>
                <w:sz w:val="18"/>
                <w:szCs w:val="18"/>
              </w:rPr>
              <w:t xml:space="preserve">  **/*.css</w:t>
            </w:r>
          </w:p>
          <w:p>
            <w:pPr>
              <w:spacing w:after="20" w:before="20"/>
            </w:pPr>
            <w:r>
              <w:rPr>
                <w:rFonts w:ascii="Courier New" w:cs="Courier New" w:eastAsia="Courier New" w:hAnsi="Courier New"/>
                <w:color w:val="D4D4D4"/>
                <w:sz w:val="18"/>
                <w:szCs w:val="18"/>
              </w:rPr>
              <w:t xml:space="preserve">  **/*.html</w:t>
            </w:r>
          </w:p>
        </w:tc>
      </w:tr>
    </w:tbl>
    <w:p>
      <w:pPr>
        <w:spacing w:after="60" w:before="60"/>
      </w:pPr>
      <w:r>
        <w:t xml:space="preserve"/>
      </w:r>
    </w:p>
    <w:p>
      <w:pPr>
        <w:pStyle w:val="Heading3"/>
        <w:spacing w:after="80" w:before="200"/>
      </w:pPr>
      <w:r>
        <w:rPr>
          <w:rFonts w:ascii="Arial" w:cs="Arial" w:eastAsia="Arial" w:hAnsi="Arial"/>
          <w:b/>
          <w:bCs/>
          <w:color w:val="404040"/>
          <w:sz w:val="24"/>
          <w:szCs w:val="24"/>
        </w:rPr>
        <w:t xml:space="preserve">Stage 2 — Semantic filter (LLM, only on files that passed Stage 1)</w:t>
      </w:r>
    </w:p>
    <w:p>
      <w:pPr>
        <w:spacing w:after="80" w:before="80"/>
      </w:pPr>
      <w:r>
        <w:rPr>
          <w:rFonts w:ascii="Arial" w:cs="Arial" w:eastAsia="Arial" w:hAnsi="Arial"/>
          <w:sz w:val="22"/>
          <w:szCs w:val="22"/>
        </w:rPr>
        <w:t xml:space="preserve">Applied in the diff-analyzer-worker before the main attribution call. Uses Claude Haiku (fast, cheap) to remove any remaining irrelevant hunks within relevant files — for example, a logging change inside an agent file that has no effect on the prompt or LLM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Prompt to Claude Haiku:</w:t>
            </w:r>
          </w:p>
          <w:p>
            <w:pPr>
              <w:spacing w:after="20" w:before="20"/>
            </w:pPr>
            <w:r>
              <w:rPr>
                <w:rFonts w:ascii="Courier New" w:cs="Courier New" w:eastAsia="Courier New" w:hAnsi="Courier New"/>
                <w:color w:val="D4D4D4"/>
                <w:sz w:val="18"/>
                <w:szCs w:val="18"/>
              </w:rPr>
              <w:t xml:space="preserve">  Given these code changes in LLM-relevant files,</w:t>
            </w:r>
          </w:p>
          <w:p>
            <w:pPr>
              <w:spacing w:after="20" w:before="20"/>
            </w:pPr>
            <w:r>
              <w:rPr>
                <w:rFonts w:ascii="Courier New" w:cs="Courier New" w:eastAsia="Courier New" w:hAnsi="Courier New"/>
                <w:color w:val="D4D4D4"/>
                <w:sz w:val="18"/>
                <w:szCs w:val="18"/>
              </w:rPr>
              <w:t xml:space="preserve">  which specific hunks could plausibly affect LLM output quality?</w:t>
            </w:r>
          </w:p>
          <w:p>
            <w:pPr>
              <w:spacing w:after="20" w:before="20"/>
            </w:pPr>
            <w:r>
              <w:rPr>
                <w:rFonts w:ascii="Courier New" w:cs="Courier New" w:eastAsia="Courier New" w:hAnsi="Courier New"/>
                <w:color w:val="D4D4D4"/>
                <w:sz w:val="18"/>
                <w:szCs w:val="18"/>
              </w:rPr>
              <w:t xml:space="preserve">  Ignore: logging changes, error handling, formatting, comments,</w:t>
            </w:r>
          </w:p>
          <w:p>
            <w:pPr>
              <w:spacing w:after="20" w:before="20"/>
            </w:pPr>
            <w:r>
              <w:rPr>
                <w:rFonts w:ascii="Courier New" w:cs="Courier New" w:eastAsia="Courier New" w:hAnsi="Courier New"/>
                <w:color w:val="D4D4D4"/>
                <w:sz w:val="18"/>
                <w:szCs w:val="18"/>
              </w:rPr>
              <w:t xml:space="preserve">  variable renames that don't change logic, test-only code.</w:t>
            </w:r>
          </w:p>
          <w:p>
            <w:pPr>
              <w:spacing w:after="20" w:before="20"/>
            </w:pPr>
            <w:r>
              <w:rPr>
                <w:rFonts w:ascii="Courier New" w:cs="Courier New" w:eastAsia="Courier New" w:hAnsi="Courier New"/>
                <w:color w:val="D4D4D4"/>
                <w:sz w:val="18"/>
                <w:szCs w:val="18"/>
              </w:rPr>
              <w:t xml:space="preserve">  Return only the relevant hunks with one-line reasoning each.</w:t>
            </w:r>
          </w:p>
        </w:tc>
      </w:tr>
    </w:tbl>
    <w:p>
      <w:pPr>
        <w:spacing w:after="60" w:before="60"/>
      </w:pPr>
      <w:r>
        <w:t xml:space="preserve"/>
      </w:r>
    </w:p>
    <w:p>
      <w:pPr>
        <w:spacing w:after="80" w:before="80"/>
      </w:pPr>
      <w:r>
        <w:rPr>
          <w:rFonts w:ascii="Arial" w:cs="Arial" w:eastAsia="Arial" w:hAnsi="Arial"/>
          <w:sz w:val="22"/>
          <w:szCs w:val="22"/>
        </w:rPr>
        <w:t xml:space="preserve">After Stage 2, only the signal remains. The main attribution call receives a clean, focused diff that produces the most accurate attribution possible.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3.4 Model selection for attribution</w:t>
      </w:r>
    </w:p>
    <w:p>
      <w:pPr>
        <w:spacing w:after="80" w:before="80"/>
      </w:pPr>
      <w:r>
        <w:rPr>
          <w:rFonts w:ascii="Arial" w:cs="Arial" w:eastAsia="Arial" w:hAnsi="Arial"/>
          <w:sz w:val="22"/>
          <w:szCs w:val="22"/>
        </w:rPr>
        <w:t xml:space="preserve">The attribution step uses Claude Sonnet, not Haiku. This is one of the few places in Sentinel where spending on a more capable model is justified: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Stage 1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 deterministic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Milliseconds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Stage 2 filter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Claude Haiku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~500ms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~$0.0001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Sonnet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~$0.005 per run</w:t>
            </w:r>
          </w:p>
        </w:tc>
      </w:tr>
    </w:tbl>
    <w:p>
      <w:pPr>
        <w:spacing w:after="60" w:before="60"/>
      </w:pPr>
      <w:r>
        <w:t xml:space="preserve"/>
      </w:r>
    </w:p>
    <w:p>
      <w:pPr>
        <w:spacing w:after="80" w:before="80"/>
      </w:pPr>
      <w:r>
        <w:rPr>
          <w:rFonts w:ascii="Arial" w:cs="Arial" w:eastAsia="Arial" w:hAnsi="Arial"/>
          <w:sz w:val="22"/>
          <w:szCs w:val="22"/>
        </w:rPr>
        <w:t xml:space="preserve">Attribution requires genuine reasoning — understanding how a 3-word prompt change causally connects to a specific score drop across multiple agents. Haiku lacks the reasoning depth for reliable attribution. Sonnet produces attributions that are consistently accurate and specific enough to be actionable.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6B3C" w:val="clear"/>
          </w:tcPr>
          <w:p/>
        </w:tc>
        <w:tc>
          <w:tcPr>
            <w:tcW w:type="dxa" w:w="9160"/>
            <w:tcBorders>
              <w:top w:val="none" w:color="FFFFFF" w:sz="0"/>
              <w:left w:val="none" w:color="FFFFFF" w:sz="0"/>
              <w:bottom w:val="none" w:color="FFFFFF" w:sz="0"/>
              <w:right w:val="none" w:color="FFFFFF" w:sz="0"/>
            </w:tcBorders>
            <w:shd w:fill="D6F0E0" w:val="clear"/>
            <w:tcMar>
              <w:top w:type="dxa" w:w="120"/>
              <w:left w:type="dxa" w:w="180"/>
              <w:bottom w:type="dxa" w:w="120"/>
              <w:right w:type="dxa" w:w="120"/>
            </w:tcMar>
          </w:tcPr>
          <w:p>
            <w:r>
              <w:rPr>
                <w:rFonts w:ascii="Arial" w:cs="Arial" w:eastAsia="Arial" w:hAnsi="Arial"/>
                <w:i/>
                <w:iCs/>
                <w:sz w:val="20"/>
                <w:szCs w:val="20"/>
              </w:rPr>
              <w:t xml:space="preserve">Total cost per developer run: approximately $0.005. At 50 runs per day across a 4-person team, that is $1 per day or $30 per month. This is negligible relative to the engineering time saved.</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4. Architecture</w:t>
      </w:r>
    </w:p>
    <w:p>
      <w:pPr>
        <w:pStyle w:val="Heading2"/>
        <w:spacing w:after="100" w:before="280"/>
      </w:pPr>
      <w:r>
        <w:rPr>
          <w:rFonts w:ascii="Arial" w:cs="Arial" w:eastAsia="Arial" w:hAnsi="Arial"/>
          <w:b/>
          <w:bCs/>
          <w:color w:val="2E75B6"/>
          <w:sz w:val="28"/>
          <w:szCs w:val="28"/>
        </w:rPr>
        <w:t xml:space="preserve">4.1 How it plugs into the existing system</w:t>
      </w:r>
    </w:p>
    <w:p>
      <w:pPr>
        <w:spacing w:after="80" w:before="80"/>
      </w:pPr>
      <w:r>
        <w:rPr>
          <w:rFonts w:ascii="Arial" w:cs="Arial" w:eastAsia="Arial" w:hAnsi="Arial"/>
          <w:sz w:val="22"/>
          <w:szCs w:val="22"/>
        </w:rPr>
        <w:t xml:space="preserve">The Diff Analyzer adds two new components to the existing architecture — a second Redis Stream for diffs, and a new diff-analyzer-worker — without modifying any existing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Developer runs pipeline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SDK captures trace (existing)</w:t>
            </w:r>
          </w:p>
          <w:p>
            <w:pPr>
              <w:spacing w:after="20" w:before="20"/>
            </w:pPr>
            <w:r>
              <w:rPr>
                <w:rFonts w:ascii="Courier New" w:cs="Courier New" w:eastAsia="Courier New" w:hAnsi="Courier New"/>
                <w:color w:val="D4D4D4"/>
                <w:sz w:val="18"/>
                <w:szCs w:val="18"/>
              </w:rPr>
              <w:t xml:space="preserve">        └──→ SDK captures git diff (NEW — background thread)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Stage 1 file filter (NEW — in SDK, instant)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Staging ingest API (existing)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sentinel:traces stream → eval-worker (existing)</w:t>
            </w:r>
          </w:p>
          <w:p>
            <w:pPr>
              <w:spacing w:after="20" w:before="20"/>
            </w:pPr>
            <w:r>
              <w:rPr>
                <w:rFonts w:ascii="Courier New" w:cs="Courier New" w:eastAsia="Courier New" w:hAnsi="Courier New"/>
                <w:color w:val="D4D4D4"/>
                <w:sz w:val="18"/>
                <w:szCs w:val="18"/>
              </w:rPr>
              <w:t xml:space="preserve">              └──→ sentinel:diffs  stream → diff-analyzer-worker (NEW)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Stage 2 semantic filter (Haiku)</w:t>
            </w:r>
          </w:p>
          <w:p>
            <w:pPr>
              <w:spacing w:after="20" w:before="20"/>
            </w:pPr>
            <w:r>
              <w:rPr>
                <w:rFonts w:ascii="Courier New" w:cs="Courier New" w:eastAsia="Courier New" w:hAnsi="Courier New"/>
                <w:color w:val="D4D4D4"/>
                <w:sz w:val="18"/>
                <w:szCs w:val="18"/>
              </w:rPr>
              <w:t xml:space="preserve">                                                    └──→ Attribution generation (Sonnet)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PostgreSQL: experiments table (NEW)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(joined with scores from eval-worker)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Dev dashboard: experiment log page (NEW)</w:t>
            </w:r>
          </w:p>
        </w:tc>
      </w:tr>
    </w:tbl>
    <w:p>
      <w:pPr>
        <w:spacing w:after="60" w:before="60"/>
      </w:pPr>
      <w:r>
        <w:t xml:space="preserve"/>
      </w:r>
    </w:p>
    <w:p>
      <w:pPr>
        <w:spacing w:after="80" w:before="80"/>
      </w:pPr>
      <w:r>
        <w:rPr>
          <w:rFonts w:ascii="Arial" w:cs="Arial" w:eastAsia="Arial" w:hAnsi="Arial"/>
          <w:sz w:val="22"/>
          <w:szCs w:val="22"/>
        </w:rPr>
        <w:t xml:space="preserve">The eval-worker and diff-analyzer-worker run in parallel. The score appears in the dashboard as soon as the eval-worker finishes. The attribution appears a few seconds later when the diff-analyzer-worker completes. The experiment record shows both.</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4.2 New Redis Stream: sentinel:diffs</w:t>
      </w:r>
    </w:p>
    <w:p>
      <w:pPr>
        <w:spacing w:after="80" w:before="80"/>
      </w:pPr>
      <w:r>
        <w:rPr>
          <w:rFonts w:ascii="Arial" w:cs="Arial" w:eastAsia="Arial" w:hAnsi="Arial"/>
          <w:sz w:val="22"/>
          <w:szCs w:val="22"/>
        </w:rPr>
        <w:t xml:space="preserve">A second stream, separate from sentinel:traces, carries the diff payload: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Stream:  sentinel:diffs</w:t>
            </w:r>
          </w:p>
          <w:p>
            <w:pPr>
              <w:spacing w:after="20" w:before="20"/>
            </w:pPr>
            <w:r>
              <w:rPr>
                <w:rFonts w:ascii="Courier New" w:cs="Courier New" w:eastAsia="Courier New" w:hAnsi="Courier New"/>
                <w:color w:val="D4D4D4"/>
                <w:sz w:val="18"/>
                <w:szCs w:val="18"/>
              </w:rPr>
              <w:t xml:space="preserve">Consumer group:  diff-analyzer  (one group, one worker)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Message payload: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"experiment_id":   "exp_abc123",</w:t>
            </w:r>
          </w:p>
          <w:p>
            <w:pPr>
              <w:spacing w:after="20" w:before="20"/>
            </w:pPr>
            <w:r>
              <w:rPr>
                <w:rFonts w:ascii="Courier New" w:cs="Courier New" w:eastAsia="Courier New" w:hAnsi="Courier New"/>
                <w:color w:val="D4D4D4"/>
                <w:sz w:val="18"/>
                <w:szCs w:val="18"/>
              </w:rPr>
              <w:t xml:space="preserve">  "pipeline_name":   "rfp-evaluator",</w:t>
            </w:r>
          </w:p>
          <w:p>
            <w:pPr>
              <w:spacing w:after="20" w:before="20"/>
            </w:pPr>
            <w:r>
              <w:rPr>
                <w:rFonts w:ascii="Courier New" w:cs="Courier New" w:eastAsia="Courier New" w:hAnsi="Courier New"/>
                <w:color w:val="D4D4D4"/>
                <w:sz w:val="18"/>
                <w:szCs w:val="18"/>
              </w:rPr>
              <w:t xml:space="preserve">  "developer":       "ahmed",</w:t>
            </w:r>
          </w:p>
          <w:p>
            <w:pPr>
              <w:spacing w:after="20" w:before="20"/>
            </w:pPr>
            <w:r>
              <w:rPr>
                <w:rFonts w:ascii="Courier New" w:cs="Courier New" w:eastAsia="Courier New" w:hAnsi="Courier New"/>
                <w:color w:val="D4D4D4"/>
                <w:sz w:val="18"/>
                <w:szCs w:val="18"/>
              </w:rPr>
              <w:t xml:space="preserve">  "branch":          "fix/score-assignor-v2",</w:t>
            </w:r>
          </w:p>
          <w:p>
            <w:pPr>
              <w:spacing w:after="20" w:before="20"/>
            </w:pPr>
            <w:r>
              <w:rPr>
                <w:rFonts w:ascii="Courier New" w:cs="Courier New" w:eastAsia="Courier New" w:hAnsi="Courier New"/>
                <w:color w:val="D4D4D4"/>
                <w:sz w:val="18"/>
                <w:szCs w:val="18"/>
              </w:rPr>
              <w:t xml:space="preserve">  "base_branch":     "origin/main",</w:t>
            </w:r>
          </w:p>
          <w:p>
            <w:pPr>
              <w:spacing w:after="20" w:before="20"/>
            </w:pPr>
            <w:r>
              <w:rPr>
                <w:rFonts w:ascii="Courier New" w:cs="Courier New" w:eastAsia="Courier New" w:hAnsi="Courier New"/>
                <w:color w:val="D4D4D4"/>
                <w:sz w:val="18"/>
                <w:szCs w:val="18"/>
              </w:rPr>
              <w:t xml:space="preserve">  "commit_sha":      "a1b2c3d4",</w:t>
            </w:r>
          </w:p>
          <w:p>
            <w:pPr>
              <w:spacing w:after="20" w:before="20"/>
            </w:pPr>
            <w:r>
              <w:rPr>
                <w:rFonts w:ascii="Courier New" w:cs="Courier New" w:eastAsia="Courier New" w:hAnsi="Courier New"/>
                <w:color w:val="D4D4D4"/>
                <w:sz w:val="18"/>
                <w:szCs w:val="18"/>
              </w:rPr>
              <w:t xml:space="preserve">  "filtered_diff":   "&lt;stage 1 filtered diff content&gt;",</w:t>
            </w:r>
          </w:p>
          <w:p>
            <w:pPr>
              <w:spacing w:after="20" w:before="20"/>
            </w:pPr>
            <w:r>
              <w:rPr>
                <w:rFonts w:ascii="Courier New" w:cs="Courier New" w:eastAsia="Courier New" w:hAnsi="Courier New"/>
                <w:color w:val="D4D4D4"/>
                <w:sz w:val="18"/>
                <w:szCs w:val="18"/>
              </w:rPr>
              <w:t xml:space="preserve">  "timestamp":       "2026-06-14T10:42:31Z"</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4.3 PostgreSQL: experiments table</w:t>
      </w:r>
    </w:p>
    <w:p>
      <w:pPr>
        <w:spacing w:after="80" w:before="80"/>
      </w:pPr>
      <w:r>
        <w:rPr>
          <w:rFonts w:ascii="Arial" w:cs="Arial" w:eastAsia="Arial" w:hAnsi="Arial"/>
          <w:sz w:val="22"/>
          <w:szCs w:val="22"/>
        </w:rPr>
        <w:t xml:space="preserve">A new table joins run scores with diff attribution into one experiment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CREATE TABLE experiments (</w:t>
            </w:r>
          </w:p>
          <w:p>
            <w:pPr>
              <w:spacing w:after="20" w:before="20"/>
            </w:pPr>
            <w:r>
              <w:rPr>
                <w:rFonts w:ascii="Courier New" w:cs="Courier New" w:eastAsia="Courier New" w:hAnsi="Courier New"/>
                <w:color w:val="D4D4D4"/>
                <w:sz w:val="18"/>
                <w:szCs w:val="18"/>
              </w:rPr>
              <w:t xml:space="preserve">    experiment_id     UUID PRIMARY KEY DEFAULT gen_random_uuid(),</w:t>
            </w:r>
          </w:p>
          <w:p>
            <w:pPr>
              <w:spacing w:after="20" w:before="20"/>
            </w:pPr>
            <w:r>
              <w:rPr>
                <w:rFonts w:ascii="Courier New" w:cs="Courier New" w:eastAsia="Courier New" w:hAnsi="Courier New"/>
                <w:color w:val="D4D4D4"/>
                <w:sz w:val="18"/>
                <w:szCs w:val="18"/>
              </w:rPr>
              <w:t xml:space="preserve">    run_id            TEXT,</w:t>
            </w:r>
          </w:p>
          <w:p>
            <w:pPr>
              <w:spacing w:after="20" w:before="20"/>
            </w:pPr>
            <w:r>
              <w:rPr>
                <w:rFonts w:ascii="Courier New" w:cs="Courier New" w:eastAsia="Courier New" w:hAnsi="Courier New"/>
                <w:color w:val="D4D4D4"/>
                <w:sz w:val="18"/>
                <w:szCs w:val="18"/>
              </w:rPr>
              <w:t xml:space="preserve">    pipeline_name     TEXT NOT NULL,</w:t>
            </w:r>
          </w:p>
          <w:p>
            <w:pPr>
              <w:spacing w:after="20" w:before="20"/>
            </w:pPr>
            <w:r>
              <w:rPr>
                <w:rFonts w:ascii="Courier New" w:cs="Courier New" w:eastAsia="Courier New" w:hAnsi="Courier New"/>
                <w:color w:val="D4D4D4"/>
                <w:sz w:val="18"/>
                <w:szCs w:val="18"/>
              </w:rPr>
              <w:t xml:space="preserve">    developer         TEXT NOT NULL,</w:t>
            </w:r>
          </w:p>
          <w:p>
            <w:pPr>
              <w:spacing w:after="20" w:before="20"/>
            </w:pPr>
            <w:r>
              <w:rPr>
                <w:rFonts w:ascii="Courier New" w:cs="Courier New" w:eastAsia="Courier New" w:hAnsi="Courier New"/>
                <w:color w:val="D4D4D4"/>
                <w:sz w:val="18"/>
                <w:szCs w:val="18"/>
              </w:rPr>
              <w:t xml:space="preserve">    branch            TEXT,</w:t>
            </w:r>
          </w:p>
          <w:p>
            <w:pPr>
              <w:spacing w:after="20" w:before="20"/>
            </w:pPr>
            <w:r>
              <w:rPr>
                <w:rFonts w:ascii="Courier New" w:cs="Courier New" w:eastAsia="Courier New" w:hAnsi="Courier New"/>
                <w:color w:val="D4D4D4"/>
                <w:sz w:val="18"/>
                <w:szCs w:val="18"/>
              </w:rPr>
              <w:t xml:space="preserve">    base_branch       TEXT,</w:t>
            </w:r>
          </w:p>
          <w:p>
            <w:pPr>
              <w:spacing w:after="20" w:before="20"/>
            </w:pPr>
            <w:r>
              <w:rPr>
                <w:rFonts w:ascii="Courier New" w:cs="Courier New" w:eastAsia="Courier New" w:hAnsi="Courier New"/>
                <w:color w:val="D4D4D4"/>
                <w:sz w:val="18"/>
                <w:szCs w:val="18"/>
              </w:rPr>
              <w:t xml:space="preserve">    commit_sha        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Scores (written by eval-worker)</w:t>
            </w:r>
          </w:p>
          <w:p>
            <w:pPr>
              <w:spacing w:after="20" w:before="20"/>
            </w:pPr>
            <w:r>
              <w:rPr>
                <w:rFonts w:ascii="Courier New" w:cs="Courier New" w:eastAsia="Courier New" w:hAnsi="Courier New"/>
                <w:color w:val="D4D4D4"/>
                <w:sz w:val="18"/>
                <w:szCs w:val="18"/>
              </w:rPr>
              <w:t xml:space="preserve">    pipeline_score    FLOAT,</w:t>
            </w:r>
          </w:p>
          <w:p>
            <w:pPr>
              <w:spacing w:after="20" w:before="20"/>
            </w:pPr>
            <w:r>
              <w:rPr>
                <w:rFonts w:ascii="Courier New" w:cs="Courier New" w:eastAsia="Courier New" w:hAnsi="Courier New"/>
                <w:color w:val="D4D4D4"/>
                <w:sz w:val="18"/>
                <w:szCs w:val="18"/>
              </w:rPr>
              <w:t xml:space="preserve">    score_delta       FLOAT,</w:t>
            </w:r>
          </w:p>
          <w:p>
            <w:pPr>
              <w:spacing w:after="20" w:before="20"/>
            </w:pPr>
            <w:r>
              <w:rPr>
                <w:rFonts w:ascii="Courier New" w:cs="Courier New" w:eastAsia="Courier New" w:hAnsi="Courier New"/>
                <w:color w:val="D4D4D4"/>
                <w:sz w:val="18"/>
                <w:szCs w:val="18"/>
              </w:rPr>
              <w:t xml:space="preserve">    agent_scores      JSONB,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Diff (written by diff-analyzer-worker)</w:t>
            </w:r>
          </w:p>
          <w:p>
            <w:pPr>
              <w:spacing w:after="20" w:before="20"/>
            </w:pPr>
            <w:r>
              <w:rPr>
                <w:rFonts w:ascii="Courier New" w:cs="Courier New" w:eastAsia="Courier New" w:hAnsi="Courier New"/>
                <w:color w:val="D4D4D4"/>
                <w:sz w:val="18"/>
                <w:szCs w:val="18"/>
              </w:rPr>
              <w:t xml:space="preserve">    changed_files     TEXT[],</w:t>
            </w:r>
          </w:p>
          <w:p>
            <w:pPr>
              <w:spacing w:after="20" w:before="20"/>
            </w:pPr>
            <w:r>
              <w:rPr>
                <w:rFonts w:ascii="Courier New" w:cs="Courier New" w:eastAsia="Courier New" w:hAnsi="Courier New"/>
                <w:color w:val="D4D4D4"/>
                <w:sz w:val="18"/>
                <w:szCs w:val="18"/>
              </w:rPr>
              <w:t xml:space="preserve">    relevant_files    TEXT[],</w:t>
            </w:r>
          </w:p>
          <w:p>
            <w:pPr>
              <w:spacing w:after="20" w:before="20"/>
            </w:pPr>
            <w:r>
              <w:rPr>
                <w:rFonts w:ascii="Courier New" w:cs="Courier New" w:eastAsia="Courier New" w:hAnsi="Courier New"/>
                <w:color w:val="D4D4D4"/>
                <w:sz w:val="18"/>
                <w:szCs w:val="18"/>
              </w:rPr>
              <w:t xml:space="preserve">    filtered_diff     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Attribution (written by diff-analyzer-worker)</w:t>
            </w:r>
          </w:p>
          <w:p>
            <w:pPr>
              <w:spacing w:after="20" w:before="20"/>
            </w:pPr>
            <w:r>
              <w:rPr>
                <w:rFonts w:ascii="Courier New" w:cs="Courier New" w:eastAsia="Courier New" w:hAnsi="Courier New"/>
                <w:color w:val="D4D4D4"/>
                <w:sz w:val="18"/>
                <w:szCs w:val="18"/>
              </w:rPr>
              <w:t xml:space="preserve">    title             TEXT,</w:t>
            </w:r>
          </w:p>
          <w:p>
            <w:pPr>
              <w:spacing w:after="20" w:before="20"/>
            </w:pPr>
            <w:r>
              <w:rPr>
                <w:rFonts w:ascii="Courier New" w:cs="Courier New" w:eastAsia="Courier New" w:hAnsi="Courier New"/>
                <w:color w:val="D4D4D4"/>
                <w:sz w:val="18"/>
                <w:szCs w:val="18"/>
              </w:rPr>
              <w:t xml:space="preserve">    description       TEXT,</w:t>
            </w:r>
          </w:p>
          <w:p>
            <w:pPr>
              <w:spacing w:after="20" w:before="20"/>
            </w:pPr>
            <w:r>
              <w:rPr>
                <w:rFonts w:ascii="Courier New" w:cs="Courier New" w:eastAsia="Courier New" w:hAnsi="Courier New"/>
                <w:color w:val="D4D4D4"/>
                <w:sz w:val="18"/>
                <w:szCs w:val="18"/>
              </w:rPr>
              <w:t xml:space="preserve">    impact            TEXT CHECK (impact IN ('positive','negative','neutral')),</w:t>
            </w:r>
          </w:p>
          <w:p>
            <w:pPr>
              <w:spacing w:after="20" w:before="20"/>
            </w:pPr>
            <w:r>
              <w:rPr>
                <w:rFonts w:ascii="Courier New" w:cs="Courier New" w:eastAsia="Courier New" w:hAnsi="Courier New"/>
                <w:color w:val="D4D4D4"/>
                <w:sz w:val="18"/>
                <w:szCs w:val="18"/>
              </w:rPr>
              <w:t xml:space="preserve">    affected_agents   TEXT[],</w:t>
            </w:r>
          </w:p>
          <w:p>
            <w:pPr>
              <w:spacing w:after="20" w:before="20"/>
            </w:pPr>
            <w:r>
              <w:rPr>
                <w:rFonts w:ascii="Courier New" w:cs="Courier New" w:eastAsia="Courier New" w:hAnsi="Courier New"/>
                <w:color w:val="D4D4D4"/>
                <w:sz w:val="18"/>
                <w:szCs w:val="18"/>
              </w:rPr>
              <w:t xml:space="preserve">    confidence        FLOAT,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State</w:t>
            </w:r>
          </w:p>
          <w:p>
            <w:pPr>
              <w:spacing w:after="20" w:before="20"/>
            </w:pPr>
            <w:r>
              <w:rPr>
                <w:rFonts w:ascii="Courier New" w:cs="Courier New" w:eastAsia="Courier New" w:hAnsi="Courier New"/>
                <w:color w:val="D4D4D4"/>
                <w:sz w:val="18"/>
                <w:szCs w:val="18"/>
              </w:rPr>
              <w:t xml:space="preserve">    scores_ready      BOOLEAN DEFAULT FALSE,</w:t>
            </w:r>
          </w:p>
          <w:p>
            <w:pPr>
              <w:spacing w:after="20" w:before="20"/>
            </w:pPr>
            <w:r>
              <w:rPr>
                <w:rFonts w:ascii="Courier New" w:cs="Courier New" w:eastAsia="Courier New" w:hAnsi="Courier New"/>
                <w:color w:val="D4D4D4"/>
                <w:sz w:val="18"/>
                <w:szCs w:val="18"/>
              </w:rPr>
              <w:t xml:space="preserve">    attribution_ready BOOLEAN DEFAULT FALSE,</w:t>
            </w:r>
          </w:p>
          <w:p>
            <w:pPr>
              <w:spacing w:after="20" w:before="20"/>
            </w:pPr>
            <w:r>
              <w:rPr>
                <w:rFonts w:ascii="Courier New" w:cs="Courier New" w:eastAsia="Courier New" w:hAnsi="Courier New"/>
                <w:color w:val="D4D4D4"/>
                <w:sz w:val="18"/>
                <w:szCs w:val="18"/>
              </w:rPr>
              <w:t xml:space="preserve">    created_at        TIMESTAMPTZ DEFAULT NOW()</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spacing w:after="80" w:before="80"/>
      </w:pPr>
      <w:r>
        <w:rPr>
          <w:rFonts w:ascii="Arial" w:cs="Arial" w:eastAsia="Arial" w:hAnsi="Arial"/>
          <w:sz w:val="22"/>
          <w:szCs w:val="22"/>
        </w:rPr>
        <w:t xml:space="preserve">The two workers write to this table independently. scores_ready and attribution_ready flags let the dashboard know which parts are available. The dashboard shows the score immediately and updates with the attribution when it arrives.</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4.4 SDK extension</w:t>
      </w:r>
    </w:p>
    <w:p>
      <w:pPr>
        <w:spacing w:after="80" w:before="80"/>
      </w:pPr>
      <w:r>
        <w:rPr>
          <w:rFonts w:ascii="Arial" w:cs="Arial" w:eastAsia="Arial" w:hAnsi="Arial"/>
          <w:sz w:val="22"/>
          <w:szCs w:val="22"/>
        </w:rPr>
        <w:t xml:space="preserve">Three additions to the existing SDK: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Addition 1 — git diff capture on pipeline entry</w:t>
            </w:r>
          </w:p>
          <w:p>
            <w:pPr>
              <w:spacing w:after="20" w:before="20"/>
            </w:pPr>
            <w:r>
              <w:rPr>
                <w:rFonts w:ascii="Courier New" w:cs="Courier New" w:eastAsia="Courier New" w:hAnsi="Courier New"/>
                <w:color w:val="D4D4D4"/>
                <w:sz w:val="18"/>
                <w:szCs w:val="18"/>
              </w:rPr>
              <w:t xml:space="preserve">def _capture_git_diff(repo_root: str | None = None) -&gt; str | None:</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root = repo_root or _find_git_root()</w:t>
            </w:r>
          </w:p>
          <w:p>
            <w:pPr>
              <w:spacing w:after="20" w:before="20"/>
            </w:pPr>
            <w:r>
              <w:rPr>
                <w:rFonts w:ascii="Courier New" w:cs="Courier New" w:eastAsia="Courier New" w:hAnsi="Courier New"/>
                <w:color w:val="D4D4D4"/>
                <w:sz w:val="18"/>
                <w:szCs w:val="18"/>
              </w:rPr>
              <w:t xml:space="preserve">        diff = subprocess.run(</w:t>
            </w:r>
          </w:p>
          <w:p>
            <w:pPr>
              <w:spacing w:after="20" w:before="20"/>
            </w:pPr>
            <w:r>
              <w:rPr>
                <w:rFonts w:ascii="Courier New" w:cs="Courier New" w:eastAsia="Courier New" w:hAnsi="Courier New"/>
                <w:color w:val="D4D4D4"/>
                <w:sz w:val="18"/>
                <w:szCs w:val="18"/>
              </w:rPr>
              <w:t xml:space="preserve">            ["git", "diff", "HEAD", "origin/main"],</w:t>
            </w:r>
          </w:p>
          <w:p>
            <w:pPr>
              <w:spacing w:after="20" w:before="20"/>
            </w:pPr>
            <w:r>
              <w:rPr>
                <w:rFonts w:ascii="Courier New" w:cs="Courier New" w:eastAsia="Courier New" w:hAnsi="Courier New"/>
                <w:color w:val="D4D4D4"/>
                <w:sz w:val="18"/>
                <w:szCs w:val="18"/>
              </w:rPr>
              <w:t xml:space="preserve">            capture_output=True, text=True, cwd=root, timeout=5</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diff.stdout if diff.returncode == 0 else None</w:t>
            </w:r>
          </w:p>
          <w:p>
            <w:pPr>
              <w:spacing w:after="20" w:before="20"/>
            </w:pPr>
            <w:r>
              <w:rPr>
                <w:rFonts w:ascii="Courier New" w:cs="Courier New" w:eastAsia="Courier New" w:hAnsi="Courier New"/>
                <w:color w:val="D4D4D4"/>
                <w:sz w:val="18"/>
                <w:szCs w:val="18"/>
              </w:rPr>
              <w:t xml:space="preserve">    except Exception:</w:t>
            </w:r>
          </w:p>
          <w:p>
            <w:pPr>
              <w:spacing w:after="20" w:before="20"/>
            </w:pPr>
            <w:r>
              <w:rPr>
                <w:rFonts w:ascii="Courier New" w:cs="Courier New" w:eastAsia="Courier New" w:hAnsi="Courier New"/>
                <w:color w:val="D4D4D4"/>
                <w:sz w:val="18"/>
                <w:szCs w:val="18"/>
              </w:rPr>
              <w:t xml:space="preserve">        return None  # never raise into caller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Addition 2 — Stage 1 filter applied to raw diff</w:t>
            </w:r>
          </w:p>
          <w:p>
            <w:pPr>
              <w:spacing w:after="20" w:before="20"/>
            </w:pPr>
            <w:r>
              <w:rPr>
                <w:rFonts w:ascii="Courier New" w:cs="Courier New" w:eastAsia="Courier New" w:hAnsi="Courier New"/>
                <w:color w:val="D4D4D4"/>
                <w:sz w:val="18"/>
                <w:szCs w:val="18"/>
              </w:rPr>
              <w:t xml:space="preserve">def _filter_diff(raw_diff: str) -&gt; str:</w:t>
            </w:r>
          </w:p>
          <w:p>
            <w:pPr>
              <w:spacing w:after="20" w:before="20"/>
            </w:pPr>
            <w:r>
              <w:rPr>
                <w:rFonts w:ascii="Courier New" w:cs="Courier New" w:eastAsia="Courier New" w:hAnsi="Courier New"/>
                <w:color w:val="D4D4D4"/>
                <w:sz w:val="18"/>
                <w:szCs w:val="18"/>
              </w:rPr>
              <w:t xml:space="preserve">    # apply LLM_RELEVANT_PATTERNS and ALWAYS_IRRELEVANT_PATTERNS</w:t>
            </w:r>
          </w:p>
          <w:p>
            <w:pPr>
              <w:spacing w:after="20" w:before="20"/>
            </w:pPr>
            <w:r>
              <w:rPr>
                <w:rFonts w:ascii="Courier New" w:cs="Courier New" w:eastAsia="Courier New" w:hAnsi="Courier New"/>
                <w:color w:val="D4D4D4"/>
                <w:sz w:val="18"/>
                <w:szCs w:val="18"/>
              </w:rPr>
              <w:t xml:space="preserve">    # returns only hunks from relevant files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Addition 3 — new metadata on sentinel.init()</w:t>
            </w:r>
          </w:p>
          <w:p>
            <w:pPr>
              <w:spacing w:after="20" w:before="20"/>
            </w:pPr>
            <w:r>
              <w:rPr>
                <w:rFonts w:ascii="Courier New" w:cs="Courier New" w:eastAsia="Courier New" w:hAnsi="Courier New"/>
                <w:color w:val="D4D4D4"/>
                <w:sz w:val="18"/>
                <w:szCs w:val="18"/>
              </w:rPr>
              <w:t xml:space="preserve">sentinel.init(</w:t>
            </w:r>
          </w:p>
          <w:p>
            <w:pPr>
              <w:spacing w:after="20" w:before="20"/>
            </w:pPr>
            <w:r>
              <w:rPr>
                <w:rFonts w:ascii="Courier New" w:cs="Courier New" w:eastAsia="Courier New" w:hAnsi="Courier New"/>
                <w:color w:val="D4D4D4"/>
                <w:sz w:val="18"/>
                <w:szCs w:val="18"/>
              </w:rPr>
              <w:t xml:space="preserve">    api_key="sk_staging_xxx",</w:t>
            </w:r>
          </w:p>
          <w:p>
            <w:pPr>
              <w:spacing w:after="20" w:before="20"/>
            </w:pPr>
            <w:r>
              <w:rPr>
                <w:rFonts w:ascii="Courier New" w:cs="Courier New" w:eastAsia="Courier New" w:hAnsi="Courier New"/>
                <w:color w:val="D4D4D4"/>
                <w:sz w:val="18"/>
                <w:szCs w:val="18"/>
              </w:rPr>
              <w:t xml:space="preserve">    environment="staging",</w:t>
            </w:r>
          </w:p>
          <w:p>
            <w:pPr>
              <w:spacing w:after="20" w:before="20"/>
            </w:pPr>
            <w:r>
              <w:rPr>
                <w:rFonts w:ascii="Courier New" w:cs="Courier New" w:eastAsia="Courier New" w:hAnsi="Courier New"/>
                <w:color w:val="D4D4D4"/>
                <w:sz w:val="18"/>
                <w:szCs w:val="18"/>
              </w:rPr>
              <w:t xml:space="preserve">    developer="ahmed",           # NEW</w:t>
            </w:r>
          </w:p>
          <w:p>
            <w:pPr>
              <w:spacing w:after="20" w:before="20"/>
            </w:pPr>
            <w:r>
              <w:rPr>
                <w:rFonts w:ascii="Courier New" w:cs="Courier New" w:eastAsia="Courier New" w:hAnsi="Courier New"/>
                <w:color w:val="D4D4D4"/>
                <w:sz w:val="18"/>
                <w:szCs w:val="18"/>
              </w:rPr>
              <w:t xml:space="preserve">    branch="fix/score-assignor", # NEW — auto-detected from git if omitted</w:t>
            </w:r>
          </w:p>
          <w:p>
            <w:pPr>
              <w:spacing w:after="20" w:before="20"/>
            </w:pPr>
            <w:r>
              <w:rPr>
                <w:rFonts w:ascii="Courier New" w:cs="Courier New" w:eastAsia="Courier New" w:hAnsi="Courier New"/>
                <w:color w:val="D4D4D4"/>
                <w:sz w:val="18"/>
                <w:szCs w:val="18"/>
              </w:rPr>
              <w:t xml:space="preserve">    run_id="optional-label",     # NEW — auto-generated UUID if omitted</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4.5 Diff analyzer worker</w:t>
      </w:r>
    </w:p>
    <w:p>
      <w:pPr>
        <w:spacing w:after="80" w:before="80"/>
      </w:pPr>
      <w:r>
        <w:rPr>
          <w:rFonts w:ascii="Arial" w:cs="Arial" w:eastAsia="Arial" w:hAnsi="Arial"/>
          <w:sz w:val="22"/>
          <w:szCs w:val="22"/>
        </w:rPr>
        <w:t xml:space="preserve">The core of the module. Runs as a separate Railway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async def process_diff(experiment_id, filtered_diff, agent_scores, score_delta):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Stage 2: semantic filter (Haiku)</w:t>
            </w:r>
          </w:p>
          <w:p>
            <w:pPr>
              <w:spacing w:after="20" w:before="20"/>
            </w:pPr>
            <w:r>
              <w:rPr>
                <w:rFonts w:ascii="Courier New" w:cs="Courier New" w:eastAsia="Courier New" w:hAnsi="Courier New"/>
                <w:color w:val="D4D4D4"/>
                <w:sz w:val="18"/>
                <w:szCs w:val="18"/>
              </w:rPr>
              <w:t xml:space="preserve">    semantic_diff = await haiku(</w:t>
            </w:r>
          </w:p>
          <w:p>
            <w:pPr>
              <w:spacing w:after="20" w:before="20"/>
            </w:pPr>
            <w:r>
              <w:rPr>
                <w:rFonts w:ascii="Courier New" w:cs="Courier New" w:eastAsia="Courier New" w:hAnsi="Courier New"/>
                <w:color w:val="D4D4D4"/>
                <w:sz w:val="18"/>
                <w:szCs w:val="18"/>
              </w:rPr>
              <w:t xml:space="preserve">        f"""Given these changes in LLM-relevant files,</w:t>
            </w:r>
          </w:p>
          <w:p>
            <w:pPr>
              <w:spacing w:after="20" w:before="20"/>
            </w:pPr>
            <w:r>
              <w:rPr>
                <w:rFonts w:ascii="Courier New" w:cs="Courier New" w:eastAsia="Courier New" w:hAnsi="Courier New"/>
                <w:color w:val="D4D4D4"/>
                <w:sz w:val="18"/>
                <w:szCs w:val="18"/>
              </w:rPr>
              <w:t xml:space="preserve">        which specific hunks could affect LLM output quality?</w:t>
            </w:r>
          </w:p>
          <w:p>
            <w:pPr>
              <w:spacing w:after="20" w:before="20"/>
            </w:pPr>
            <w:r>
              <w:rPr>
                <w:rFonts w:ascii="Courier New" w:cs="Courier New" w:eastAsia="Courier New" w:hAnsi="Courier New"/>
                <w:color w:val="D4D4D4"/>
                <w:sz w:val="18"/>
                <w:szCs w:val="18"/>
              </w:rPr>
              <w:t xml:space="preserve">        Ignore: logging, formatting, comments, error handling.</w:t>
            </w:r>
          </w:p>
          <w:p>
            <w:pPr>
              <w:spacing w:after="20" w:before="20"/>
            </w:pPr>
            <w:r>
              <w:rPr>
                <w:rFonts w:ascii="Courier New" w:cs="Courier New" w:eastAsia="Courier New" w:hAnsi="Courier New"/>
                <w:color w:val="D4D4D4"/>
                <w:sz w:val="18"/>
                <w:szCs w:val="18"/>
              </w:rPr>
              <w:t xml:space="preserve">        Return only relevant hunks with one-line reasoning each.</w:t>
            </w:r>
          </w:p>
          <w:p>
            <w:pPr>
              <w:spacing w:after="20" w:before="20"/>
            </w:pPr>
            <w:r>
              <w:rPr>
                <w:rFonts w:ascii="Courier New" w:cs="Courier New" w:eastAsia="Courier New" w:hAnsi="Courier New"/>
                <w:color w:val="D4D4D4"/>
                <w:sz w:val="18"/>
                <w:szCs w:val="18"/>
              </w:rPr>
              <w:t xml:space="preserve">        Diff: {filtered_diff}"""</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Attribution: connect diff to score delta (Sonnet)</w:t>
            </w:r>
          </w:p>
          <w:p>
            <w:pPr>
              <w:spacing w:after="20" w:before="20"/>
            </w:pPr>
            <w:r>
              <w:rPr>
                <w:rFonts w:ascii="Courier New" w:cs="Courier New" w:eastAsia="Courier New" w:hAnsi="Courier New"/>
                <w:color w:val="D4D4D4"/>
                <w:sz w:val="18"/>
                <w:szCs w:val="18"/>
              </w:rPr>
              <w:t xml:space="preserve">    attribution = await sonnet(</w:t>
            </w:r>
          </w:p>
          <w:p>
            <w:pPr>
              <w:spacing w:after="20" w:before="20"/>
            </w:pPr>
            <w:r>
              <w:rPr>
                <w:rFonts w:ascii="Courier New" w:cs="Courier New" w:eastAsia="Courier New" w:hAnsi="Courier New"/>
                <w:color w:val="D4D4D4"/>
                <w:sz w:val="18"/>
                <w:szCs w:val="18"/>
              </w:rPr>
              <w:t xml:space="preserve">        f"""You are analyzing a code change made to an LLM pipeline.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WHAT CHANGED (LLM-relevant files only):</w:t>
            </w:r>
          </w:p>
          <w:p>
            <w:pPr>
              <w:spacing w:after="20" w:before="20"/>
            </w:pPr>
            <w:r>
              <w:rPr>
                <w:rFonts w:ascii="Courier New" w:cs="Courier New" w:eastAsia="Courier New" w:hAnsi="Courier New"/>
                <w:color w:val="D4D4D4"/>
                <w:sz w:val="18"/>
                <w:szCs w:val="18"/>
              </w:rPr>
              <w:t xml:space="preserve">        {semantic_diff}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SCORE BEFORE: {previous_scores}</w:t>
            </w:r>
          </w:p>
          <w:p>
            <w:pPr>
              <w:spacing w:after="20" w:before="20"/>
            </w:pPr>
            <w:r>
              <w:rPr>
                <w:rFonts w:ascii="Courier New" w:cs="Courier New" w:eastAsia="Courier New" w:hAnsi="Courier New"/>
                <w:color w:val="D4D4D4"/>
                <w:sz w:val="18"/>
                <w:szCs w:val="18"/>
              </w:rPr>
              <w:t xml:space="preserve">        SCORE AFTER:  {agent_scores}</w:t>
            </w:r>
          </w:p>
          <w:p>
            <w:pPr>
              <w:spacing w:after="20" w:before="20"/>
            </w:pPr>
            <w:r>
              <w:rPr>
                <w:rFonts w:ascii="Courier New" w:cs="Courier New" w:eastAsia="Courier New" w:hAnsi="Courier New"/>
                <w:color w:val="D4D4D4"/>
                <w:sz w:val="18"/>
                <w:szCs w:val="18"/>
              </w:rPr>
              <w:t xml:space="preserve">        DELTA:        {score_delta:+.2f}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Explain what the developer changed and why it caused</w:t>
            </w:r>
          </w:p>
          <w:p>
            <w:pPr>
              <w:spacing w:after="20" w:before="20"/>
            </w:pPr>
            <w:r>
              <w:rPr>
                <w:rFonts w:ascii="Courier New" w:cs="Courier New" w:eastAsia="Courier New" w:hAnsi="Courier New"/>
                <w:color w:val="D4D4D4"/>
                <w:sz w:val="18"/>
                <w:szCs w:val="18"/>
              </w:rPr>
              <w:t xml:space="preserve">        this score delta. Be specific — quote the actual change.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Return JSON only: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"title": "under 8 words",</w:t>
            </w:r>
          </w:p>
          <w:p>
            <w:pPr>
              <w:spacing w:after="20" w:before="20"/>
            </w:pPr>
            <w:r>
              <w:rPr>
                <w:rFonts w:ascii="Courier New" w:cs="Courier New" w:eastAsia="Courier New" w:hAnsi="Courier New"/>
                <w:color w:val="D4D4D4"/>
                <w:sz w:val="18"/>
                <w:szCs w:val="18"/>
              </w:rPr>
              <w:t xml:space="preserve">          "description": "2-3 sentences connecting diff to score delta",</w:t>
            </w:r>
          </w:p>
          <w:p>
            <w:pPr>
              <w:spacing w:after="20" w:before="20"/>
            </w:pPr>
            <w:r>
              <w:rPr>
                <w:rFonts w:ascii="Courier New" w:cs="Courier New" w:eastAsia="Courier New" w:hAnsi="Courier New"/>
                <w:color w:val="D4D4D4"/>
                <w:sz w:val="18"/>
                <w:szCs w:val="18"/>
              </w:rPr>
              <w:t xml:space="preserve">          "impact": "positive|negative|neutral",</w:t>
            </w:r>
          </w:p>
          <w:p>
            <w:pPr>
              <w:spacing w:after="20" w:before="20"/>
            </w:pPr>
            <w:r>
              <w:rPr>
                <w:rFonts w:ascii="Courier New" w:cs="Courier New" w:eastAsia="Courier New" w:hAnsi="Courier New"/>
                <w:color w:val="D4D4D4"/>
                <w:sz w:val="18"/>
                <w:szCs w:val="18"/>
              </w:rPr>
              <w:t xml:space="preserve">          "affected_agents": ["agent-name"],</w:t>
            </w:r>
          </w:p>
          <w:p>
            <w:pPr>
              <w:spacing w:after="20" w:before="20"/>
            </w:pPr>
            <w:r>
              <w:rPr>
                <w:rFonts w:ascii="Courier New" w:cs="Courier New" w:eastAsia="Courier New" w:hAnsi="Courier New"/>
                <w:color w:val="D4D4D4"/>
                <w:sz w:val="18"/>
                <w:szCs w:val="18"/>
              </w:rPr>
              <w:t xml:space="preserve">          "confidence": 0.0-1.0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await write_attribution(experiment_id, attribution)</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5. The Experiment Log Dashboard Page</w:t>
      </w:r>
    </w:p>
    <w:p>
      <w:pPr>
        <w:pStyle w:val="Heading2"/>
        <w:spacing w:after="100" w:before="280"/>
      </w:pPr>
      <w:r>
        <w:rPr>
          <w:rFonts w:ascii="Arial" w:cs="Arial" w:eastAsia="Arial" w:hAnsi="Arial"/>
          <w:b/>
          <w:bCs/>
          <w:color w:val="2E75B6"/>
          <w:sz w:val="28"/>
          <w:szCs w:val="28"/>
        </w:rPr>
        <w:t xml:space="preserve">5.1 What it shows</w:t>
      </w:r>
    </w:p>
    <w:p>
      <w:pPr>
        <w:spacing w:after="80" w:before="80"/>
      </w:pPr>
      <w:r>
        <w:rPr>
          <w:rFonts w:ascii="Arial" w:cs="Arial" w:eastAsia="Arial" w:hAnsi="Arial"/>
          <w:sz w:val="22"/>
          <w:szCs w:val="22"/>
        </w:rPr>
        <w:t xml:space="preserve">A new page in the developer dashboard — the experiment log — shows every run made by every developer on the team, with auto-generated titles, score deltas, and attribution: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Experiment log — rfp-evaluator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run_004  ahmed   fix/score-assignor-v2   14 Jun 10:44   ↓ -2.4</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Title:       "Softened score cap from must to should"</w:t>
            </w:r>
          </w:p>
          <w:p>
            <w:pPr>
              <w:spacing w:after="20" w:before="20"/>
            </w:pPr>
            <w:r>
              <w:rPr>
                <w:rFonts w:ascii="Courier New" w:cs="Courier New" w:eastAsia="Courier New" w:hAnsi="Courier New"/>
                <w:color w:val="D4D4D4"/>
                <w:sz w:val="18"/>
                <w:szCs w:val="18"/>
              </w:rPr>
              <w:t xml:space="preserve">  Description: "Developer changed must not exceed to should not</w:t>
            </w:r>
          </w:p>
          <w:p>
            <w:pPr>
              <w:spacing w:after="20" w:before="20"/>
            </w:pPr>
            <w:r>
              <w:rPr>
                <w:rFonts w:ascii="Courier New" w:cs="Courier New" w:eastAsia="Courier New" w:hAnsi="Courier New"/>
                <w:color w:val="D4D4D4"/>
                <w:sz w:val="18"/>
                <w:szCs w:val="18"/>
              </w:rPr>
              <w:t xml:space="preserve">               exceed on line 14 of score_assignor_prompt.txt.</w:t>
            </w:r>
          </w:p>
          <w:p>
            <w:pPr>
              <w:spacing w:after="20" w:before="20"/>
            </w:pPr>
            <w:r>
              <w:rPr>
                <w:rFonts w:ascii="Courier New" w:cs="Courier New" w:eastAsia="Courier New" w:hAnsi="Courier New"/>
                <w:color w:val="D4D4D4"/>
                <w:sz w:val="18"/>
                <w:szCs w:val="18"/>
              </w:rPr>
              <w:t xml:space="preserve">               This allowed the model to assign 8.4/10 to a</w:t>
            </w:r>
          </w:p>
          <w:p>
            <w:pPr>
              <w:spacing w:after="20" w:before="20"/>
            </w:pPr>
            <w:r>
              <w:rPr>
                <w:rFonts w:ascii="Courier New" w:cs="Courier New" w:eastAsia="Courier New" w:hAnsi="Courier New"/>
                <w:color w:val="D4D4D4"/>
                <w:sz w:val="18"/>
                <w:szCs w:val="18"/>
              </w:rPr>
              <w:t xml:space="preserve">               non-compliant vendor where the cap is 6.0, causing</w:t>
            </w:r>
          </w:p>
          <w:p>
            <w:pPr>
              <w:spacing w:after="20" w:before="20"/>
            </w:pPr>
            <w:r>
              <w:rPr>
                <w:rFonts w:ascii="Courier New" w:cs="Courier New" w:eastAsia="Courier New" w:hAnsi="Courier New"/>
                <w:color w:val="D4D4D4"/>
                <w:sz w:val="18"/>
                <w:szCs w:val="18"/>
              </w:rPr>
              <w:t xml:space="preserve">               scoring_accuracy to drop from 4.2 to 1.0."</w:t>
            </w:r>
          </w:p>
          <w:p>
            <w:pPr>
              <w:spacing w:after="20" w:before="20"/>
            </w:pPr>
            <w:r>
              <w:rPr>
                <w:rFonts w:ascii="Courier New" w:cs="Courier New" w:eastAsia="Courier New" w:hAnsi="Courier New"/>
                <w:color w:val="D4D4D4"/>
                <w:sz w:val="18"/>
                <w:szCs w:val="18"/>
              </w:rPr>
              <w:t xml:space="preserve">  Impact:      ↓ negative  (pipeline score 4.2 → 1.8)</w:t>
            </w:r>
          </w:p>
          <w:p>
            <w:pPr>
              <w:spacing w:after="20" w:before="20"/>
            </w:pPr>
            <w:r>
              <w:rPr>
                <w:rFonts w:ascii="Courier New" w:cs="Courier New" w:eastAsia="Courier New" w:hAnsi="Courier New"/>
                <w:color w:val="D4D4D4"/>
                <w:sz w:val="18"/>
                <w:szCs w:val="18"/>
              </w:rPr>
              <w:t xml:space="preserve">  Files:       prompts/score_assignor.txt  (+1 -1)</w:t>
            </w:r>
          </w:p>
          <w:p>
            <w:pPr>
              <w:spacing w:after="20" w:before="20"/>
            </w:pPr>
            <w:r>
              <w:rPr>
                <w:rFonts w:ascii="Courier New" w:cs="Courier New" w:eastAsia="Courier New" w:hAnsi="Courier New"/>
                <w:color w:val="D4D4D4"/>
                <w:sz w:val="18"/>
                <w:szCs w:val="18"/>
              </w:rPr>
              <w:t xml:space="preserve">  Agents:      score-assignor</w:t>
            </w:r>
          </w:p>
          <w:p>
            <w:pPr>
              <w:spacing w:after="20" w:before="20"/>
            </w:pPr>
            <w:r>
              <w:rPr>
                <w:rFonts w:ascii="Courier New" w:cs="Courier New" w:eastAsia="Courier New" w:hAnsi="Courier New"/>
                <w:color w:val="D4D4D4"/>
                <w:sz w:val="18"/>
                <w:szCs w:val="18"/>
              </w:rPr>
              <w:t xml:space="preserve">  Confidence:  0.97</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run_003  khalid  feat/better-retrieval    14 Jun 09:15   ↑ +0.9</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Title:       "Added semantic chunking to fact-extractor"</w:t>
            </w:r>
          </w:p>
          <w:p>
            <w:pPr>
              <w:spacing w:after="20" w:before="20"/>
            </w:pPr>
            <w:r>
              <w:rPr>
                <w:rFonts w:ascii="Courier New" w:cs="Courier New" w:eastAsia="Courier New" w:hAnsi="Courier New"/>
                <w:color w:val="D4D4D4"/>
                <w:sz w:val="18"/>
                <w:szCs w:val="18"/>
              </w:rPr>
              <w:t xml:space="preserve">  Description: "Replaced fixed-size chunking with semantic</w:t>
            </w:r>
          </w:p>
          <w:p>
            <w:pPr>
              <w:spacing w:after="20" w:before="20"/>
            </w:pPr>
            <w:r>
              <w:rPr>
                <w:rFonts w:ascii="Courier New" w:cs="Courier New" w:eastAsia="Courier New" w:hAnsi="Courier New"/>
                <w:color w:val="D4D4D4"/>
                <w:sz w:val="18"/>
                <w:szCs w:val="18"/>
              </w:rPr>
              <w:t xml:space="preserve">               chunking in agents/fact_extractor.py. Fact-extractor</w:t>
            </w:r>
          </w:p>
          <w:p>
            <w:pPr>
              <w:spacing w:after="20" w:before="20"/>
            </w:pPr>
            <w:r>
              <w:rPr>
                <w:rFonts w:ascii="Courier New" w:cs="Courier New" w:eastAsia="Courier New" w:hAnsi="Courier New"/>
                <w:color w:val="D4D4D4"/>
                <w:sz w:val="18"/>
                <w:szCs w:val="18"/>
              </w:rPr>
              <w:t xml:space="preserve">               coverage improved from 3.2 to 3.9 as the model</w:t>
            </w:r>
          </w:p>
          <w:p>
            <w:pPr>
              <w:spacing w:after="20" w:before="20"/>
            </w:pPr>
            <w:r>
              <w:rPr>
                <w:rFonts w:ascii="Courier New" w:cs="Courier New" w:eastAsia="Courier New" w:hAnsi="Courier New"/>
                <w:color w:val="D4D4D4"/>
                <w:sz w:val="18"/>
                <w:szCs w:val="18"/>
              </w:rPr>
              <w:t xml:space="preserve">               now receives more coherent context chunks."</w:t>
            </w:r>
          </w:p>
          <w:p>
            <w:pPr>
              <w:spacing w:after="20" w:before="20"/>
            </w:pPr>
            <w:r>
              <w:rPr>
                <w:rFonts w:ascii="Courier New" w:cs="Courier New" w:eastAsia="Courier New" w:hAnsi="Courier New"/>
                <w:color w:val="D4D4D4"/>
                <w:sz w:val="18"/>
                <w:szCs w:val="18"/>
              </w:rPr>
              <w:t xml:space="preserve">  Impact:      ↑ positive  (pipeline score 3.5 → 4.4)</w:t>
            </w:r>
          </w:p>
          <w:p>
            <w:pPr>
              <w:spacing w:after="20" w:before="20"/>
            </w:pPr>
            <w:r>
              <w:rPr>
                <w:rFonts w:ascii="Courier New" w:cs="Courier New" w:eastAsia="Courier New" w:hAnsi="Courier New"/>
                <w:color w:val="D4D4D4"/>
                <w:sz w:val="18"/>
                <w:szCs w:val="18"/>
              </w:rPr>
              <w:t xml:space="preserve">  Files:       agents/fact_extractor.py  (+47 -12)</w:t>
            </w:r>
          </w:p>
          <w:p>
            <w:pPr>
              <w:spacing w:after="20" w:before="20"/>
            </w:pPr>
            <w:r>
              <w:rPr>
                <w:rFonts w:ascii="Courier New" w:cs="Courier New" w:eastAsia="Courier New" w:hAnsi="Courier New"/>
                <w:color w:val="D4D4D4"/>
                <w:sz w:val="18"/>
                <w:szCs w:val="18"/>
              </w:rPr>
              <w:t xml:space="preserve">  Agents:      fact-extractor</w:t>
            </w:r>
          </w:p>
          <w:p>
            <w:pPr>
              <w:spacing w:after="20" w:before="20"/>
            </w:pPr>
            <w:r>
              <w:rPr>
                <w:rFonts w:ascii="Courier New" w:cs="Courier New" w:eastAsia="Courier New" w:hAnsi="Courier New"/>
                <w:color w:val="D4D4D4"/>
                <w:sz w:val="18"/>
                <w:szCs w:val="18"/>
              </w:rPr>
              <w:t xml:space="preserve">  Confidence:  0.89</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5.2 What actions are available per run</w:t>
      </w:r>
    </w:p>
    <w:p>
      <w:pPr>
        <w:pStyle w:val="ListParagraph"/>
        <w:numPr>
          <w:ilvl w:val="0"/>
          <w:numId w:val="2"/>
        </w:numPr>
        <w:spacing w:after="40" w:before="40"/>
      </w:pPr>
      <w:r>
        <w:rPr>
          <w:rFonts w:ascii="Arial" w:cs="Arial" w:eastAsia="Arial" w:hAnsi="Arial"/>
          <w:sz w:val="22"/>
          <w:szCs w:val="22"/>
        </w:rPr>
        <w:t xml:space="preserve">Compare this run vs any other run side by side</w:t>
      </w:r>
    </w:p>
    <w:p>
      <w:pPr>
        <w:pStyle w:val="ListParagraph"/>
        <w:numPr>
          <w:ilvl w:val="0"/>
          <w:numId w:val="2"/>
        </w:numPr>
        <w:spacing w:after="40" w:before="40"/>
      </w:pPr>
      <w:r>
        <w:rPr>
          <w:rFonts w:ascii="Arial" w:cs="Arial" w:eastAsia="Arial" w:hAnsi="Arial"/>
          <w:sz w:val="22"/>
          <w:szCs w:val="22"/>
        </w:rPr>
        <w:t xml:space="preserve">View the full filtered diff that produced this attribution</w:t>
      </w:r>
    </w:p>
    <w:p>
      <w:pPr>
        <w:pStyle w:val="ListParagraph"/>
        <w:numPr>
          <w:ilvl w:val="0"/>
          <w:numId w:val="2"/>
        </w:numPr>
        <w:spacing w:after="40" w:before="40"/>
      </w:pPr>
      <w:r>
        <w:rPr>
          <w:rFonts w:ascii="Arial" w:cs="Arial" w:eastAsia="Arial" w:hAnsi="Arial"/>
          <w:sz w:val="22"/>
          <w:szCs w:val="22"/>
        </w:rPr>
        <w:t xml:space="preserve">Open the failing traces from this run in the trace inspector</w:t>
      </w:r>
    </w:p>
    <w:p>
      <w:pPr>
        <w:pStyle w:val="ListParagraph"/>
        <w:numPr>
          <w:ilvl w:val="0"/>
          <w:numId w:val="2"/>
        </w:numPr>
        <w:spacing w:after="40" w:before="40"/>
      </w:pPr>
      <w:r>
        <w:rPr>
          <w:rFonts w:ascii="Arial" w:cs="Arial" w:eastAsia="Arial" w:hAnsi="Arial"/>
          <w:sz w:val="22"/>
          <w:szCs w:val="22"/>
        </w:rPr>
        <w:t xml:space="preserve">Add traces from this run to the golden dataset</w:t>
      </w:r>
    </w:p>
    <w:p>
      <w:pPr>
        <w:pStyle w:val="ListParagraph"/>
        <w:numPr>
          <w:ilvl w:val="0"/>
          <w:numId w:val="2"/>
        </w:numPr>
        <w:spacing w:after="40" w:before="40"/>
      </w:pPr>
      <w:r>
        <w:rPr>
          <w:rFonts w:ascii="Arial" w:cs="Arial" w:eastAsia="Arial" w:hAnsi="Arial"/>
          <w:sz w:val="22"/>
          <w:szCs w:val="22"/>
        </w:rPr>
        <w:t xml:space="preserve">Mark this run as the new team baseline — future runs compare against it</w:t>
      </w:r>
    </w:p>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6. The Demo Scenario</w:t>
      </w:r>
    </w:p>
    <w:p>
      <w:pPr>
        <w:spacing w:after="80" w:before="80"/>
      </w:pPr>
      <w:r>
        <w:rPr>
          <w:rFonts w:ascii="Arial" w:cs="Arial" w:eastAsia="Arial" w:hAnsi="Arial"/>
          <w:sz w:val="22"/>
          <w:szCs w:val="22"/>
        </w:rPr>
        <w:t xml:space="preserve">This module must be demonstrated in the MVP demo. The following scripted scenario is designed to make the capability immediately obvious to any audience — technical or non-technical:</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Step 1 — Establish the baseline</w:t>
      </w:r>
    </w:p>
    <w:p>
      <w:pPr>
        <w:spacing w:after="80" w:before="80"/>
      </w:pPr>
      <w:r>
        <w:rPr>
          <w:rFonts w:ascii="Arial" w:cs="Arial" w:eastAsia="Arial" w:hAnsi="Arial"/>
          <w:sz w:val="22"/>
          <w:szCs w:val="22"/>
        </w:rPr>
        <w:t xml:space="preserve">Run the rfp-evaluator pipeline with the current prompt. Score: 4.2/5.0. This becomes the baseline run in the experiment log.</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Step 2 — Make a subtle prompt change</w:t>
      </w:r>
    </w:p>
    <w:p>
      <w:pPr>
        <w:spacing w:after="80" w:before="80"/>
      </w:pPr>
      <w:r>
        <w:rPr>
          <w:rFonts w:ascii="Arial" w:cs="Arial" w:eastAsia="Arial" w:hAnsi="Arial"/>
          <w:sz w:val="22"/>
          <w:szCs w:val="22"/>
        </w:rPr>
        <w:t xml:space="preserve">In score_assignor_prompt.txt, change line 14: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The assigned score must not exceed 6.0 for non-compliant vendors.</w:t>
            </w:r>
          </w:p>
          <w:p>
            <w:pPr>
              <w:spacing w:after="20" w:before="20"/>
            </w:pPr>
            <w:r>
              <w:rPr>
                <w:rFonts w:ascii="Courier New" w:cs="Courier New" w:eastAsia="Courier New" w:hAnsi="Courier New"/>
                <w:color w:val="D4D4D4"/>
                <w:sz w:val="18"/>
                <w:szCs w:val="18"/>
              </w:rPr>
              <w:t xml:space="preserve">+ The assigned score should not exceed 6.0 for non-compliant vendors.</w:t>
            </w:r>
          </w:p>
        </w:tc>
      </w:tr>
    </w:tbl>
    <w:p>
      <w:pPr>
        <w:spacing w:after="60" w:before="60"/>
      </w:pPr>
      <w:r>
        <w:t xml:space="preserve"/>
      </w:r>
    </w:p>
    <w:p>
      <w:pPr>
        <w:spacing w:after="80" w:before="80"/>
      </w:pPr>
      <w:r>
        <w:rPr>
          <w:rFonts w:ascii="Arial" w:cs="Arial" w:eastAsia="Arial" w:hAnsi="Arial"/>
          <w:sz w:val="22"/>
          <w:szCs w:val="22"/>
        </w:rPr>
        <w:t xml:space="preserve">One word changed. The developer does not push or open a PR. They simply run the pipeline again.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Step 3 — Show the experiment log</w:t>
      </w:r>
    </w:p>
    <w:p>
      <w:pPr>
        <w:spacing w:after="80" w:before="80"/>
      </w:pPr>
      <w:r>
        <w:rPr>
          <w:rFonts w:ascii="Arial" w:cs="Arial" w:eastAsia="Arial" w:hAnsi="Arial"/>
          <w:sz w:val="22"/>
          <w:szCs w:val="22"/>
        </w:rPr>
        <w:t xml:space="preserve">Within seconds, the dashboard shows: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Title:       "Softened score cap from must to should"</w:t>
            </w:r>
          </w:p>
          <w:p>
            <w:pPr>
              <w:spacing w:after="20" w:before="20"/>
            </w:pPr>
            <w:r>
              <w:rPr>
                <w:rFonts w:ascii="Courier New" w:cs="Courier New" w:eastAsia="Courier New" w:hAnsi="Courier New"/>
                <w:color w:val="D4D4D4"/>
                <w:sz w:val="18"/>
                <w:szCs w:val="18"/>
              </w:rPr>
              <w:t xml:space="preserve">Description: "Developer changed 'must not exceed' to 'should not</w:t>
            </w:r>
          </w:p>
          <w:p>
            <w:pPr>
              <w:spacing w:after="20" w:before="20"/>
            </w:pPr>
            <w:r>
              <w:rPr>
                <w:rFonts w:ascii="Courier New" w:cs="Courier New" w:eastAsia="Courier New" w:hAnsi="Courier New"/>
                <w:color w:val="D4D4D4"/>
                <w:sz w:val="18"/>
                <w:szCs w:val="18"/>
              </w:rPr>
              <w:t xml:space="preserve">             exceed' on line 14 of score_assignor_prompt.txt.</w:t>
            </w:r>
          </w:p>
          <w:p>
            <w:pPr>
              <w:spacing w:after="20" w:before="20"/>
            </w:pPr>
            <w:r>
              <w:rPr>
                <w:rFonts w:ascii="Courier New" w:cs="Courier New" w:eastAsia="Courier New" w:hAnsi="Courier New"/>
                <w:color w:val="D4D4D4"/>
                <w:sz w:val="18"/>
                <w:szCs w:val="18"/>
              </w:rPr>
              <w:t xml:space="preserve">             This weakened a hard constraint to a soft suggestion,</w:t>
            </w:r>
          </w:p>
          <w:p>
            <w:pPr>
              <w:spacing w:after="20" w:before="20"/>
            </w:pPr>
            <w:r>
              <w:rPr>
                <w:rFonts w:ascii="Courier New" w:cs="Courier New" w:eastAsia="Courier New" w:hAnsi="Courier New"/>
                <w:color w:val="D4D4D4"/>
                <w:sz w:val="18"/>
                <w:szCs w:val="18"/>
              </w:rPr>
              <w:t xml:space="preserve">             allowing the model to assign 8.4/10 to a non-compliant</w:t>
            </w:r>
          </w:p>
          <w:p>
            <w:pPr>
              <w:spacing w:after="20" w:before="20"/>
            </w:pPr>
            <w:r>
              <w:rPr>
                <w:rFonts w:ascii="Courier New" w:cs="Courier New" w:eastAsia="Courier New" w:hAnsi="Courier New"/>
                <w:color w:val="D4D4D4"/>
                <w:sz w:val="18"/>
                <w:szCs w:val="18"/>
              </w:rPr>
              <w:t xml:space="preserve">             vendor. Scoring accuracy dropped from 4.2 to 1.0.</w:t>
            </w:r>
          </w:p>
          <w:p>
            <w:pPr>
              <w:spacing w:after="20" w:before="20"/>
            </w:pPr>
            <w:r>
              <w:rPr>
                <w:rFonts w:ascii="Courier New" w:cs="Courier New" w:eastAsia="Courier New" w:hAnsi="Courier New"/>
                <w:color w:val="D4D4D4"/>
                <w:sz w:val="18"/>
                <w:szCs w:val="18"/>
              </w:rPr>
              <w:t xml:space="preserve">             Revert this change to restore performance."</w:t>
            </w:r>
          </w:p>
          <w:p>
            <w:pPr>
              <w:spacing w:after="20" w:before="20"/>
            </w:pPr>
            <w:r>
              <w:rPr>
                <w:rFonts w:ascii="Courier New" w:cs="Courier New" w:eastAsia="Courier New" w:hAnsi="Courier New"/>
                <w:color w:val="D4D4D4"/>
                <w:sz w:val="18"/>
                <w:szCs w:val="18"/>
              </w:rPr>
              <w:t xml:space="preserve">Impact:      ↓ negative  (4.2 → 1.8)</w:t>
            </w:r>
          </w:p>
          <w:p>
            <w:pPr>
              <w:spacing w:after="20" w:before="20"/>
            </w:pPr>
            <w:r>
              <w:rPr>
                <w:rFonts w:ascii="Courier New" w:cs="Courier New" w:eastAsia="Courier New" w:hAnsi="Courier New"/>
                <w:color w:val="D4D4D4"/>
                <w:sz w:val="18"/>
                <w:szCs w:val="18"/>
              </w:rPr>
              <w:t xml:space="preserve">Confidence:  0.97</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Step 4 — Revert and confirm recovery</w:t>
      </w:r>
    </w:p>
    <w:p>
      <w:pPr>
        <w:spacing w:after="80" w:before="80"/>
      </w:pPr>
      <w:r>
        <w:rPr>
          <w:rFonts w:ascii="Arial" w:cs="Arial" w:eastAsia="Arial" w:hAnsi="Arial"/>
          <w:sz w:val="22"/>
          <w:szCs w:val="22"/>
        </w:rPr>
        <w:t xml:space="preserve">Developer reverts the one-word change. Runs again. Dashboard shows: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Title:       "Reverted score cap softening"</w:t>
            </w:r>
          </w:p>
          <w:p>
            <w:pPr>
              <w:spacing w:after="20" w:before="20"/>
            </w:pPr>
            <w:r>
              <w:rPr>
                <w:rFonts w:ascii="Courier New" w:cs="Courier New" w:eastAsia="Courier New" w:hAnsi="Courier New"/>
                <w:color w:val="D4D4D4"/>
                <w:sz w:val="18"/>
                <w:szCs w:val="18"/>
              </w:rPr>
              <w:t xml:space="preserve">Description: "Developer reverted the must/should change from</w:t>
            </w:r>
          </w:p>
          <w:p>
            <w:pPr>
              <w:spacing w:after="20" w:before="20"/>
            </w:pPr>
            <w:r>
              <w:rPr>
                <w:rFonts w:ascii="Courier New" w:cs="Courier New" w:eastAsia="Courier New" w:hAnsi="Courier New"/>
                <w:color w:val="D4D4D4"/>
                <w:sz w:val="18"/>
                <w:szCs w:val="18"/>
              </w:rPr>
              <w:t xml:space="preserve">             the previous run. Score cap constraint restored to</w:t>
            </w:r>
          </w:p>
          <w:p>
            <w:pPr>
              <w:spacing w:after="20" w:before="20"/>
            </w:pPr>
            <w:r>
              <w:rPr>
                <w:rFonts w:ascii="Courier New" w:cs="Courier New" w:eastAsia="Courier New" w:hAnsi="Courier New"/>
                <w:color w:val="D4D4D4"/>
                <w:sz w:val="18"/>
                <w:szCs w:val="18"/>
              </w:rPr>
              <w:t xml:space="preserve">             hard requirement. Scoring accuracy recovered to 4.1."</w:t>
            </w:r>
          </w:p>
          <w:p>
            <w:pPr>
              <w:spacing w:after="20" w:before="20"/>
            </w:pPr>
            <w:r>
              <w:rPr>
                <w:rFonts w:ascii="Courier New" w:cs="Courier New" w:eastAsia="Courier New" w:hAnsi="Courier New"/>
                <w:color w:val="D4D4D4"/>
                <w:sz w:val="18"/>
                <w:szCs w:val="18"/>
              </w:rPr>
              <w:t xml:space="preserve">Impact:      ↑ positive  (1.8 → 4.1)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C3489" w:val="clear"/>
          </w:tcPr>
          <w:p/>
        </w:tc>
        <w:tc>
          <w:tcPr>
            <w:tcW w:type="dxa" w:w="916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r>
              <w:rPr>
                <w:rFonts w:ascii="Arial" w:cs="Arial" w:eastAsia="Arial" w:hAnsi="Arial"/>
                <w:i/>
                <w:iCs/>
                <w:sz w:val="20"/>
                <w:szCs w:val="20"/>
              </w:rPr>
              <w:t xml:space="preserve">This demo scenario shows the full loop: change → run → automatic attribution → revert → confirmation. The audience sees a tool that understands code changes, not just scores. That is the moment that differentiates Sentinel from every existing observability tool.</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7. Competitive Position</w:t>
      </w:r>
    </w:p>
    <w:p>
      <w:pPr>
        <w:spacing w:after="80" w:before="80"/>
      </w:pPr>
      <w:r>
        <w:rPr>
          <w:rFonts w:ascii="Arial" w:cs="Arial" w:eastAsia="Arial" w:hAnsi="Arial"/>
          <w:sz w:val="22"/>
          <w:szCs w:val="22"/>
        </w:rPr>
        <w:t xml:space="preserve">No existing tool provides automatic change attribution connecting git diffs to LLM quality deltas. The competitive landscape: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00"/>
        <w:gridCol w:w="1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Change attribution</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Automatic?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LangSmith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Experiment tracking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 developer must name and describe each run themselves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Weights &amp; Biases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ML experiment tracking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Automatic for model training metrics, not for LLM prompt/code changes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Datadog LLM Observability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 monitoring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experiment tracking at all — production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Arize Phoenix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LLM evaluation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Manual experiment naming, no git integration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Sentinel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Eval + attribution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Automatic — reads git diff, generates title and description, connects to score delta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6B3C" w:val="clear"/>
          </w:tcPr>
          <w:p/>
        </w:tc>
        <w:tc>
          <w:tcPr>
            <w:tcW w:type="dxa" w:w="9160"/>
            <w:tcBorders>
              <w:top w:val="none" w:color="FFFFFF" w:sz="0"/>
              <w:left w:val="none" w:color="FFFFFF" w:sz="0"/>
              <w:bottom w:val="none" w:color="FFFFFF" w:sz="0"/>
              <w:right w:val="none" w:color="FFFFFF" w:sz="0"/>
            </w:tcBorders>
            <w:shd w:fill="D6F0E0" w:val="clear"/>
            <w:tcMar>
              <w:top w:type="dxa" w:w="120"/>
              <w:left w:type="dxa" w:w="180"/>
              <w:bottom w:type="dxa" w:w="120"/>
              <w:right w:type="dxa" w:w="120"/>
            </w:tcMar>
          </w:tcPr>
          <w:p>
            <w:r>
              <w:rPr>
                <w:rFonts w:ascii="Arial" w:cs="Arial" w:eastAsia="Arial" w:hAnsi="Arial"/>
                <w:i/>
                <w:iCs/>
                <w:sz w:val="20"/>
                <w:szCs w:val="20"/>
              </w:rPr>
              <w:t xml:space="preserve">This capability is the primary product differentiator for the demo and for early sales conversations. The pitch is simple: 'every other tool tells you scores dropped. We tell you exactly which line of code caused it.'</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OQ-DA-01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Baseline run definition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do we define the previous run that scores are compared against? Is it the last run by the same developer, the last run on the same branch, or the last run tagged as baseline by the team?</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OQ-DA-02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Multi-file change attribution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If a developer changes 5 files at once and scores drop, the analyzer must identify which file(s) caused the drop. How do we handle confident attribution when multiple relevant files changed simultaneously?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OQ-DA-03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Attribution when diff is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If the diff is empty (no code changes) but scores changed — possibly due to non-determinism in the LLM — what does the attribution say? We need a clear message that distinguishes 'no changes but scores drifted' from 'changes caused score drop'.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OQ-DA-04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SDK repo root detection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How does the SDK automatically find the git repo root when running inside a nested directory? What is the fallback if it cannot be found?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OQ-DA-05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Team baseline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Who can mark a run as the team baseline? Only the team lead? Any developer? How do we prevent a developer from accidentally setting a bad run as the baseline?</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9. Components to Build</w:t>
      </w:r>
    </w:p>
    <w:p>
      <w:pPr>
        <w:spacing w:after="80" w:before="80"/>
      </w:pPr>
      <w:r>
        <w:rPr>
          <w:rFonts w:ascii="Arial" w:cs="Arial" w:eastAsia="Arial" w:hAnsi="Arial"/>
          <w:sz w:val="22"/>
          <w:szCs w:val="22"/>
        </w:rPr>
        <w:t xml:space="preserve">This module requires four new components and two extensions to existing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git diff capture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Background thread that runs git diff, applies Stage 1 filter, ships to ingest API alongside trace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(Python)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sentinel:diffs Redis Stream</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Second stream in Redis, separate from sentinel:traces, carries diff payloads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Ingest API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 analyzer worker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Consumes sentinel:diffs stream, runs Stage 2 filter (Haiku), runs attribution (Sonnet), writes to experiments table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worker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Experiments PostgreSQL table</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Joins run scores and diff attribution into one record. Two workers write independently via scores_ready and attribution_ready flags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PostgreSQL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Experiment log dashboard page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page in developer dashboard showing all team runs with auto-generated titles, score deltas, diff summaries, and attribution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EXTEND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Ingest API</w:t>
            </w:r>
          </w:p>
        </w:tc>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New /ingest/diff endpoint that receives diff payload from SDK and enqueues to sentinel:diffs stream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Ingest API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sentinel.init()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developer, branch, run_id parameters. Auto-detect branch from git if omitted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SDK (Python)</w:t>
            </w:r>
          </w:p>
        </w:tc>
      </w:tr>
    </w:tbl>
    <w:p>
      <w:pPr>
        <w:spacing w:after="60" w:before="60"/>
      </w:pPr>
      <w:r>
        <w:t xml:space="preserve"/>
      </w:r>
    </w:p>
    <w:p>
      <w:pPr>
        <w:pBdr>
          <w:bottom w:val="single" w:color="E0E0E0" w:sz="4" w:space="6"/>
        </w:pBdr>
        <w:spacing w:after="200" w:before="200"/>
      </w:pPr>
    </w:p>
    <w:p>
      <w:pPr>
        <w:pStyle w:val="Heading1"/>
        <w:pBdr>
          <w:bottom w:val="single" w:color="2E75B6" w:sz="8" w:space="4"/>
        </w:pBdr>
        <w:spacing w:after="160" w:before="360"/>
      </w:pPr>
      <w:r>
        <w:rPr>
          <w:rFonts w:ascii="Arial" w:cs="Arial" w:eastAsia="Arial" w:hAnsi="Arial"/>
          <w:b/>
          <w:bCs/>
          <w:color w:val="1F4E79"/>
          <w:sz w:val="36"/>
          <w:szCs w:val="36"/>
        </w:rPr>
        <w:t xml:space="preserve">10. Next Steps</w:t>
      </w:r>
    </w:p>
    <w:p>
      <w:pPr>
        <w:spacing w:after="80" w:before="80"/>
      </w:pPr>
      <w:r>
        <w:rPr>
          <w:rFonts w:ascii="Arial" w:cs="Arial" w:eastAsia="Arial" w:hAnsi="Arial"/>
          <w:sz w:val="22"/>
          <w:szCs w:val="22"/>
        </w:rPr>
        <w:t xml:space="preserve">This module must be built in parallel with the eval engine, not after it. Both are required for the demo: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Resolve OQ-DA-01 through OQ-DA-05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Answer the open questions above before writing tickets — each one affects implementation decisions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Add experiments table to INGEST-04</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Add the experiments table schema to the existing database migration script so it is created alongside the other tables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DIFF-01 through DIFF-05 tickets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ticket per new component listed in section 9</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SDK git capture alongside SDK-02</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The git diff capture must ship in the same SDK release as the async shipper — they are part of the same background thread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diff-analyzer-worker alongside EVAL-01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two workers should be built and deployed together so the experiment log page shows both scores and attribution from day one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experiment log page alongside Module 4</w:t>
            </w:r>
          </w:p>
        </w:tc>
        <w:tc>
          <w:tcPr>
            <w:tcW w:type="dxa" w:w="5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The experiment log is a developer dashboard page — it must ship with the rest of the developer dashboard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Prepare demo script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 the exact scenario from section 6. Practice it. The one-word prompt change demo must be rehearsed until it runs flawlessly in under 3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C3489" w:val="clear"/>
          </w:tcPr>
          <w:p/>
        </w:tc>
        <w:tc>
          <w:tcPr>
            <w:tcW w:type="dxa" w:w="9160"/>
            <w:tcBorders>
              <w:top w:val="none" w:color="FFFFFF" w:sz="0"/>
              <w:left w:val="none" w:color="FFFFFF" w:sz="0"/>
              <w:bottom w:val="none" w:color="FFFFFF" w:sz="0"/>
              <w:right w:val="none" w:color="FFFFFF" w:sz="0"/>
            </w:tcBorders>
            <w:shd w:fill="EEEDFE" w:val="clear"/>
            <w:tcMar>
              <w:top w:type="dxa" w:w="120"/>
              <w:left w:type="dxa" w:w="180"/>
              <w:bottom w:type="dxa" w:w="120"/>
              <w:right w:type="dxa" w:w="120"/>
            </w:tcMar>
          </w:tcPr>
          <w:p>
            <w:r>
              <w:rPr>
                <w:rFonts w:ascii="Arial" w:cs="Arial" w:eastAsia="Arial" w:hAnsi="Arial"/>
                <w:i/>
                <w:iCs/>
                <w:sz w:val="20"/>
                <w:szCs w:val="20"/>
              </w:rPr>
              <w:t xml:space="preserve">The demo script in section 6 is the most important deliverable of this module. The technology must serve the narrative: change one word in a prompt, run the pipeline, watch the dashboard explain exactly what you changed and why it broke. That moment is the product.</w:t>
            </w:r>
          </w:p>
        </w:tc>
      </w:tr>
    </w:tbl>
    <w:p>
      <w:r>
        <w:br w:type="page"/>
      </w:r>
    </w:p>
    <w:p>
      <w:pPr>
        <w:spacing w:after="0" w:before="200"/>
        <w:jc w:val="center"/>
      </w:pPr>
      <w:r>
        <w:rPr>
          <w:rFonts w:ascii="Arial" w:cs="Arial" w:eastAsia="Arial" w:hAnsi="Arial"/>
          <w:i/>
          <w:iCs/>
          <w:color w:val="999999"/>
          <w:sz w:val="18"/>
          <w:szCs w:val="18"/>
        </w:rPr>
        <w:t xml:space="preserve">Sentinel — Diff Analyzer Module — June 2026 — Internal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Sentinel — Diff Analyzer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2026-06-14T10:37:06.695Z</dcterms:created>
  <dcterms:modified xsi:type="dcterms:W3CDTF">2026-06-14T10:37:06.706Z</dcterms:modified>
</cp:coreProperties>
</file>

<file path=docProps/custom.xml><?xml version="1.0" encoding="utf-8"?>
<Properties xmlns="http://schemas.openxmlformats.org/officeDocument/2006/custom-properties" xmlns:vt="http://schemas.openxmlformats.org/officeDocument/2006/docPropsVTypes"/>
</file>