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DDE8" w14:textId="4843780D" w:rsidR="00605798" w:rsidRDefault="004C4892">
      <w:r>
        <w:t>STARTSEITE</w:t>
      </w:r>
    </w:p>
    <w:p w14:paraId="10CC6CE2" w14:textId="77777777" w:rsidR="00D25B92" w:rsidRDefault="00D25B92" w:rsidP="004F45F2"/>
    <w:p w14:paraId="6EB32B77" w14:textId="508CFB2B" w:rsidR="004F45F2" w:rsidRDefault="004C4892" w:rsidP="004F45F2">
      <w:r>
        <w:t>Herzlich Willkommen</w:t>
      </w:r>
      <w:r w:rsidR="00227003">
        <w:t xml:space="preserve"> auf meiner Website!</w:t>
      </w:r>
    </w:p>
    <w:p w14:paraId="4B8C821A" w14:textId="68680558" w:rsidR="00227003" w:rsidRDefault="00227003" w:rsidP="004F45F2"/>
    <w:p w14:paraId="79A2025E" w14:textId="596AC1BD" w:rsidR="00227003" w:rsidRDefault="00D05889" w:rsidP="004F45F2">
      <w:r>
        <w:t xml:space="preserve">Hier findest Du/finden Sie meine </w:t>
      </w:r>
      <w:r w:rsidR="007758D2">
        <w:t>Bildungs</w:t>
      </w:r>
      <w:r w:rsidR="000B0169">
        <w:t xml:space="preserve">- und </w:t>
      </w:r>
      <w:proofErr w:type="spellStart"/>
      <w:r w:rsidR="000B0169">
        <w:t>Workshop</w:t>
      </w:r>
      <w:r w:rsidR="007758D2">
        <w:t>angebote</w:t>
      </w:r>
      <w:proofErr w:type="spellEnd"/>
      <w:r>
        <w:t xml:space="preserve"> für die Bereiche:</w:t>
      </w:r>
    </w:p>
    <w:p w14:paraId="376148C1" w14:textId="2A30EDA7" w:rsidR="00227003" w:rsidRDefault="00227003" w:rsidP="004F45F2"/>
    <w:p w14:paraId="58357D35" w14:textId="63DC1437" w:rsidR="007758D2" w:rsidRDefault="00CC68A8" w:rsidP="007758D2">
      <w:pPr>
        <w:pStyle w:val="a3"/>
        <w:numPr>
          <w:ilvl w:val="0"/>
          <w:numId w:val="3"/>
        </w:numPr>
      </w:pPr>
      <w:r>
        <w:t>Achtsamer Umgang mit Vielfalt:</w:t>
      </w:r>
      <w:r w:rsidRPr="00B30777">
        <w:rPr>
          <w:i/>
          <w:iCs/>
        </w:rPr>
        <w:t xml:space="preserve"> </w:t>
      </w:r>
      <w:r w:rsidR="00B75FEE">
        <w:rPr>
          <w:i/>
          <w:iCs/>
        </w:rPr>
        <w:t>„</w:t>
      </w:r>
      <w:r w:rsidR="00B75FEE" w:rsidRPr="00B75FEE">
        <w:t>Interkulturelle</w:t>
      </w:r>
      <w:r w:rsidR="00B75FEE">
        <w:t>“</w:t>
      </w:r>
      <w:r w:rsidR="00B75FEE">
        <w:rPr>
          <w:i/>
          <w:iCs/>
        </w:rPr>
        <w:t xml:space="preserve"> </w:t>
      </w:r>
      <w:r w:rsidR="00B75FEE">
        <w:t>&amp; diversitätsbewusste Bildung</w:t>
      </w:r>
      <w:r w:rsidR="00B30777">
        <w:t xml:space="preserve"> </w:t>
      </w:r>
      <w:r w:rsidR="007758D2">
        <w:t>(LOGO 1)</w:t>
      </w:r>
      <w:r w:rsidR="00B30777">
        <w:t xml:space="preserve"> </w:t>
      </w:r>
      <w:r w:rsidR="00B30777">
        <w:rPr>
          <w:color w:val="FF0000"/>
        </w:rPr>
        <w:t>soll man anklicken können</w:t>
      </w:r>
    </w:p>
    <w:p w14:paraId="75B9FFCB" w14:textId="7B9715D7" w:rsidR="007758D2" w:rsidRDefault="007758D2" w:rsidP="007758D2"/>
    <w:p w14:paraId="3C2AEA74" w14:textId="23948FAC" w:rsidR="00654B85" w:rsidRPr="00B30777" w:rsidRDefault="00CC68A8" w:rsidP="00B30777">
      <w:pPr>
        <w:pStyle w:val="a3"/>
        <w:numPr>
          <w:ilvl w:val="0"/>
          <w:numId w:val="3"/>
        </w:numPr>
      </w:pPr>
      <w:r w:rsidRPr="00B30777">
        <w:t xml:space="preserve">tanzeinfach: </w:t>
      </w:r>
      <w:r w:rsidR="007758D2" w:rsidRPr="00B30777">
        <w:t xml:space="preserve">Tanz &amp; </w:t>
      </w:r>
      <w:proofErr w:type="spellStart"/>
      <w:r w:rsidR="007758D2" w:rsidRPr="00B30777">
        <w:t>Empowerment</w:t>
      </w:r>
      <w:proofErr w:type="spellEnd"/>
      <w:r w:rsidR="007758D2" w:rsidRPr="00B30777">
        <w:t xml:space="preserve"> (LOGO 2)</w:t>
      </w:r>
      <w:r w:rsidR="00B30777" w:rsidRPr="00B30777">
        <w:t xml:space="preserve"> </w:t>
      </w:r>
      <w:r w:rsidR="00B30777" w:rsidRPr="00B30777">
        <w:rPr>
          <w:color w:val="FF0000"/>
        </w:rPr>
        <w:t>soll</w:t>
      </w:r>
      <w:r w:rsidR="00B30777">
        <w:rPr>
          <w:color w:val="FF0000"/>
        </w:rPr>
        <w:t xml:space="preserve"> man anklicken können</w:t>
      </w:r>
    </w:p>
    <w:p w14:paraId="38F59256" w14:textId="679205E0" w:rsidR="000B0169" w:rsidRDefault="000B0169">
      <w:r>
        <w:br w:type="page"/>
      </w:r>
    </w:p>
    <w:p w14:paraId="67F83EFC" w14:textId="77777777" w:rsidR="00B30777" w:rsidRDefault="00B30777" w:rsidP="00B30777"/>
    <w:p w14:paraId="3CA9089D" w14:textId="77777777" w:rsidR="00B30777" w:rsidRDefault="00B30777" w:rsidP="00B30777"/>
    <w:p w14:paraId="1353D55C" w14:textId="6DE04042" w:rsidR="00B30777" w:rsidRPr="003B76AE" w:rsidRDefault="00B30777" w:rsidP="00B30777">
      <w:pPr>
        <w:rPr>
          <w:sz w:val="32"/>
          <w:szCs w:val="32"/>
        </w:rPr>
      </w:pPr>
      <w:r w:rsidRPr="003B76AE">
        <w:rPr>
          <w:sz w:val="32"/>
          <w:szCs w:val="32"/>
        </w:rPr>
        <w:t>Achtsamer Umgang mit Vielfalt</w:t>
      </w:r>
      <w:r w:rsidR="000C11FA">
        <w:rPr>
          <w:sz w:val="32"/>
          <w:szCs w:val="32"/>
        </w:rPr>
        <w:t xml:space="preserve">: </w:t>
      </w:r>
      <w:r w:rsidR="000C11FA">
        <w:rPr>
          <w:i/>
          <w:iCs/>
          <w:sz w:val="32"/>
          <w:szCs w:val="32"/>
        </w:rPr>
        <w:t xml:space="preserve">Interkulturelle </w:t>
      </w:r>
      <w:r w:rsidR="000C11FA">
        <w:rPr>
          <w:sz w:val="32"/>
          <w:szCs w:val="32"/>
        </w:rPr>
        <w:t>&amp; diversitätsbewusste Bildung</w:t>
      </w:r>
      <w:r w:rsidRPr="003B76AE">
        <w:rPr>
          <w:sz w:val="32"/>
          <w:szCs w:val="32"/>
        </w:rPr>
        <w:t xml:space="preserve"> (LOGO 1)</w:t>
      </w:r>
    </w:p>
    <w:p w14:paraId="0189D5B8" w14:textId="079B673B" w:rsidR="00F46B5D" w:rsidRDefault="00B30777" w:rsidP="00F46B5D">
      <w:r>
        <w:t>KURZVORTRÄGE – WORKSHOPS – SEMINARE</w:t>
      </w:r>
      <w:r w:rsidR="000758CB">
        <w:t xml:space="preserve"> </w:t>
      </w:r>
    </w:p>
    <w:p w14:paraId="5858747C" w14:textId="6DB0DAA5" w:rsidR="0037701F" w:rsidRDefault="00F46B5D" w:rsidP="00077747">
      <w:r>
        <w:t xml:space="preserve">Achtsamer Umgang mit Vielfalt setzt für mich voraus, dass wir unsere </w:t>
      </w:r>
      <w:r w:rsidR="000758CB">
        <w:t>eigene</w:t>
      </w:r>
      <w:r>
        <w:t xml:space="preserve"> Lebenswelt</w:t>
      </w:r>
      <w:r w:rsidR="0037356F">
        <w:t xml:space="preserve"> und </w:t>
      </w:r>
      <w:r w:rsidR="000758CB">
        <w:t xml:space="preserve">eigenen Prägungen </w:t>
      </w:r>
      <w:r>
        <w:t>hinterfragen</w:t>
      </w:r>
      <w:r w:rsidR="00B75FEE">
        <w:t xml:space="preserve">. </w:t>
      </w:r>
      <w:r w:rsidR="000C11FA">
        <w:t>Je</w:t>
      </w:r>
      <w:r w:rsidR="00B75FEE">
        <w:t xml:space="preserve"> besser wir uns selbst verstehen, desto offener und sensibler können wir </w:t>
      </w:r>
      <w:r w:rsidR="0037356F">
        <w:t>anderen individuellen Lebenswelten begegnen.</w:t>
      </w:r>
      <w:r w:rsidR="00B75FEE">
        <w:t xml:space="preserve"> </w:t>
      </w:r>
      <w:r w:rsidR="00BE0F1C">
        <w:t xml:space="preserve">Debatten und Gespräche über Themen wie </w:t>
      </w:r>
      <w:r w:rsidR="006C2E8A">
        <w:t xml:space="preserve">Diskriminierung &amp; Rassismus, Flucht &amp; Migration oder auch Zugehörigkeit &amp; (kulturelle) </w:t>
      </w:r>
      <w:r w:rsidR="0005215E">
        <w:t xml:space="preserve">Identität </w:t>
      </w:r>
      <w:r w:rsidR="00BE0F1C">
        <w:t xml:space="preserve">werden mit einem hohen Maß an Emotionalität geführt. Daher bin ich davon überzeugt, dass Achtsamkeit </w:t>
      </w:r>
      <w:r w:rsidR="00DE6A00">
        <w:t>eine wichtige Rolle bei der Entwicklung von Diversitätsbewusstsein spielt.</w:t>
      </w:r>
    </w:p>
    <w:p w14:paraId="3B148349" w14:textId="45C92E2C" w:rsidR="00077747" w:rsidRDefault="00D05889" w:rsidP="00077747">
      <w:r>
        <w:t>Alle</w:t>
      </w:r>
      <w:r w:rsidR="00077747">
        <w:t xml:space="preserve"> Angebote eignen sich für Jugendgruppen genauso wie für Erwachse. </w:t>
      </w:r>
      <w:r w:rsidR="000C11FA">
        <w:t xml:space="preserve">Ich passe Inhalte </w:t>
      </w:r>
      <w:r>
        <w:t xml:space="preserve">und </w:t>
      </w:r>
      <w:r w:rsidR="000C11FA">
        <w:t>Themenschwerpunkte gerne an die jeweilige Zielgruppe an</w:t>
      </w:r>
      <w:r w:rsidR="006C2E8A">
        <w:t xml:space="preserve">. </w:t>
      </w:r>
      <w:r w:rsidR="006C2E8A">
        <w:rPr>
          <w:color w:val="FF0000"/>
        </w:rPr>
        <w:t>JETZT ANFRAGEN</w:t>
      </w:r>
      <w:r>
        <w:rPr>
          <w:color w:val="FF0000"/>
        </w:rPr>
        <w:t xml:space="preserve"> (soll man anklicken können)</w:t>
      </w:r>
    </w:p>
    <w:p w14:paraId="5494891C" w14:textId="77777777" w:rsidR="00077747" w:rsidRDefault="00077747" w:rsidP="006C2E8A">
      <w:pPr>
        <w:rPr>
          <w:i/>
          <w:iCs/>
        </w:rPr>
      </w:pPr>
    </w:p>
    <w:p w14:paraId="17B5E743" w14:textId="556B1E64" w:rsidR="00077747" w:rsidRDefault="000758CB" w:rsidP="00077747">
      <w:pPr>
        <w:rPr>
          <w:i/>
          <w:iCs/>
          <w:sz w:val="18"/>
          <w:szCs w:val="18"/>
        </w:rPr>
      </w:pPr>
      <w:r w:rsidRPr="00077747">
        <w:rPr>
          <w:i/>
          <w:iCs/>
          <w:sz w:val="18"/>
          <w:szCs w:val="18"/>
        </w:rPr>
        <w:t>Wer ist eigentlich ‚Wir‘</w:t>
      </w:r>
      <w:r w:rsidR="003B76AE" w:rsidRPr="00077747">
        <w:rPr>
          <w:i/>
          <w:iCs/>
          <w:sz w:val="18"/>
          <w:szCs w:val="18"/>
        </w:rPr>
        <w:t xml:space="preserve"> und wer sind die ‚Anderen‘? </w:t>
      </w:r>
      <w:r w:rsidRPr="00077747">
        <w:rPr>
          <w:i/>
          <w:iCs/>
          <w:sz w:val="18"/>
          <w:szCs w:val="18"/>
        </w:rPr>
        <w:t>Wie hängen Ausgrenzung und Abgrenzung zusammen?</w:t>
      </w:r>
      <w:r w:rsidR="0037356F" w:rsidRPr="00077747">
        <w:rPr>
          <w:i/>
          <w:iCs/>
          <w:sz w:val="18"/>
          <w:szCs w:val="18"/>
        </w:rPr>
        <w:t xml:space="preserve"> Zugehörigkeit und Identität? </w:t>
      </w:r>
    </w:p>
    <w:p w14:paraId="0979C3AA" w14:textId="74EB66B3" w:rsidR="00D05889" w:rsidRPr="00077747" w:rsidRDefault="00D05889" w:rsidP="00D05889">
      <w:pPr>
        <w:rPr>
          <w:i/>
          <w:iCs/>
          <w:sz w:val="18"/>
          <w:szCs w:val="18"/>
        </w:rPr>
      </w:pPr>
      <w:r w:rsidRPr="00077747">
        <w:rPr>
          <w:i/>
          <w:iCs/>
          <w:sz w:val="18"/>
          <w:szCs w:val="18"/>
        </w:rPr>
        <w:t>Was sind Werte und wie entstehen sie? Was steckt hinter unseren Wert-</w:t>
      </w:r>
      <w:proofErr w:type="spellStart"/>
      <w:r w:rsidRPr="00077747">
        <w:rPr>
          <w:i/>
          <w:iCs/>
          <w:sz w:val="18"/>
          <w:szCs w:val="18"/>
        </w:rPr>
        <w:t>ungen</w:t>
      </w:r>
      <w:proofErr w:type="spellEnd"/>
      <w:r w:rsidRPr="00077747">
        <w:rPr>
          <w:i/>
          <w:iCs/>
          <w:sz w:val="18"/>
          <w:szCs w:val="18"/>
        </w:rPr>
        <w:t>?</w:t>
      </w:r>
    </w:p>
    <w:p w14:paraId="196E32BC" w14:textId="6C4FDA0F" w:rsidR="00077747" w:rsidRPr="00077747" w:rsidRDefault="00077747" w:rsidP="00077747">
      <w:pPr>
        <w:rPr>
          <w:i/>
          <w:iCs/>
          <w:sz w:val="18"/>
          <w:szCs w:val="18"/>
        </w:rPr>
      </w:pPr>
      <w:r w:rsidRPr="00077747">
        <w:rPr>
          <w:i/>
          <w:iCs/>
          <w:sz w:val="18"/>
          <w:szCs w:val="18"/>
        </w:rPr>
        <w:t xml:space="preserve">Was ist Diversitätsbewusstsein und was bedeutet es für unser Zusammenleben in Deutschland? </w:t>
      </w:r>
    </w:p>
    <w:p w14:paraId="7D141650" w14:textId="44D04244" w:rsidR="0037356F" w:rsidRPr="00077747" w:rsidRDefault="0037356F" w:rsidP="006C2E8A">
      <w:pPr>
        <w:rPr>
          <w:i/>
          <w:iCs/>
          <w:sz w:val="18"/>
          <w:szCs w:val="18"/>
        </w:rPr>
      </w:pPr>
      <w:r w:rsidRPr="00077747">
        <w:rPr>
          <w:i/>
          <w:iCs/>
          <w:sz w:val="18"/>
          <w:szCs w:val="18"/>
        </w:rPr>
        <w:t>Was hat das alles mit Macht zu tun? Und was mit mir?</w:t>
      </w:r>
    </w:p>
    <w:p w14:paraId="1B0A7045" w14:textId="684AFA89" w:rsidR="000758CB" w:rsidRDefault="000758CB" w:rsidP="000758CB">
      <w:pPr>
        <w:pBdr>
          <w:bottom w:val="single" w:sz="12" w:space="1" w:color="auto"/>
        </w:pBdr>
      </w:pPr>
    </w:p>
    <w:p w14:paraId="0137B8F5" w14:textId="774EA069" w:rsidR="003B76AE" w:rsidRDefault="003B76AE" w:rsidP="000758CB"/>
    <w:p w14:paraId="7C8A8336" w14:textId="77777777" w:rsidR="003B76AE" w:rsidRDefault="003B76AE" w:rsidP="003B76AE">
      <w:pPr>
        <w:rPr>
          <w:sz w:val="32"/>
          <w:szCs w:val="32"/>
        </w:rPr>
      </w:pPr>
    </w:p>
    <w:p w14:paraId="5BFF5CBA" w14:textId="77777777" w:rsidR="003B76AE" w:rsidRDefault="003B76AE" w:rsidP="003B76AE">
      <w:pPr>
        <w:rPr>
          <w:sz w:val="32"/>
          <w:szCs w:val="32"/>
        </w:rPr>
      </w:pPr>
    </w:p>
    <w:p w14:paraId="323BA8BA" w14:textId="7ED03D5A" w:rsidR="000B0169" w:rsidRDefault="000B0169" w:rsidP="003B76AE">
      <w:pPr>
        <w:rPr>
          <w:color w:val="FF0000"/>
        </w:rPr>
      </w:pPr>
    </w:p>
    <w:p w14:paraId="15CE9BEF" w14:textId="3240EB94" w:rsidR="000B0169" w:rsidRDefault="000B0169" w:rsidP="003B76AE">
      <w:pPr>
        <w:rPr>
          <w:color w:val="FF0000"/>
        </w:rPr>
      </w:pPr>
    </w:p>
    <w:p w14:paraId="7F9A58BD" w14:textId="745000F1" w:rsidR="000B0169" w:rsidRDefault="000B0169">
      <w:pPr>
        <w:rPr>
          <w:color w:val="FF0000"/>
        </w:rPr>
      </w:pPr>
      <w:r>
        <w:rPr>
          <w:color w:val="FF0000"/>
        </w:rPr>
        <w:br w:type="page"/>
      </w:r>
    </w:p>
    <w:p w14:paraId="3C410C5F" w14:textId="77777777" w:rsidR="000B0169" w:rsidRPr="000758CB" w:rsidRDefault="000B0169" w:rsidP="003B76AE">
      <w:pPr>
        <w:rPr>
          <w:color w:val="FF0000"/>
        </w:rPr>
      </w:pPr>
    </w:p>
    <w:p w14:paraId="5F98E440" w14:textId="0779562D" w:rsidR="000758CB" w:rsidRDefault="000758CB" w:rsidP="000758CB"/>
    <w:p w14:paraId="064565F5" w14:textId="20C8111C" w:rsidR="0037701F" w:rsidRDefault="0088693D" w:rsidP="0037701F">
      <w:pPr>
        <w:rPr>
          <w:sz w:val="32"/>
          <w:szCs w:val="32"/>
        </w:rPr>
      </w:pPr>
      <w:r>
        <w:rPr>
          <w:sz w:val="32"/>
          <w:szCs w:val="32"/>
        </w:rPr>
        <w:t xml:space="preserve">tanzeinfach – Tanz &amp; </w:t>
      </w:r>
      <w:proofErr w:type="spellStart"/>
      <w:r>
        <w:rPr>
          <w:sz w:val="32"/>
          <w:szCs w:val="32"/>
        </w:rPr>
        <w:t>Empowerment</w:t>
      </w:r>
      <w:proofErr w:type="spellEnd"/>
      <w:r w:rsidRPr="003B76AE">
        <w:rPr>
          <w:sz w:val="32"/>
          <w:szCs w:val="32"/>
        </w:rPr>
        <w:t xml:space="preserve"> (LOGO </w:t>
      </w:r>
      <w:r>
        <w:rPr>
          <w:sz w:val="32"/>
          <w:szCs w:val="32"/>
        </w:rPr>
        <w:t>2</w:t>
      </w:r>
      <w:r w:rsidRPr="003B76AE">
        <w:rPr>
          <w:sz w:val="32"/>
          <w:szCs w:val="32"/>
        </w:rPr>
        <w:t>)</w:t>
      </w:r>
    </w:p>
    <w:p w14:paraId="36450FE0" w14:textId="620A3039" w:rsidR="0037701F" w:rsidRPr="003B76AE" w:rsidRDefault="0037701F" w:rsidP="0037701F">
      <w:pPr>
        <w:rPr>
          <w:sz w:val="32"/>
          <w:szCs w:val="32"/>
        </w:rPr>
      </w:pPr>
      <w:r>
        <w:t xml:space="preserve">WORKSHOPS – JUNGGESELLINNENABSCHIEDE – HENNA NÄCHTE </w:t>
      </w:r>
    </w:p>
    <w:p w14:paraId="2F45134A" w14:textId="40913965" w:rsidR="001A52BB" w:rsidRDefault="001A52BB" w:rsidP="0037356F">
      <w:r>
        <w:t>tanzeinfach sind Tanzpartys</w:t>
      </w:r>
      <w:r w:rsidR="00B75FEE">
        <w:t xml:space="preserve"> und</w:t>
      </w:r>
      <w:r>
        <w:t xml:space="preserve"> Workshops für Frauen* im Safe-Space</w:t>
      </w:r>
      <w:r w:rsidR="00B75FEE">
        <w:t xml:space="preserve"> (= geschützter Ort, ohne Kameras und ohne Zuschauer).</w:t>
      </w:r>
      <w:r w:rsidR="00DB2A11">
        <w:t xml:space="preserve"> Ganz unter euch lernt ihr Ansätze aus dem Freestyle, dem </w:t>
      </w:r>
      <w:proofErr w:type="spellStart"/>
      <w:r w:rsidR="00DB2A11">
        <w:t>Social</w:t>
      </w:r>
      <w:proofErr w:type="spellEnd"/>
      <w:r w:rsidR="00DB2A11">
        <w:t xml:space="preserve"> Dance und von Body </w:t>
      </w:r>
      <w:proofErr w:type="spellStart"/>
      <w:r w:rsidR="00DB2A11">
        <w:t>Empowerment</w:t>
      </w:r>
      <w:proofErr w:type="spellEnd"/>
      <w:r w:rsidR="00DB2A11">
        <w:t xml:space="preserve"> kennen. Spätestens am Ende des Workshop</w:t>
      </w:r>
      <w:r w:rsidR="0037356F">
        <w:t>s sollte der Satz „Ich kann nicht tanzen“ der Vergangenheit angehören. Hier könnt ihr euch so richtig auslassen &amp; zelebrieren</w:t>
      </w:r>
      <w:r w:rsidR="0037701F">
        <w:t>!</w:t>
      </w:r>
    </w:p>
    <w:p w14:paraId="1E53AAF0" w14:textId="63A6AECB" w:rsidR="0037701F" w:rsidRPr="001A52BB" w:rsidRDefault="0037701F" w:rsidP="0037356F">
      <w:r>
        <w:t xml:space="preserve">Vorkenntnisse sind </w:t>
      </w:r>
      <w:r w:rsidRPr="0037701F">
        <w:rPr>
          <w:u w:val="single"/>
        </w:rPr>
        <w:t>nicht</w:t>
      </w:r>
      <w:r>
        <w:t xml:space="preserve"> nötig!</w:t>
      </w:r>
    </w:p>
    <w:p w14:paraId="50E48A62" w14:textId="15CD75FC" w:rsidR="0088693D" w:rsidRPr="00DE6A00" w:rsidRDefault="0088693D" w:rsidP="00DE6A00">
      <w:r>
        <w:t xml:space="preserve">Ich stimme die Inhalte ganz individuell für </w:t>
      </w:r>
      <w:r w:rsidR="0037356F">
        <w:t>euch ab</w:t>
      </w:r>
      <w:r w:rsidR="0005215E">
        <w:t>.</w:t>
      </w:r>
      <w:r w:rsidR="00DE6A00">
        <w:t xml:space="preserve"> Ich freue mich auf eure Anfrage!</w:t>
      </w:r>
      <w:r>
        <w:t xml:space="preserve"> </w:t>
      </w:r>
      <w:r>
        <w:rPr>
          <w:color w:val="FF0000"/>
        </w:rPr>
        <w:t>JETZT</w:t>
      </w:r>
      <w:r w:rsidR="0037701F">
        <w:rPr>
          <w:color w:val="FF0000"/>
        </w:rPr>
        <w:t xml:space="preserve"> </w:t>
      </w:r>
      <w:r>
        <w:rPr>
          <w:color w:val="FF0000"/>
        </w:rPr>
        <w:t>ANFRAGEN</w:t>
      </w:r>
      <w:r w:rsidR="00D05889">
        <w:rPr>
          <w:color w:val="FF0000"/>
        </w:rPr>
        <w:t xml:space="preserve"> (soll man anklicken können)</w:t>
      </w:r>
    </w:p>
    <w:p w14:paraId="54EBB78A" w14:textId="251AFCD5" w:rsidR="000758CB" w:rsidRDefault="000758CB" w:rsidP="000758CB"/>
    <w:p w14:paraId="773006A8" w14:textId="3211BEB5" w:rsidR="00D25B92" w:rsidRPr="000B0169" w:rsidRDefault="000B0169" w:rsidP="000B0169">
      <w:r>
        <w:br w:type="page"/>
      </w:r>
      <w:r w:rsidR="00947F6C" w:rsidRPr="00947F6C">
        <w:rPr>
          <w:rFonts w:ascii="Agency FB" w:hAnsi="Agency FB"/>
          <w:sz w:val="56"/>
          <w:szCs w:val="56"/>
        </w:rPr>
        <w:t>über mich</w:t>
      </w:r>
      <w:r w:rsidR="00947F6C" w:rsidRPr="00947F6C">
        <w:rPr>
          <w:b/>
          <w:bCs/>
          <w:sz w:val="56"/>
          <w:szCs w:val="56"/>
        </w:rPr>
        <w:t xml:space="preserve"> </w:t>
      </w:r>
    </w:p>
    <w:p w14:paraId="10F3088A" w14:textId="77777777" w:rsidR="00947F6C" w:rsidRDefault="00947F6C" w:rsidP="00051737">
      <w:pPr>
        <w:rPr>
          <w:b/>
          <w:bCs/>
        </w:rPr>
      </w:pPr>
    </w:p>
    <w:p w14:paraId="151EA781" w14:textId="5BF57A38" w:rsidR="00972A7A" w:rsidRPr="00947F6C" w:rsidRDefault="00517A3F" w:rsidP="00947F6C">
      <w:r>
        <w:rPr>
          <w:rFonts w:ascii="Agency FB" w:hAnsi="Agency FB"/>
          <w:sz w:val="40"/>
          <w:szCs w:val="40"/>
        </w:rPr>
        <w:t>Studium</w:t>
      </w:r>
      <w:r w:rsidR="00947F6C">
        <w:rPr>
          <w:rFonts w:ascii="Agency FB" w:hAnsi="Agency FB"/>
          <w:sz w:val="40"/>
          <w:szCs w:val="40"/>
        </w:rPr>
        <w:t xml:space="preserve"> </w:t>
      </w:r>
    </w:p>
    <w:p w14:paraId="410F3C34" w14:textId="689C883B" w:rsidR="00517A3F" w:rsidRPr="00C87823" w:rsidRDefault="00517A3F" w:rsidP="001B0A0D">
      <w:pPr>
        <w:pStyle w:val="a3"/>
        <w:numPr>
          <w:ilvl w:val="0"/>
          <w:numId w:val="24"/>
        </w:numPr>
      </w:pPr>
      <w:r w:rsidRPr="0063105A">
        <w:t xml:space="preserve">Bachelor </w:t>
      </w:r>
      <w:proofErr w:type="spellStart"/>
      <w:r w:rsidRPr="0063105A">
        <w:t>of</w:t>
      </w:r>
      <w:proofErr w:type="spellEnd"/>
      <w:r w:rsidRPr="0063105A">
        <w:t xml:space="preserve"> Arts: „Sozialwissenschaften Interkulturelle Beziehungen“ Hochschule Fulda</w:t>
      </w:r>
      <w:r w:rsidRPr="001B0A0D">
        <w:rPr>
          <w:sz w:val="24"/>
          <w:szCs w:val="24"/>
        </w:rPr>
        <w:br/>
      </w:r>
      <w:r w:rsidR="0063105A">
        <w:t>Schwerpunkte</w:t>
      </w:r>
      <w:r w:rsidR="00077747">
        <w:t xml:space="preserve"> &amp; Forschungen</w:t>
      </w:r>
      <w:r w:rsidR="0063105A">
        <w:t xml:space="preserve">: Migration &amp; Integration; </w:t>
      </w:r>
      <w:r w:rsidR="00077747">
        <w:t xml:space="preserve">Institutioneller </w:t>
      </w:r>
      <w:r w:rsidR="00F77287">
        <w:t>Rassismus</w:t>
      </w:r>
    </w:p>
    <w:p w14:paraId="3A00C909" w14:textId="72F31A20" w:rsidR="00517A3F" w:rsidRPr="00C87823" w:rsidRDefault="00517A3F" w:rsidP="001B0A0D">
      <w:pPr>
        <w:pStyle w:val="a3"/>
        <w:numPr>
          <w:ilvl w:val="0"/>
          <w:numId w:val="24"/>
        </w:numPr>
      </w:pPr>
      <w:r w:rsidRPr="00C87823">
        <w:t xml:space="preserve">Master </w:t>
      </w:r>
      <w:proofErr w:type="spellStart"/>
      <w:r w:rsidRPr="00C87823">
        <w:t>of</w:t>
      </w:r>
      <w:proofErr w:type="spellEnd"/>
      <w:r w:rsidRPr="00C87823">
        <w:t xml:space="preserve"> Arts: „Bildungswissenschaften“ Leibniz Universität Hannover</w:t>
      </w:r>
      <w:r w:rsidRPr="00C87823">
        <w:br/>
      </w:r>
      <w:r w:rsidR="0063105A">
        <w:t>Schwerpunkte</w:t>
      </w:r>
      <w:r w:rsidR="00077747">
        <w:t xml:space="preserve"> &amp; Forschungen</w:t>
      </w:r>
      <w:r w:rsidR="0063105A">
        <w:t>: Interkulturelle Bildung &amp; Kulturelle Bildung (Tanz)</w:t>
      </w:r>
    </w:p>
    <w:p w14:paraId="55A88485" w14:textId="733E4564" w:rsidR="00517A3F" w:rsidRDefault="00517A3F" w:rsidP="001B0A0D">
      <w:pPr>
        <w:pStyle w:val="a3"/>
        <w:numPr>
          <w:ilvl w:val="0"/>
          <w:numId w:val="24"/>
        </w:numPr>
      </w:pPr>
      <w:r w:rsidRPr="00C87823">
        <w:t xml:space="preserve">Auslandssemester: </w:t>
      </w:r>
      <w:proofErr w:type="spellStart"/>
      <w:r w:rsidRPr="00C87823">
        <w:t>Marmara</w:t>
      </w:r>
      <w:proofErr w:type="spellEnd"/>
      <w:r w:rsidRPr="00C87823">
        <w:t xml:space="preserve"> Universität Istanbul, Türkei (Erasmus)</w:t>
      </w:r>
    </w:p>
    <w:p w14:paraId="36F912A0" w14:textId="2702B503" w:rsidR="00077747" w:rsidRPr="00C87823" w:rsidRDefault="00077747" w:rsidP="00077747">
      <w:pPr>
        <w:pStyle w:val="a3"/>
      </w:pPr>
      <w:r>
        <w:t>Forschungen:  Türkei &amp; Europa</w:t>
      </w:r>
    </w:p>
    <w:p w14:paraId="0CA751D2" w14:textId="77777777" w:rsidR="00517A3F" w:rsidRPr="00517A3F" w:rsidRDefault="00517A3F" w:rsidP="00517A3F">
      <w:pPr>
        <w:rPr>
          <w:b/>
        </w:rPr>
      </w:pPr>
    </w:p>
    <w:p w14:paraId="0A83AD4B" w14:textId="789BDA81" w:rsidR="00947F6C" w:rsidRPr="00947F6C" w:rsidRDefault="00517A3F" w:rsidP="00947F6C">
      <w:pPr>
        <w:tabs>
          <w:tab w:val="left" w:pos="2730"/>
        </w:tabs>
        <w:rPr>
          <w:rFonts w:ascii="Agency FB" w:hAnsi="Agency FB"/>
          <w:sz w:val="40"/>
          <w:szCs w:val="40"/>
        </w:rPr>
      </w:pPr>
      <w:r w:rsidRPr="00517A3F">
        <w:rPr>
          <w:rFonts w:ascii="Agency FB" w:hAnsi="Agency FB"/>
          <w:sz w:val="40"/>
          <w:szCs w:val="40"/>
        </w:rPr>
        <w:t>Aus- und Weiterbildung</w:t>
      </w:r>
    </w:p>
    <w:p w14:paraId="18B18CB5" w14:textId="7F423869" w:rsidR="00C87823" w:rsidRDefault="00947F6C" w:rsidP="00C87823">
      <w:pPr>
        <w:pStyle w:val="a3"/>
        <w:numPr>
          <w:ilvl w:val="0"/>
          <w:numId w:val="9"/>
        </w:numPr>
      </w:pPr>
      <w:r>
        <w:t>Coaching Ausbildung (IHK</w:t>
      </w:r>
      <w:r w:rsidR="00C87823">
        <w:t>)</w:t>
      </w:r>
    </w:p>
    <w:p w14:paraId="75537A10" w14:textId="15449DC2" w:rsidR="00C87823" w:rsidRDefault="0063105A" w:rsidP="00C87823">
      <w:pPr>
        <w:pStyle w:val="a3"/>
        <w:numPr>
          <w:ilvl w:val="0"/>
          <w:numId w:val="9"/>
        </w:numPr>
      </w:pPr>
      <w:r>
        <w:t>D</w:t>
      </w:r>
      <w:r w:rsidR="00D05889">
        <w:t xml:space="preserve">eutsch </w:t>
      </w:r>
      <w:r>
        <w:t>a</w:t>
      </w:r>
      <w:r w:rsidR="00D05889">
        <w:t xml:space="preserve">ls </w:t>
      </w:r>
      <w:r>
        <w:t>Z</w:t>
      </w:r>
      <w:r w:rsidR="00D05889">
        <w:t>weitsprache</w:t>
      </w:r>
      <w:r w:rsidR="001B0A0D">
        <w:t xml:space="preserve"> Zusatzqualifikation</w:t>
      </w:r>
    </w:p>
    <w:p w14:paraId="5D8DAC27" w14:textId="2A4F207B" w:rsidR="00947F6C" w:rsidRDefault="00947F6C" w:rsidP="00C87823">
      <w:pPr>
        <w:pStyle w:val="a3"/>
        <w:numPr>
          <w:ilvl w:val="0"/>
          <w:numId w:val="9"/>
        </w:numPr>
      </w:pPr>
      <w:r>
        <w:t>Internationales Flüchtlingsrecht</w:t>
      </w:r>
    </w:p>
    <w:p w14:paraId="1B8F9C1C" w14:textId="2192DC3A" w:rsidR="00517A3F" w:rsidRDefault="0063105A" w:rsidP="001B0A0D">
      <w:pPr>
        <w:pStyle w:val="a3"/>
        <w:numPr>
          <w:ilvl w:val="0"/>
          <w:numId w:val="9"/>
        </w:numPr>
      </w:pPr>
      <w:r>
        <w:t>Bildungs</w:t>
      </w:r>
      <w:r w:rsidR="00F77287">
        <w:t>aufenthalte</w:t>
      </w:r>
      <w:r>
        <w:t xml:space="preserve"> zum Thema Flucht </w:t>
      </w:r>
      <w:r w:rsidR="00F77287">
        <w:t xml:space="preserve">in </w:t>
      </w:r>
      <w:r>
        <w:t>Jordanien</w:t>
      </w:r>
      <w:r w:rsidR="00D05889">
        <w:t>,</w:t>
      </w:r>
      <w:r>
        <w:t xml:space="preserve"> </w:t>
      </w:r>
      <w:r w:rsidR="00F77287">
        <w:t xml:space="preserve">der </w:t>
      </w:r>
      <w:r>
        <w:t xml:space="preserve">Türkei &amp; </w:t>
      </w:r>
      <w:r w:rsidR="00D05889">
        <w:t xml:space="preserve">in </w:t>
      </w:r>
      <w:r>
        <w:t>Schweden</w:t>
      </w:r>
    </w:p>
    <w:p w14:paraId="2B503888" w14:textId="640D3669" w:rsidR="00947F6C" w:rsidRDefault="00517A3F" w:rsidP="007F1A87">
      <w:pPr>
        <w:tabs>
          <w:tab w:val="left" w:pos="2730"/>
        </w:tabs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Stationen</w:t>
      </w:r>
    </w:p>
    <w:p w14:paraId="713536AD" w14:textId="468F836E" w:rsidR="00B31CD2" w:rsidRPr="00B032E7" w:rsidRDefault="00B31CD2" w:rsidP="00B31CD2">
      <w:pPr>
        <w:rPr>
          <w:rFonts w:ascii="Agency FB" w:hAnsi="Agency FB"/>
          <w:b/>
          <w:bCs/>
        </w:rPr>
      </w:pPr>
      <w:r w:rsidRPr="00B032E7">
        <w:rPr>
          <w:rFonts w:ascii="Agency FB" w:hAnsi="Agency FB"/>
          <w:b/>
          <w:bCs/>
        </w:rPr>
        <w:t>Lehre &amp; Bildung</w:t>
      </w:r>
    </w:p>
    <w:p w14:paraId="427F2F25" w14:textId="0A204FE8" w:rsidR="00C87823" w:rsidRPr="00B31CD2" w:rsidRDefault="00C87823" w:rsidP="00B31CD2">
      <w:pPr>
        <w:pStyle w:val="a3"/>
        <w:numPr>
          <w:ilvl w:val="0"/>
          <w:numId w:val="15"/>
        </w:numPr>
      </w:pPr>
      <w:r w:rsidRPr="00B31CD2">
        <w:t xml:space="preserve">ZQS Leibniz </w:t>
      </w:r>
      <w:r w:rsidR="0063105A" w:rsidRPr="00B31CD2">
        <w:t>Universität</w:t>
      </w:r>
      <w:r w:rsidRPr="00B31CD2">
        <w:t xml:space="preserve"> Hannover</w:t>
      </w:r>
    </w:p>
    <w:p w14:paraId="7AFFED5E" w14:textId="6154D29B" w:rsidR="00C87823" w:rsidRPr="00C87823" w:rsidRDefault="001B0A0D" w:rsidP="00C87823">
      <w:pPr>
        <w:pStyle w:val="a3"/>
      </w:pPr>
      <w:r>
        <w:t xml:space="preserve">Seminarleitung: </w:t>
      </w:r>
      <w:r w:rsidR="004357C1">
        <w:t>Diversität &amp; Interkulturelle Kompetenzen; Selbstkompetenzen</w:t>
      </w:r>
    </w:p>
    <w:p w14:paraId="72989579" w14:textId="51EA197E" w:rsidR="00C87823" w:rsidRPr="00B31CD2" w:rsidRDefault="00C87823" w:rsidP="00B31CD2">
      <w:pPr>
        <w:pStyle w:val="a3"/>
        <w:numPr>
          <w:ilvl w:val="0"/>
          <w:numId w:val="15"/>
        </w:numPr>
      </w:pPr>
      <w:r w:rsidRPr="00B31CD2">
        <w:t>KIWI Projekt von Care Deutschland</w:t>
      </w:r>
    </w:p>
    <w:p w14:paraId="71A0F84C" w14:textId="4B2230CA" w:rsidR="00C87823" w:rsidRDefault="00C87823" w:rsidP="00C87823">
      <w:pPr>
        <w:pStyle w:val="a3"/>
        <w:rPr>
          <w:b/>
          <w:bCs/>
        </w:rPr>
      </w:pPr>
      <w:r>
        <w:t xml:space="preserve">Fortbildungen für Lehrkräfte und Workshops für </w:t>
      </w:r>
      <w:proofErr w:type="spellStart"/>
      <w:r>
        <w:t>Schüler:innen</w:t>
      </w:r>
      <w:proofErr w:type="spellEnd"/>
      <w:r>
        <w:t xml:space="preserve"> zu den Themen zu den Identität &amp; Zugehörigkeit, Flucht &amp; Migration, Vielfalt, Vorurteilsbewusstsein &amp; Antidiskriminierung</w:t>
      </w:r>
      <w:r w:rsidR="00F77287">
        <w:t xml:space="preserve"> </w:t>
      </w:r>
      <w:r>
        <w:t xml:space="preserve">&amp; </w:t>
      </w:r>
      <w:proofErr w:type="spellStart"/>
      <w:r>
        <w:t>Empowerment</w:t>
      </w:r>
      <w:proofErr w:type="spellEnd"/>
    </w:p>
    <w:p w14:paraId="5E1E8D61" w14:textId="70030C22" w:rsidR="004357C1" w:rsidRPr="00B31CD2" w:rsidRDefault="001B0A0D" w:rsidP="00B31CD2">
      <w:pPr>
        <w:pStyle w:val="a3"/>
        <w:numPr>
          <w:ilvl w:val="0"/>
          <w:numId w:val="15"/>
        </w:numPr>
      </w:pPr>
      <w:r>
        <w:t>Dialog macht Schule</w:t>
      </w:r>
    </w:p>
    <w:p w14:paraId="58F5938E" w14:textId="6EB528A1" w:rsidR="00B032E7" w:rsidRDefault="001B0A0D" w:rsidP="001B0A0D">
      <w:pPr>
        <w:pStyle w:val="a3"/>
      </w:pPr>
      <w:r>
        <w:t>Politische Jugendbildungsreferentin</w:t>
      </w:r>
    </w:p>
    <w:p w14:paraId="36E4A399" w14:textId="7C64E8D7" w:rsidR="00D05889" w:rsidRDefault="00D05889" w:rsidP="00D05889">
      <w:pPr>
        <w:pStyle w:val="a3"/>
        <w:numPr>
          <w:ilvl w:val="0"/>
          <w:numId w:val="15"/>
        </w:numPr>
      </w:pPr>
      <w:r>
        <w:t>Dozentin für Integrations- &amp; Orientierungskurse</w:t>
      </w:r>
    </w:p>
    <w:p w14:paraId="4CABCDDC" w14:textId="74287ACD" w:rsidR="00B31CD2" w:rsidRPr="00B032E7" w:rsidRDefault="00B31CD2" w:rsidP="00B31CD2">
      <w:pPr>
        <w:rPr>
          <w:rFonts w:ascii="Agency FB" w:hAnsi="Agency FB"/>
          <w:b/>
          <w:bCs/>
        </w:rPr>
      </w:pPr>
      <w:r w:rsidRPr="00B032E7">
        <w:rPr>
          <w:rFonts w:ascii="Agency FB" w:hAnsi="Agency FB"/>
          <w:b/>
          <w:bCs/>
        </w:rPr>
        <w:t>Pädagogik &amp; Beratung</w:t>
      </w:r>
    </w:p>
    <w:p w14:paraId="254A7A28" w14:textId="77777777" w:rsidR="00F77287" w:rsidRDefault="00B31CD2" w:rsidP="00B31CD2">
      <w:pPr>
        <w:pStyle w:val="a3"/>
        <w:numPr>
          <w:ilvl w:val="0"/>
          <w:numId w:val="15"/>
        </w:numPr>
      </w:pPr>
      <w:r>
        <w:t>Asylsozialbe</w:t>
      </w:r>
      <w:r w:rsidR="0063105A">
        <w:t>ratung</w:t>
      </w:r>
      <w:r>
        <w:t xml:space="preserve">, </w:t>
      </w:r>
      <w:r w:rsidR="0063105A">
        <w:t>Migrationsberatung</w:t>
      </w:r>
    </w:p>
    <w:p w14:paraId="7860E6CB" w14:textId="353D0F79" w:rsidR="00B31CD2" w:rsidRDefault="00B31CD2" w:rsidP="00B31CD2">
      <w:pPr>
        <w:pStyle w:val="a3"/>
        <w:numPr>
          <w:ilvl w:val="0"/>
          <w:numId w:val="15"/>
        </w:numPr>
      </w:pPr>
      <w:r>
        <w:t>Ehrenamtskoordination</w:t>
      </w:r>
    </w:p>
    <w:p w14:paraId="0E9058F8" w14:textId="6C114C9E" w:rsidR="00D05889" w:rsidRDefault="0063105A" w:rsidP="00D05889">
      <w:pPr>
        <w:pStyle w:val="a3"/>
        <w:numPr>
          <w:ilvl w:val="0"/>
          <w:numId w:val="15"/>
        </w:numPr>
      </w:pPr>
      <w:r>
        <w:t>Jugendreiseleitung</w:t>
      </w:r>
      <w:r w:rsidR="001B0A0D">
        <w:t xml:space="preserve"> &amp; -betreuung</w:t>
      </w:r>
    </w:p>
    <w:p w14:paraId="3BEE94B0" w14:textId="4DEE30E6" w:rsidR="00B032E7" w:rsidRPr="00B31CD2" w:rsidRDefault="001B0A0D" w:rsidP="00B31CD2">
      <w:pPr>
        <w:pStyle w:val="a3"/>
        <w:numPr>
          <w:ilvl w:val="0"/>
          <w:numId w:val="15"/>
        </w:numPr>
      </w:pPr>
      <w:r>
        <w:t xml:space="preserve">Interkulturelle Projektentwicklung und -durchführung </w:t>
      </w:r>
    </w:p>
    <w:p w14:paraId="04B595E5" w14:textId="1641412B" w:rsidR="004357C1" w:rsidRPr="00B032E7" w:rsidRDefault="004357C1" w:rsidP="00B032E7">
      <w:pPr>
        <w:rPr>
          <w:rFonts w:ascii="Agency FB" w:hAnsi="Agency FB"/>
        </w:rPr>
      </w:pPr>
      <w:r w:rsidRPr="00B032E7">
        <w:rPr>
          <w:rFonts w:ascii="Agency FB" w:hAnsi="Agency FB"/>
          <w:b/>
          <w:bCs/>
        </w:rPr>
        <w:t>Tanzpädagogik</w:t>
      </w:r>
    </w:p>
    <w:p w14:paraId="5EC7D6CA" w14:textId="25D61B49" w:rsidR="004357C1" w:rsidRPr="00D05889" w:rsidRDefault="00D05889" w:rsidP="00B032E7">
      <w:pPr>
        <w:pStyle w:val="a3"/>
        <w:numPr>
          <w:ilvl w:val="0"/>
          <w:numId w:val="16"/>
        </w:numPr>
      </w:pPr>
      <w:r w:rsidRPr="00D05889">
        <w:t>Projektdurchführung</w:t>
      </w:r>
      <w:r>
        <w:t xml:space="preserve">: </w:t>
      </w:r>
      <w:r w:rsidR="004357C1" w:rsidRPr="00D05889">
        <w:t>Urban Dance Summer</w:t>
      </w:r>
      <w:r w:rsidR="001B0A0D" w:rsidRPr="00D05889">
        <w:t xml:space="preserve"> </w:t>
      </w:r>
      <w:r w:rsidR="004357C1" w:rsidRPr="00D05889">
        <w:t>School</w:t>
      </w:r>
      <w:r w:rsidRPr="00D05889">
        <w:t xml:space="preserve">, </w:t>
      </w:r>
      <w:r>
        <w:t>VNB Hannover</w:t>
      </w:r>
    </w:p>
    <w:p w14:paraId="047C4C52" w14:textId="44FA51D0" w:rsidR="004357C1" w:rsidRDefault="00D05889" w:rsidP="00B032E7">
      <w:pPr>
        <w:pStyle w:val="a3"/>
        <w:numPr>
          <w:ilvl w:val="0"/>
          <w:numId w:val="16"/>
        </w:numPr>
      </w:pPr>
      <w:r>
        <w:t xml:space="preserve">Projektinitiierung &amp; -durchführung: </w:t>
      </w:r>
      <w:proofErr w:type="spellStart"/>
      <w:r w:rsidR="004357C1">
        <w:t>Innerbloomprojekt</w:t>
      </w:r>
      <w:proofErr w:type="spellEnd"/>
      <w:r w:rsidR="004357C1">
        <w:t xml:space="preserve">, </w:t>
      </w:r>
      <w:r w:rsidR="00B31CD2">
        <w:t>Hannover</w:t>
      </w:r>
    </w:p>
    <w:p w14:paraId="4E115179" w14:textId="0629D702" w:rsidR="00B31CD2" w:rsidRDefault="00D05889" w:rsidP="00B032E7">
      <w:pPr>
        <w:pStyle w:val="a3"/>
        <w:numPr>
          <w:ilvl w:val="0"/>
          <w:numId w:val="16"/>
        </w:numPr>
      </w:pPr>
      <w:r>
        <w:t xml:space="preserve">Projektinitiierung &amp; -durchführung: </w:t>
      </w:r>
      <w:proofErr w:type="spellStart"/>
      <w:r w:rsidR="001B0A0D">
        <w:t>DancingQueens</w:t>
      </w:r>
      <w:proofErr w:type="spellEnd"/>
      <w:r w:rsidR="001B0A0D">
        <w:t xml:space="preserve"> Hannover: </w:t>
      </w:r>
      <w:r w:rsidR="00B032E7">
        <w:t>T</w:t>
      </w:r>
      <w:r w:rsidR="00B31CD2">
        <w:t xml:space="preserve">anzprojekt für Frauen </w:t>
      </w:r>
      <w:r w:rsidR="001B0A0D">
        <w:t xml:space="preserve">ohne Deutschkenntnisse </w:t>
      </w:r>
    </w:p>
    <w:p w14:paraId="3CA102C0" w14:textId="740FD23C" w:rsidR="00C87823" w:rsidRPr="001B0A0D" w:rsidRDefault="00D05889" w:rsidP="001B0A0D">
      <w:pPr>
        <w:pStyle w:val="a3"/>
        <w:numPr>
          <w:ilvl w:val="0"/>
          <w:numId w:val="16"/>
        </w:numPr>
      </w:pPr>
      <w:r>
        <w:t xml:space="preserve">Workshops: </w:t>
      </w:r>
      <w:r w:rsidR="00B31CD2">
        <w:t>„Mädchen in Bewegung“</w:t>
      </w:r>
      <w:r w:rsidR="001B0A0D">
        <w:t>,</w:t>
      </w:r>
      <w:r w:rsidR="00B31CD2">
        <w:t xml:space="preserve"> Stadt Hannover</w:t>
      </w:r>
    </w:p>
    <w:sectPr w:rsidR="00C87823" w:rsidRPr="001B0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BDD"/>
    <w:multiLevelType w:val="hybridMultilevel"/>
    <w:tmpl w:val="45E270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01B"/>
    <w:multiLevelType w:val="hybridMultilevel"/>
    <w:tmpl w:val="EB0CB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46E6"/>
    <w:multiLevelType w:val="hybridMultilevel"/>
    <w:tmpl w:val="A8CC3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5A44"/>
    <w:multiLevelType w:val="hybridMultilevel"/>
    <w:tmpl w:val="45B21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5403"/>
    <w:multiLevelType w:val="hybridMultilevel"/>
    <w:tmpl w:val="7B16A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67889"/>
    <w:multiLevelType w:val="hybridMultilevel"/>
    <w:tmpl w:val="0E94A55C"/>
    <w:lvl w:ilvl="0" w:tplc="DBE44F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45C9C"/>
    <w:multiLevelType w:val="hybridMultilevel"/>
    <w:tmpl w:val="4762EFAA"/>
    <w:lvl w:ilvl="0" w:tplc="F74A75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7E88"/>
    <w:multiLevelType w:val="hybridMultilevel"/>
    <w:tmpl w:val="076CF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96DD4"/>
    <w:multiLevelType w:val="hybridMultilevel"/>
    <w:tmpl w:val="D6006DAA"/>
    <w:lvl w:ilvl="0" w:tplc="FA10C5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E64EB"/>
    <w:multiLevelType w:val="hybridMultilevel"/>
    <w:tmpl w:val="D584BEE6"/>
    <w:lvl w:ilvl="0" w:tplc="DBE44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8589B"/>
    <w:multiLevelType w:val="hybridMultilevel"/>
    <w:tmpl w:val="B7769D3E"/>
    <w:lvl w:ilvl="0" w:tplc="F74A75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E718C"/>
    <w:multiLevelType w:val="hybridMultilevel"/>
    <w:tmpl w:val="EC088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B39D1"/>
    <w:multiLevelType w:val="hybridMultilevel"/>
    <w:tmpl w:val="DACA01AE"/>
    <w:lvl w:ilvl="0" w:tplc="BDA28A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15335"/>
    <w:multiLevelType w:val="hybridMultilevel"/>
    <w:tmpl w:val="1396CE9A"/>
    <w:lvl w:ilvl="0" w:tplc="DBE44F02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80535"/>
    <w:multiLevelType w:val="multilevel"/>
    <w:tmpl w:val="FD1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4297E"/>
    <w:multiLevelType w:val="hybridMultilevel"/>
    <w:tmpl w:val="94B0AFAA"/>
    <w:lvl w:ilvl="0" w:tplc="DBE44F0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55893"/>
    <w:multiLevelType w:val="hybridMultilevel"/>
    <w:tmpl w:val="CB74B8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6C4819"/>
    <w:multiLevelType w:val="hybridMultilevel"/>
    <w:tmpl w:val="5A46B4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DA4F32"/>
    <w:multiLevelType w:val="hybridMultilevel"/>
    <w:tmpl w:val="803E40AA"/>
    <w:lvl w:ilvl="0" w:tplc="186E93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72DE6"/>
    <w:multiLevelType w:val="hybridMultilevel"/>
    <w:tmpl w:val="833883EA"/>
    <w:lvl w:ilvl="0" w:tplc="B150B5AE">
      <w:start w:val="20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C0A21"/>
    <w:multiLevelType w:val="hybridMultilevel"/>
    <w:tmpl w:val="F208BF92"/>
    <w:lvl w:ilvl="0" w:tplc="D9542B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A4D9B"/>
    <w:multiLevelType w:val="hybridMultilevel"/>
    <w:tmpl w:val="F15AAA20"/>
    <w:lvl w:ilvl="0" w:tplc="DBE44F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AB6AB9"/>
    <w:multiLevelType w:val="hybridMultilevel"/>
    <w:tmpl w:val="2A30D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74BE0"/>
    <w:multiLevelType w:val="hybridMultilevel"/>
    <w:tmpl w:val="69B0F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7C2F"/>
    <w:multiLevelType w:val="hybridMultilevel"/>
    <w:tmpl w:val="AF70D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C61BD"/>
    <w:multiLevelType w:val="hybridMultilevel"/>
    <w:tmpl w:val="8C88E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46989"/>
    <w:multiLevelType w:val="hybridMultilevel"/>
    <w:tmpl w:val="13CA7864"/>
    <w:lvl w:ilvl="0" w:tplc="186E93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B7DD4"/>
    <w:multiLevelType w:val="hybridMultilevel"/>
    <w:tmpl w:val="F49A6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5"/>
  </w:num>
  <w:num w:numId="6">
    <w:abstractNumId w:val="13"/>
  </w:num>
  <w:num w:numId="7">
    <w:abstractNumId w:val="19"/>
  </w:num>
  <w:num w:numId="8">
    <w:abstractNumId w:val="1"/>
  </w:num>
  <w:num w:numId="9">
    <w:abstractNumId w:val="0"/>
  </w:num>
  <w:num w:numId="10">
    <w:abstractNumId w:val="21"/>
  </w:num>
  <w:num w:numId="11">
    <w:abstractNumId w:val="17"/>
  </w:num>
  <w:num w:numId="12">
    <w:abstractNumId w:val="22"/>
  </w:num>
  <w:num w:numId="13">
    <w:abstractNumId w:val="11"/>
  </w:num>
  <w:num w:numId="14">
    <w:abstractNumId w:val="23"/>
  </w:num>
  <w:num w:numId="15">
    <w:abstractNumId w:val="25"/>
  </w:num>
  <w:num w:numId="16">
    <w:abstractNumId w:val="2"/>
  </w:num>
  <w:num w:numId="17">
    <w:abstractNumId w:val="3"/>
  </w:num>
  <w:num w:numId="18">
    <w:abstractNumId w:val="14"/>
  </w:num>
  <w:num w:numId="19">
    <w:abstractNumId w:val="20"/>
  </w:num>
  <w:num w:numId="20">
    <w:abstractNumId w:val="8"/>
  </w:num>
  <w:num w:numId="21">
    <w:abstractNumId w:val="10"/>
  </w:num>
  <w:num w:numId="22">
    <w:abstractNumId w:val="6"/>
  </w:num>
  <w:num w:numId="23">
    <w:abstractNumId w:val="26"/>
  </w:num>
  <w:num w:numId="24">
    <w:abstractNumId w:val="4"/>
  </w:num>
  <w:num w:numId="25">
    <w:abstractNumId w:val="16"/>
  </w:num>
  <w:num w:numId="26">
    <w:abstractNumId w:val="7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2"/>
    <w:rsid w:val="00051737"/>
    <w:rsid w:val="0005215E"/>
    <w:rsid w:val="000758CB"/>
    <w:rsid w:val="00077747"/>
    <w:rsid w:val="00097739"/>
    <w:rsid w:val="000B0169"/>
    <w:rsid w:val="000C11FA"/>
    <w:rsid w:val="001A52BB"/>
    <w:rsid w:val="001B0A0D"/>
    <w:rsid w:val="00227003"/>
    <w:rsid w:val="002C40F2"/>
    <w:rsid w:val="0037356F"/>
    <w:rsid w:val="0037701F"/>
    <w:rsid w:val="003B76AE"/>
    <w:rsid w:val="00414460"/>
    <w:rsid w:val="004357C1"/>
    <w:rsid w:val="00484E82"/>
    <w:rsid w:val="004C4892"/>
    <w:rsid w:val="004F45F2"/>
    <w:rsid w:val="00517A3F"/>
    <w:rsid w:val="00605798"/>
    <w:rsid w:val="0063105A"/>
    <w:rsid w:val="00654B85"/>
    <w:rsid w:val="00695862"/>
    <w:rsid w:val="006C2E8A"/>
    <w:rsid w:val="007354FD"/>
    <w:rsid w:val="007758D2"/>
    <w:rsid w:val="007F1A87"/>
    <w:rsid w:val="0088693D"/>
    <w:rsid w:val="00947F6C"/>
    <w:rsid w:val="00972A7A"/>
    <w:rsid w:val="00B032E7"/>
    <w:rsid w:val="00B06DE2"/>
    <w:rsid w:val="00B30777"/>
    <w:rsid w:val="00B31CD2"/>
    <w:rsid w:val="00B75FEE"/>
    <w:rsid w:val="00BE0F1C"/>
    <w:rsid w:val="00C87823"/>
    <w:rsid w:val="00CC68A8"/>
    <w:rsid w:val="00D05889"/>
    <w:rsid w:val="00D25B92"/>
    <w:rsid w:val="00D64B86"/>
    <w:rsid w:val="00D81CA7"/>
    <w:rsid w:val="00DB2A11"/>
    <w:rsid w:val="00DE6A00"/>
    <w:rsid w:val="00F41BEF"/>
    <w:rsid w:val="00F46B5D"/>
    <w:rsid w:val="00F77287"/>
    <w:rsid w:val="00F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60BE5"/>
  <w15:chartTrackingRefBased/>
  <w15:docId w15:val="{6FC17639-E0D9-4D52-8D4F-82A4BCF1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892"/>
    <w:pPr>
      <w:ind w:left="720"/>
      <w:contextualSpacing/>
    </w:pPr>
  </w:style>
  <w:style w:type="character" w:styleId="a4">
    <w:name w:val="Strong"/>
    <w:basedOn w:val="a0"/>
    <w:uiPriority w:val="22"/>
    <w:qFormat/>
    <w:rsid w:val="00654B85"/>
    <w:rPr>
      <w:b/>
      <w:bCs/>
    </w:rPr>
  </w:style>
  <w:style w:type="character" w:styleId="a5">
    <w:name w:val="Emphasis"/>
    <w:basedOn w:val="a0"/>
    <w:uiPriority w:val="20"/>
    <w:qFormat/>
    <w:rsid w:val="00947F6C"/>
    <w:rPr>
      <w:i/>
      <w:iCs/>
    </w:rPr>
  </w:style>
  <w:style w:type="paragraph" w:styleId="a6">
    <w:name w:val="Normal (Web)"/>
    <w:basedOn w:val="a"/>
    <w:uiPriority w:val="99"/>
    <w:semiHidden/>
    <w:unhideWhenUsed/>
    <w:rsid w:val="00B3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0"/>
    <w:uiPriority w:val="99"/>
    <w:semiHidden/>
    <w:unhideWhenUsed/>
    <w:rsid w:val="00F41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msr.alheraki@outlook.com</dc:creator>
  <cp:keywords/>
  <dc:description/>
  <cp:lastModifiedBy>Tarek Naddaf</cp:lastModifiedBy>
  <cp:revision>2</cp:revision>
  <dcterms:created xsi:type="dcterms:W3CDTF">2021-06-11T09:54:00Z</dcterms:created>
  <dcterms:modified xsi:type="dcterms:W3CDTF">2021-06-11T09:54:00Z</dcterms:modified>
</cp:coreProperties>
</file>