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DDCE911" w14:textId="4413BD48" w:rsidR="00F849ED" w:rsidRDefault="002B32FB" w:rsidP="00F849ED">
      <w:pPr>
        <w:jc w:val="center"/>
        <w:rPr>
          <w:rFonts w:ascii="Book Antiqua" w:hAnsi="Book Antiqua"/>
          <w:b/>
          <w:sz w:val="24"/>
          <w:szCs w:val="24"/>
        </w:rPr>
      </w:pPr>
      <w:r>
        <w:rPr>
          <w:rFonts w:ascii="Book Antiqua" w:hAnsi="Book Antiqua"/>
          <w:b/>
          <w:sz w:val="24"/>
          <w:szCs w:val="24"/>
        </w:rPr>
        <w:t xml:space="preserve">CIS </w:t>
      </w:r>
      <w:r w:rsidR="00BC7813">
        <w:rPr>
          <w:rFonts w:ascii="Book Antiqua" w:hAnsi="Book Antiqua"/>
          <w:b/>
          <w:sz w:val="24"/>
          <w:szCs w:val="24"/>
        </w:rPr>
        <w:t>298</w:t>
      </w:r>
      <w:r>
        <w:rPr>
          <w:rFonts w:ascii="Book Antiqua" w:hAnsi="Book Antiqua"/>
          <w:b/>
          <w:sz w:val="24"/>
          <w:szCs w:val="24"/>
        </w:rPr>
        <w:t xml:space="preserve">, Section </w:t>
      </w:r>
      <w:r w:rsidR="0087368A">
        <w:rPr>
          <w:rFonts w:ascii="Book Antiqua" w:hAnsi="Book Antiqua"/>
          <w:b/>
          <w:sz w:val="24"/>
          <w:szCs w:val="24"/>
        </w:rPr>
        <w:t>1</w:t>
      </w:r>
      <w:r>
        <w:rPr>
          <w:rFonts w:ascii="Book Antiqua" w:hAnsi="Book Antiqua"/>
          <w:b/>
          <w:sz w:val="24"/>
          <w:szCs w:val="24"/>
        </w:rPr>
        <w:t xml:space="preserve">, </w:t>
      </w:r>
      <w:r w:rsidR="00D95F79">
        <w:rPr>
          <w:rFonts w:ascii="Book Antiqua" w:hAnsi="Book Antiqua"/>
          <w:b/>
          <w:sz w:val="24"/>
          <w:szCs w:val="24"/>
        </w:rPr>
        <w:t>Winter</w:t>
      </w:r>
      <w:r w:rsidR="00F56D1A">
        <w:rPr>
          <w:rFonts w:ascii="Book Antiqua" w:hAnsi="Book Antiqua"/>
          <w:b/>
          <w:sz w:val="24"/>
          <w:szCs w:val="24"/>
        </w:rPr>
        <w:t xml:space="preserve"> 201</w:t>
      </w:r>
      <w:r w:rsidR="00D95F79">
        <w:rPr>
          <w:rFonts w:ascii="Book Antiqua" w:hAnsi="Book Antiqua"/>
          <w:b/>
          <w:sz w:val="24"/>
          <w:szCs w:val="24"/>
        </w:rPr>
        <w:t>9</w:t>
      </w:r>
      <w:r w:rsidR="00920621">
        <w:rPr>
          <w:rFonts w:ascii="Book Antiqua" w:hAnsi="Book Antiqua"/>
          <w:b/>
          <w:sz w:val="24"/>
          <w:szCs w:val="24"/>
        </w:rPr>
        <w:t xml:space="preserve"> - </w:t>
      </w:r>
      <w:r w:rsidR="0087368A">
        <w:rPr>
          <w:rFonts w:ascii="Book Antiqua" w:hAnsi="Book Antiqua"/>
          <w:b/>
          <w:sz w:val="24"/>
          <w:szCs w:val="24"/>
        </w:rPr>
        <w:t>3</w:t>
      </w:r>
      <w:r w:rsidR="00920621">
        <w:rPr>
          <w:rFonts w:ascii="Book Antiqua" w:hAnsi="Book Antiqua"/>
          <w:b/>
          <w:sz w:val="24"/>
          <w:szCs w:val="24"/>
        </w:rPr>
        <w:t xml:space="preserve"> Credit hours</w:t>
      </w:r>
    </w:p>
    <w:p w14:paraId="3EE5E7E0" w14:textId="5203F332" w:rsidR="00F849ED" w:rsidRDefault="00F14218" w:rsidP="00F849ED">
      <w:pPr>
        <w:rPr>
          <w:rFonts w:ascii="Book Antiqua" w:hAnsi="Book Antiqua"/>
          <w:b/>
          <w:sz w:val="24"/>
          <w:szCs w:val="24"/>
        </w:rPr>
      </w:pPr>
      <w:r>
        <w:rPr>
          <w:rFonts w:ascii="Helvetica" w:hAnsi="Helvetica" w:cs="Helvetica"/>
          <w:noProof/>
          <w:color w:val="auto"/>
          <w:sz w:val="24"/>
          <w:szCs w:val="24"/>
        </w:rPr>
        <w:drawing>
          <wp:anchor distT="0" distB="0" distL="114300" distR="114300" simplePos="0" relativeHeight="251658240" behindDoc="0" locked="0" layoutInCell="1" allowOverlap="1" wp14:anchorId="4018377B" wp14:editId="28DEBEF6">
            <wp:simplePos x="0" y="0"/>
            <wp:positionH relativeFrom="margin">
              <wp:posOffset>5425440</wp:posOffset>
            </wp:positionH>
            <wp:positionV relativeFrom="margin">
              <wp:posOffset>408305</wp:posOffset>
            </wp:positionV>
            <wp:extent cx="1147445" cy="1135380"/>
            <wp:effectExtent l="0" t="0" r="0" b="762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7445" cy="11353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FD46C8" w14:textId="652B87C1" w:rsidR="002E7F68" w:rsidRPr="00BD7E63" w:rsidRDefault="001F21F2" w:rsidP="00F849ED">
      <w:pPr>
        <w:rPr>
          <w:b/>
        </w:rPr>
      </w:pPr>
      <w:r>
        <w:rPr>
          <w:rFonts w:ascii="Book Antiqua" w:hAnsi="Book Antiqua"/>
          <w:b/>
          <w:sz w:val="24"/>
          <w:szCs w:val="24"/>
        </w:rPr>
        <w:t xml:space="preserve">Prof. </w:t>
      </w:r>
      <w:r w:rsidR="00283448">
        <w:rPr>
          <w:rFonts w:ascii="Book Antiqua" w:hAnsi="Book Antiqua"/>
          <w:b/>
          <w:sz w:val="24"/>
          <w:szCs w:val="24"/>
        </w:rPr>
        <w:t>Robert Mann</w:t>
      </w:r>
    </w:p>
    <w:p w14:paraId="5391284B" w14:textId="2F9C6468" w:rsidR="00B530C0" w:rsidRPr="00F849ED" w:rsidRDefault="00B530C0" w:rsidP="00B530C0">
      <w:pPr>
        <w:spacing w:after="0" w:line="240" w:lineRule="auto"/>
        <w:rPr>
          <w:rFonts w:ascii="Book Antiqua" w:hAnsi="Book Antiqua"/>
          <w:sz w:val="24"/>
          <w:szCs w:val="24"/>
        </w:rPr>
      </w:pPr>
      <w:r w:rsidRPr="00F849ED">
        <w:rPr>
          <w:rFonts w:ascii="Book Antiqua" w:hAnsi="Book Antiqua"/>
          <w:sz w:val="24"/>
          <w:szCs w:val="24"/>
        </w:rPr>
        <w:t>Office Location</w:t>
      </w:r>
      <w:r w:rsidR="00D00115">
        <w:rPr>
          <w:rFonts w:ascii="Book Antiqua" w:hAnsi="Book Antiqua"/>
          <w:sz w:val="24"/>
          <w:szCs w:val="24"/>
        </w:rPr>
        <w:t xml:space="preserve">: </w:t>
      </w:r>
      <w:r w:rsidR="00823E5D" w:rsidRPr="00006191">
        <w:rPr>
          <w:rFonts w:ascii="Book Antiqua" w:hAnsi="Book Antiqua"/>
          <w:b/>
          <w:color w:val="FF0000"/>
          <w:sz w:val="24"/>
          <w:szCs w:val="24"/>
        </w:rPr>
        <w:t>FCN 98N</w:t>
      </w:r>
    </w:p>
    <w:p w14:paraId="65CA8496" w14:textId="7C959735" w:rsidR="002E7F68" w:rsidRDefault="00B530C0" w:rsidP="00B530C0">
      <w:pPr>
        <w:spacing w:after="0" w:line="240" w:lineRule="auto"/>
        <w:rPr>
          <w:rFonts w:ascii="Book Antiqua" w:hAnsi="Book Antiqua"/>
          <w:sz w:val="24"/>
          <w:szCs w:val="24"/>
        </w:rPr>
      </w:pPr>
      <w:r w:rsidRPr="00F849ED">
        <w:rPr>
          <w:rFonts w:ascii="Book Antiqua" w:hAnsi="Book Antiqua"/>
          <w:sz w:val="24"/>
          <w:szCs w:val="24"/>
        </w:rPr>
        <w:t>E-Mail</w:t>
      </w:r>
      <w:r w:rsidR="00D00115">
        <w:rPr>
          <w:rFonts w:ascii="Book Antiqua" w:hAnsi="Book Antiqua"/>
          <w:sz w:val="24"/>
          <w:szCs w:val="24"/>
        </w:rPr>
        <w:t xml:space="preserve">: </w:t>
      </w:r>
      <w:hyperlink r:id="rId9" w:history="1">
        <w:r w:rsidR="00283448" w:rsidRPr="00A70606">
          <w:rPr>
            <w:rStyle w:val="Hyperlink"/>
            <w:rFonts w:ascii="Book Antiqua" w:hAnsi="Book Antiqua"/>
            <w:sz w:val="24"/>
            <w:szCs w:val="24"/>
          </w:rPr>
          <w:t>rcmann@umich.edu</w:t>
        </w:r>
      </w:hyperlink>
      <w:r w:rsidR="00D00115">
        <w:rPr>
          <w:rFonts w:ascii="Book Antiqua" w:hAnsi="Book Antiqua"/>
          <w:sz w:val="24"/>
          <w:szCs w:val="24"/>
        </w:rPr>
        <w:t xml:space="preserve"> </w:t>
      </w:r>
    </w:p>
    <w:p w14:paraId="11D6C87D" w14:textId="417430D5" w:rsidR="00F14218" w:rsidRPr="00F849ED" w:rsidRDefault="00F14218" w:rsidP="00B530C0">
      <w:pPr>
        <w:spacing w:after="0" w:line="240" w:lineRule="auto"/>
        <w:rPr>
          <w:rFonts w:ascii="Book Antiqua" w:hAnsi="Book Antiqua"/>
          <w:sz w:val="24"/>
          <w:szCs w:val="24"/>
        </w:rPr>
      </w:pPr>
      <w:r>
        <w:rPr>
          <w:rFonts w:ascii="Book Antiqua" w:hAnsi="Book Antiqua"/>
          <w:sz w:val="24"/>
          <w:szCs w:val="24"/>
        </w:rPr>
        <w:t>Phone: (313) 436-9145 (CIS department)</w:t>
      </w:r>
    </w:p>
    <w:p w14:paraId="321F0A62" w14:textId="036F19C8" w:rsidR="001F21F2" w:rsidRDefault="00B530C0" w:rsidP="00B530C0">
      <w:pPr>
        <w:spacing w:after="0" w:line="240" w:lineRule="auto"/>
        <w:rPr>
          <w:rFonts w:ascii="Book Antiqua" w:hAnsi="Book Antiqua"/>
          <w:sz w:val="24"/>
          <w:szCs w:val="24"/>
        </w:rPr>
      </w:pPr>
      <w:r w:rsidRPr="00F849ED">
        <w:rPr>
          <w:rFonts w:ascii="Book Antiqua" w:hAnsi="Book Antiqua"/>
          <w:sz w:val="24"/>
          <w:szCs w:val="24"/>
        </w:rPr>
        <w:t>Office Hours</w:t>
      </w:r>
      <w:r w:rsidR="001F21F2">
        <w:rPr>
          <w:rFonts w:ascii="Book Antiqua" w:hAnsi="Book Antiqua"/>
          <w:sz w:val="24"/>
          <w:szCs w:val="24"/>
        </w:rPr>
        <w:t>:</w:t>
      </w:r>
      <w:r w:rsidR="001F21F2">
        <w:rPr>
          <w:rFonts w:ascii="Book Antiqua" w:hAnsi="Book Antiqua"/>
          <w:sz w:val="24"/>
          <w:szCs w:val="24"/>
        </w:rPr>
        <w:tab/>
      </w:r>
      <w:r w:rsidR="00283448">
        <w:rPr>
          <w:rFonts w:ascii="Book Antiqua" w:hAnsi="Book Antiqua"/>
          <w:sz w:val="24"/>
          <w:szCs w:val="24"/>
        </w:rPr>
        <w:t xml:space="preserve"> </w:t>
      </w:r>
      <w:r w:rsidR="00D95F79">
        <w:rPr>
          <w:rFonts w:ascii="Book Antiqua" w:hAnsi="Book Antiqua"/>
          <w:sz w:val="24"/>
          <w:szCs w:val="24"/>
        </w:rPr>
        <w:t xml:space="preserve">Monday, Tuesday, and </w:t>
      </w:r>
      <w:r w:rsidR="00283448">
        <w:rPr>
          <w:rFonts w:ascii="Book Antiqua" w:hAnsi="Book Antiqua"/>
          <w:sz w:val="24"/>
          <w:szCs w:val="24"/>
        </w:rPr>
        <w:t>Thursday</w:t>
      </w:r>
      <w:r w:rsidR="00D00115">
        <w:rPr>
          <w:rFonts w:ascii="Book Antiqua" w:hAnsi="Book Antiqua"/>
          <w:sz w:val="24"/>
          <w:szCs w:val="24"/>
        </w:rPr>
        <w:t xml:space="preserve"> </w:t>
      </w:r>
      <w:r w:rsidR="00D95F79">
        <w:rPr>
          <w:rFonts w:ascii="Book Antiqua" w:hAnsi="Book Antiqua"/>
          <w:sz w:val="24"/>
          <w:szCs w:val="24"/>
        </w:rPr>
        <w:t>9</w:t>
      </w:r>
      <w:r w:rsidR="007C378A">
        <w:rPr>
          <w:rFonts w:ascii="Book Antiqua" w:hAnsi="Book Antiqua"/>
          <w:sz w:val="24"/>
          <w:szCs w:val="24"/>
        </w:rPr>
        <w:t xml:space="preserve"> AM</w:t>
      </w:r>
      <w:r w:rsidR="00823E5D">
        <w:rPr>
          <w:rFonts w:ascii="Book Antiqua" w:hAnsi="Book Antiqua"/>
          <w:sz w:val="24"/>
          <w:szCs w:val="24"/>
        </w:rPr>
        <w:t xml:space="preserve"> – </w:t>
      </w:r>
      <w:r w:rsidR="00D95F79">
        <w:rPr>
          <w:rFonts w:ascii="Book Antiqua" w:hAnsi="Book Antiqua"/>
          <w:sz w:val="24"/>
          <w:szCs w:val="24"/>
        </w:rPr>
        <w:t>11 AM</w:t>
      </w:r>
      <w:r w:rsidR="00D811E7">
        <w:rPr>
          <w:rFonts w:ascii="Book Antiqua" w:hAnsi="Book Antiqua"/>
          <w:sz w:val="24"/>
          <w:szCs w:val="24"/>
        </w:rPr>
        <w:t xml:space="preserve"> or</w:t>
      </w:r>
      <w:r w:rsidR="00D811E7">
        <w:rPr>
          <w:rFonts w:ascii="Book Antiqua" w:hAnsi="Book Antiqua"/>
          <w:sz w:val="24"/>
          <w:szCs w:val="24"/>
        </w:rPr>
        <w:br/>
      </w:r>
      <w:r w:rsidR="00D811E7">
        <w:rPr>
          <w:rFonts w:ascii="Book Antiqua" w:hAnsi="Book Antiqua"/>
          <w:sz w:val="24"/>
          <w:szCs w:val="24"/>
        </w:rPr>
        <w:tab/>
      </w:r>
      <w:r w:rsidR="00D811E7">
        <w:rPr>
          <w:rFonts w:ascii="Book Antiqua" w:hAnsi="Book Antiqua"/>
          <w:sz w:val="24"/>
          <w:szCs w:val="24"/>
        </w:rPr>
        <w:tab/>
        <w:t xml:space="preserve"> by appointment</w:t>
      </w:r>
    </w:p>
    <w:p w14:paraId="2C6E9FA3" w14:textId="77777777" w:rsidR="003F7AFB" w:rsidRDefault="003F7AFB" w:rsidP="00B530C0">
      <w:pPr>
        <w:spacing w:after="0" w:line="240" w:lineRule="auto"/>
        <w:rPr>
          <w:rFonts w:ascii="Book Antiqua" w:hAnsi="Book Antiqua"/>
          <w:sz w:val="24"/>
          <w:szCs w:val="24"/>
        </w:rPr>
      </w:pPr>
    </w:p>
    <w:p w14:paraId="3A5A9069" w14:textId="414FEC0A" w:rsidR="00D00115" w:rsidRPr="001F21F2" w:rsidRDefault="00B530C0" w:rsidP="00B530C0">
      <w:pPr>
        <w:spacing w:after="0" w:line="240" w:lineRule="auto"/>
        <w:rPr>
          <w:rFonts w:ascii="Book Antiqua" w:hAnsi="Book Antiqua"/>
          <w:b/>
          <w:sz w:val="24"/>
          <w:szCs w:val="24"/>
        </w:rPr>
      </w:pPr>
      <w:r w:rsidRPr="001F21F2">
        <w:rPr>
          <w:rFonts w:ascii="Book Antiqua" w:hAnsi="Book Antiqua"/>
          <w:b/>
          <w:sz w:val="24"/>
          <w:szCs w:val="24"/>
        </w:rPr>
        <w:t>Course Meeting Times</w:t>
      </w:r>
      <w:r w:rsidR="00D00115" w:rsidRPr="001F21F2">
        <w:rPr>
          <w:rFonts w:ascii="Book Antiqua" w:hAnsi="Book Antiqua"/>
          <w:b/>
          <w:sz w:val="24"/>
          <w:szCs w:val="24"/>
        </w:rPr>
        <w:t>:</w:t>
      </w:r>
      <w:r w:rsidRPr="001F21F2">
        <w:rPr>
          <w:rFonts w:ascii="Book Antiqua" w:hAnsi="Book Antiqua"/>
          <w:b/>
          <w:sz w:val="24"/>
          <w:szCs w:val="24"/>
        </w:rPr>
        <w:t xml:space="preserve"> </w:t>
      </w:r>
    </w:p>
    <w:p w14:paraId="5AE458DE" w14:textId="31F29ECC" w:rsidR="007033CA" w:rsidRPr="00AA6D55" w:rsidRDefault="007033CA" w:rsidP="007033CA">
      <w:pPr>
        <w:spacing w:after="0" w:line="240" w:lineRule="auto"/>
        <w:ind w:firstLine="720"/>
        <w:rPr>
          <w:rFonts w:ascii="Book Antiqua" w:hAnsi="Book Antiqua"/>
          <w:sz w:val="24"/>
          <w:szCs w:val="24"/>
        </w:rPr>
      </w:pPr>
      <w:r>
        <w:rPr>
          <w:rFonts w:ascii="Book Antiqua" w:hAnsi="Book Antiqua"/>
          <w:sz w:val="24"/>
          <w:szCs w:val="24"/>
        </w:rPr>
        <w:t>T/R</w:t>
      </w:r>
      <w:r w:rsidRPr="00F849ED">
        <w:rPr>
          <w:rFonts w:ascii="Book Antiqua" w:hAnsi="Book Antiqua"/>
          <w:sz w:val="24"/>
          <w:szCs w:val="24"/>
        </w:rPr>
        <w:t xml:space="preserve"> </w:t>
      </w:r>
      <w:r w:rsidR="00606DA5">
        <w:rPr>
          <w:rFonts w:ascii="Book Antiqua" w:hAnsi="Book Antiqua"/>
          <w:sz w:val="24"/>
          <w:szCs w:val="24"/>
        </w:rPr>
        <w:t xml:space="preserve">2 </w:t>
      </w:r>
      <w:r>
        <w:rPr>
          <w:rFonts w:ascii="Book Antiqua" w:hAnsi="Book Antiqua"/>
          <w:sz w:val="24"/>
          <w:szCs w:val="24"/>
        </w:rPr>
        <w:t xml:space="preserve">- </w:t>
      </w:r>
      <w:r w:rsidR="00606DA5">
        <w:rPr>
          <w:rFonts w:ascii="Book Antiqua" w:hAnsi="Book Antiqua"/>
          <w:sz w:val="24"/>
          <w:szCs w:val="24"/>
        </w:rPr>
        <w:t>3:1</w:t>
      </w:r>
      <w:r>
        <w:rPr>
          <w:rFonts w:ascii="Book Antiqua" w:hAnsi="Book Antiqua"/>
          <w:sz w:val="24"/>
          <w:szCs w:val="24"/>
        </w:rPr>
        <w:t xml:space="preserve">5 </w:t>
      </w:r>
      <w:r w:rsidR="00823E5D">
        <w:rPr>
          <w:rFonts w:ascii="Book Antiqua" w:hAnsi="Book Antiqua"/>
          <w:sz w:val="24"/>
          <w:szCs w:val="24"/>
        </w:rPr>
        <w:t>PM</w:t>
      </w:r>
      <w:r>
        <w:rPr>
          <w:rFonts w:ascii="Book Antiqua" w:hAnsi="Book Antiqua"/>
          <w:sz w:val="24"/>
          <w:szCs w:val="24"/>
        </w:rPr>
        <w:t xml:space="preserve">, </w:t>
      </w:r>
      <w:r w:rsidR="000D7082">
        <w:rPr>
          <w:rFonts w:ascii="Book Antiqua" w:hAnsi="Book Antiqua"/>
          <w:b/>
          <w:color w:val="FF0000"/>
          <w:sz w:val="24"/>
          <w:szCs w:val="24"/>
        </w:rPr>
        <w:t>NSB 152</w:t>
      </w:r>
      <w:bookmarkStart w:id="0" w:name="_GoBack"/>
      <w:bookmarkEnd w:id="0"/>
    </w:p>
    <w:p w14:paraId="2F3B18B0" w14:textId="77777777" w:rsidR="00CA10A1" w:rsidRDefault="00CA10A1" w:rsidP="00B530C0">
      <w:pPr>
        <w:spacing w:after="0" w:line="240" w:lineRule="auto"/>
        <w:rPr>
          <w:rFonts w:ascii="Book Antiqua" w:hAnsi="Book Antiqua"/>
          <w:sz w:val="24"/>
          <w:szCs w:val="24"/>
        </w:rPr>
      </w:pPr>
    </w:p>
    <w:p w14:paraId="71FDD5BF" w14:textId="1FF41F43" w:rsidR="009A14F0" w:rsidRPr="009A14F0" w:rsidRDefault="009A14F0" w:rsidP="00E56617">
      <w:pPr>
        <w:rPr>
          <w:rFonts w:ascii="Times" w:eastAsia="Times New Roman" w:hAnsi="Times" w:cs="Times New Roman"/>
          <w:color w:val="auto"/>
          <w:sz w:val="20"/>
        </w:rPr>
      </w:pPr>
      <w:r>
        <w:rPr>
          <w:rFonts w:ascii="Book Antiqua" w:hAnsi="Book Antiqua"/>
          <w:sz w:val="24"/>
          <w:szCs w:val="24"/>
        </w:rPr>
        <w:t xml:space="preserve">Pre-requisites: </w:t>
      </w:r>
      <w:r w:rsidR="0087368A">
        <w:rPr>
          <w:rFonts w:ascii="Book Antiqua" w:eastAsia="Times New Roman" w:hAnsi="Book Antiqua" w:cs="Arial"/>
          <w:sz w:val="24"/>
          <w:szCs w:val="24"/>
          <w:shd w:val="clear" w:color="auto" w:fill="FFFFFF"/>
        </w:rPr>
        <w:t xml:space="preserve">Undergraduate level CIS 200 or IMSE 200, </w:t>
      </w:r>
      <w:r w:rsidR="00D777B8">
        <w:rPr>
          <w:rFonts w:ascii="Book Antiqua" w:eastAsia="Times New Roman" w:hAnsi="Book Antiqua" w:cs="Arial"/>
          <w:sz w:val="24"/>
          <w:szCs w:val="24"/>
          <w:shd w:val="clear" w:color="auto" w:fill="FFFFFF"/>
        </w:rPr>
        <w:t>either</w:t>
      </w:r>
      <w:r w:rsidR="0087368A">
        <w:rPr>
          <w:rFonts w:ascii="Book Antiqua" w:eastAsia="Times New Roman" w:hAnsi="Book Antiqua" w:cs="Arial"/>
          <w:sz w:val="24"/>
          <w:szCs w:val="24"/>
          <w:shd w:val="clear" w:color="auto" w:fill="FFFFFF"/>
        </w:rPr>
        <w:t xml:space="preserve"> with passing grade</w:t>
      </w:r>
      <w:r w:rsidR="00EF2413">
        <w:rPr>
          <w:rFonts w:ascii="Book Antiqua" w:eastAsia="Times New Roman" w:hAnsi="Book Antiqua" w:cs="Arial"/>
          <w:sz w:val="24"/>
          <w:szCs w:val="24"/>
          <w:shd w:val="clear" w:color="auto" w:fill="FFFFFF"/>
        </w:rPr>
        <w:t>, or equivalent.</w:t>
      </w:r>
    </w:p>
    <w:p w14:paraId="5A71778A" w14:textId="77777777" w:rsidR="00F849ED" w:rsidRDefault="00F849ED">
      <w:pPr>
        <w:tabs>
          <w:tab w:val="left" w:pos="451"/>
        </w:tabs>
        <w:rPr>
          <w:rFonts w:ascii="Book Antiqua" w:hAnsi="Book Antiqua"/>
          <w:b/>
          <w:sz w:val="24"/>
          <w:szCs w:val="24"/>
          <w:highlight w:val="white"/>
        </w:rPr>
      </w:pPr>
    </w:p>
    <w:p w14:paraId="4E03DFD2" w14:textId="77777777" w:rsidR="005B3ED8" w:rsidRPr="00B530C0" w:rsidRDefault="003D6332">
      <w:pPr>
        <w:tabs>
          <w:tab w:val="left" w:pos="451"/>
        </w:tabs>
        <w:rPr>
          <w:rFonts w:ascii="Book Antiqua" w:hAnsi="Book Antiqua"/>
          <w:sz w:val="24"/>
          <w:szCs w:val="24"/>
        </w:rPr>
      </w:pPr>
      <w:r w:rsidRPr="00B530C0">
        <w:rPr>
          <w:rFonts w:ascii="Book Antiqua" w:hAnsi="Book Antiqua"/>
          <w:b/>
          <w:sz w:val="24"/>
          <w:szCs w:val="24"/>
          <w:highlight w:val="white"/>
        </w:rPr>
        <w:t>Course Description</w:t>
      </w:r>
      <w:r w:rsidRPr="00B530C0">
        <w:rPr>
          <w:rFonts w:ascii="Book Antiqua" w:hAnsi="Book Antiqua"/>
          <w:sz w:val="24"/>
          <w:szCs w:val="24"/>
          <w:highlight w:val="white"/>
        </w:rPr>
        <w:t>:</w:t>
      </w:r>
    </w:p>
    <w:p w14:paraId="05AE4A58" w14:textId="63755BC6" w:rsidR="00B530C0" w:rsidRPr="0087368A" w:rsidRDefault="0087368A" w:rsidP="007976C6">
      <w:pPr>
        <w:tabs>
          <w:tab w:val="left" w:pos="451"/>
        </w:tabs>
        <w:ind w:left="180"/>
        <w:jc w:val="both"/>
        <w:rPr>
          <w:rFonts w:ascii="Book Antiqua" w:hAnsi="Book Antiqua"/>
          <w:sz w:val="24"/>
          <w:szCs w:val="24"/>
        </w:rPr>
      </w:pPr>
      <w:r w:rsidRPr="0087368A">
        <w:rPr>
          <w:rFonts w:ascii="Book Antiqua" w:hAnsi="Book Antiqua"/>
          <w:sz w:val="24"/>
          <w:szCs w:val="24"/>
        </w:rPr>
        <w:t>An introduction to the Python programming language and its various libraries, packages, and too</w:t>
      </w:r>
      <w:r w:rsidR="00AA5915">
        <w:rPr>
          <w:rFonts w:ascii="Book Antiqua" w:hAnsi="Book Antiqua"/>
          <w:sz w:val="24"/>
          <w:szCs w:val="24"/>
        </w:rPr>
        <w:t>l</w:t>
      </w:r>
      <w:r w:rsidRPr="0087368A">
        <w:rPr>
          <w:rFonts w:ascii="Book Antiqua" w:hAnsi="Book Antiqua"/>
          <w:sz w:val="24"/>
          <w:szCs w:val="24"/>
        </w:rPr>
        <w:t>kits. The focus of this course will be on the development of analytics/data science applications</w:t>
      </w:r>
      <w:r w:rsidR="00C53936" w:rsidRPr="00417C74">
        <w:rPr>
          <w:rFonts w:ascii="Book Antiqua" w:hAnsi="Book Antiqua"/>
          <w:sz w:val="24"/>
          <w:szCs w:val="24"/>
        </w:rPr>
        <w:t>.</w:t>
      </w:r>
      <w:r w:rsidR="007C150E">
        <w:rPr>
          <w:rFonts w:ascii="Book Antiqua" w:hAnsi="Book Antiqua"/>
          <w:sz w:val="24"/>
          <w:szCs w:val="24"/>
        </w:rPr>
        <w:br/>
      </w:r>
    </w:p>
    <w:p w14:paraId="7A0EF080" w14:textId="256BBD60" w:rsidR="005B3ED8" w:rsidRPr="00B530C0" w:rsidRDefault="003D6332">
      <w:pPr>
        <w:tabs>
          <w:tab w:val="left" w:pos="451"/>
        </w:tabs>
        <w:rPr>
          <w:rFonts w:ascii="Book Antiqua" w:hAnsi="Book Antiqua"/>
          <w:sz w:val="24"/>
          <w:szCs w:val="24"/>
        </w:rPr>
      </w:pPr>
      <w:r w:rsidRPr="00B530C0">
        <w:rPr>
          <w:rFonts w:ascii="Book Antiqua" w:hAnsi="Book Antiqua"/>
          <w:b/>
          <w:sz w:val="24"/>
          <w:szCs w:val="24"/>
          <w:highlight w:val="white"/>
        </w:rPr>
        <w:t>Program Goals</w:t>
      </w:r>
      <w:r w:rsidR="00C53936">
        <w:rPr>
          <w:rFonts w:ascii="Book Antiqua" w:hAnsi="Book Antiqua"/>
          <w:b/>
          <w:sz w:val="24"/>
          <w:szCs w:val="24"/>
        </w:rPr>
        <w:t>:</w:t>
      </w:r>
    </w:p>
    <w:p w14:paraId="1B030118" w14:textId="754638C6" w:rsidR="00283448" w:rsidRPr="00B8570A" w:rsidRDefault="00283448" w:rsidP="00283448">
      <w:pPr>
        <w:tabs>
          <w:tab w:val="left" w:pos="451"/>
        </w:tabs>
        <w:ind w:left="180"/>
        <w:rPr>
          <w:rFonts w:ascii="Book Antiqua" w:hAnsi="Book Antiqua"/>
          <w:szCs w:val="22"/>
        </w:rPr>
      </w:pPr>
      <w:r w:rsidRPr="00283448">
        <w:rPr>
          <w:rFonts w:ascii="Book Antiqua" w:hAnsi="Book Antiqua"/>
          <w:sz w:val="24"/>
          <w:szCs w:val="24"/>
        </w:rPr>
        <w:t xml:space="preserve">BS in </w:t>
      </w:r>
      <w:r w:rsidR="0087368A">
        <w:rPr>
          <w:rFonts w:ascii="Book Antiqua" w:hAnsi="Book Antiqua"/>
          <w:sz w:val="24"/>
          <w:szCs w:val="24"/>
        </w:rPr>
        <w:t>Data</w:t>
      </w:r>
      <w:r w:rsidRPr="00283448">
        <w:rPr>
          <w:rFonts w:ascii="Book Antiqua" w:hAnsi="Book Antiqua"/>
          <w:sz w:val="24"/>
          <w:szCs w:val="24"/>
        </w:rPr>
        <w:t xml:space="preserve"> Science: click</w:t>
      </w:r>
      <w:r w:rsidRPr="00283448">
        <w:rPr>
          <w:rFonts w:ascii="Book Antiqua" w:hAnsi="Book Antiqua"/>
          <w:sz w:val="24"/>
          <w:szCs w:val="22"/>
        </w:rPr>
        <w:t xml:space="preserve"> </w:t>
      </w:r>
      <w:hyperlink r:id="rId10" w:history="1">
        <w:r w:rsidRPr="00283448">
          <w:rPr>
            <w:rStyle w:val="Hyperlink"/>
            <w:rFonts w:ascii="Book Antiqua" w:hAnsi="Book Antiqua"/>
            <w:sz w:val="24"/>
            <w:szCs w:val="22"/>
          </w:rPr>
          <w:t>here</w:t>
        </w:r>
      </w:hyperlink>
      <w:r w:rsidRPr="00B8570A">
        <w:rPr>
          <w:rFonts w:ascii="Book Antiqua" w:hAnsi="Book Antiqua"/>
          <w:szCs w:val="22"/>
        </w:rPr>
        <w:t>.</w:t>
      </w:r>
      <w:r>
        <w:rPr>
          <w:rFonts w:ascii="Book Antiqua" w:hAnsi="Book Antiqua"/>
          <w:szCs w:val="22"/>
        </w:rPr>
        <w:br/>
      </w:r>
    </w:p>
    <w:p w14:paraId="250F38E4" w14:textId="77777777" w:rsidR="005B3ED8" w:rsidRPr="00B530C0" w:rsidRDefault="003D6332">
      <w:pPr>
        <w:tabs>
          <w:tab w:val="left" w:pos="451"/>
        </w:tabs>
        <w:rPr>
          <w:rFonts w:ascii="Book Antiqua" w:hAnsi="Book Antiqua"/>
          <w:sz w:val="24"/>
          <w:szCs w:val="24"/>
        </w:rPr>
      </w:pPr>
      <w:r w:rsidRPr="00B530C0">
        <w:rPr>
          <w:rFonts w:ascii="Book Antiqua" w:hAnsi="Book Antiqua"/>
          <w:b/>
          <w:sz w:val="24"/>
          <w:szCs w:val="24"/>
          <w:highlight w:val="white"/>
        </w:rPr>
        <w:t>Course Objectives</w:t>
      </w:r>
    </w:p>
    <w:p w14:paraId="4A9FC370" w14:textId="66FEFA19" w:rsidR="002724B9" w:rsidRDefault="00283448" w:rsidP="002724B9">
      <w:pPr>
        <w:widowControl/>
        <w:numPr>
          <w:ilvl w:val="0"/>
          <w:numId w:val="6"/>
        </w:numPr>
        <w:spacing w:after="0" w:line="240" w:lineRule="auto"/>
        <w:jc w:val="both"/>
        <w:rPr>
          <w:rFonts w:ascii="Book Antiqua" w:hAnsi="Book Antiqua"/>
          <w:sz w:val="24"/>
          <w:szCs w:val="24"/>
        </w:rPr>
      </w:pPr>
      <w:r>
        <w:rPr>
          <w:rFonts w:ascii="Book Antiqua" w:hAnsi="Book Antiqua"/>
          <w:sz w:val="24"/>
          <w:szCs w:val="24"/>
        </w:rPr>
        <w:t>Students will gain a</w:t>
      </w:r>
      <w:r w:rsidR="002724B9" w:rsidRPr="00417C74">
        <w:rPr>
          <w:rFonts w:ascii="Book Antiqua" w:hAnsi="Book Antiqua"/>
          <w:sz w:val="24"/>
          <w:szCs w:val="24"/>
        </w:rPr>
        <w:t>n ability to write small programs in a modern programming language</w:t>
      </w:r>
    </w:p>
    <w:p w14:paraId="5ECD7BC7" w14:textId="4DB8924B" w:rsidR="00010A70" w:rsidRDefault="00010A70" w:rsidP="002724B9">
      <w:pPr>
        <w:widowControl/>
        <w:numPr>
          <w:ilvl w:val="0"/>
          <w:numId w:val="6"/>
        </w:numPr>
        <w:spacing w:after="0" w:line="240" w:lineRule="auto"/>
        <w:jc w:val="both"/>
        <w:rPr>
          <w:rFonts w:ascii="Book Antiqua" w:hAnsi="Book Antiqua"/>
          <w:sz w:val="24"/>
          <w:szCs w:val="24"/>
        </w:rPr>
      </w:pPr>
      <w:r>
        <w:rPr>
          <w:rFonts w:ascii="Book Antiqua" w:hAnsi="Book Antiqua"/>
          <w:sz w:val="24"/>
          <w:szCs w:val="24"/>
        </w:rPr>
        <w:t>Students will learn to use Python packages and toolkits</w:t>
      </w:r>
    </w:p>
    <w:p w14:paraId="1B9E1577" w14:textId="554C30F5" w:rsidR="003657D2" w:rsidRDefault="003657D2" w:rsidP="003657D2">
      <w:pPr>
        <w:pStyle w:val="ListParagraph"/>
        <w:numPr>
          <w:ilvl w:val="0"/>
          <w:numId w:val="6"/>
        </w:numPr>
        <w:tabs>
          <w:tab w:val="left" w:pos="451"/>
        </w:tabs>
        <w:rPr>
          <w:rFonts w:ascii="Book Antiqua" w:hAnsi="Book Antiqua"/>
          <w:sz w:val="24"/>
          <w:szCs w:val="24"/>
        </w:rPr>
      </w:pPr>
      <w:r w:rsidRPr="003657D2">
        <w:rPr>
          <w:rFonts w:ascii="Book Antiqua" w:hAnsi="Book Antiqua"/>
          <w:sz w:val="24"/>
          <w:szCs w:val="24"/>
        </w:rPr>
        <w:t>Students will learn</w:t>
      </w:r>
      <w:r w:rsidR="00010A70">
        <w:rPr>
          <w:rFonts w:ascii="Book Antiqua" w:hAnsi="Book Antiqua"/>
          <w:sz w:val="24"/>
          <w:szCs w:val="24"/>
        </w:rPr>
        <w:t xml:space="preserve"> to develop analytic/data science applications</w:t>
      </w:r>
    </w:p>
    <w:p w14:paraId="2ADB7A26" w14:textId="77777777" w:rsidR="00867068" w:rsidRDefault="00867068" w:rsidP="00867068">
      <w:pPr>
        <w:rPr>
          <w:rFonts w:ascii="Book Antiqua" w:hAnsi="Book Antiqua"/>
          <w:b/>
          <w:sz w:val="24"/>
          <w:szCs w:val="24"/>
        </w:rPr>
      </w:pPr>
    </w:p>
    <w:p w14:paraId="66FCCADC" w14:textId="7293CAE4" w:rsidR="00E56617" w:rsidRDefault="00E56617" w:rsidP="00867068">
      <w:pPr>
        <w:rPr>
          <w:rFonts w:ascii="Book Antiqua" w:hAnsi="Book Antiqua"/>
          <w:b/>
          <w:sz w:val="24"/>
          <w:szCs w:val="24"/>
        </w:rPr>
      </w:pPr>
      <w:r w:rsidRPr="00B530C0">
        <w:rPr>
          <w:rFonts w:ascii="Book Antiqua" w:hAnsi="Book Antiqua"/>
          <w:b/>
          <w:sz w:val="24"/>
          <w:szCs w:val="24"/>
        </w:rPr>
        <w:t>Required Materials and/or Technology</w:t>
      </w:r>
      <w:r>
        <w:rPr>
          <w:rFonts w:ascii="Book Antiqua" w:hAnsi="Book Antiqua"/>
          <w:b/>
          <w:sz w:val="24"/>
          <w:szCs w:val="24"/>
        </w:rPr>
        <w:t>:</w:t>
      </w:r>
    </w:p>
    <w:p w14:paraId="0AFF3D94" w14:textId="43467304" w:rsidR="00E56617" w:rsidRPr="004629B3" w:rsidRDefault="00E56617" w:rsidP="00E56617">
      <w:pPr>
        <w:pStyle w:val="ListParagraph"/>
        <w:numPr>
          <w:ilvl w:val="0"/>
          <w:numId w:val="8"/>
        </w:numPr>
        <w:tabs>
          <w:tab w:val="left" w:pos="451"/>
        </w:tabs>
        <w:rPr>
          <w:rFonts w:ascii="Book Antiqua" w:hAnsi="Book Antiqua"/>
          <w:b/>
          <w:sz w:val="24"/>
          <w:szCs w:val="24"/>
        </w:rPr>
      </w:pPr>
      <w:r w:rsidRPr="00EA6743">
        <w:rPr>
          <w:rFonts w:ascii="Book Antiqua" w:hAnsi="Book Antiqua"/>
          <w:b/>
          <w:sz w:val="24"/>
          <w:szCs w:val="24"/>
        </w:rPr>
        <w:t xml:space="preserve">REQUIRED: </w:t>
      </w:r>
      <w:proofErr w:type="spellStart"/>
      <w:r>
        <w:rPr>
          <w:rFonts w:ascii="Book Antiqua" w:hAnsi="Book Antiqua"/>
          <w:sz w:val="24"/>
          <w:szCs w:val="24"/>
        </w:rPr>
        <w:t>zybooks</w:t>
      </w:r>
      <w:proofErr w:type="spellEnd"/>
      <w:r>
        <w:rPr>
          <w:rFonts w:ascii="Book Antiqua" w:hAnsi="Book Antiqua"/>
          <w:sz w:val="24"/>
          <w:szCs w:val="24"/>
        </w:rPr>
        <w:t xml:space="preserve"> -</w:t>
      </w:r>
      <w:r w:rsidR="007C150E">
        <w:rPr>
          <w:rFonts w:ascii="Book Antiqua" w:hAnsi="Book Antiqua"/>
          <w:sz w:val="24"/>
          <w:szCs w:val="24"/>
        </w:rPr>
        <w:t>Introduction to Python:</w:t>
      </w:r>
      <w:r>
        <w:rPr>
          <w:rFonts w:ascii="Book Antiqua" w:hAnsi="Book Antiqua"/>
          <w:sz w:val="24"/>
          <w:szCs w:val="24"/>
        </w:rPr>
        <w:t xml:space="preserve"> </w:t>
      </w:r>
      <w:hyperlink r:id="rId11" w:history="1">
        <w:r>
          <w:rPr>
            <w:rStyle w:val="Hyperlink"/>
            <w:rFonts w:ascii="Book Antiqua" w:hAnsi="Book Antiqua"/>
            <w:sz w:val="24"/>
            <w:szCs w:val="24"/>
          </w:rPr>
          <w:t>https://www.zybooks.com/</w:t>
        </w:r>
      </w:hyperlink>
      <w:r>
        <w:rPr>
          <w:rFonts w:ascii="Book Antiqua" w:hAnsi="Book Antiqua"/>
          <w:sz w:val="24"/>
          <w:szCs w:val="24"/>
        </w:rPr>
        <w:t xml:space="preserve"> - Class code:  </w:t>
      </w:r>
    </w:p>
    <w:p w14:paraId="7CEA2091" w14:textId="77777777" w:rsidR="00E56617" w:rsidRPr="004629B3" w:rsidRDefault="00E56617" w:rsidP="00E56617">
      <w:pPr>
        <w:pStyle w:val="ListParagraph"/>
        <w:numPr>
          <w:ilvl w:val="1"/>
          <w:numId w:val="8"/>
        </w:numPr>
        <w:tabs>
          <w:tab w:val="left" w:pos="451"/>
        </w:tabs>
        <w:rPr>
          <w:rFonts w:ascii="Book Antiqua" w:hAnsi="Book Antiqua"/>
          <w:sz w:val="24"/>
          <w:szCs w:val="24"/>
        </w:rPr>
      </w:pPr>
      <w:r w:rsidRPr="004629B3">
        <w:rPr>
          <w:rFonts w:ascii="Book Antiqua" w:hAnsi="Book Antiqua"/>
          <w:sz w:val="24"/>
          <w:szCs w:val="24"/>
        </w:rPr>
        <w:t xml:space="preserve">Sign </w:t>
      </w:r>
      <w:r>
        <w:rPr>
          <w:rFonts w:ascii="Book Antiqua" w:hAnsi="Book Antiqua"/>
          <w:sz w:val="24"/>
          <w:szCs w:val="24"/>
        </w:rPr>
        <w:t>in or create an account</w:t>
      </w:r>
      <w:r w:rsidRPr="004629B3">
        <w:rPr>
          <w:rFonts w:ascii="Book Antiqua" w:hAnsi="Book Antiqua"/>
          <w:sz w:val="24"/>
          <w:szCs w:val="24"/>
        </w:rPr>
        <w:t xml:space="preserve"> at </w:t>
      </w:r>
      <w:r>
        <w:rPr>
          <w:rFonts w:ascii="Book Antiqua" w:hAnsi="Book Antiqua"/>
          <w:sz w:val="24"/>
          <w:szCs w:val="24"/>
        </w:rPr>
        <w:t>learn.</w:t>
      </w:r>
      <w:r w:rsidRPr="004629B3">
        <w:rPr>
          <w:rFonts w:ascii="Book Antiqua" w:hAnsi="Book Antiqua"/>
          <w:sz w:val="24"/>
          <w:szCs w:val="24"/>
        </w:rPr>
        <w:t>zyBooks.com</w:t>
      </w:r>
      <w:r>
        <w:rPr>
          <w:rFonts w:ascii="Book Antiqua" w:hAnsi="Book Antiqua"/>
          <w:sz w:val="24"/>
          <w:szCs w:val="24"/>
        </w:rPr>
        <w:t xml:space="preserve"> -Use your </w:t>
      </w:r>
      <w:r w:rsidRPr="00556349">
        <w:rPr>
          <w:rFonts w:ascii="Book Antiqua" w:hAnsi="Book Antiqua"/>
          <w:b/>
          <w:sz w:val="24"/>
          <w:szCs w:val="24"/>
        </w:rPr>
        <w:t>@umich.edu</w:t>
      </w:r>
      <w:r>
        <w:rPr>
          <w:rFonts w:ascii="Book Antiqua" w:hAnsi="Book Antiqua"/>
          <w:sz w:val="24"/>
          <w:szCs w:val="24"/>
        </w:rPr>
        <w:t xml:space="preserve"> email</w:t>
      </w:r>
    </w:p>
    <w:p w14:paraId="3CF057A8" w14:textId="2834C93F" w:rsidR="00E56617" w:rsidRPr="004629B3" w:rsidRDefault="00E56617" w:rsidP="00E56617">
      <w:pPr>
        <w:pStyle w:val="ListParagraph"/>
        <w:numPr>
          <w:ilvl w:val="1"/>
          <w:numId w:val="8"/>
        </w:numPr>
        <w:tabs>
          <w:tab w:val="left" w:pos="451"/>
        </w:tabs>
        <w:rPr>
          <w:rFonts w:ascii="Book Antiqua" w:hAnsi="Book Antiqua"/>
          <w:sz w:val="24"/>
          <w:szCs w:val="24"/>
        </w:rPr>
      </w:pPr>
      <w:r w:rsidRPr="004629B3">
        <w:rPr>
          <w:rFonts w:ascii="Book Antiqua" w:hAnsi="Book Antiqua"/>
          <w:sz w:val="24"/>
          <w:szCs w:val="24"/>
        </w:rPr>
        <w:t xml:space="preserve">Enter </w:t>
      </w:r>
      <w:proofErr w:type="spellStart"/>
      <w:r w:rsidRPr="004629B3">
        <w:rPr>
          <w:rFonts w:ascii="Book Antiqua" w:hAnsi="Book Antiqua"/>
          <w:sz w:val="24"/>
          <w:szCs w:val="24"/>
        </w:rPr>
        <w:t>zyBook</w:t>
      </w:r>
      <w:proofErr w:type="spellEnd"/>
      <w:r w:rsidRPr="004629B3">
        <w:rPr>
          <w:rFonts w:ascii="Book Antiqua" w:hAnsi="Book Antiqua"/>
          <w:sz w:val="24"/>
          <w:szCs w:val="24"/>
        </w:rPr>
        <w:t xml:space="preserve"> code </w:t>
      </w:r>
      <w:r w:rsidRPr="00006191">
        <w:rPr>
          <w:rFonts w:ascii="Book Antiqua" w:hAnsi="Book Antiqua"/>
          <w:b/>
          <w:sz w:val="24"/>
          <w:szCs w:val="24"/>
        </w:rPr>
        <w:t>UMD</w:t>
      </w:r>
      <w:r w:rsidR="00606DA5">
        <w:rPr>
          <w:rFonts w:ascii="Book Antiqua" w:hAnsi="Book Antiqua"/>
          <w:b/>
          <w:sz w:val="24"/>
          <w:szCs w:val="24"/>
        </w:rPr>
        <w:t>EARBORN</w:t>
      </w:r>
      <w:r w:rsidRPr="00006191">
        <w:rPr>
          <w:rFonts w:ascii="Book Antiqua" w:hAnsi="Book Antiqua"/>
          <w:b/>
          <w:sz w:val="24"/>
          <w:szCs w:val="24"/>
        </w:rPr>
        <w:t>CIS</w:t>
      </w:r>
      <w:r w:rsidR="00F555AB">
        <w:rPr>
          <w:rFonts w:ascii="Book Antiqua" w:hAnsi="Book Antiqua"/>
          <w:b/>
          <w:sz w:val="24"/>
          <w:szCs w:val="24"/>
        </w:rPr>
        <w:t>298</w:t>
      </w:r>
      <w:r w:rsidRPr="00006191">
        <w:rPr>
          <w:rFonts w:ascii="Book Antiqua" w:hAnsi="Book Antiqua"/>
          <w:b/>
          <w:sz w:val="24"/>
          <w:szCs w:val="24"/>
        </w:rPr>
        <w:t>Mann</w:t>
      </w:r>
      <w:r w:rsidR="00606DA5">
        <w:rPr>
          <w:rFonts w:ascii="Book Antiqua" w:hAnsi="Book Antiqua"/>
          <w:b/>
          <w:sz w:val="24"/>
          <w:szCs w:val="24"/>
        </w:rPr>
        <w:t>Winter</w:t>
      </w:r>
      <w:r w:rsidRPr="00006191">
        <w:rPr>
          <w:rFonts w:ascii="Book Antiqua" w:hAnsi="Book Antiqua"/>
          <w:b/>
          <w:sz w:val="24"/>
          <w:szCs w:val="24"/>
        </w:rPr>
        <w:t>201</w:t>
      </w:r>
      <w:r w:rsidR="00606DA5">
        <w:rPr>
          <w:rFonts w:ascii="Book Antiqua" w:hAnsi="Book Antiqua"/>
          <w:b/>
          <w:sz w:val="24"/>
          <w:szCs w:val="24"/>
        </w:rPr>
        <w:t>9</w:t>
      </w:r>
      <w:r>
        <w:rPr>
          <w:rFonts w:ascii="Book Antiqua" w:hAnsi="Book Antiqua"/>
          <w:b/>
          <w:sz w:val="24"/>
          <w:szCs w:val="24"/>
        </w:rPr>
        <w:t xml:space="preserve"> </w:t>
      </w:r>
      <w:r w:rsidRPr="00512788">
        <w:rPr>
          <w:rFonts w:ascii="Book Antiqua" w:hAnsi="Book Antiqua"/>
          <w:sz w:val="24"/>
          <w:szCs w:val="24"/>
        </w:rPr>
        <w:t>- $</w:t>
      </w:r>
      <w:r>
        <w:rPr>
          <w:rFonts w:ascii="Book Antiqua" w:hAnsi="Book Antiqua"/>
          <w:sz w:val="24"/>
          <w:szCs w:val="24"/>
        </w:rPr>
        <w:t>5</w:t>
      </w:r>
      <w:r w:rsidRPr="00512788">
        <w:rPr>
          <w:rFonts w:ascii="Book Antiqua" w:hAnsi="Book Antiqua"/>
          <w:sz w:val="24"/>
          <w:szCs w:val="24"/>
        </w:rPr>
        <w:t>8 for semester</w:t>
      </w:r>
      <w:r w:rsidR="00802F1B">
        <w:rPr>
          <w:rFonts w:ascii="Book Antiqua" w:hAnsi="Book Antiqua"/>
          <w:sz w:val="24"/>
          <w:szCs w:val="24"/>
        </w:rPr>
        <w:t xml:space="preserve">, through </w:t>
      </w:r>
      <w:r w:rsidR="00606DA5">
        <w:rPr>
          <w:rFonts w:ascii="Book Antiqua" w:hAnsi="Book Antiqua"/>
          <w:sz w:val="24"/>
          <w:szCs w:val="24"/>
        </w:rPr>
        <w:t>May 13</w:t>
      </w:r>
      <w:r w:rsidR="00802F1B">
        <w:rPr>
          <w:rFonts w:ascii="Book Antiqua" w:hAnsi="Book Antiqua"/>
          <w:sz w:val="24"/>
          <w:szCs w:val="24"/>
        </w:rPr>
        <w:t>, 2019</w:t>
      </w:r>
    </w:p>
    <w:p w14:paraId="4EAF3B3C" w14:textId="77777777" w:rsidR="00E56617" w:rsidRPr="002E7F68" w:rsidRDefault="00E56617" w:rsidP="00E56617">
      <w:pPr>
        <w:rPr>
          <w:rFonts w:ascii="Book Antiqua" w:hAnsi="Book Antiqua"/>
        </w:rPr>
      </w:pPr>
    </w:p>
    <w:p w14:paraId="72A18D39" w14:textId="79829F90" w:rsidR="005B3ED8" w:rsidRPr="00B530C0" w:rsidRDefault="003D6332">
      <w:pPr>
        <w:spacing w:before="240" w:after="240"/>
        <w:rPr>
          <w:rFonts w:ascii="Book Antiqua" w:hAnsi="Book Antiqua"/>
          <w:sz w:val="24"/>
          <w:szCs w:val="24"/>
        </w:rPr>
      </w:pPr>
      <w:r w:rsidRPr="00B530C0">
        <w:rPr>
          <w:rFonts w:ascii="Book Antiqua" w:hAnsi="Book Antiqua"/>
          <w:b/>
          <w:sz w:val="24"/>
          <w:szCs w:val="24"/>
        </w:rPr>
        <w:t>University Attendance Policy</w:t>
      </w:r>
    </w:p>
    <w:p w14:paraId="3AB3B141" w14:textId="4BE2E53F" w:rsidR="005B3ED8" w:rsidRDefault="003D6332" w:rsidP="007976C6">
      <w:pPr>
        <w:spacing w:before="240" w:after="240"/>
        <w:ind w:left="180"/>
        <w:jc w:val="both"/>
        <w:rPr>
          <w:rFonts w:ascii="Book Antiqua" w:hAnsi="Book Antiqua"/>
          <w:sz w:val="24"/>
          <w:szCs w:val="24"/>
          <w:highlight w:val="white"/>
        </w:rPr>
      </w:pPr>
      <w:r w:rsidRPr="00B530C0">
        <w:rPr>
          <w:rFonts w:ascii="Book Antiqua" w:hAnsi="Book Antiqua"/>
          <w:sz w:val="24"/>
          <w:szCs w:val="24"/>
          <w:highlight w:val="white"/>
        </w:rPr>
        <w:lastRenderedPageBreak/>
        <w:t>A student is expected to attend every class and laboratory for which he or she has registered. Each instructor may make known to the student his or her policy with respect to absences in the course. It is the student’s responsibility to be aware of this policy. The instructor makes the final decision to excuse or not to excuse an absence. An instructor is entitled to give a failing grade (E) for excessive absences or an Unofficial Drop (UE) for a student who stops attending class at some point during the semester.</w:t>
      </w:r>
    </w:p>
    <w:p w14:paraId="5A8176A1" w14:textId="77777777" w:rsidR="00867068" w:rsidRPr="00B530C0" w:rsidRDefault="00867068" w:rsidP="007976C6">
      <w:pPr>
        <w:spacing w:before="240" w:after="240"/>
        <w:ind w:left="180"/>
        <w:jc w:val="both"/>
        <w:rPr>
          <w:rFonts w:ascii="Book Antiqua" w:hAnsi="Book Antiqua"/>
          <w:sz w:val="24"/>
          <w:szCs w:val="24"/>
        </w:rPr>
      </w:pPr>
    </w:p>
    <w:p w14:paraId="1AA3D3AC" w14:textId="77777777" w:rsidR="005B3ED8" w:rsidRPr="00B530C0" w:rsidRDefault="003D6332">
      <w:pPr>
        <w:tabs>
          <w:tab w:val="left" w:pos="451"/>
        </w:tabs>
        <w:rPr>
          <w:rFonts w:ascii="Book Antiqua" w:hAnsi="Book Antiqua"/>
          <w:sz w:val="24"/>
          <w:szCs w:val="24"/>
        </w:rPr>
      </w:pPr>
      <w:r w:rsidRPr="00B530C0">
        <w:rPr>
          <w:rFonts w:ascii="Book Antiqua" w:hAnsi="Book Antiqua"/>
          <w:b/>
          <w:sz w:val="24"/>
          <w:szCs w:val="24"/>
          <w:highlight w:val="white"/>
        </w:rPr>
        <w:t>Academic Integrity</w:t>
      </w:r>
    </w:p>
    <w:p w14:paraId="19FC24C9" w14:textId="09216807" w:rsidR="005B3ED8" w:rsidRDefault="003D6332" w:rsidP="007976C6">
      <w:pPr>
        <w:spacing w:before="240" w:after="240"/>
        <w:ind w:left="180"/>
        <w:jc w:val="both"/>
        <w:rPr>
          <w:rFonts w:ascii="Book Antiqua" w:hAnsi="Book Antiqua"/>
          <w:sz w:val="24"/>
          <w:szCs w:val="24"/>
        </w:rPr>
      </w:pPr>
      <w:r w:rsidRPr="00B530C0">
        <w:rPr>
          <w:rFonts w:ascii="Book Antiqua" w:hAnsi="Book Antiqua"/>
          <w:sz w:val="24"/>
          <w:szCs w:val="24"/>
        </w:rPr>
        <w:t>The University of Michigan-Dearborn values academic honesty and integrity.  Each student has a responsibility to understand, accept, and comply with the University’s standards of academic conduct as set forth by the Code of Academic Conduct (</w:t>
      </w:r>
      <w:r w:rsidRPr="00B530C0">
        <w:rPr>
          <w:rFonts w:ascii="Book Antiqua" w:hAnsi="Book Antiqua"/>
          <w:sz w:val="24"/>
          <w:szCs w:val="24"/>
          <w:u w:val="single"/>
        </w:rPr>
        <w:t>http://www.umd.umich.edu/policies_st-rights/</w:t>
      </w:r>
      <w:r w:rsidRPr="00B530C0">
        <w:rPr>
          <w:rFonts w:ascii="Book Antiqua" w:hAnsi="Book Antiqua"/>
          <w:sz w:val="24"/>
          <w:szCs w:val="24"/>
        </w:rPr>
        <w:t xml:space="preserve">), as well as policies established by each college. </w:t>
      </w:r>
      <w:r w:rsidRPr="005204C4">
        <w:rPr>
          <w:rFonts w:ascii="Book Antiqua" w:hAnsi="Book Antiqua"/>
          <w:b/>
          <w:sz w:val="24"/>
          <w:szCs w:val="24"/>
        </w:rPr>
        <w:t>Cheating, collusion, misconduct, fabrication, and plagiarism are considered serious offenses</w:t>
      </w:r>
      <w:r w:rsidRPr="00B530C0">
        <w:rPr>
          <w:rFonts w:ascii="Book Antiqua" w:hAnsi="Book Antiqua"/>
          <w:sz w:val="24"/>
          <w:szCs w:val="24"/>
        </w:rPr>
        <w:t xml:space="preserve">, and may be monitored using tools including but not limited to </w:t>
      </w:r>
      <w:proofErr w:type="spellStart"/>
      <w:r w:rsidRPr="00B530C0">
        <w:rPr>
          <w:rFonts w:ascii="Book Antiqua" w:hAnsi="Book Antiqua"/>
          <w:sz w:val="24"/>
          <w:szCs w:val="24"/>
        </w:rPr>
        <w:t>TurnItIn</w:t>
      </w:r>
      <w:proofErr w:type="spellEnd"/>
      <w:r w:rsidRPr="00B530C0">
        <w:rPr>
          <w:rFonts w:ascii="Book Antiqua" w:hAnsi="Book Antiqua"/>
          <w:sz w:val="24"/>
          <w:szCs w:val="24"/>
        </w:rPr>
        <w:t xml:space="preserve">. Violations can result in penalties up to and including expulsion from the University. At the instructor’s discretion, the penalty may be a grade of zero on the assignment up to and including recommending that the student be expelled from the University. It is the </w:t>
      </w:r>
      <w:r w:rsidRPr="00B530C0">
        <w:rPr>
          <w:rFonts w:ascii="Book Antiqua" w:hAnsi="Book Antiqua"/>
          <w:sz w:val="24"/>
          <w:szCs w:val="24"/>
          <w:u w:val="single"/>
        </w:rPr>
        <w:t>sole responsibility of the student</w:t>
      </w:r>
      <w:r w:rsidRPr="00B530C0">
        <w:rPr>
          <w:rFonts w:ascii="Book Antiqua" w:hAnsi="Book Antiqua"/>
          <w:sz w:val="24"/>
          <w:szCs w:val="24"/>
        </w:rPr>
        <w:t xml:space="preserve"> to understand and follow academic guidelines regarding plagiarism. </w:t>
      </w:r>
      <w:r w:rsidRPr="00B530C0">
        <w:rPr>
          <w:rFonts w:ascii="Book Antiqua" w:hAnsi="Book Antiqua"/>
          <w:sz w:val="24"/>
          <w:szCs w:val="24"/>
          <w:highlight w:val="white"/>
        </w:rPr>
        <w:t xml:space="preserve">The University of Michigan–Dearborn has an online academic integrity tutorial that can be accessed at </w:t>
      </w:r>
      <w:hyperlink r:id="rId12">
        <w:r w:rsidRPr="00B530C0">
          <w:rPr>
            <w:rFonts w:ascii="Book Antiqua" w:hAnsi="Book Antiqua"/>
            <w:color w:val="0000FF"/>
            <w:sz w:val="24"/>
            <w:szCs w:val="24"/>
            <w:highlight w:val="white"/>
            <w:u w:val="single"/>
          </w:rPr>
          <w:t>http://webapps.umd.umich.edu/aim</w:t>
        </w:r>
      </w:hyperlink>
      <w:r w:rsidRPr="00B530C0">
        <w:rPr>
          <w:rFonts w:ascii="Book Antiqua" w:hAnsi="Book Antiqua"/>
          <w:sz w:val="24"/>
          <w:szCs w:val="24"/>
          <w:highlight w:val="white"/>
        </w:rPr>
        <w:t xml:space="preserve">.  </w:t>
      </w:r>
    </w:p>
    <w:p w14:paraId="61A09056" w14:textId="22BA6C16" w:rsidR="005204C4" w:rsidRDefault="005204C4" w:rsidP="007976C6">
      <w:pPr>
        <w:spacing w:before="240" w:after="240"/>
        <w:ind w:left="180"/>
        <w:jc w:val="both"/>
        <w:rPr>
          <w:rFonts w:ascii="Book Antiqua" w:hAnsi="Book Antiqua"/>
          <w:sz w:val="24"/>
          <w:szCs w:val="24"/>
        </w:rPr>
      </w:pPr>
      <w:r w:rsidRPr="005204C4">
        <w:rPr>
          <w:rFonts w:ascii="Book Antiqua" w:hAnsi="Book Antiqua"/>
          <w:sz w:val="24"/>
          <w:szCs w:val="24"/>
        </w:rPr>
        <w:t>Although students are encouraged to help their classmates,</w:t>
      </w:r>
      <w:r>
        <w:rPr>
          <w:rFonts w:ascii="Book Antiqua" w:hAnsi="Book Antiqua"/>
          <w:sz w:val="24"/>
          <w:szCs w:val="24"/>
        </w:rPr>
        <w:t xml:space="preserve"> </w:t>
      </w:r>
      <w:r w:rsidRPr="005204C4">
        <w:rPr>
          <w:rFonts w:ascii="Book Antiqua" w:hAnsi="Book Antiqua"/>
          <w:sz w:val="24"/>
          <w:szCs w:val="24"/>
        </w:rPr>
        <w:t>s</w:t>
      </w:r>
      <w:r>
        <w:rPr>
          <w:rFonts w:ascii="Book Antiqua" w:hAnsi="Book Antiqua"/>
          <w:sz w:val="24"/>
          <w:szCs w:val="24"/>
        </w:rPr>
        <w:t xml:space="preserve">tudents </w:t>
      </w:r>
      <w:r w:rsidRPr="00C93B17">
        <w:rPr>
          <w:rFonts w:ascii="Book Antiqua" w:hAnsi="Book Antiqua"/>
          <w:b/>
          <w:sz w:val="24"/>
          <w:szCs w:val="24"/>
        </w:rPr>
        <w:t xml:space="preserve">sharing code are guilty of plagiarism. </w:t>
      </w:r>
      <w:r w:rsidRPr="005204C4">
        <w:rPr>
          <w:rFonts w:ascii="Book Antiqua" w:hAnsi="Book Antiqua"/>
          <w:sz w:val="24"/>
          <w:szCs w:val="24"/>
        </w:rPr>
        <w:t>If programs are considered too similar, the students will be</w:t>
      </w:r>
      <w:r w:rsidR="005D1A7B">
        <w:rPr>
          <w:rFonts w:ascii="Book Antiqua" w:hAnsi="Book Antiqua"/>
          <w:sz w:val="24"/>
          <w:szCs w:val="24"/>
        </w:rPr>
        <w:t xml:space="preserve"> </w:t>
      </w:r>
      <w:r>
        <w:rPr>
          <w:rFonts w:ascii="Book Antiqua" w:hAnsi="Book Antiqua"/>
          <w:sz w:val="24"/>
          <w:szCs w:val="24"/>
        </w:rPr>
        <w:t xml:space="preserve">asked to explain. The </w:t>
      </w:r>
      <w:r w:rsidRPr="005204C4">
        <w:rPr>
          <w:rFonts w:ascii="Book Antiqua" w:hAnsi="Book Antiqua"/>
          <w:sz w:val="24"/>
          <w:szCs w:val="24"/>
        </w:rPr>
        <w:t>Dean will be notified about any such offenses as well as the Academ</w:t>
      </w:r>
      <w:r>
        <w:rPr>
          <w:rFonts w:ascii="Book Antiqua" w:hAnsi="Book Antiqua"/>
          <w:sz w:val="24"/>
          <w:szCs w:val="24"/>
        </w:rPr>
        <w:t>ic Code of</w:t>
      </w:r>
      <w:r w:rsidR="003657D2">
        <w:rPr>
          <w:rFonts w:ascii="Book Antiqua" w:hAnsi="Book Antiqua"/>
          <w:sz w:val="24"/>
          <w:szCs w:val="24"/>
        </w:rPr>
        <w:t xml:space="preserve"> </w:t>
      </w:r>
      <w:r>
        <w:rPr>
          <w:rFonts w:ascii="Book Antiqua" w:hAnsi="Book Antiqua"/>
          <w:sz w:val="24"/>
          <w:szCs w:val="24"/>
        </w:rPr>
        <w:t xml:space="preserve">Conduct Committee.  </w:t>
      </w:r>
      <w:r w:rsidRPr="005204C4">
        <w:rPr>
          <w:rFonts w:ascii="Book Antiqua" w:hAnsi="Book Antiqua"/>
          <w:sz w:val="24"/>
          <w:szCs w:val="24"/>
        </w:rPr>
        <w:t xml:space="preserve">In all cases of cheating, students who supply code or take it will </w:t>
      </w:r>
      <w:r w:rsidRPr="00006191">
        <w:rPr>
          <w:rFonts w:ascii="Book Antiqua" w:hAnsi="Book Antiqua"/>
          <w:sz w:val="24"/>
          <w:szCs w:val="24"/>
          <w:u w:val="single"/>
        </w:rPr>
        <w:t>both</w:t>
      </w:r>
      <w:r w:rsidRPr="005204C4">
        <w:rPr>
          <w:rFonts w:ascii="Book Antiqua" w:hAnsi="Book Antiqua"/>
          <w:sz w:val="24"/>
          <w:szCs w:val="24"/>
        </w:rPr>
        <w:t xml:space="preserve"> be penalized. The penalty for all</w:t>
      </w:r>
      <w:r w:rsidR="003657D2">
        <w:rPr>
          <w:rFonts w:ascii="Book Antiqua" w:hAnsi="Book Antiqua"/>
          <w:sz w:val="24"/>
          <w:szCs w:val="24"/>
        </w:rPr>
        <w:t xml:space="preserve"> </w:t>
      </w:r>
      <w:r w:rsidRPr="005204C4">
        <w:rPr>
          <w:rFonts w:ascii="Book Antiqua" w:hAnsi="Book Antiqua"/>
          <w:sz w:val="24"/>
          <w:szCs w:val="24"/>
        </w:rPr>
        <w:t>students involved in cheating is </w:t>
      </w:r>
      <w:r w:rsidRPr="00C93B17">
        <w:rPr>
          <w:rFonts w:ascii="Book Antiqua" w:hAnsi="Book Antiqua"/>
          <w:b/>
          <w:sz w:val="24"/>
          <w:szCs w:val="24"/>
        </w:rPr>
        <w:t>failure in the class</w:t>
      </w:r>
      <w:r w:rsidR="003657D2">
        <w:rPr>
          <w:rFonts w:ascii="Book Antiqua" w:hAnsi="Book Antiqua"/>
          <w:sz w:val="24"/>
          <w:szCs w:val="24"/>
        </w:rPr>
        <w:t>.</w:t>
      </w:r>
    </w:p>
    <w:p w14:paraId="64D148CE" w14:textId="77777777" w:rsidR="00867068" w:rsidRPr="00B530C0" w:rsidRDefault="00867068" w:rsidP="007976C6">
      <w:pPr>
        <w:spacing w:before="240" w:after="240"/>
        <w:ind w:left="180"/>
        <w:jc w:val="both"/>
        <w:rPr>
          <w:rFonts w:ascii="Book Antiqua" w:hAnsi="Book Antiqua"/>
          <w:sz w:val="24"/>
          <w:szCs w:val="24"/>
        </w:rPr>
      </w:pPr>
    </w:p>
    <w:p w14:paraId="791BE871" w14:textId="77777777" w:rsidR="005B3ED8" w:rsidRPr="00B530C0" w:rsidRDefault="003D6332">
      <w:pPr>
        <w:tabs>
          <w:tab w:val="left" w:pos="451"/>
        </w:tabs>
        <w:rPr>
          <w:rFonts w:ascii="Book Antiqua" w:hAnsi="Book Antiqua"/>
          <w:sz w:val="24"/>
          <w:szCs w:val="24"/>
        </w:rPr>
      </w:pPr>
      <w:r w:rsidRPr="00B530C0">
        <w:rPr>
          <w:rFonts w:ascii="Book Antiqua" w:hAnsi="Book Antiqua"/>
          <w:b/>
          <w:sz w:val="24"/>
          <w:szCs w:val="24"/>
          <w:highlight w:val="white"/>
        </w:rPr>
        <w:t>Disability Statement</w:t>
      </w:r>
    </w:p>
    <w:p w14:paraId="6A3338DD" w14:textId="77777777" w:rsidR="007C150E" w:rsidRDefault="003D6332" w:rsidP="00C93B17">
      <w:pPr>
        <w:spacing w:before="240" w:after="240"/>
        <w:ind w:left="180"/>
        <w:jc w:val="both"/>
        <w:rPr>
          <w:rFonts w:ascii="Book Antiqua" w:hAnsi="Book Antiqua"/>
          <w:sz w:val="24"/>
          <w:szCs w:val="24"/>
        </w:rPr>
      </w:pPr>
      <w:r w:rsidRPr="00B530C0">
        <w:rPr>
          <w:rFonts w:ascii="Book Antiqua" w:hAnsi="Book Antiqua"/>
          <w:sz w:val="24"/>
          <w:szCs w:val="24"/>
        </w:rPr>
        <w:t xml:space="preserve">The University will make reasonable accommodations for persons with documented disabilities. Students need to register with Disability Resource Services (DRS) every semester they are enrolled for classes. DRS is located in Counseling &amp; Support Services, 2157 UC.  To be assured of having services when they are needed, students should register no later than the end of the add/drop deadline of each term.  Visit the DRS website at: </w:t>
      </w:r>
      <w:r w:rsidRPr="00B530C0">
        <w:rPr>
          <w:rFonts w:ascii="Book Antiqua" w:hAnsi="Book Antiqua"/>
          <w:sz w:val="24"/>
          <w:szCs w:val="24"/>
          <w:u w:val="single"/>
        </w:rPr>
        <w:t>http://www.umd.umich.edu/cs_disability/</w:t>
      </w:r>
      <w:r w:rsidRPr="00B530C0">
        <w:rPr>
          <w:rFonts w:ascii="Book Antiqua" w:hAnsi="Book Antiqua"/>
          <w:sz w:val="24"/>
          <w:szCs w:val="24"/>
        </w:rPr>
        <w:t>. If you have a disability that necessitates an accommodation or adjustment to the academic requirements stated in this syllabus, you must register with DRS as described above and notify your professor.  Upon receipt of your written notification, we will make accommodations as directed by DRS.</w:t>
      </w:r>
    </w:p>
    <w:p w14:paraId="3EB12472" w14:textId="4A195B37" w:rsidR="005B3ED8" w:rsidRDefault="005B3ED8" w:rsidP="00C93B17">
      <w:pPr>
        <w:spacing w:before="240" w:after="240"/>
        <w:ind w:left="180"/>
        <w:jc w:val="both"/>
        <w:rPr>
          <w:rFonts w:ascii="Book Antiqua" w:hAnsi="Book Antiqua"/>
          <w:sz w:val="24"/>
          <w:szCs w:val="24"/>
        </w:rPr>
      </w:pPr>
    </w:p>
    <w:p w14:paraId="2CD00ABF" w14:textId="77777777" w:rsidR="005B3ED8" w:rsidRPr="00B530C0" w:rsidRDefault="003D6332">
      <w:pPr>
        <w:tabs>
          <w:tab w:val="left" w:pos="451"/>
        </w:tabs>
        <w:rPr>
          <w:rFonts w:ascii="Book Antiqua" w:hAnsi="Book Antiqua"/>
          <w:sz w:val="24"/>
          <w:szCs w:val="24"/>
        </w:rPr>
      </w:pPr>
      <w:r w:rsidRPr="00B530C0">
        <w:rPr>
          <w:rFonts w:ascii="Book Antiqua" w:hAnsi="Book Antiqua"/>
          <w:b/>
          <w:sz w:val="24"/>
          <w:szCs w:val="24"/>
          <w:highlight w:val="white"/>
        </w:rPr>
        <w:lastRenderedPageBreak/>
        <w:t>Safety</w:t>
      </w:r>
    </w:p>
    <w:p w14:paraId="4439195A" w14:textId="77777777" w:rsidR="005B3ED8" w:rsidRPr="00B530C0" w:rsidRDefault="003D6332" w:rsidP="00C93B17">
      <w:pPr>
        <w:ind w:left="180"/>
        <w:jc w:val="both"/>
        <w:rPr>
          <w:rFonts w:ascii="Book Antiqua" w:hAnsi="Book Antiqua"/>
          <w:sz w:val="24"/>
          <w:szCs w:val="24"/>
        </w:rPr>
      </w:pPr>
      <w:r w:rsidRPr="00B530C0">
        <w:rPr>
          <w:rFonts w:ascii="Book Antiqua" w:hAnsi="Book Antiqua"/>
          <w:sz w:val="24"/>
          <w:szCs w:val="24"/>
        </w:rPr>
        <w:t xml:space="preserve">All students are strongly encouraged to register in the campus Emergency Alert System, used to communicate with the campus community during an emergency. More information on the system and how it works, along with enrollment information can be found at: </w:t>
      </w:r>
      <w:hyperlink r:id="rId13">
        <w:r w:rsidRPr="00B530C0">
          <w:rPr>
            <w:rFonts w:ascii="Book Antiqua" w:hAnsi="Book Antiqua"/>
            <w:color w:val="0000FF"/>
            <w:sz w:val="24"/>
            <w:szCs w:val="24"/>
            <w:u w:val="single"/>
          </w:rPr>
          <w:t>http://umemergencyalert.umd.umich.edu/</w:t>
        </w:r>
      </w:hyperlink>
      <w:r w:rsidRPr="00B530C0">
        <w:rPr>
          <w:rFonts w:ascii="Book Antiqua" w:hAnsi="Book Antiqua"/>
          <w:sz w:val="24"/>
          <w:szCs w:val="24"/>
        </w:rPr>
        <w:t xml:space="preserve"> Please note that the system will only communicate through UM-Dearborn email accounts,  so if you primarily use a non-university account you should forward your UM-Dearborn email to your primary account.</w:t>
      </w:r>
    </w:p>
    <w:p w14:paraId="5D8E74F9" w14:textId="4B5322EB" w:rsidR="005B3ED8" w:rsidRDefault="003D6332" w:rsidP="00C93B17">
      <w:pPr>
        <w:spacing w:after="0"/>
        <w:ind w:left="187"/>
        <w:jc w:val="both"/>
        <w:rPr>
          <w:rFonts w:ascii="Book Antiqua" w:hAnsi="Book Antiqua"/>
          <w:sz w:val="24"/>
          <w:szCs w:val="24"/>
        </w:rPr>
      </w:pPr>
      <w:r w:rsidRPr="00B530C0">
        <w:rPr>
          <w:rFonts w:ascii="Book Antiqua" w:hAnsi="Book Antiqua"/>
          <w:sz w:val="24"/>
          <w:szCs w:val="24"/>
        </w:rPr>
        <w:t>All students are also encouraged to program 911 and UM-Dearborn’s Public Safety phone number (313) 593-5333 into personal cell phones. In case of emergency, first dial 911 and then if the situation allows call UM-Dearborn Public Safety.</w:t>
      </w:r>
    </w:p>
    <w:p w14:paraId="4F6F6810" w14:textId="77777777" w:rsidR="007C150E" w:rsidRPr="00B530C0" w:rsidRDefault="007C150E" w:rsidP="00C93B17">
      <w:pPr>
        <w:spacing w:after="0"/>
        <w:ind w:left="187"/>
        <w:jc w:val="both"/>
        <w:rPr>
          <w:rFonts w:ascii="Book Antiqua" w:hAnsi="Book Antiqua"/>
          <w:sz w:val="24"/>
          <w:szCs w:val="24"/>
        </w:rPr>
      </w:pPr>
    </w:p>
    <w:p w14:paraId="39FC6E1C" w14:textId="77777777" w:rsidR="00026710" w:rsidRDefault="00026710" w:rsidP="00DE5D72">
      <w:pPr>
        <w:spacing w:after="0" w:line="240" w:lineRule="auto"/>
        <w:rPr>
          <w:rFonts w:ascii="Book Antiqua" w:hAnsi="Book Antiqua"/>
          <w:sz w:val="24"/>
          <w:szCs w:val="24"/>
        </w:rPr>
      </w:pPr>
    </w:p>
    <w:p w14:paraId="44833870" w14:textId="77777777" w:rsidR="00417C74" w:rsidRPr="00417C74" w:rsidRDefault="00417C74" w:rsidP="00417C74">
      <w:pPr>
        <w:autoSpaceDE w:val="0"/>
        <w:autoSpaceDN w:val="0"/>
        <w:adjustRightInd w:val="0"/>
        <w:spacing w:after="0" w:line="240" w:lineRule="atLeast"/>
        <w:rPr>
          <w:rFonts w:ascii="Book Antiqua" w:hAnsi="Book Antiqua" w:cs="Times"/>
          <w:b/>
          <w:color w:val="auto"/>
          <w:spacing w:val="-2"/>
          <w:kern w:val="1"/>
          <w:sz w:val="26"/>
          <w:szCs w:val="26"/>
        </w:rPr>
      </w:pPr>
      <w:r w:rsidRPr="00417C74">
        <w:rPr>
          <w:rFonts w:ascii="Book Antiqua" w:hAnsi="Book Antiqua" w:cs="Times"/>
          <w:b/>
          <w:color w:val="auto"/>
          <w:spacing w:val="-2"/>
          <w:kern w:val="1"/>
          <w:sz w:val="26"/>
          <w:szCs w:val="26"/>
        </w:rPr>
        <w:t>Canvas:  </w:t>
      </w:r>
    </w:p>
    <w:p w14:paraId="263025E6" w14:textId="77777777" w:rsidR="00417C74" w:rsidRDefault="00417C74" w:rsidP="00417C74">
      <w:pPr>
        <w:autoSpaceDE w:val="0"/>
        <w:autoSpaceDN w:val="0"/>
        <w:adjustRightInd w:val="0"/>
        <w:spacing w:after="0" w:line="240" w:lineRule="atLeast"/>
        <w:rPr>
          <w:rFonts w:ascii="Book Antiqua" w:hAnsi="Book Antiqua" w:cs="Times"/>
          <w:color w:val="auto"/>
          <w:spacing w:val="-2"/>
          <w:kern w:val="1"/>
          <w:sz w:val="26"/>
          <w:szCs w:val="26"/>
        </w:rPr>
      </w:pPr>
    </w:p>
    <w:p w14:paraId="6EB9C2DC" w14:textId="49CD1A28" w:rsidR="00417C74" w:rsidRDefault="00417C74" w:rsidP="00C93B17">
      <w:pPr>
        <w:autoSpaceDE w:val="0"/>
        <w:autoSpaceDN w:val="0"/>
        <w:adjustRightInd w:val="0"/>
        <w:spacing w:after="0"/>
        <w:ind w:left="187"/>
        <w:jc w:val="both"/>
        <w:rPr>
          <w:rFonts w:ascii="Book Antiqua" w:hAnsi="Book Antiqua" w:cs="Times"/>
          <w:color w:val="auto"/>
          <w:spacing w:val="-2"/>
          <w:kern w:val="1"/>
          <w:sz w:val="24"/>
          <w:szCs w:val="24"/>
        </w:rPr>
      </w:pPr>
      <w:r w:rsidRPr="00C93B17">
        <w:rPr>
          <w:rFonts w:ascii="Book Antiqua" w:hAnsi="Book Antiqua" w:cs="Times"/>
          <w:color w:val="auto"/>
          <w:spacing w:val="-2"/>
          <w:kern w:val="1"/>
          <w:sz w:val="24"/>
          <w:szCs w:val="24"/>
        </w:rPr>
        <w:t xml:space="preserve">A course website has been created in Canvas (the online course management system).  You are automatically granted access to this site as a result of your enrollment in the course.  To access the site, you need to go to http://canvas.umd.umich.edu/, and login using your </w:t>
      </w:r>
      <w:proofErr w:type="spellStart"/>
      <w:r w:rsidRPr="00C93B17">
        <w:rPr>
          <w:rFonts w:ascii="Book Antiqua" w:hAnsi="Book Antiqua" w:cs="Times"/>
          <w:color w:val="auto"/>
          <w:spacing w:val="-2"/>
          <w:kern w:val="1"/>
          <w:sz w:val="24"/>
          <w:szCs w:val="24"/>
        </w:rPr>
        <w:t>uniquename</w:t>
      </w:r>
      <w:proofErr w:type="spellEnd"/>
      <w:r w:rsidRPr="00C93B17">
        <w:rPr>
          <w:rFonts w:ascii="Book Antiqua" w:hAnsi="Book Antiqua" w:cs="Times"/>
          <w:color w:val="auto"/>
          <w:spacing w:val="-2"/>
          <w:kern w:val="1"/>
          <w:sz w:val="24"/>
          <w:szCs w:val="24"/>
        </w:rPr>
        <w:t xml:space="preserve"> and Kerberos password.    If you do not know your </w:t>
      </w:r>
      <w:proofErr w:type="spellStart"/>
      <w:r w:rsidRPr="00C93B17">
        <w:rPr>
          <w:rFonts w:ascii="Book Antiqua" w:hAnsi="Book Antiqua" w:cs="Times"/>
          <w:color w:val="auto"/>
          <w:spacing w:val="-2"/>
          <w:kern w:val="1"/>
          <w:sz w:val="24"/>
          <w:szCs w:val="24"/>
        </w:rPr>
        <w:t>uniquename</w:t>
      </w:r>
      <w:proofErr w:type="spellEnd"/>
      <w:r w:rsidRPr="00C93B17">
        <w:rPr>
          <w:rFonts w:ascii="Book Antiqua" w:hAnsi="Book Antiqua" w:cs="Times"/>
          <w:color w:val="auto"/>
          <w:spacing w:val="-2"/>
          <w:kern w:val="1"/>
          <w:sz w:val="24"/>
          <w:szCs w:val="24"/>
        </w:rPr>
        <w:t xml:space="preserve"> and/or Kerberos password you can contact Information Technology Services (</w:t>
      </w:r>
      <w:hyperlink r:id="rId14" w:history="1">
        <w:r w:rsidRPr="00C93B17">
          <w:rPr>
            <w:rFonts w:ascii="Book Antiqua" w:hAnsi="Book Antiqua" w:cs="Times"/>
            <w:color w:val="auto"/>
            <w:spacing w:val="-2"/>
            <w:kern w:val="1"/>
            <w:sz w:val="24"/>
            <w:szCs w:val="24"/>
          </w:rPr>
          <w:t>http://umdearborn.edu/its/</w:t>
        </w:r>
      </w:hyperlink>
      <w:r w:rsidRPr="00C93B17">
        <w:rPr>
          <w:rFonts w:ascii="Book Antiqua" w:hAnsi="Book Antiqua" w:cs="Times"/>
          <w:color w:val="auto"/>
          <w:spacing w:val="-2"/>
          <w:kern w:val="1"/>
          <w:sz w:val="24"/>
          <w:szCs w:val="24"/>
        </w:rPr>
        <w:t>).</w:t>
      </w:r>
    </w:p>
    <w:p w14:paraId="5C714DD1" w14:textId="77777777" w:rsidR="007C150E" w:rsidRPr="00C93B17" w:rsidRDefault="007C150E" w:rsidP="00C93B17">
      <w:pPr>
        <w:autoSpaceDE w:val="0"/>
        <w:autoSpaceDN w:val="0"/>
        <w:adjustRightInd w:val="0"/>
        <w:spacing w:after="0"/>
        <w:ind w:left="187"/>
        <w:jc w:val="both"/>
        <w:rPr>
          <w:rFonts w:ascii="Book Antiqua" w:hAnsi="Book Antiqua" w:cs="Times"/>
          <w:color w:val="auto"/>
          <w:spacing w:val="-2"/>
          <w:kern w:val="1"/>
          <w:sz w:val="24"/>
          <w:szCs w:val="24"/>
        </w:rPr>
      </w:pPr>
    </w:p>
    <w:p w14:paraId="6775678F" w14:textId="77777777" w:rsidR="00417C74" w:rsidRPr="00B530C0" w:rsidRDefault="00417C74" w:rsidP="00026710">
      <w:pPr>
        <w:spacing w:after="0" w:line="240" w:lineRule="auto"/>
        <w:ind w:left="540"/>
        <w:rPr>
          <w:rFonts w:ascii="Book Antiqua" w:hAnsi="Book Antiqua"/>
          <w:sz w:val="24"/>
          <w:szCs w:val="24"/>
        </w:rPr>
      </w:pPr>
    </w:p>
    <w:p w14:paraId="5B916A9D" w14:textId="3897090F" w:rsidR="00D335E1" w:rsidRPr="00D335E1" w:rsidRDefault="00D335E1" w:rsidP="00417C74">
      <w:pPr>
        <w:tabs>
          <w:tab w:val="left" w:pos="451"/>
        </w:tabs>
        <w:rPr>
          <w:rFonts w:ascii="Book Antiqua" w:hAnsi="Book Antiqua"/>
          <w:b/>
          <w:sz w:val="24"/>
          <w:szCs w:val="24"/>
        </w:rPr>
      </w:pPr>
      <w:bookmarkStart w:id="1" w:name="h.gjdgxs" w:colFirst="0" w:colLast="0"/>
      <w:bookmarkEnd w:id="1"/>
      <w:r w:rsidRPr="00D335E1">
        <w:rPr>
          <w:rFonts w:ascii="Book Antiqua" w:hAnsi="Book Antiqua"/>
          <w:b/>
          <w:sz w:val="24"/>
          <w:szCs w:val="24"/>
        </w:rPr>
        <w:t>Quizzes</w:t>
      </w:r>
      <w:r>
        <w:rPr>
          <w:rFonts w:ascii="Book Antiqua" w:hAnsi="Book Antiqua"/>
          <w:b/>
          <w:sz w:val="24"/>
          <w:szCs w:val="24"/>
        </w:rPr>
        <w:t>:</w:t>
      </w:r>
    </w:p>
    <w:p w14:paraId="43CABB2F" w14:textId="41C2F008" w:rsidR="00D335E1" w:rsidRPr="00404274" w:rsidRDefault="00D335E1" w:rsidP="00D335E1">
      <w:pPr>
        <w:tabs>
          <w:tab w:val="left" w:pos="451"/>
        </w:tabs>
        <w:ind w:left="180"/>
        <w:rPr>
          <w:rFonts w:ascii="Book Antiqua" w:hAnsi="Book Antiqua"/>
          <w:sz w:val="24"/>
          <w:szCs w:val="24"/>
        </w:rPr>
      </w:pPr>
      <w:r w:rsidRPr="00404274">
        <w:rPr>
          <w:rFonts w:ascii="Book Antiqua" w:hAnsi="Book Antiqua"/>
          <w:sz w:val="24"/>
          <w:szCs w:val="24"/>
        </w:rPr>
        <w:t xml:space="preserve">Quizzes will be used to reinforce concepts, check student comprehension, and instigate discussion.  There will be </w:t>
      </w:r>
      <w:r w:rsidR="00507189">
        <w:rPr>
          <w:rFonts w:ascii="Book Antiqua" w:hAnsi="Book Antiqua"/>
          <w:sz w:val="24"/>
          <w:szCs w:val="24"/>
        </w:rPr>
        <w:t xml:space="preserve">two </w:t>
      </w:r>
      <w:r w:rsidR="008033F6">
        <w:rPr>
          <w:rFonts w:ascii="Book Antiqua" w:hAnsi="Book Antiqua"/>
          <w:sz w:val="24"/>
          <w:szCs w:val="24"/>
        </w:rPr>
        <w:t>in-class quizzes</w:t>
      </w:r>
      <w:r w:rsidRPr="00404274">
        <w:rPr>
          <w:rFonts w:ascii="Book Antiqua" w:hAnsi="Book Antiqua"/>
          <w:sz w:val="24"/>
          <w:szCs w:val="24"/>
        </w:rPr>
        <w:t>.</w:t>
      </w:r>
      <w:r w:rsidR="00321A29">
        <w:rPr>
          <w:rFonts w:ascii="Book Antiqua" w:hAnsi="Book Antiqua"/>
          <w:sz w:val="24"/>
          <w:szCs w:val="24"/>
        </w:rPr>
        <w:br/>
      </w:r>
    </w:p>
    <w:p w14:paraId="154356CC" w14:textId="4A3692B2" w:rsidR="00D335E1" w:rsidRPr="00C9133F" w:rsidRDefault="00C9133F" w:rsidP="00417C74">
      <w:pPr>
        <w:tabs>
          <w:tab w:val="left" w:pos="451"/>
        </w:tabs>
        <w:rPr>
          <w:rFonts w:ascii="Book Antiqua" w:hAnsi="Book Antiqua"/>
          <w:b/>
          <w:sz w:val="24"/>
          <w:szCs w:val="24"/>
        </w:rPr>
      </w:pPr>
      <w:r>
        <w:rPr>
          <w:rFonts w:ascii="Book Antiqua" w:hAnsi="Book Antiqua"/>
          <w:b/>
          <w:sz w:val="24"/>
          <w:szCs w:val="24"/>
        </w:rPr>
        <w:t>Homework</w:t>
      </w:r>
      <w:r w:rsidR="000C68AC">
        <w:rPr>
          <w:rFonts w:ascii="Book Antiqua" w:hAnsi="Book Antiqua"/>
          <w:b/>
          <w:sz w:val="24"/>
          <w:szCs w:val="24"/>
        </w:rPr>
        <w:t>:</w:t>
      </w:r>
    </w:p>
    <w:p w14:paraId="1A2CED5C" w14:textId="04BEAE58" w:rsidR="000C68AC" w:rsidRDefault="000C68AC" w:rsidP="000C68AC">
      <w:pPr>
        <w:pStyle w:val="ListParagraph"/>
        <w:numPr>
          <w:ilvl w:val="0"/>
          <w:numId w:val="9"/>
        </w:numPr>
        <w:tabs>
          <w:tab w:val="left" w:pos="451"/>
        </w:tabs>
        <w:rPr>
          <w:rFonts w:ascii="Book Antiqua" w:hAnsi="Book Antiqua"/>
          <w:sz w:val="24"/>
          <w:szCs w:val="24"/>
        </w:rPr>
      </w:pPr>
      <w:proofErr w:type="spellStart"/>
      <w:r>
        <w:rPr>
          <w:rFonts w:ascii="Book Antiqua" w:hAnsi="Book Antiqua"/>
          <w:sz w:val="24"/>
          <w:szCs w:val="24"/>
        </w:rPr>
        <w:t>zyBooks</w:t>
      </w:r>
      <w:proofErr w:type="spellEnd"/>
      <w:r>
        <w:rPr>
          <w:rFonts w:ascii="Book Antiqua" w:hAnsi="Book Antiqua"/>
          <w:sz w:val="24"/>
          <w:szCs w:val="24"/>
        </w:rPr>
        <w:t xml:space="preserve"> chapter</w:t>
      </w:r>
      <w:r w:rsidR="00867068">
        <w:rPr>
          <w:rFonts w:ascii="Book Antiqua" w:hAnsi="Book Antiqua"/>
          <w:sz w:val="24"/>
          <w:szCs w:val="24"/>
        </w:rPr>
        <w:t>s</w:t>
      </w:r>
      <w:r w:rsidR="00321A29">
        <w:rPr>
          <w:rFonts w:ascii="Book Antiqua" w:hAnsi="Book Antiqua"/>
          <w:sz w:val="24"/>
          <w:szCs w:val="24"/>
        </w:rPr>
        <w:br/>
      </w:r>
    </w:p>
    <w:p w14:paraId="3600C3D6" w14:textId="33D21552" w:rsidR="00335F03" w:rsidRPr="00335F03" w:rsidRDefault="002E7F68" w:rsidP="00417C74">
      <w:pPr>
        <w:tabs>
          <w:tab w:val="left" w:pos="451"/>
        </w:tabs>
        <w:rPr>
          <w:rFonts w:ascii="Times New Roman" w:eastAsia="Times New Roman" w:hAnsi="Times New Roman" w:cs="Times New Roman"/>
          <w:color w:val="auto"/>
          <w:sz w:val="24"/>
          <w:szCs w:val="24"/>
        </w:rPr>
      </w:pPr>
      <w:r>
        <w:rPr>
          <w:rFonts w:ascii="Book Antiqua" w:hAnsi="Book Antiqua"/>
          <w:b/>
          <w:sz w:val="24"/>
          <w:szCs w:val="24"/>
        </w:rPr>
        <w:t>Grading Distribution</w:t>
      </w:r>
      <w:r w:rsidR="00B530C0">
        <w:rPr>
          <w:rFonts w:ascii="Book Antiqua" w:hAnsi="Book Antiqua"/>
          <w:b/>
          <w:sz w:val="24"/>
          <w:szCs w:val="24"/>
        </w:rPr>
        <w:t>:</w:t>
      </w:r>
    </w:p>
    <w:p w14:paraId="53BED96B" w14:textId="2C5EB82D" w:rsidR="00EB61A1" w:rsidRPr="00404274" w:rsidRDefault="00EB61A1" w:rsidP="00EB61A1">
      <w:pPr>
        <w:widowControl/>
        <w:spacing w:after="0" w:line="240" w:lineRule="auto"/>
        <w:ind w:left="360"/>
        <w:rPr>
          <w:rFonts w:ascii="Book Antiqua" w:hAnsi="Book Antiqua"/>
          <w:sz w:val="24"/>
        </w:rPr>
      </w:pPr>
      <w:r w:rsidRPr="00404274">
        <w:rPr>
          <w:rFonts w:ascii="Book Antiqua" w:hAnsi="Book Antiqua"/>
          <w:sz w:val="24"/>
        </w:rPr>
        <w:t>Project</w:t>
      </w:r>
      <w:r w:rsidR="00655144">
        <w:rPr>
          <w:rFonts w:ascii="Book Antiqua" w:hAnsi="Book Antiqua"/>
          <w:sz w:val="24"/>
        </w:rPr>
        <w:t>s (</w:t>
      </w:r>
      <w:r w:rsidR="005A5FF6">
        <w:rPr>
          <w:rFonts w:ascii="Book Antiqua" w:hAnsi="Book Antiqua"/>
          <w:sz w:val="24"/>
        </w:rPr>
        <w:t>4, 10% ea.</w:t>
      </w:r>
      <w:r w:rsidR="00655144">
        <w:rPr>
          <w:rFonts w:ascii="Book Antiqua" w:hAnsi="Book Antiqua"/>
          <w:sz w:val="24"/>
        </w:rPr>
        <w:t>)</w:t>
      </w:r>
      <w:r w:rsidR="000C68AC">
        <w:rPr>
          <w:rFonts w:ascii="Book Antiqua" w:hAnsi="Book Antiqua"/>
          <w:sz w:val="24"/>
        </w:rPr>
        <w:tab/>
      </w:r>
      <w:r w:rsidRPr="00404274">
        <w:rPr>
          <w:rFonts w:ascii="Book Antiqua" w:hAnsi="Book Antiqua"/>
          <w:sz w:val="24"/>
        </w:rPr>
        <w:tab/>
      </w:r>
      <w:r w:rsidRPr="00404274">
        <w:rPr>
          <w:rFonts w:ascii="Book Antiqua" w:hAnsi="Book Antiqua"/>
          <w:sz w:val="24"/>
        </w:rPr>
        <w:tab/>
      </w:r>
      <w:r w:rsidRPr="00404274">
        <w:rPr>
          <w:rFonts w:ascii="Book Antiqua" w:hAnsi="Book Antiqua"/>
          <w:sz w:val="24"/>
        </w:rPr>
        <w:tab/>
      </w:r>
      <w:r w:rsidRPr="00404274">
        <w:rPr>
          <w:rFonts w:ascii="Book Antiqua" w:hAnsi="Book Antiqua"/>
          <w:sz w:val="24"/>
        </w:rPr>
        <w:tab/>
      </w:r>
      <w:r w:rsidRPr="00404274">
        <w:rPr>
          <w:rFonts w:ascii="Book Antiqua" w:hAnsi="Book Antiqua"/>
          <w:sz w:val="24"/>
        </w:rPr>
        <w:tab/>
      </w:r>
      <w:r w:rsidRPr="00404274">
        <w:rPr>
          <w:rFonts w:ascii="Book Antiqua" w:hAnsi="Book Antiqua"/>
          <w:sz w:val="24"/>
        </w:rPr>
        <w:tab/>
      </w:r>
      <w:r w:rsidRPr="00404274">
        <w:rPr>
          <w:rFonts w:ascii="Book Antiqua" w:hAnsi="Book Antiqua"/>
          <w:sz w:val="24"/>
        </w:rPr>
        <w:tab/>
      </w:r>
      <w:r w:rsidR="005A5FF6">
        <w:rPr>
          <w:rFonts w:ascii="Book Antiqua" w:hAnsi="Book Antiqua"/>
          <w:sz w:val="24"/>
        </w:rPr>
        <w:t>40</w:t>
      </w:r>
      <w:r w:rsidRPr="00404274">
        <w:rPr>
          <w:rFonts w:ascii="Book Antiqua" w:hAnsi="Book Antiqua"/>
          <w:sz w:val="24"/>
        </w:rPr>
        <w:t>%</w:t>
      </w:r>
    </w:p>
    <w:p w14:paraId="2AACFC4C" w14:textId="0D0E67AE" w:rsidR="00EB61A1" w:rsidRDefault="00655144" w:rsidP="00EB61A1">
      <w:pPr>
        <w:widowControl/>
        <w:spacing w:after="0" w:line="240" w:lineRule="auto"/>
        <w:ind w:left="360"/>
        <w:rPr>
          <w:rFonts w:ascii="Book Antiqua" w:hAnsi="Book Antiqua"/>
          <w:sz w:val="24"/>
        </w:rPr>
      </w:pPr>
      <w:r>
        <w:rPr>
          <w:rFonts w:ascii="Book Antiqua" w:hAnsi="Book Antiqua"/>
          <w:sz w:val="24"/>
        </w:rPr>
        <w:t>Quizzes (2</w:t>
      </w:r>
      <w:r w:rsidR="005A5FF6">
        <w:rPr>
          <w:rFonts w:ascii="Book Antiqua" w:hAnsi="Book Antiqua"/>
          <w:sz w:val="24"/>
        </w:rPr>
        <w:t xml:space="preserve">, </w:t>
      </w:r>
      <w:r w:rsidR="005B0D67">
        <w:rPr>
          <w:rFonts w:ascii="Book Antiqua" w:hAnsi="Book Antiqua"/>
          <w:sz w:val="24"/>
        </w:rPr>
        <w:t>7 &amp; 9%</w:t>
      </w:r>
      <w:r>
        <w:rPr>
          <w:rFonts w:ascii="Book Antiqua" w:hAnsi="Book Antiqua"/>
          <w:sz w:val="24"/>
        </w:rPr>
        <w:t>)</w:t>
      </w:r>
      <w:r w:rsidR="00EA6743">
        <w:rPr>
          <w:rFonts w:ascii="Book Antiqua" w:hAnsi="Book Antiqua"/>
          <w:sz w:val="24"/>
        </w:rPr>
        <w:tab/>
      </w:r>
      <w:r w:rsidR="00EB61A1" w:rsidRPr="00404274">
        <w:rPr>
          <w:rFonts w:ascii="Book Antiqua" w:hAnsi="Book Antiqua"/>
          <w:sz w:val="24"/>
        </w:rPr>
        <w:tab/>
      </w:r>
      <w:r w:rsidR="00EB61A1" w:rsidRPr="00404274">
        <w:rPr>
          <w:rFonts w:ascii="Book Antiqua" w:hAnsi="Book Antiqua"/>
          <w:sz w:val="24"/>
        </w:rPr>
        <w:tab/>
      </w:r>
      <w:r w:rsidR="00EB61A1" w:rsidRPr="00404274">
        <w:rPr>
          <w:rFonts w:ascii="Book Antiqua" w:hAnsi="Book Antiqua"/>
          <w:sz w:val="24"/>
        </w:rPr>
        <w:tab/>
      </w:r>
      <w:r w:rsidR="00EB61A1" w:rsidRPr="00404274">
        <w:rPr>
          <w:rFonts w:ascii="Book Antiqua" w:hAnsi="Book Antiqua"/>
          <w:sz w:val="24"/>
        </w:rPr>
        <w:tab/>
      </w:r>
      <w:r w:rsidR="00EB61A1" w:rsidRPr="00404274">
        <w:rPr>
          <w:rFonts w:ascii="Book Antiqua" w:hAnsi="Book Antiqua"/>
          <w:sz w:val="24"/>
        </w:rPr>
        <w:tab/>
      </w:r>
      <w:r w:rsidR="00EB61A1" w:rsidRPr="00404274">
        <w:rPr>
          <w:rFonts w:ascii="Book Antiqua" w:hAnsi="Book Antiqua"/>
          <w:sz w:val="24"/>
        </w:rPr>
        <w:tab/>
      </w:r>
      <w:r w:rsidR="00EB61A1" w:rsidRPr="00404274">
        <w:rPr>
          <w:rFonts w:ascii="Book Antiqua" w:hAnsi="Book Antiqua"/>
          <w:sz w:val="24"/>
        </w:rPr>
        <w:tab/>
      </w:r>
      <w:r w:rsidR="005A5FF6">
        <w:rPr>
          <w:rFonts w:ascii="Book Antiqua" w:hAnsi="Book Antiqua"/>
          <w:sz w:val="24"/>
        </w:rPr>
        <w:t>1</w:t>
      </w:r>
      <w:r w:rsidR="005B0D67">
        <w:rPr>
          <w:rFonts w:ascii="Book Antiqua" w:hAnsi="Book Antiqua"/>
          <w:sz w:val="24"/>
        </w:rPr>
        <w:t>6</w:t>
      </w:r>
      <w:r w:rsidR="00EB61A1" w:rsidRPr="00404274">
        <w:rPr>
          <w:rFonts w:ascii="Book Antiqua" w:hAnsi="Book Antiqua"/>
          <w:sz w:val="24"/>
        </w:rPr>
        <w:t>%</w:t>
      </w:r>
    </w:p>
    <w:p w14:paraId="2101EFBD" w14:textId="7B27C613" w:rsidR="00EA6743" w:rsidRPr="00404274" w:rsidRDefault="00655144" w:rsidP="00EB61A1">
      <w:pPr>
        <w:widowControl/>
        <w:spacing w:after="0" w:line="240" w:lineRule="auto"/>
        <w:ind w:left="360"/>
        <w:rPr>
          <w:rFonts w:ascii="Book Antiqua" w:hAnsi="Book Antiqua"/>
          <w:sz w:val="24"/>
        </w:rPr>
      </w:pPr>
      <w:proofErr w:type="spellStart"/>
      <w:r>
        <w:rPr>
          <w:rFonts w:ascii="Book Antiqua" w:hAnsi="Book Antiqua"/>
          <w:sz w:val="24"/>
        </w:rPr>
        <w:t>zyBooks</w:t>
      </w:r>
      <w:proofErr w:type="spellEnd"/>
      <w:r>
        <w:rPr>
          <w:rFonts w:ascii="Book Antiqua" w:hAnsi="Book Antiqua"/>
          <w:sz w:val="24"/>
        </w:rPr>
        <w:t xml:space="preserve"> chapters (</w:t>
      </w:r>
      <w:r w:rsidR="007C150E">
        <w:rPr>
          <w:rFonts w:ascii="Book Antiqua" w:hAnsi="Book Antiqua"/>
          <w:sz w:val="24"/>
        </w:rPr>
        <w:t>1</w:t>
      </w:r>
      <w:r w:rsidR="00B45872">
        <w:rPr>
          <w:rFonts w:ascii="Book Antiqua" w:hAnsi="Book Antiqua"/>
          <w:sz w:val="24"/>
        </w:rPr>
        <w:t>4</w:t>
      </w:r>
      <w:r w:rsidR="005A5FF6">
        <w:rPr>
          <w:rFonts w:ascii="Book Antiqua" w:hAnsi="Book Antiqua"/>
          <w:sz w:val="24"/>
        </w:rPr>
        <w:t>, 1% ea.</w:t>
      </w:r>
      <w:r>
        <w:rPr>
          <w:rFonts w:ascii="Book Antiqua" w:hAnsi="Book Antiqua"/>
          <w:sz w:val="24"/>
        </w:rPr>
        <w:t>)</w:t>
      </w:r>
      <w:r w:rsidR="00EA6743">
        <w:rPr>
          <w:rFonts w:ascii="Book Antiqua" w:hAnsi="Book Antiqua"/>
          <w:sz w:val="24"/>
        </w:rPr>
        <w:tab/>
      </w:r>
      <w:r w:rsidR="00EA6743">
        <w:rPr>
          <w:rFonts w:ascii="Book Antiqua" w:hAnsi="Book Antiqua"/>
          <w:sz w:val="24"/>
        </w:rPr>
        <w:tab/>
      </w:r>
      <w:r w:rsidR="00EA6743">
        <w:rPr>
          <w:rFonts w:ascii="Book Antiqua" w:hAnsi="Book Antiqua"/>
          <w:sz w:val="24"/>
        </w:rPr>
        <w:tab/>
      </w:r>
      <w:r w:rsidR="00EA6743">
        <w:rPr>
          <w:rFonts w:ascii="Book Antiqua" w:hAnsi="Book Antiqua"/>
          <w:sz w:val="24"/>
        </w:rPr>
        <w:tab/>
      </w:r>
      <w:r w:rsidR="00EA6743">
        <w:rPr>
          <w:rFonts w:ascii="Book Antiqua" w:hAnsi="Book Antiqua"/>
          <w:sz w:val="24"/>
        </w:rPr>
        <w:tab/>
      </w:r>
      <w:r w:rsidR="00EA6743">
        <w:rPr>
          <w:rFonts w:ascii="Book Antiqua" w:hAnsi="Book Antiqua"/>
          <w:sz w:val="24"/>
        </w:rPr>
        <w:tab/>
      </w:r>
      <w:r w:rsidR="00EA6743">
        <w:rPr>
          <w:rFonts w:ascii="Book Antiqua" w:hAnsi="Book Antiqua"/>
          <w:sz w:val="24"/>
        </w:rPr>
        <w:tab/>
        <w:t>1</w:t>
      </w:r>
      <w:r w:rsidR="005B0D67">
        <w:rPr>
          <w:rFonts w:ascii="Book Antiqua" w:hAnsi="Book Antiqua"/>
          <w:sz w:val="24"/>
        </w:rPr>
        <w:t>4</w:t>
      </w:r>
      <w:r w:rsidR="00EA6743">
        <w:rPr>
          <w:rFonts w:ascii="Book Antiqua" w:hAnsi="Book Antiqua"/>
          <w:sz w:val="24"/>
        </w:rPr>
        <w:t>%</w:t>
      </w:r>
    </w:p>
    <w:p w14:paraId="4CCC6C74" w14:textId="013A048F" w:rsidR="00EB61A1" w:rsidRPr="00404274" w:rsidRDefault="00EB61A1" w:rsidP="00EB61A1">
      <w:pPr>
        <w:widowControl/>
        <w:spacing w:after="0" w:line="240" w:lineRule="auto"/>
        <w:ind w:left="360"/>
        <w:rPr>
          <w:rFonts w:ascii="Book Antiqua" w:hAnsi="Book Antiqua"/>
          <w:sz w:val="24"/>
        </w:rPr>
      </w:pPr>
      <w:r w:rsidRPr="00404274">
        <w:rPr>
          <w:rFonts w:ascii="Book Antiqua" w:hAnsi="Book Antiqua"/>
          <w:sz w:val="24"/>
        </w:rPr>
        <w:t>Exam</w:t>
      </w:r>
      <w:r w:rsidR="000C68AC">
        <w:rPr>
          <w:rFonts w:ascii="Book Antiqua" w:hAnsi="Book Antiqua"/>
          <w:sz w:val="24"/>
        </w:rPr>
        <w:t>s (Mid</w:t>
      </w:r>
      <w:r w:rsidR="00655144">
        <w:rPr>
          <w:rFonts w:ascii="Book Antiqua" w:hAnsi="Book Antiqua"/>
          <w:sz w:val="24"/>
        </w:rPr>
        <w:t>term</w:t>
      </w:r>
      <w:r w:rsidR="000C68AC">
        <w:rPr>
          <w:rFonts w:ascii="Book Antiqua" w:hAnsi="Book Antiqua"/>
          <w:sz w:val="24"/>
        </w:rPr>
        <w:t xml:space="preserve"> </w:t>
      </w:r>
      <w:r w:rsidR="005A5FF6">
        <w:rPr>
          <w:rFonts w:ascii="Book Antiqua" w:hAnsi="Book Antiqua"/>
          <w:sz w:val="24"/>
        </w:rPr>
        <w:t>1</w:t>
      </w:r>
      <w:r w:rsidR="005B0D67">
        <w:rPr>
          <w:rFonts w:ascii="Book Antiqua" w:hAnsi="Book Antiqua"/>
          <w:sz w:val="24"/>
        </w:rPr>
        <w:t>3</w:t>
      </w:r>
      <w:r w:rsidR="005A5FF6">
        <w:rPr>
          <w:rFonts w:ascii="Book Antiqua" w:hAnsi="Book Antiqua"/>
          <w:sz w:val="24"/>
        </w:rPr>
        <w:t xml:space="preserve">% </w:t>
      </w:r>
      <w:r w:rsidR="000C68AC">
        <w:rPr>
          <w:rFonts w:ascii="Book Antiqua" w:hAnsi="Book Antiqua"/>
          <w:sz w:val="24"/>
        </w:rPr>
        <w:t>and Final</w:t>
      </w:r>
      <w:r w:rsidR="005A5FF6">
        <w:rPr>
          <w:rFonts w:ascii="Book Antiqua" w:hAnsi="Book Antiqua"/>
          <w:sz w:val="24"/>
        </w:rPr>
        <w:t xml:space="preserve"> 1</w:t>
      </w:r>
      <w:r w:rsidR="005B0D67">
        <w:rPr>
          <w:rFonts w:ascii="Book Antiqua" w:hAnsi="Book Antiqua"/>
          <w:sz w:val="24"/>
        </w:rPr>
        <w:t>7</w:t>
      </w:r>
      <w:r w:rsidR="005A5FF6">
        <w:rPr>
          <w:rFonts w:ascii="Book Antiqua" w:hAnsi="Book Antiqua"/>
          <w:sz w:val="24"/>
        </w:rPr>
        <w:t>%)</w:t>
      </w:r>
      <w:r w:rsidRPr="00404274">
        <w:rPr>
          <w:rFonts w:ascii="Book Antiqua" w:hAnsi="Book Antiqua"/>
          <w:sz w:val="24"/>
        </w:rPr>
        <w:tab/>
      </w:r>
      <w:r w:rsidR="005A5FF6">
        <w:rPr>
          <w:rFonts w:ascii="Book Antiqua" w:hAnsi="Book Antiqua"/>
          <w:sz w:val="24"/>
        </w:rPr>
        <w:tab/>
      </w:r>
      <w:r w:rsidRPr="00404274">
        <w:rPr>
          <w:rFonts w:ascii="Book Antiqua" w:hAnsi="Book Antiqua"/>
          <w:sz w:val="24"/>
        </w:rPr>
        <w:tab/>
      </w:r>
      <w:r w:rsidRPr="00404274">
        <w:rPr>
          <w:rFonts w:ascii="Book Antiqua" w:hAnsi="Book Antiqua"/>
          <w:sz w:val="24"/>
        </w:rPr>
        <w:tab/>
      </w:r>
      <w:r w:rsidRPr="00404274">
        <w:rPr>
          <w:rFonts w:ascii="Book Antiqua" w:hAnsi="Book Antiqua"/>
          <w:sz w:val="24"/>
        </w:rPr>
        <w:tab/>
      </w:r>
      <w:r w:rsidRPr="00404274">
        <w:rPr>
          <w:rFonts w:ascii="Book Antiqua" w:hAnsi="Book Antiqua"/>
          <w:sz w:val="24"/>
        </w:rPr>
        <w:tab/>
      </w:r>
      <w:r w:rsidR="005A5FF6">
        <w:rPr>
          <w:rFonts w:ascii="Book Antiqua" w:hAnsi="Book Antiqua"/>
          <w:sz w:val="24"/>
          <w:u w:val="single"/>
        </w:rPr>
        <w:t>30</w:t>
      </w:r>
      <w:r w:rsidRPr="00982E75">
        <w:rPr>
          <w:rFonts w:ascii="Book Antiqua" w:hAnsi="Book Antiqua"/>
          <w:sz w:val="24"/>
          <w:u w:val="single"/>
        </w:rPr>
        <w:t>%</w:t>
      </w:r>
    </w:p>
    <w:p w14:paraId="15B4BD5E" w14:textId="589D98A7" w:rsidR="00EB61A1" w:rsidRPr="00404274" w:rsidRDefault="00655144" w:rsidP="00655144">
      <w:pPr>
        <w:tabs>
          <w:tab w:val="left" w:pos="7830"/>
        </w:tabs>
        <w:ind w:left="360"/>
        <w:rPr>
          <w:rFonts w:ascii="Book Antiqua" w:hAnsi="Book Antiqua"/>
          <w:b/>
          <w:sz w:val="24"/>
        </w:rPr>
      </w:pPr>
      <w:r>
        <w:rPr>
          <w:rFonts w:ascii="Book Antiqua" w:hAnsi="Book Antiqua"/>
          <w:b/>
          <w:sz w:val="24"/>
        </w:rPr>
        <w:t>Total</w:t>
      </w:r>
      <w:r>
        <w:rPr>
          <w:rFonts w:ascii="Book Antiqua" w:hAnsi="Book Antiqua"/>
          <w:b/>
          <w:sz w:val="24"/>
        </w:rPr>
        <w:tab/>
      </w:r>
      <w:r w:rsidR="00EB61A1" w:rsidRPr="00404274">
        <w:rPr>
          <w:rFonts w:ascii="Book Antiqua" w:hAnsi="Book Antiqua"/>
          <w:b/>
          <w:sz w:val="24"/>
        </w:rPr>
        <w:t>100%</w:t>
      </w:r>
    </w:p>
    <w:p w14:paraId="3C43B99D" w14:textId="77777777" w:rsidR="00EA6743" w:rsidRDefault="00EA6743" w:rsidP="00417C74">
      <w:pPr>
        <w:rPr>
          <w:rFonts w:ascii="Book Antiqua" w:hAnsi="Book Antiqua"/>
          <w:b/>
          <w:bCs/>
          <w:sz w:val="24"/>
          <w:szCs w:val="24"/>
        </w:rPr>
      </w:pPr>
    </w:p>
    <w:p w14:paraId="1BFCAC41" w14:textId="77777777" w:rsidR="00867068" w:rsidRDefault="00867068" w:rsidP="00417C74">
      <w:pPr>
        <w:rPr>
          <w:rFonts w:ascii="Book Antiqua" w:hAnsi="Book Antiqua"/>
          <w:b/>
          <w:bCs/>
          <w:sz w:val="24"/>
          <w:szCs w:val="24"/>
        </w:rPr>
      </w:pPr>
    </w:p>
    <w:p w14:paraId="69656B48" w14:textId="22331015" w:rsidR="00B92158" w:rsidRDefault="00335F03" w:rsidP="00417C74">
      <w:pPr>
        <w:rPr>
          <w:rFonts w:ascii="Book Antiqua" w:hAnsi="Book Antiqua"/>
          <w:b/>
          <w:bCs/>
        </w:rPr>
        <w:sectPr w:rsidR="00B92158" w:rsidSect="00B530C0">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720" w:header="720" w:footer="720" w:gutter="0"/>
          <w:cols w:space="720"/>
          <w:docGrid w:linePitch="299"/>
        </w:sectPr>
      </w:pPr>
      <w:r w:rsidRPr="00016331">
        <w:rPr>
          <w:rFonts w:ascii="Book Antiqua" w:hAnsi="Book Antiqua"/>
          <w:b/>
          <w:bCs/>
          <w:sz w:val="24"/>
          <w:szCs w:val="24"/>
        </w:rPr>
        <w:lastRenderedPageBreak/>
        <w:t>Grading Scale:</w:t>
      </w:r>
      <w:r w:rsidRPr="00335F03">
        <w:rPr>
          <w:rFonts w:ascii="Book Antiqua" w:hAnsi="Book Antiqua"/>
          <w:b/>
          <w:bCs/>
        </w:rPr>
        <w:t xml:space="preserve">  </w:t>
      </w:r>
    </w:p>
    <w:p w14:paraId="161F1447" w14:textId="0244416A" w:rsidR="00B92158" w:rsidRDefault="00B92158" w:rsidP="00B92158">
      <w:pPr>
        <w:spacing w:after="0" w:line="240" w:lineRule="auto"/>
        <w:rPr>
          <w:rFonts w:ascii="Book Antiqua" w:hAnsi="Book Antiqua"/>
          <w:szCs w:val="22"/>
        </w:rPr>
      </w:pPr>
      <w:r w:rsidRPr="002C77DA">
        <w:rPr>
          <w:rFonts w:ascii="Book Antiqua" w:hAnsi="Book Antiqua"/>
          <w:szCs w:val="22"/>
        </w:rPr>
        <w:t>9</w:t>
      </w:r>
      <w:r w:rsidR="00507189">
        <w:rPr>
          <w:rFonts w:ascii="Book Antiqua" w:hAnsi="Book Antiqua"/>
          <w:szCs w:val="22"/>
        </w:rPr>
        <w:t>2.5</w:t>
      </w:r>
      <w:r w:rsidRPr="002C77DA">
        <w:rPr>
          <w:rFonts w:ascii="Book Antiqua" w:hAnsi="Book Antiqua"/>
          <w:szCs w:val="22"/>
        </w:rPr>
        <w:t>%</w:t>
      </w:r>
      <w:r w:rsidR="00431D30">
        <w:rPr>
          <w:rFonts w:ascii="Book Antiqua" w:hAnsi="Book Antiqua"/>
          <w:szCs w:val="22"/>
        </w:rPr>
        <w:t xml:space="preserve"> </w:t>
      </w:r>
      <w:r w:rsidRPr="002C77DA">
        <w:rPr>
          <w:rFonts w:ascii="Book Antiqua" w:hAnsi="Book Antiqua"/>
          <w:szCs w:val="22"/>
        </w:rPr>
        <w:t>- 100%</w:t>
      </w:r>
      <w:r w:rsidRPr="002C77DA">
        <w:rPr>
          <w:rFonts w:ascii="Book Antiqua" w:hAnsi="Book Antiqua"/>
          <w:szCs w:val="22"/>
        </w:rPr>
        <w:tab/>
      </w:r>
      <w:r w:rsidRPr="002C77DA">
        <w:rPr>
          <w:rFonts w:ascii="Book Antiqua" w:hAnsi="Book Antiqua"/>
          <w:szCs w:val="22"/>
        </w:rPr>
        <w:tab/>
        <w:t>A</w:t>
      </w:r>
      <w:r>
        <w:rPr>
          <w:rFonts w:ascii="Book Antiqua" w:hAnsi="Book Antiqua"/>
          <w:szCs w:val="22"/>
        </w:rPr>
        <w:t xml:space="preserve"> </w:t>
      </w:r>
      <w:r w:rsidR="00507189">
        <w:rPr>
          <w:rFonts w:ascii="Book Antiqua" w:hAnsi="Book Antiqua"/>
          <w:szCs w:val="22"/>
        </w:rPr>
        <w:t>89.5</w:t>
      </w:r>
      <w:r>
        <w:rPr>
          <w:rFonts w:ascii="Book Antiqua" w:hAnsi="Book Antiqua"/>
          <w:szCs w:val="22"/>
        </w:rPr>
        <w:t>%</w:t>
      </w:r>
      <w:r w:rsidR="00431D30">
        <w:rPr>
          <w:rFonts w:ascii="Book Antiqua" w:hAnsi="Book Antiqua"/>
          <w:szCs w:val="22"/>
        </w:rPr>
        <w:t xml:space="preserve"> </w:t>
      </w:r>
      <w:r>
        <w:rPr>
          <w:rFonts w:ascii="Book Antiqua" w:hAnsi="Book Antiqua"/>
          <w:szCs w:val="22"/>
        </w:rPr>
        <w:t>- 92</w:t>
      </w:r>
      <w:r w:rsidR="00507189">
        <w:rPr>
          <w:rFonts w:ascii="Book Antiqua" w:hAnsi="Book Antiqua"/>
          <w:szCs w:val="22"/>
        </w:rPr>
        <w:t>.4</w:t>
      </w:r>
      <w:r>
        <w:rPr>
          <w:rFonts w:ascii="Book Antiqua" w:hAnsi="Book Antiqua"/>
          <w:szCs w:val="22"/>
        </w:rPr>
        <w:t>%</w:t>
      </w:r>
      <w:r>
        <w:rPr>
          <w:rFonts w:ascii="Book Antiqua" w:hAnsi="Book Antiqua"/>
          <w:szCs w:val="22"/>
        </w:rPr>
        <w:tab/>
      </w:r>
      <w:r>
        <w:rPr>
          <w:rFonts w:ascii="Book Antiqua" w:hAnsi="Book Antiqua"/>
          <w:szCs w:val="22"/>
        </w:rPr>
        <w:tab/>
        <w:t>A-8</w:t>
      </w:r>
      <w:r w:rsidR="00507189">
        <w:rPr>
          <w:rFonts w:ascii="Book Antiqua" w:hAnsi="Book Antiqua"/>
          <w:szCs w:val="22"/>
        </w:rPr>
        <w:t>6.5</w:t>
      </w:r>
      <w:r>
        <w:rPr>
          <w:rFonts w:ascii="Book Antiqua" w:hAnsi="Book Antiqua"/>
          <w:szCs w:val="22"/>
        </w:rPr>
        <w:t>%</w:t>
      </w:r>
      <w:r w:rsidR="00431D30">
        <w:rPr>
          <w:rFonts w:ascii="Book Antiqua" w:hAnsi="Book Antiqua"/>
          <w:szCs w:val="22"/>
        </w:rPr>
        <w:t xml:space="preserve"> </w:t>
      </w:r>
      <w:r>
        <w:rPr>
          <w:rFonts w:ascii="Book Antiqua" w:hAnsi="Book Antiqua"/>
          <w:szCs w:val="22"/>
        </w:rPr>
        <w:t xml:space="preserve">- </w:t>
      </w:r>
      <w:r w:rsidR="00507189">
        <w:rPr>
          <w:rFonts w:ascii="Book Antiqua" w:hAnsi="Book Antiqua"/>
          <w:szCs w:val="22"/>
        </w:rPr>
        <w:t>89.4</w:t>
      </w:r>
      <w:r>
        <w:rPr>
          <w:rFonts w:ascii="Book Antiqua" w:hAnsi="Book Antiqua"/>
          <w:szCs w:val="22"/>
        </w:rPr>
        <w:t>%</w:t>
      </w:r>
      <w:r>
        <w:rPr>
          <w:rFonts w:ascii="Book Antiqua" w:hAnsi="Book Antiqua"/>
          <w:szCs w:val="22"/>
        </w:rPr>
        <w:tab/>
      </w:r>
      <w:r>
        <w:rPr>
          <w:rFonts w:ascii="Book Antiqua" w:hAnsi="Book Antiqua"/>
          <w:szCs w:val="22"/>
        </w:rPr>
        <w:tab/>
        <w:t>B+</w:t>
      </w:r>
    </w:p>
    <w:p w14:paraId="4159B319" w14:textId="0F8E2A98" w:rsidR="00B92158" w:rsidRDefault="00B92158" w:rsidP="00B92158">
      <w:pPr>
        <w:spacing w:after="0" w:line="240" w:lineRule="auto"/>
        <w:rPr>
          <w:rFonts w:ascii="Book Antiqua" w:hAnsi="Book Antiqua"/>
          <w:szCs w:val="22"/>
        </w:rPr>
      </w:pPr>
      <w:r>
        <w:rPr>
          <w:rFonts w:ascii="Book Antiqua" w:hAnsi="Book Antiqua"/>
          <w:szCs w:val="22"/>
        </w:rPr>
        <w:t>8</w:t>
      </w:r>
      <w:r w:rsidR="00507189">
        <w:rPr>
          <w:rFonts w:ascii="Book Antiqua" w:hAnsi="Book Antiqua"/>
          <w:szCs w:val="22"/>
        </w:rPr>
        <w:t>2.5</w:t>
      </w:r>
      <w:r>
        <w:rPr>
          <w:rFonts w:ascii="Book Antiqua" w:hAnsi="Book Antiqua"/>
          <w:szCs w:val="22"/>
        </w:rPr>
        <w:t>%</w:t>
      </w:r>
      <w:r w:rsidR="00431D30">
        <w:rPr>
          <w:rFonts w:ascii="Book Antiqua" w:hAnsi="Book Antiqua"/>
          <w:szCs w:val="22"/>
        </w:rPr>
        <w:t xml:space="preserve"> </w:t>
      </w:r>
      <w:r>
        <w:rPr>
          <w:rFonts w:ascii="Book Antiqua" w:hAnsi="Book Antiqua"/>
          <w:szCs w:val="22"/>
        </w:rPr>
        <w:t>- 86</w:t>
      </w:r>
      <w:r w:rsidR="00507189">
        <w:rPr>
          <w:rFonts w:ascii="Book Antiqua" w:hAnsi="Book Antiqua"/>
          <w:szCs w:val="22"/>
        </w:rPr>
        <w:t>.4</w:t>
      </w:r>
      <w:r>
        <w:rPr>
          <w:rFonts w:ascii="Book Antiqua" w:hAnsi="Book Antiqua"/>
          <w:szCs w:val="22"/>
        </w:rPr>
        <w:t>%</w:t>
      </w:r>
      <w:r>
        <w:rPr>
          <w:rFonts w:ascii="Book Antiqua" w:hAnsi="Book Antiqua"/>
          <w:szCs w:val="22"/>
        </w:rPr>
        <w:tab/>
      </w:r>
      <w:r>
        <w:rPr>
          <w:rFonts w:ascii="Book Antiqua" w:hAnsi="Book Antiqua"/>
          <w:szCs w:val="22"/>
        </w:rPr>
        <w:tab/>
        <w:t>B</w:t>
      </w:r>
    </w:p>
    <w:p w14:paraId="29388E9D" w14:textId="23A1A446" w:rsidR="00B92158" w:rsidRDefault="00507189" w:rsidP="00B92158">
      <w:pPr>
        <w:spacing w:after="0" w:line="240" w:lineRule="auto"/>
        <w:rPr>
          <w:rFonts w:ascii="Book Antiqua" w:hAnsi="Book Antiqua"/>
          <w:szCs w:val="22"/>
        </w:rPr>
      </w:pPr>
      <w:r>
        <w:rPr>
          <w:rFonts w:ascii="Book Antiqua" w:hAnsi="Book Antiqua"/>
          <w:szCs w:val="22"/>
        </w:rPr>
        <w:t>79.</w:t>
      </w:r>
      <w:r w:rsidR="00C56DB3">
        <w:rPr>
          <w:rFonts w:ascii="Book Antiqua" w:hAnsi="Book Antiqua"/>
          <w:szCs w:val="22"/>
        </w:rPr>
        <w:t>5</w:t>
      </w:r>
      <w:r w:rsidR="00B92158">
        <w:rPr>
          <w:rFonts w:ascii="Book Antiqua" w:hAnsi="Book Antiqua"/>
          <w:szCs w:val="22"/>
        </w:rPr>
        <w:t>%</w:t>
      </w:r>
      <w:r w:rsidR="00431D30">
        <w:rPr>
          <w:rFonts w:ascii="Book Antiqua" w:hAnsi="Book Antiqua"/>
          <w:szCs w:val="22"/>
        </w:rPr>
        <w:t xml:space="preserve"> </w:t>
      </w:r>
      <w:r w:rsidR="00B92158">
        <w:rPr>
          <w:rFonts w:ascii="Book Antiqua" w:hAnsi="Book Antiqua"/>
          <w:szCs w:val="22"/>
        </w:rPr>
        <w:t>-</w:t>
      </w:r>
      <w:r w:rsidR="00431D30">
        <w:rPr>
          <w:rFonts w:ascii="Book Antiqua" w:hAnsi="Book Antiqua"/>
          <w:szCs w:val="22"/>
        </w:rPr>
        <w:t xml:space="preserve"> </w:t>
      </w:r>
      <w:r w:rsidR="00B92158">
        <w:rPr>
          <w:rFonts w:ascii="Book Antiqua" w:hAnsi="Book Antiqua"/>
          <w:szCs w:val="22"/>
        </w:rPr>
        <w:t>82</w:t>
      </w:r>
      <w:r>
        <w:rPr>
          <w:rFonts w:ascii="Book Antiqua" w:hAnsi="Book Antiqua"/>
          <w:szCs w:val="22"/>
        </w:rPr>
        <w:t>.4</w:t>
      </w:r>
      <w:r w:rsidR="00B92158">
        <w:rPr>
          <w:rFonts w:ascii="Book Antiqua" w:hAnsi="Book Antiqua"/>
          <w:szCs w:val="22"/>
        </w:rPr>
        <w:t>%</w:t>
      </w:r>
      <w:r w:rsidR="00B92158">
        <w:rPr>
          <w:rFonts w:ascii="Book Antiqua" w:hAnsi="Book Antiqua"/>
          <w:szCs w:val="22"/>
        </w:rPr>
        <w:tab/>
      </w:r>
      <w:r w:rsidR="00B92158">
        <w:rPr>
          <w:rFonts w:ascii="Book Antiqua" w:hAnsi="Book Antiqua"/>
          <w:szCs w:val="22"/>
        </w:rPr>
        <w:tab/>
        <w:t>B-</w:t>
      </w:r>
      <w:r w:rsidR="00B92158" w:rsidRPr="002C77DA">
        <w:rPr>
          <w:rFonts w:ascii="Book Antiqua" w:hAnsi="Book Antiqua"/>
          <w:szCs w:val="22"/>
        </w:rPr>
        <w:t>7</w:t>
      </w:r>
      <w:r>
        <w:rPr>
          <w:rFonts w:ascii="Book Antiqua" w:hAnsi="Book Antiqua"/>
          <w:szCs w:val="22"/>
        </w:rPr>
        <w:t>6.5</w:t>
      </w:r>
      <w:r w:rsidR="00B92158" w:rsidRPr="002C77DA">
        <w:rPr>
          <w:rFonts w:ascii="Book Antiqua" w:hAnsi="Book Antiqua"/>
          <w:szCs w:val="22"/>
        </w:rPr>
        <w:t>%</w:t>
      </w:r>
      <w:r w:rsidR="00431D30">
        <w:rPr>
          <w:rFonts w:ascii="Book Antiqua" w:hAnsi="Book Antiqua"/>
          <w:szCs w:val="22"/>
        </w:rPr>
        <w:t xml:space="preserve"> </w:t>
      </w:r>
      <w:r w:rsidR="00B92158" w:rsidRPr="002C77DA">
        <w:rPr>
          <w:rFonts w:ascii="Book Antiqua" w:hAnsi="Book Antiqua"/>
          <w:szCs w:val="22"/>
        </w:rPr>
        <w:t>-</w:t>
      </w:r>
      <w:r w:rsidR="00431D30">
        <w:rPr>
          <w:rFonts w:ascii="Book Antiqua" w:hAnsi="Book Antiqua"/>
          <w:szCs w:val="22"/>
        </w:rPr>
        <w:t xml:space="preserve"> </w:t>
      </w:r>
      <w:r w:rsidR="00B92158" w:rsidRPr="002C77DA">
        <w:rPr>
          <w:rFonts w:ascii="Book Antiqua" w:hAnsi="Book Antiqua"/>
          <w:szCs w:val="22"/>
        </w:rPr>
        <w:t>79</w:t>
      </w:r>
      <w:r>
        <w:rPr>
          <w:rFonts w:ascii="Book Antiqua" w:hAnsi="Book Antiqua"/>
          <w:szCs w:val="22"/>
        </w:rPr>
        <w:t>.4</w:t>
      </w:r>
      <w:r w:rsidR="00B92158" w:rsidRPr="002C77DA">
        <w:rPr>
          <w:rFonts w:ascii="Book Antiqua" w:hAnsi="Book Antiqua"/>
          <w:szCs w:val="22"/>
        </w:rPr>
        <w:t>%</w:t>
      </w:r>
      <w:r w:rsidR="00B92158" w:rsidRPr="002C77DA">
        <w:rPr>
          <w:rFonts w:ascii="Book Antiqua" w:hAnsi="Book Antiqua"/>
          <w:szCs w:val="22"/>
        </w:rPr>
        <w:tab/>
      </w:r>
      <w:r w:rsidR="00B92158" w:rsidRPr="002C77DA">
        <w:rPr>
          <w:rFonts w:ascii="Book Antiqua" w:hAnsi="Book Antiqua"/>
          <w:szCs w:val="22"/>
        </w:rPr>
        <w:tab/>
        <w:t>C+</w:t>
      </w:r>
    </w:p>
    <w:p w14:paraId="79C3F047" w14:textId="10DC1CE5" w:rsidR="00B92158" w:rsidRDefault="00B92158" w:rsidP="00B92158">
      <w:pPr>
        <w:spacing w:after="0" w:line="240" w:lineRule="auto"/>
        <w:rPr>
          <w:rFonts w:ascii="Book Antiqua" w:hAnsi="Book Antiqua"/>
          <w:szCs w:val="22"/>
        </w:rPr>
      </w:pPr>
      <w:r w:rsidRPr="002C77DA">
        <w:rPr>
          <w:rFonts w:ascii="Book Antiqua" w:hAnsi="Book Antiqua"/>
          <w:szCs w:val="22"/>
        </w:rPr>
        <w:t>7</w:t>
      </w:r>
      <w:r w:rsidR="00507189">
        <w:rPr>
          <w:rFonts w:ascii="Book Antiqua" w:hAnsi="Book Antiqua"/>
          <w:szCs w:val="22"/>
        </w:rPr>
        <w:t>2.5</w:t>
      </w:r>
      <w:r w:rsidRPr="002C77DA">
        <w:rPr>
          <w:rFonts w:ascii="Book Antiqua" w:hAnsi="Book Antiqua"/>
          <w:szCs w:val="22"/>
        </w:rPr>
        <w:t>%</w:t>
      </w:r>
      <w:r w:rsidR="00431D30">
        <w:rPr>
          <w:rFonts w:ascii="Book Antiqua" w:hAnsi="Book Antiqua"/>
          <w:szCs w:val="22"/>
        </w:rPr>
        <w:t xml:space="preserve"> </w:t>
      </w:r>
      <w:r w:rsidRPr="002C77DA">
        <w:rPr>
          <w:rFonts w:ascii="Book Antiqua" w:hAnsi="Book Antiqua"/>
          <w:szCs w:val="22"/>
        </w:rPr>
        <w:t>-</w:t>
      </w:r>
      <w:r w:rsidR="00431D30">
        <w:rPr>
          <w:rFonts w:ascii="Book Antiqua" w:hAnsi="Book Antiqua"/>
          <w:szCs w:val="22"/>
        </w:rPr>
        <w:t xml:space="preserve"> </w:t>
      </w:r>
      <w:r w:rsidRPr="002C77DA">
        <w:rPr>
          <w:rFonts w:ascii="Book Antiqua" w:hAnsi="Book Antiqua"/>
          <w:szCs w:val="22"/>
        </w:rPr>
        <w:t>76</w:t>
      </w:r>
      <w:r w:rsidR="00507189">
        <w:rPr>
          <w:rFonts w:ascii="Book Antiqua" w:hAnsi="Book Antiqua"/>
          <w:szCs w:val="22"/>
        </w:rPr>
        <w:t>.4</w:t>
      </w:r>
      <w:r w:rsidRPr="002C77DA">
        <w:rPr>
          <w:rFonts w:ascii="Book Antiqua" w:hAnsi="Book Antiqua"/>
          <w:szCs w:val="22"/>
        </w:rPr>
        <w:t>%</w:t>
      </w:r>
      <w:r w:rsidRPr="002C77DA">
        <w:rPr>
          <w:rFonts w:ascii="Book Antiqua" w:hAnsi="Book Antiqua"/>
          <w:szCs w:val="22"/>
        </w:rPr>
        <w:tab/>
      </w:r>
      <w:r w:rsidRPr="002C77DA">
        <w:rPr>
          <w:rFonts w:ascii="Book Antiqua" w:hAnsi="Book Antiqua"/>
          <w:szCs w:val="22"/>
        </w:rPr>
        <w:tab/>
        <w:t>C</w:t>
      </w:r>
    </w:p>
    <w:p w14:paraId="6CE5CC6D" w14:textId="181CF89D" w:rsidR="00B92158" w:rsidRPr="002C77DA" w:rsidRDefault="00507189" w:rsidP="00B92158">
      <w:pPr>
        <w:spacing w:after="0" w:line="240" w:lineRule="auto"/>
        <w:rPr>
          <w:rFonts w:ascii="Book Antiqua" w:hAnsi="Book Antiqua"/>
          <w:szCs w:val="22"/>
        </w:rPr>
      </w:pPr>
      <w:r>
        <w:rPr>
          <w:rFonts w:ascii="Book Antiqua" w:hAnsi="Book Antiqua"/>
          <w:szCs w:val="22"/>
        </w:rPr>
        <w:t>69.5</w:t>
      </w:r>
      <w:r w:rsidR="00B92158" w:rsidRPr="002C77DA">
        <w:rPr>
          <w:rFonts w:ascii="Book Antiqua" w:hAnsi="Book Antiqua"/>
          <w:szCs w:val="22"/>
        </w:rPr>
        <w:t>%</w:t>
      </w:r>
      <w:r w:rsidR="00431D30">
        <w:rPr>
          <w:rFonts w:ascii="Book Antiqua" w:hAnsi="Book Antiqua"/>
          <w:szCs w:val="22"/>
        </w:rPr>
        <w:t xml:space="preserve"> </w:t>
      </w:r>
      <w:r w:rsidR="00B92158" w:rsidRPr="002C77DA">
        <w:rPr>
          <w:rFonts w:ascii="Book Antiqua" w:hAnsi="Book Antiqua"/>
          <w:szCs w:val="22"/>
        </w:rPr>
        <w:t>-</w:t>
      </w:r>
      <w:r w:rsidR="00431D30">
        <w:rPr>
          <w:rFonts w:ascii="Book Antiqua" w:hAnsi="Book Antiqua"/>
          <w:szCs w:val="22"/>
        </w:rPr>
        <w:t xml:space="preserve"> </w:t>
      </w:r>
      <w:r w:rsidR="00B92158" w:rsidRPr="002C77DA">
        <w:rPr>
          <w:rFonts w:ascii="Book Antiqua" w:hAnsi="Book Antiqua"/>
          <w:szCs w:val="22"/>
        </w:rPr>
        <w:t>7</w:t>
      </w:r>
      <w:r w:rsidR="00B92158">
        <w:rPr>
          <w:rFonts w:ascii="Book Antiqua" w:hAnsi="Book Antiqua"/>
          <w:szCs w:val="22"/>
        </w:rPr>
        <w:t>2</w:t>
      </w:r>
      <w:r>
        <w:rPr>
          <w:rFonts w:ascii="Book Antiqua" w:hAnsi="Book Antiqua"/>
          <w:szCs w:val="22"/>
        </w:rPr>
        <w:t>.4</w:t>
      </w:r>
      <w:r w:rsidR="00B92158" w:rsidRPr="002C77DA">
        <w:rPr>
          <w:rFonts w:ascii="Book Antiqua" w:hAnsi="Book Antiqua"/>
          <w:szCs w:val="22"/>
        </w:rPr>
        <w:t>%</w:t>
      </w:r>
      <w:r w:rsidR="00B92158" w:rsidRPr="002C77DA">
        <w:rPr>
          <w:rFonts w:ascii="Book Antiqua" w:hAnsi="Book Antiqua"/>
          <w:szCs w:val="22"/>
        </w:rPr>
        <w:tab/>
      </w:r>
      <w:r w:rsidR="00B92158" w:rsidRPr="002C77DA">
        <w:rPr>
          <w:rFonts w:ascii="Book Antiqua" w:hAnsi="Book Antiqua"/>
          <w:szCs w:val="22"/>
        </w:rPr>
        <w:tab/>
        <w:t>C-</w:t>
      </w:r>
    </w:p>
    <w:p w14:paraId="46E05C5F" w14:textId="33D00556" w:rsidR="00B92158" w:rsidRDefault="00B92158" w:rsidP="00B92158">
      <w:pPr>
        <w:spacing w:after="0" w:line="240" w:lineRule="auto"/>
        <w:rPr>
          <w:rFonts w:ascii="Book Antiqua" w:hAnsi="Book Antiqua"/>
          <w:szCs w:val="22"/>
        </w:rPr>
      </w:pPr>
      <w:r w:rsidRPr="002C77DA">
        <w:rPr>
          <w:rFonts w:ascii="Book Antiqua" w:hAnsi="Book Antiqua"/>
          <w:szCs w:val="22"/>
        </w:rPr>
        <w:t>6</w:t>
      </w:r>
      <w:r w:rsidR="00507189">
        <w:rPr>
          <w:rFonts w:ascii="Book Antiqua" w:hAnsi="Book Antiqua"/>
          <w:szCs w:val="22"/>
        </w:rPr>
        <w:t>4.5</w:t>
      </w:r>
      <w:r w:rsidRPr="002C77DA">
        <w:rPr>
          <w:rFonts w:ascii="Book Antiqua" w:hAnsi="Book Antiqua"/>
          <w:szCs w:val="22"/>
        </w:rPr>
        <w:t>%</w:t>
      </w:r>
      <w:r w:rsidR="00431D30">
        <w:rPr>
          <w:rFonts w:ascii="Book Antiqua" w:hAnsi="Book Antiqua"/>
          <w:szCs w:val="22"/>
        </w:rPr>
        <w:t xml:space="preserve"> </w:t>
      </w:r>
      <w:r w:rsidRPr="002C77DA">
        <w:rPr>
          <w:rFonts w:ascii="Book Antiqua" w:hAnsi="Book Antiqua"/>
          <w:szCs w:val="22"/>
        </w:rPr>
        <w:t>-</w:t>
      </w:r>
      <w:r w:rsidR="00431D30">
        <w:rPr>
          <w:rFonts w:ascii="Book Antiqua" w:hAnsi="Book Antiqua"/>
          <w:szCs w:val="22"/>
        </w:rPr>
        <w:t xml:space="preserve"> </w:t>
      </w:r>
      <w:r w:rsidRPr="002C77DA">
        <w:rPr>
          <w:rFonts w:ascii="Book Antiqua" w:hAnsi="Book Antiqua"/>
          <w:szCs w:val="22"/>
        </w:rPr>
        <w:t>69</w:t>
      </w:r>
      <w:r w:rsidR="00507189">
        <w:rPr>
          <w:rFonts w:ascii="Book Antiqua" w:hAnsi="Book Antiqua"/>
          <w:szCs w:val="22"/>
        </w:rPr>
        <w:t>.4</w:t>
      </w:r>
      <w:r w:rsidRPr="002C77DA">
        <w:rPr>
          <w:rFonts w:ascii="Book Antiqua" w:hAnsi="Book Antiqua"/>
          <w:szCs w:val="22"/>
        </w:rPr>
        <w:t>%</w:t>
      </w:r>
      <w:r w:rsidRPr="002C77DA">
        <w:rPr>
          <w:rFonts w:ascii="Book Antiqua" w:hAnsi="Book Antiqua"/>
          <w:szCs w:val="22"/>
        </w:rPr>
        <w:tab/>
      </w:r>
      <w:r w:rsidRPr="002C77DA">
        <w:rPr>
          <w:rFonts w:ascii="Book Antiqua" w:hAnsi="Book Antiqua"/>
          <w:szCs w:val="22"/>
        </w:rPr>
        <w:tab/>
        <w:t>D+</w:t>
      </w:r>
    </w:p>
    <w:p w14:paraId="28447C35" w14:textId="432625AC" w:rsidR="00B92158" w:rsidRPr="002C77DA" w:rsidRDefault="00507189" w:rsidP="00B92158">
      <w:pPr>
        <w:spacing w:after="0" w:line="240" w:lineRule="auto"/>
        <w:rPr>
          <w:rFonts w:ascii="Book Antiqua" w:hAnsi="Book Antiqua"/>
          <w:szCs w:val="22"/>
        </w:rPr>
      </w:pPr>
      <w:r>
        <w:rPr>
          <w:rFonts w:ascii="Book Antiqua" w:hAnsi="Book Antiqua"/>
          <w:szCs w:val="22"/>
        </w:rPr>
        <w:t>59.5</w:t>
      </w:r>
      <w:r w:rsidR="00B92158" w:rsidRPr="002C77DA">
        <w:rPr>
          <w:rFonts w:ascii="Book Antiqua" w:hAnsi="Book Antiqua"/>
          <w:szCs w:val="22"/>
        </w:rPr>
        <w:t>%</w:t>
      </w:r>
      <w:r w:rsidR="00431D30">
        <w:rPr>
          <w:rFonts w:ascii="Book Antiqua" w:hAnsi="Book Antiqua"/>
          <w:szCs w:val="22"/>
        </w:rPr>
        <w:t xml:space="preserve"> </w:t>
      </w:r>
      <w:r w:rsidR="00B92158" w:rsidRPr="002C77DA">
        <w:rPr>
          <w:rFonts w:ascii="Book Antiqua" w:hAnsi="Book Antiqua"/>
          <w:szCs w:val="22"/>
        </w:rPr>
        <w:t>-</w:t>
      </w:r>
      <w:r w:rsidR="00431D30">
        <w:rPr>
          <w:rFonts w:ascii="Book Antiqua" w:hAnsi="Book Antiqua"/>
          <w:szCs w:val="22"/>
        </w:rPr>
        <w:t xml:space="preserve"> </w:t>
      </w:r>
      <w:r w:rsidR="00B92158" w:rsidRPr="002C77DA">
        <w:rPr>
          <w:rFonts w:ascii="Book Antiqua" w:hAnsi="Book Antiqua"/>
          <w:szCs w:val="22"/>
        </w:rPr>
        <w:t>6</w:t>
      </w:r>
      <w:r w:rsidR="00B92158">
        <w:rPr>
          <w:rFonts w:ascii="Book Antiqua" w:hAnsi="Book Antiqua"/>
          <w:szCs w:val="22"/>
        </w:rPr>
        <w:t>4</w:t>
      </w:r>
      <w:r>
        <w:rPr>
          <w:rFonts w:ascii="Book Antiqua" w:hAnsi="Book Antiqua"/>
          <w:szCs w:val="22"/>
        </w:rPr>
        <w:t>.4</w:t>
      </w:r>
      <w:r w:rsidR="00B92158" w:rsidRPr="002C77DA">
        <w:rPr>
          <w:rFonts w:ascii="Book Antiqua" w:hAnsi="Book Antiqua"/>
          <w:szCs w:val="22"/>
        </w:rPr>
        <w:t>%</w:t>
      </w:r>
      <w:r w:rsidR="00B92158" w:rsidRPr="002C77DA">
        <w:rPr>
          <w:rFonts w:ascii="Book Antiqua" w:hAnsi="Book Antiqua"/>
          <w:szCs w:val="22"/>
        </w:rPr>
        <w:tab/>
      </w:r>
      <w:r w:rsidR="00B92158" w:rsidRPr="002C77DA">
        <w:rPr>
          <w:rFonts w:ascii="Book Antiqua" w:hAnsi="Book Antiqua"/>
          <w:szCs w:val="22"/>
        </w:rPr>
        <w:tab/>
        <w:t>D</w:t>
      </w:r>
    </w:p>
    <w:p w14:paraId="665DD2F8" w14:textId="2F22E5FA" w:rsidR="00B92158" w:rsidRPr="00B95238" w:rsidRDefault="00B92158" w:rsidP="00B92158">
      <w:pPr>
        <w:spacing w:after="0" w:line="240" w:lineRule="auto"/>
        <w:rPr>
          <w:rFonts w:ascii="Book Antiqua" w:hAnsi="Book Antiqua"/>
          <w:szCs w:val="22"/>
        </w:rPr>
        <w:sectPr w:rsidR="00B92158" w:rsidRPr="00B95238" w:rsidSect="00B95238">
          <w:type w:val="continuous"/>
          <w:pgSz w:w="12240" w:h="15840"/>
          <w:pgMar w:top="1440" w:right="1440" w:bottom="1440" w:left="1440" w:header="720" w:footer="720" w:gutter="0"/>
          <w:cols w:num="3" w:sep="1" w:space="720"/>
          <w:docGrid w:linePitch="299"/>
        </w:sectPr>
      </w:pPr>
      <w:r>
        <w:rPr>
          <w:rFonts w:ascii="Book Antiqua" w:hAnsi="Book Antiqua"/>
          <w:szCs w:val="22"/>
        </w:rPr>
        <w:t>0%</w:t>
      </w:r>
      <w:r w:rsidR="00431D30">
        <w:rPr>
          <w:rFonts w:ascii="Book Antiqua" w:hAnsi="Book Antiqua"/>
          <w:szCs w:val="22"/>
        </w:rPr>
        <w:t xml:space="preserve"> </w:t>
      </w:r>
      <w:r>
        <w:rPr>
          <w:rFonts w:ascii="Book Antiqua" w:hAnsi="Book Antiqua"/>
          <w:szCs w:val="22"/>
        </w:rPr>
        <w:t>-</w:t>
      </w:r>
      <w:r w:rsidR="00431D30">
        <w:rPr>
          <w:rFonts w:ascii="Book Antiqua" w:hAnsi="Book Antiqua"/>
          <w:szCs w:val="22"/>
        </w:rPr>
        <w:t xml:space="preserve"> </w:t>
      </w:r>
      <w:r>
        <w:rPr>
          <w:rFonts w:ascii="Book Antiqua" w:hAnsi="Book Antiqua"/>
          <w:szCs w:val="22"/>
        </w:rPr>
        <w:t>59</w:t>
      </w:r>
      <w:r w:rsidR="00507189">
        <w:rPr>
          <w:rFonts w:ascii="Book Antiqua" w:hAnsi="Book Antiqua"/>
          <w:szCs w:val="22"/>
        </w:rPr>
        <w:t>.4</w:t>
      </w:r>
      <w:r>
        <w:rPr>
          <w:rFonts w:ascii="Book Antiqua" w:hAnsi="Book Antiqua"/>
          <w:szCs w:val="22"/>
        </w:rPr>
        <w:t>%</w:t>
      </w:r>
      <w:r>
        <w:rPr>
          <w:rFonts w:ascii="Book Antiqua" w:hAnsi="Book Antiqua"/>
          <w:szCs w:val="22"/>
        </w:rPr>
        <w:tab/>
      </w:r>
      <w:r>
        <w:rPr>
          <w:rFonts w:ascii="Book Antiqua" w:hAnsi="Book Antiqua"/>
          <w:szCs w:val="22"/>
        </w:rPr>
        <w:tab/>
        <w:t>E</w:t>
      </w:r>
    </w:p>
    <w:p w14:paraId="4543CD7E" w14:textId="38736C81" w:rsidR="00B530C0" w:rsidRPr="00404274" w:rsidRDefault="00B92158" w:rsidP="00B92158">
      <w:pPr>
        <w:widowControl/>
        <w:spacing w:after="0" w:line="240" w:lineRule="auto"/>
        <w:ind w:right="-144"/>
        <w:rPr>
          <w:rFonts w:ascii="Book Antiqua" w:hAnsi="Book Antiqua"/>
          <w:sz w:val="24"/>
          <w:szCs w:val="24"/>
        </w:rPr>
      </w:pPr>
      <w:r>
        <w:rPr>
          <w:rFonts w:ascii="Book Antiqua" w:hAnsi="Book Antiqua"/>
          <w:b/>
          <w:sz w:val="24"/>
          <w:szCs w:val="24"/>
        </w:rPr>
        <w:br/>
      </w:r>
    </w:p>
    <w:p w14:paraId="750D123E" w14:textId="77D83552" w:rsidR="000932F0" w:rsidRPr="000932F0" w:rsidRDefault="000932F0" w:rsidP="00417C74">
      <w:pPr>
        <w:tabs>
          <w:tab w:val="left" w:pos="451"/>
        </w:tabs>
        <w:rPr>
          <w:rFonts w:ascii="Book Antiqua" w:hAnsi="Book Antiqua"/>
          <w:b/>
          <w:sz w:val="24"/>
          <w:szCs w:val="24"/>
        </w:rPr>
      </w:pPr>
      <w:r>
        <w:rPr>
          <w:rFonts w:ascii="Book Antiqua" w:hAnsi="Book Antiqua"/>
          <w:b/>
          <w:sz w:val="24"/>
          <w:szCs w:val="24"/>
        </w:rPr>
        <w:t>Course Policy</w:t>
      </w:r>
      <w:r w:rsidRPr="00B530C0">
        <w:rPr>
          <w:rFonts w:ascii="Book Antiqua" w:hAnsi="Book Antiqua"/>
          <w:b/>
          <w:sz w:val="24"/>
          <w:szCs w:val="24"/>
        </w:rPr>
        <w:t>:</w:t>
      </w:r>
      <w:r>
        <w:rPr>
          <w:rFonts w:ascii="Book Antiqua" w:hAnsi="Book Antiqua"/>
          <w:b/>
          <w:sz w:val="24"/>
          <w:szCs w:val="24"/>
        </w:rPr>
        <w:t xml:space="preserve"> </w:t>
      </w:r>
    </w:p>
    <w:p w14:paraId="39891AD3" w14:textId="3BD77000" w:rsidR="000932F0" w:rsidRPr="00404274" w:rsidRDefault="000932F0" w:rsidP="000932F0">
      <w:pPr>
        <w:autoSpaceDE w:val="0"/>
        <w:autoSpaceDN w:val="0"/>
        <w:adjustRightInd w:val="0"/>
        <w:jc w:val="both"/>
        <w:rPr>
          <w:rFonts w:ascii="Book Antiqua" w:hAnsi="Book Antiqua"/>
          <w:sz w:val="24"/>
          <w:szCs w:val="24"/>
          <w:u w:val="single"/>
        </w:rPr>
      </w:pPr>
      <w:r w:rsidRPr="00404274">
        <w:rPr>
          <w:rFonts w:ascii="Book Antiqua" w:hAnsi="Book Antiqua"/>
          <w:sz w:val="24"/>
          <w:szCs w:val="24"/>
          <w:u w:val="single"/>
        </w:rPr>
        <w:t>The instructor reserves the right to modify policies to improve the execution of this course.</w:t>
      </w:r>
    </w:p>
    <w:p w14:paraId="5BD6D07D" w14:textId="5DCF062B" w:rsidR="000932F0" w:rsidRPr="00404274" w:rsidRDefault="00507189" w:rsidP="000932F0">
      <w:pPr>
        <w:widowControl/>
        <w:numPr>
          <w:ilvl w:val="0"/>
          <w:numId w:val="5"/>
        </w:numPr>
        <w:autoSpaceDE w:val="0"/>
        <w:autoSpaceDN w:val="0"/>
        <w:adjustRightInd w:val="0"/>
        <w:spacing w:after="0" w:line="240" w:lineRule="auto"/>
        <w:jc w:val="both"/>
        <w:rPr>
          <w:rFonts w:ascii="Book Antiqua" w:eastAsia="Batang" w:hAnsi="Book Antiqua"/>
          <w:sz w:val="24"/>
          <w:szCs w:val="24"/>
          <w:lang w:eastAsia="ko-KR"/>
        </w:rPr>
      </w:pPr>
      <w:r>
        <w:rPr>
          <w:rFonts w:ascii="Book Antiqua" w:eastAsia="Batang" w:hAnsi="Book Antiqua"/>
          <w:sz w:val="24"/>
          <w:szCs w:val="24"/>
          <w:lang w:eastAsia="ko-KR"/>
        </w:rPr>
        <w:t>A</w:t>
      </w:r>
      <w:r w:rsidR="000932F0" w:rsidRPr="00404274">
        <w:rPr>
          <w:rFonts w:ascii="Book Antiqua" w:eastAsia="Batang" w:hAnsi="Book Antiqua"/>
          <w:sz w:val="24"/>
          <w:szCs w:val="24"/>
          <w:lang w:eastAsia="ko-KR"/>
        </w:rPr>
        <w:t>nnouncements will be posted on Canvas. Please read your email</w:t>
      </w:r>
      <w:r w:rsidR="00C93B17">
        <w:rPr>
          <w:rFonts w:ascii="Book Antiqua" w:eastAsia="Batang" w:hAnsi="Book Antiqua"/>
          <w:sz w:val="24"/>
          <w:szCs w:val="24"/>
          <w:lang w:eastAsia="ko-KR"/>
        </w:rPr>
        <w:t>/canvas</w:t>
      </w:r>
      <w:r w:rsidR="000932F0" w:rsidRPr="00404274">
        <w:rPr>
          <w:rFonts w:ascii="Book Antiqua" w:eastAsia="Batang" w:hAnsi="Book Antiqua"/>
          <w:sz w:val="24"/>
          <w:szCs w:val="24"/>
          <w:lang w:eastAsia="ko-KR"/>
        </w:rPr>
        <w:t xml:space="preserve"> regularly for announcements.</w:t>
      </w:r>
    </w:p>
    <w:p w14:paraId="0D4227BF" w14:textId="0E2B9873" w:rsidR="000932F0" w:rsidRDefault="000932F0" w:rsidP="000932F0">
      <w:pPr>
        <w:widowControl/>
        <w:numPr>
          <w:ilvl w:val="0"/>
          <w:numId w:val="5"/>
        </w:numPr>
        <w:autoSpaceDE w:val="0"/>
        <w:autoSpaceDN w:val="0"/>
        <w:adjustRightInd w:val="0"/>
        <w:spacing w:after="0" w:line="240" w:lineRule="auto"/>
        <w:jc w:val="both"/>
        <w:rPr>
          <w:rFonts w:ascii="Book Antiqua" w:eastAsia="Batang" w:hAnsi="Book Antiqua"/>
          <w:b/>
          <w:sz w:val="24"/>
          <w:szCs w:val="24"/>
          <w:lang w:eastAsia="ko-KR"/>
        </w:rPr>
      </w:pPr>
      <w:r w:rsidRPr="00BB070E">
        <w:rPr>
          <w:rFonts w:ascii="Book Antiqua" w:eastAsia="Batang" w:hAnsi="Book Antiqua"/>
          <w:b/>
          <w:sz w:val="24"/>
          <w:szCs w:val="24"/>
          <w:lang w:eastAsia="ko-KR"/>
        </w:rPr>
        <w:t>You are expec</w:t>
      </w:r>
      <w:r w:rsidR="00286EAD">
        <w:rPr>
          <w:rFonts w:ascii="Book Antiqua" w:eastAsia="Batang" w:hAnsi="Book Antiqua"/>
          <w:b/>
          <w:sz w:val="24"/>
          <w:szCs w:val="24"/>
          <w:lang w:eastAsia="ko-KR"/>
        </w:rPr>
        <w:t xml:space="preserve">ted to </w:t>
      </w:r>
      <w:r w:rsidR="00507189">
        <w:rPr>
          <w:rFonts w:ascii="Book Antiqua" w:eastAsia="Batang" w:hAnsi="Book Antiqua"/>
          <w:b/>
          <w:sz w:val="24"/>
          <w:szCs w:val="24"/>
          <w:lang w:eastAsia="ko-KR"/>
        </w:rPr>
        <w:t>submit</w:t>
      </w:r>
      <w:r w:rsidR="00286EAD">
        <w:rPr>
          <w:rFonts w:ascii="Book Antiqua" w:eastAsia="Batang" w:hAnsi="Book Antiqua"/>
          <w:b/>
          <w:sz w:val="24"/>
          <w:szCs w:val="24"/>
          <w:lang w:eastAsia="ko-KR"/>
        </w:rPr>
        <w:t xml:space="preserve"> your assignments by</w:t>
      </w:r>
      <w:r w:rsidRPr="00BB070E">
        <w:rPr>
          <w:rFonts w:ascii="Book Antiqua" w:eastAsia="Batang" w:hAnsi="Book Antiqua"/>
          <w:b/>
          <w:sz w:val="24"/>
          <w:szCs w:val="24"/>
          <w:lang w:eastAsia="ko-KR"/>
        </w:rPr>
        <w:t xml:space="preserve"> the due date/time. Late assignments will</w:t>
      </w:r>
      <w:r w:rsidR="00286EAD">
        <w:rPr>
          <w:rFonts w:ascii="Book Antiqua" w:eastAsia="Batang" w:hAnsi="Book Antiqua"/>
          <w:b/>
          <w:sz w:val="24"/>
          <w:szCs w:val="24"/>
          <w:lang w:eastAsia="ko-KR"/>
        </w:rPr>
        <w:t xml:space="preserve"> decrease their potential points</w:t>
      </w:r>
      <w:r w:rsidR="00507189">
        <w:rPr>
          <w:rFonts w:ascii="Book Antiqua" w:eastAsia="Batang" w:hAnsi="Book Antiqua"/>
          <w:b/>
          <w:sz w:val="24"/>
          <w:szCs w:val="24"/>
          <w:lang w:eastAsia="ko-KR"/>
        </w:rPr>
        <w:t xml:space="preserve"> every 24 hours:</w:t>
      </w:r>
      <w:r w:rsidR="00286EAD">
        <w:rPr>
          <w:rFonts w:ascii="Book Antiqua" w:eastAsia="Batang" w:hAnsi="Book Antiqua"/>
          <w:b/>
          <w:sz w:val="24"/>
          <w:szCs w:val="24"/>
          <w:lang w:eastAsia="ko-KR"/>
        </w:rPr>
        <w:t xml:space="preserve"> 10</w:t>
      </w:r>
      <w:r w:rsidR="00507189">
        <w:rPr>
          <w:rFonts w:ascii="Book Antiqua" w:eastAsia="Batang" w:hAnsi="Book Antiqua"/>
          <w:b/>
          <w:sz w:val="24"/>
          <w:szCs w:val="24"/>
          <w:lang w:eastAsia="ko-KR"/>
        </w:rPr>
        <w:t>%, 25%, 50%</w:t>
      </w:r>
      <w:r w:rsidR="0043044C">
        <w:rPr>
          <w:rFonts w:ascii="Book Antiqua" w:eastAsia="Batang" w:hAnsi="Book Antiqua"/>
          <w:b/>
          <w:sz w:val="24"/>
          <w:szCs w:val="24"/>
          <w:lang w:eastAsia="ko-KR"/>
        </w:rPr>
        <w:t xml:space="preserve">; 0 points after </w:t>
      </w:r>
      <w:r w:rsidR="00507189">
        <w:rPr>
          <w:rFonts w:ascii="Book Antiqua" w:eastAsia="Batang" w:hAnsi="Book Antiqua"/>
          <w:b/>
          <w:sz w:val="24"/>
          <w:szCs w:val="24"/>
          <w:lang w:eastAsia="ko-KR"/>
        </w:rPr>
        <w:t>three</w:t>
      </w:r>
      <w:r w:rsidR="0043044C">
        <w:rPr>
          <w:rFonts w:ascii="Book Antiqua" w:eastAsia="Batang" w:hAnsi="Book Antiqua"/>
          <w:b/>
          <w:sz w:val="24"/>
          <w:szCs w:val="24"/>
          <w:lang w:eastAsia="ko-KR"/>
        </w:rPr>
        <w:t xml:space="preserve"> days late.</w:t>
      </w:r>
    </w:p>
    <w:p w14:paraId="3DFB89B4" w14:textId="70E7903C" w:rsidR="000932F0" w:rsidRPr="00404274" w:rsidRDefault="000932F0" w:rsidP="000932F0">
      <w:pPr>
        <w:widowControl/>
        <w:numPr>
          <w:ilvl w:val="0"/>
          <w:numId w:val="5"/>
        </w:numPr>
        <w:autoSpaceDE w:val="0"/>
        <w:autoSpaceDN w:val="0"/>
        <w:adjustRightInd w:val="0"/>
        <w:spacing w:after="0" w:line="240" w:lineRule="auto"/>
        <w:rPr>
          <w:rFonts w:ascii="Book Antiqua" w:eastAsia="Batang" w:hAnsi="Book Antiqua"/>
          <w:sz w:val="24"/>
          <w:szCs w:val="24"/>
          <w:lang w:eastAsia="ko-KR"/>
        </w:rPr>
      </w:pPr>
      <w:r w:rsidRPr="00404274">
        <w:rPr>
          <w:rFonts w:ascii="Book Antiqua" w:eastAsia="Batang" w:hAnsi="Book Antiqua"/>
          <w:sz w:val="24"/>
          <w:szCs w:val="24"/>
          <w:lang w:eastAsia="ko-KR"/>
        </w:rPr>
        <w:t>Cell phones must be turned off during lectures</w:t>
      </w:r>
      <w:r w:rsidR="00C93B17">
        <w:rPr>
          <w:rFonts w:ascii="Book Antiqua" w:eastAsia="Batang" w:hAnsi="Book Antiqua"/>
          <w:sz w:val="24"/>
          <w:szCs w:val="24"/>
          <w:lang w:eastAsia="ko-KR"/>
        </w:rPr>
        <w:t xml:space="preserve"> (silence it)</w:t>
      </w:r>
      <w:r w:rsidRPr="00404274">
        <w:rPr>
          <w:rFonts w:ascii="Book Antiqua" w:eastAsia="Batang" w:hAnsi="Book Antiqua"/>
          <w:sz w:val="24"/>
          <w:szCs w:val="24"/>
          <w:lang w:eastAsia="ko-KR"/>
        </w:rPr>
        <w:t xml:space="preserve">. If you are unwilling to turn your phone off, do not bring it to class. If you are observed using your phone during class, you will be asked to leave. </w:t>
      </w:r>
      <w:r w:rsidR="00CB2E61">
        <w:rPr>
          <w:rFonts w:ascii="Book Antiqua" w:eastAsia="Batang" w:hAnsi="Book Antiqua"/>
          <w:sz w:val="24"/>
          <w:szCs w:val="24"/>
          <w:lang w:eastAsia="ko-KR"/>
        </w:rPr>
        <w:t>It is not permitted to use head</w:t>
      </w:r>
      <w:r w:rsidRPr="00404274">
        <w:rPr>
          <w:rFonts w:ascii="Book Antiqua" w:eastAsia="Batang" w:hAnsi="Book Antiqua"/>
          <w:sz w:val="24"/>
          <w:szCs w:val="24"/>
          <w:lang w:eastAsia="ko-KR"/>
        </w:rPr>
        <w:t xml:space="preserve">phones, ear buds, etc. during lectures. You may use a computer to take notes during lecture. Use of your computer for purposes not directly related to CIS </w:t>
      </w:r>
      <w:r w:rsidR="00867068">
        <w:rPr>
          <w:rFonts w:ascii="Book Antiqua" w:eastAsia="Batang" w:hAnsi="Book Antiqua"/>
          <w:sz w:val="24"/>
          <w:szCs w:val="24"/>
          <w:lang w:eastAsia="ko-KR"/>
        </w:rPr>
        <w:t>298</w:t>
      </w:r>
      <w:r w:rsidRPr="00404274">
        <w:rPr>
          <w:rFonts w:ascii="Book Antiqua" w:eastAsia="Batang" w:hAnsi="Book Antiqua"/>
          <w:sz w:val="24"/>
          <w:szCs w:val="24"/>
          <w:lang w:eastAsia="ko-KR"/>
        </w:rPr>
        <w:t xml:space="preserve"> is not permitted (for example, email, watching videos, etc.). If you are observed doing so, you will be asked to leave the class.</w:t>
      </w:r>
    </w:p>
    <w:p w14:paraId="3ACFB5A0" w14:textId="14E5D5AD" w:rsidR="00016331" w:rsidRPr="000D5043" w:rsidRDefault="000932F0" w:rsidP="000D5043">
      <w:pPr>
        <w:widowControl/>
        <w:numPr>
          <w:ilvl w:val="0"/>
          <w:numId w:val="5"/>
        </w:numPr>
        <w:autoSpaceDE w:val="0"/>
        <w:autoSpaceDN w:val="0"/>
        <w:adjustRightInd w:val="0"/>
        <w:spacing w:after="0" w:line="240" w:lineRule="auto"/>
        <w:jc w:val="both"/>
        <w:rPr>
          <w:rFonts w:ascii="Book Antiqua" w:hAnsi="Book Antiqua"/>
          <w:sz w:val="24"/>
          <w:szCs w:val="24"/>
        </w:rPr>
      </w:pPr>
      <w:r w:rsidRPr="00404274">
        <w:rPr>
          <w:rFonts w:ascii="Book Antiqua" w:eastAsia="Batang" w:hAnsi="Book Antiqua"/>
          <w:sz w:val="24"/>
          <w:szCs w:val="24"/>
          <w:lang w:eastAsia="ko-KR"/>
        </w:rPr>
        <w:t xml:space="preserve">If there are mistakes in grading </w:t>
      </w:r>
      <w:r w:rsidR="00286EAD">
        <w:rPr>
          <w:rFonts w:ascii="Book Antiqua" w:eastAsia="Batang" w:hAnsi="Book Antiqua"/>
          <w:sz w:val="24"/>
          <w:szCs w:val="24"/>
          <w:lang w:eastAsia="ko-KR"/>
        </w:rPr>
        <w:t>any</w:t>
      </w:r>
      <w:r w:rsidRPr="00404274">
        <w:rPr>
          <w:rFonts w:ascii="Book Antiqua" w:eastAsia="Batang" w:hAnsi="Book Antiqua"/>
          <w:sz w:val="24"/>
          <w:szCs w:val="24"/>
          <w:lang w:eastAsia="ko-KR"/>
        </w:rPr>
        <w:t xml:space="preserve"> assignment, please contact me within a week after the return of your work. The entire work will be graded again and the new grade will replace the original one, whether the new grade is higher or lower than the original grade.</w:t>
      </w:r>
    </w:p>
    <w:p w14:paraId="59EF3366" w14:textId="32715618" w:rsidR="00321A29" w:rsidRPr="00321A29" w:rsidRDefault="00321A29" w:rsidP="00643E69">
      <w:pPr>
        <w:widowControl/>
        <w:numPr>
          <w:ilvl w:val="0"/>
          <w:numId w:val="5"/>
        </w:numPr>
        <w:autoSpaceDE w:val="0"/>
        <w:autoSpaceDN w:val="0"/>
        <w:adjustRightInd w:val="0"/>
        <w:spacing w:after="0" w:line="240" w:lineRule="auto"/>
        <w:jc w:val="both"/>
        <w:rPr>
          <w:rFonts w:ascii="Book Antiqua" w:eastAsia="Batang" w:hAnsi="Book Antiqua"/>
          <w:sz w:val="24"/>
          <w:szCs w:val="24"/>
          <w:lang w:eastAsia="ko-KR"/>
        </w:rPr>
      </w:pPr>
      <w:r w:rsidRPr="00321A29">
        <w:rPr>
          <w:rFonts w:ascii="Book Antiqua" w:eastAsia="Batang" w:hAnsi="Book Antiqua"/>
          <w:sz w:val="24"/>
          <w:szCs w:val="24"/>
          <w:lang w:eastAsia="ko-KR"/>
        </w:rPr>
        <w:t>A grade of C- or better is required in this course in order to take any future CIS courses.</w:t>
      </w:r>
    </w:p>
    <w:p w14:paraId="596FF3EA" w14:textId="77777777" w:rsidR="00B92158" w:rsidRDefault="00B92158">
      <w:pPr>
        <w:rPr>
          <w:rFonts w:ascii="Book Antiqua" w:hAnsi="Book Antiqua"/>
          <w:b/>
          <w:sz w:val="24"/>
          <w:szCs w:val="24"/>
        </w:rPr>
      </w:pPr>
      <w:r>
        <w:rPr>
          <w:rFonts w:ascii="Book Antiqua" w:hAnsi="Book Antiqua"/>
          <w:b/>
          <w:sz w:val="24"/>
          <w:szCs w:val="24"/>
        </w:rPr>
        <w:br w:type="page"/>
      </w:r>
    </w:p>
    <w:p w14:paraId="502B93D3" w14:textId="5BD3899D" w:rsidR="00CE1198" w:rsidRPr="00CE1198" w:rsidRDefault="00CE1198" w:rsidP="00CE1198">
      <w:pPr>
        <w:tabs>
          <w:tab w:val="left" w:pos="451"/>
        </w:tabs>
        <w:rPr>
          <w:rFonts w:ascii="Book Antiqua" w:hAnsi="Book Antiqua"/>
          <w:b/>
          <w:sz w:val="24"/>
          <w:szCs w:val="24"/>
        </w:rPr>
      </w:pPr>
      <w:r w:rsidRPr="00CE1198">
        <w:rPr>
          <w:rFonts w:ascii="Book Antiqua" w:hAnsi="Book Antiqua"/>
          <w:b/>
          <w:sz w:val="24"/>
          <w:szCs w:val="24"/>
        </w:rPr>
        <w:lastRenderedPageBreak/>
        <w:t>Course Outline (</w:t>
      </w:r>
      <w:r w:rsidR="00321A29">
        <w:rPr>
          <w:rFonts w:ascii="Book Antiqua" w:hAnsi="Book Antiqua"/>
          <w:b/>
          <w:sz w:val="24"/>
          <w:szCs w:val="24"/>
        </w:rPr>
        <w:t>Subject to change</w:t>
      </w:r>
      <w:r w:rsidRPr="00CE1198">
        <w:rPr>
          <w:rFonts w:ascii="Book Antiqua" w:hAnsi="Book Antiqua"/>
          <w:b/>
          <w:sz w:val="24"/>
          <w:szCs w:val="24"/>
        </w:rPr>
        <w:t xml:space="preserve">): </w:t>
      </w:r>
    </w:p>
    <w:p w14:paraId="32D2D72D" w14:textId="77777777" w:rsidR="00CE1198" w:rsidRPr="00CE1198" w:rsidRDefault="00CE1198" w:rsidP="00CE1198">
      <w:pPr>
        <w:rPr>
          <w:sz w:val="24"/>
          <w:szCs w:val="24"/>
          <w:u w:val="single"/>
        </w:rPr>
      </w:pPr>
      <w:r w:rsidRPr="00CE1198">
        <w:rPr>
          <w:sz w:val="24"/>
          <w:szCs w:val="24"/>
          <w:u w:val="single"/>
        </w:rPr>
        <w:t>The instructor reserves the right to modify the schedule during the semester.</w:t>
      </w:r>
    </w:p>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
        <w:gridCol w:w="1057"/>
        <w:gridCol w:w="3960"/>
        <w:gridCol w:w="2340"/>
        <w:gridCol w:w="2700"/>
      </w:tblGrid>
      <w:tr w:rsidR="00062E08" w:rsidRPr="00B92158" w14:paraId="442F5133" w14:textId="281D8BAF" w:rsidTr="00A66BD7">
        <w:trPr>
          <w:trHeight w:val="339"/>
        </w:trPr>
        <w:tc>
          <w:tcPr>
            <w:tcW w:w="738" w:type="dxa"/>
          </w:tcPr>
          <w:p w14:paraId="468E5D11" w14:textId="01F97CB0" w:rsidR="00062E08" w:rsidRPr="00B92158" w:rsidRDefault="00062E08" w:rsidP="001C7310">
            <w:pPr>
              <w:spacing w:after="0" w:line="240" w:lineRule="auto"/>
              <w:jc w:val="center"/>
            </w:pPr>
            <w:r>
              <w:t>Week</w:t>
            </w:r>
          </w:p>
        </w:tc>
        <w:tc>
          <w:tcPr>
            <w:tcW w:w="1057" w:type="dxa"/>
          </w:tcPr>
          <w:p w14:paraId="5E95324F" w14:textId="075B0E01" w:rsidR="00062E08" w:rsidRPr="00B92158" w:rsidRDefault="00062E08" w:rsidP="001C7310">
            <w:pPr>
              <w:spacing w:after="0" w:line="240" w:lineRule="auto"/>
              <w:jc w:val="center"/>
            </w:pPr>
            <w:r>
              <w:t>Date</w:t>
            </w:r>
          </w:p>
        </w:tc>
        <w:tc>
          <w:tcPr>
            <w:tcW w:w="3960" w:type="dxa"/>
          </w:tcPr>
          <w:p w14:paraId="1CB7F870" w14:textId="48A85F5D" w:rsidR="00062E08" w:rsidRPr="00B92158" w:rsidRDefault="00062E08" w:rsidP="001C7310">
            <w:pPr>
              <w:spacing w:after="0" w:line="240" w:lineRule="auto"/>
              <w:jc w:val="center"/>
            </w:pPr>
            <w:r>
              <w:t>Topic</w:t>
            </w:r>
          </w:p>
        </w:tc>
        <w:tc>
          <w:tcPr>
            <w:tcW w:w="2340" w:type="dxa"/>
          </w:tcPr>
          <w:p w14:paraId="58C29E34" w14:textId="29D49EBF" w:rsidR="00062E08" w:rsidRPr="00B92158" w:rsidRDefault="00062E08" w:rsidP="001C7310">
            <w:pPr>
              <w:spacing w:after="0" w:line="240" w:lineRule="auto"/>
              <w:jc w:val="center"/>
            </w:pPr>
            <w:r>
              <w:t xml:space="preserve">Chapter from </w:t>
            </w:r>
            <w:proofErr w:type="spellStart"/>
            <w:r>
              <w:t>zyBooks</w:t>
            </w:r>
            <w:proofErr w:type="spellEnd"/>
          </w:p>
        </w:tc>
        <w:tc>
          <w:tcPr>
            <w:tcW w:w="2700" w:type="dxa"/>
          </w:tcPr>
          <w:p w14:paraId="3D3C0F9A" w14:textId="50A4A8EB" w:rsidR="00062E08" w:rsidRPr="00B92158" w:rsidRDefault="00062E08" w:rsidP="001C7310">
            <w:pPr>
              <w:spacing w:after="0" w:line="240" w:lineRule="auto"/>
              <w:jc w:val="center"/>
            </w:pPr>
            <w:r>
              <w:t>Notes</w:t>
            </w:r>
          </w:p>
        </w:tc>
      </w:tr>
      <w:tr w:rsidR="00062E08" w:rsidRPr="00B92158" w14:paraId="7884CBEF" w14:textId="43997BBD" w:rsidTr="00A66BD7">
        <w:trPr>
          <w:trHeight w:val="333"/>
        </w:trPr>
        <w:tc>
          <w:tcPr>
            <w:tcW w:w="738" w:type="dxa"/>
          </w:tcPr>
          <w:p w14:paraId="664AEB97" w14:textId="5891B094" w:rsidR="00062E08" w:rsidRPr="00B92158" w:rsidRDefault="00062E08" w:rsidP="00062E08">
            <w:pPr>
              <w:spacing w:after="0" w:line="240" w:lineRule="auto"/>
              <w:jc w:val="center"/>
            </w:pPr>
            <w:r>
              <w:t>1</w:t>
            </w:r>
          </w:p>
        </w:tc>
        <w:tc>
          <w:tcPr>
            <w:tcW w:w="1057" w:type="dxa"/>
          </w:tcPr>
          <w:p w14:paraId="3260FD5A" w14:textId="08D01C78" w:rsidR="00062E08" w:rsidRPr="00B92158" w:rsidRDefault="00062E08" w:rsidP="00062E08">
            <w:pPr>
              <w:spacing w:after="0" w:line="240" w:lineRule="auto"/>
              <w:jc w:val="center"/>
            </w:pPr>
            <w:r>
              <w:t>Jan 8</w:t>
            </w:r>
            <w:r>
              <w:br/>
              <w:t>Jan 10</w:t>
            </w:r>
          </w:p>
        </w:tc>
        <w:tc>
          <w:tcPr>
            <w:tcW w:w="3960" w:type="dxa"/>
          </w:tcPr>
          <w:p w14:paraId="46D3CE8C" w14:textId="6D0E7A81" w:rsidR="00062E08" w:rsidRPr="00B92158" w:rsidRDefault="00062E08" w:rsidP="00062E08">
            <w:pPr>
              <w:spacing w:after="0" w:line="240" w:lineRule="auto"/>
              <w:jc w:val="center"/>
            </w:pPr>
            <w:r>
              <w:t>Introduction to Python 3</w:t>
            </w:r>
            <w:r>
              <w:br/>
              <w:t>Variables and Expressions</w:t>
            </w:r>
          </w:p>
        </w:tc>
        <w:tc>
          <w:tcPr>
            <w:tcW w:w="2340" w:type="dxa"/>
          </w:tcPr>
          <w:p w14:paraId="2974A4E4" w14:textId="4C712312" w:rsidR="00062E08" w:rsidRPr="00B92158" w:rsidRDefault="00062E08" w:rsidP="00062E08">
            <w:pPr>
              <w:spacing w:after="0" w:line="240" w:lineRule="auto"/>
              <w:jc w:val="center"/>
            </w:pPr>
            <w:r>
              <w:t>1</w:t>
            </w:r>
            <w:r>
              <w:br/>
              <w:t>2</w:t>
            </w:r>
          </w:p>
        </w:tc>
        <w:tc>
          <w:tcPr>
            <w:tcW w:w="2700" w:type="dxa"/>
          </w:tcPr>
          <w:p w14:paraId="7AE684E2" w14:textId="6BABA845" w:rsidR="00062E08" w:rsidRPr="00B92158" w:rsidRDefault="00062E08" w:rsidP="00062E08">
            <w:pPr>
              <w:spacing w:after="0" w:line="240" w:lineRule="auto"/>
            </w:pPr>
          </w:p>
        </w:tc>
      </w:tr>
      <w:tr w:rsidR="00062E08" w:rsidRPr="00B92158" w14:paraId="539F896E" w14:textId="3E9FC727" w:rsidTr="00A66BD7">
        <w:trPr>
          <w:trHeight w:val="333"/>
        </w:trPr>
        <w:tc>
          <w:tcPr>
            <w:tcW w:w="738" w:type="dxa"/>
          </w:tcPr>
          <w:p w14:paraId="697FCE68" w14:textId="22A45E70" w:rsidR="00062E08" w:rsidRPr="00B92158" w:rsidRDefault="00062E08" w:rsidP="00062E08">
            <w:pPr>
              <w:spacing w:after="0" w:line="240" w:lineRule="auto"/>
              <w:jc w:val="center"/>
            </w:pPr>
            <w:r>
              <w:t>2</w:t>
            </w:r>
          </w:p>
        </w:tc>
        <w:tc>
          <w:tcPr>
            <w:tcW w:w="1057" w:type="dxa"/>
          </w:tcPr>
          <w:p w14:paraId="671E5DF8" w14:textId="778BCFD8" w:rsidR="00062E08" w:rsidRDefault="00062E08" w:rsidP="00062E08">
            <w:pPr>
              <w:spacing w:after="0" w:line="240" w:lineRule="auto"/>
              <w:jc w:val="center"/>
            </w:pPr>
            <w:r>
              <w:t>Jan 15</w:t>
            </w:r>
            <w:r>
              <w:br/>
              <w:t>Jan 17</w:t>
            </w:r>
          </w:p>
        </w:tc>
        <w:tc>
          <w:tcPr>
            <w:tcW w:w="3960" w:type="dxa"/>
          </w:tcPr>
          <w:p w14:paraId="1307EC68" w14:textId="72EA9D15" w:rsidR="00062E08" w:rsidRPr="00B92158" w:rsidRDefault="00062E08" w:rsidP="00062E08">
            <w:pPr>
              <w:spacing w:after="0" w:line="240" w:lineRule="auto"/>
              <w:jc w:val="center"/>
            </w:pPr>
            <w:r>
              <w:t>Types</w:t>
            </w:r>
            <w:r>
              <w:br/>
              <w:t>practice exercises</w:t>
            </w:r>
          </w:p>
        </w:tc>
        <w:tc>
          <w:tcPr>
            <w:tcW w:w="2340" w:type="dxa"/>
          </w:tcPr>
          <w:p w14:paraId="3205082E" w14:textId="641A2F1A" w:rsidR="00062E08" w:rsidRDefault="00062E08" w:rsidP="00062E08">
            <w:pPr>
              <w:spacing w:after="0" w:line="240" w:lineRule="auto"/>
              <w:jc w:val="center"/>
            </w:pPr>
            <w:r>
              <w:t>3</w:t>
            </w:r>
            <w:r>
              <w:br/>
              <w:t>2-3</w:t>
            </w:r>
          </w:p>
        </w:tc>
        <w:tc>
          <w:tcPr>
            <w:tcW w:w="2700" w:type="dxa"/>
          </w:tcPr>
          <w:p w14:paraId="0617A19C" w14:textId="7963366E" w:rsidR="00062E08" w:rsidRPr="00C461C9" w:rsidRDefault="00062E08" w:rsidP="00062E08">
            <w:pPr>
              <w:spacing w:after="0" w:line="240" w:lineRule="auto"/>
              <w:rPr>
                <w:b/>
              </w:rPr>
            </w:pPr>
            <w:r w:rsidRPr="00C461C9">
              <w:rPr>
                <w:b/>
              </w:rPr>
              <w:br/>
            </w:r>
          </w:p>
        </w:tc>
      </w:tr>
      <w:tr w:rsidR="00062E08" w:rsidRPr="00B92158" w14:paraId="3E5F4AD2" w14:textId="5384F1AC" w:rsidTr="00A66BD7">
        <w:trPr>
          <w:trHeight w:val="333"/>
        </w:trPr>
        <w:tc>
          <w:tcPr>
            <w:tcW w:w="738" w:type="dxa"/>
          </w:tcPr>
          <w:p w14:paraId="19907701" w14:textId="0172F7D8" w:rsidR="00062E08" w:rsidRPr="00B92158" w:rsidRDefault="00062E08" w:rsidP="00062E08">
            <w:pPr>
              <w:spacing w:after="0" w:line="240" w:lineRule="auto"/>
              <w:jc w:val="center"/>
            </w:pPr>
            <w:r>
              <w:t>3</w:t>
            </w:r>
          </w:p>
        </w:tc>
        <w:tc>
          <w:tcPr>
            <w:tcW w:w="1057" w:type="dxa"/>
          </w:tcPr>
          <w:p w14:paraId="5B0885C2" w14:textId="3D4DB84D" w:rsidR="00062E08" w:rsidRPr="00B92158" w:rsidRDefault="00062E08" w:rsidP="00062E08">
            <w:pPr>
              <w:spacing w:after="0" w:line="240" w:lineRule="auto"/>
              <w:jc w:val="center"/>
            </w:pPr>
            <w:r>
              <w:t>Jan 22</w:t>
            </w:r>
            <w:r>
              <w:br/>
              <w:t>Jan 24</w:t>
            </w:r>
          </w:p>
        </w:tc>
        <w:tc>
          <w:tcPr>
            <w:tcW w:w="3960" w:type="dxa"/>
          </w:tcPr>
          <w:p w14:paraId="3320085F" w14:textId="480C8C4B" w:rsidR="00062E08" w:rsidRPr="00B92158" w:rsidRDefault="00062E08" w:rsidP="00062E08">
            <w:pPr>
              <w:spacing w:after="0" w:line="240" w:lineRule="auto"/>
              <w:jc w:val="center"/>
            </w:pPr>
            <w:r>
              <w:t>Branching</w:t>
            </w:r>
            <w:r>
              <w:br/>
            </w:r>
            <w:r w:rsidR="00560CF4">
              <w:t>Loops</w:t>
            </w:r>
          </w:p>
        </w:tc>
        <w:tc>
          <w:tcPr>
            <w:tcW w:w="2340" w:type="dxa"/>
          </w:tcPr>
          <w:p w14:paraId="6EEDFC1A" w14:textId="52D402CE" w:rsidR="00062E08" w:rsidRPr="00B92158" w:rsidRDefault="00062E08" w:rsidP="00062E08">
            <w:pPr>
              <w:spacing w:after="0" w:line="240" w:lineRule="auto"/>
              <w:jc w:val="center"/>
            </w:pPr>
            <w:r>
              <w:rPr>
                <w:color w:val="auto"/>
              </w:rPr>
              <w:t>4</w:t>
            </w:r>
            <w:r>
              <w:rPr>
                <w:color w:val="auto"/>
              </w:rPr>
              <w:br/>
            </w:r>
            <w:r w:rsidR="00560CF4">
              <w:rPr>
                <w:color w:val="auto"/>
              </w:rPr>
              <w:t>5</w:t>
            </w:r>
          </w:p>
        </w:tc>
        <w:tc>
          <w:tcPr>
            <w:tcW w:w="2700" w:type="dxa"/>
          </w:tcPr>
          <w:p w14:paraId="3AED583F" w14:textId="214167E2" w:rsidR="00062E08" w:rsidRPr="00B92158" w:rsidRDefault="00062E08" w:rsidP="00062E08">
            <w:pPr>
              <w:spacing w:after="0" w:line="240" w:lineRule="auto"/>
              <w:jc w:val="center"/>
            </w:pPr>
          </w:p>
        </w:tc>
      </w:tr>
      <w:tr w:rsidR="00062E08" w:rsidRPr="00B92158" w14:paraId="081B9D92" w14:textId="3BD95EB4" w:rsidTr="00A66BD7">
        <w:trPr>
          <w:trHeight w:val="339"/>
        </w:trPr>
        <w:tc>
          <w:tcPr>
            <w:tcW w:w="738" w:type="dxa"/>
          </w:tcPr>
          <w:p w14:paraId="68C61D46" w14:textId="7C0F1510" w:rsidR="00062E08" w:rsidRPr="00B92158" w:rsidRDefault="00062E08" w:rsidP="00062E08">
            <w:pPr>
              <w:spacing w:after="0" w:line="240" w:lineRule="auto"/>
              <w:jc w:val="center"/>
            </w:pPr>
            <w:r>
              <w:t>4</w:t>
            </w:r>
          </w:p>
        </w:tc>
        <w:tc>
          <w:tcPr>
            <w:tcW w:w="1057" w:type="dxa"/>
          </w:tcPr>
          <w:p w14:paraId="15AAAF22" w14:textId="594D3220" w:rsidR="00062E08" w:rsidRPr="00B92158" w:rsidRDefault="00062E08" w:rsidP="00062E08">
            <w:pPr>
              <w:spacing w:after="0" w:line="240" w:lineRule="auto"/>
              <w:jc w:val="center"/>
            </w:pPr>
            <w:r>
              <w:t>Jan 29</w:t>
            </w:r>
            <w:r>
              <w:br/>
              <w:t>Jan 31</w:t>
            </w:r>
          </w:p>
        </w:tc>
        <w:tc>
          <w:tcPr>
            <w:tcW w:w="3960" w:type="dxa"/>
          </w:tcPr>
          <w:p w14:paraId="301D8D19" w14:textId="5F77CF2E" w:rsidR="00062E08" w:rsidRPr="00B92158" w:rsidRDefault="00560CF4" w:rsidP="00062E08">
            <w:pPr>
              <w:spacing w:after="0" w:line="240" w:lineRule="auto"/>
              <w:jc w:val="center"/>
            </w:pPr>
            <w:r>
              <w:t>practice exercises/review</w:t>
            </w:r>
            <w:r>
              <w:br/>
            </w:r>
            <w:r w:rsidR="00062E08">
              <w:t>Quiz</w:t>
            </w:r>
          </w:p>
        </w:tc>
        <w:tc>
          <w:tcPr>
            <w:tcW w:w="2340" w:type="dxa"/>
          </w:tcPr>
          <w:p w14:paraId="6C708D1A" w14:textId="0381A5F0" w:rsidR="00062E08" w:rsidRDefault="00560CF4" w:rsidP="00062E08">
            <w:pPr>
              <w:spacing w:after="0" w:line="240" w:lineRule="auto"/>
              <w:jc w:val="center"/>
            </w:pPr>
            <w:r>
              <w:t>1-5</w:t>
            </w:r>
          </w:p>
          <w:p w14:paraId="78BABD16" w14:textId="3C437EEB" w:rsidR="00062E08" w:rsidRPr="00B92158" w:rsidRDefault="00062E08" w:rsidP="00062E08">
            <w:pPr>
              <w:spacing w:after="0" w:line="240" w:lineRule="auto"/>
              <w:jc w:val="center"/>
              <w:rPr>
                <w:color w:val="auto"/>
              </w:rPr>
            </w:pPr>
            <w:r>
              <w:t>1-</w:t>
            </w:r>
            <w:r w:rsidR="00560CF4">
              <w:t>5</w:t>
            </w:r>
          </w:p>
        </w:tc>
        <w:tc>
          <w:tcPr>
            <w:tcW w:w="2700" w:type="dxa"/>
          </w:tcPr>
          <w:p w14:paraId="2EF5005C" w14:textId="53B31DB8" w:rsidR="00062E08" w:rsidRPr="00B92158" w:rsidRDefault="00FD33B1" w:rsidP="00062E08">
            <w:pPr>
              <w:spacing w:after="0" w:line="240" w:lineRule="auto"/>
              <w:jc w:val="center"/>
              <w:rPr>
                <w:color w:val="FF0000"/>
                <w:u w:val="single"/>
              </w:rPr>
            </w:pPr>
            <w:r>
              <w:rPr>
                <w:b/>
                <w:szCs w:val="22"/>
              </w:rPr>
              <w:br/>
            </w:r>
            <w:r w:rsidR="00062E08">
              <w:rPr>
                <w:b/>
                <w:szCs w:val="22"/>
              </w:rPr>
              <w:t>Quiz 1</w:t>
            </w:r>
          </w:p>
        </w:tc>
      </w:tr>
      <w:tr w:rsidR="00062E08" w:rsidRPr="00B92158" w14:paraId="486D2042" w14:textId="7D269023" w:rsidTr="00A66BD7">
        <w:trPr>
          <w:trHeight w:val="333"/>
        </w:trPr>
        <w:tc>
          <w:tcPr>
            <w:tcW w:w="738" w:type="dxa"/>
          </w:tcPr>
          <w:p w14:paraId="26789CD8" w14:textId="567FCC4A" w:rsidR="00062E08" w:rsidRPr="00B92158" w:rsidRDefault="00062E08" w:rsidP="00062E08">
            <w:pPr>
              <w:spacing w:after="0" w:line="240" w:lineRule="auto"/>
              <w:jc w:val="center"/>
            </w:pPr>
            <w:r>
              <w:t>5</w:t>
            </w:r>
          </w:p>
        </w:tc>
        <w:tc>
          <w:tcPr>
            <w:tcW w:w="1057" w:type="dxa"/>
          </w:tcPr>
          <w:p w14:paraId="4FD4F47F" w14:textId="7B351B40" w:rsidR="00062E08" w:rsidRPr="00B92158" w:rsidRDefault="00062E08" w:rsidP="00062E08">
            <w:pPr>
              <w:spacing w:after="0" w:line="240" w:lineRule="auto"/>
              <w:jc w:val="center"/>
            </w:pPr>
            <w:r>
              <w:t>Feb 5</w:t>
            </w:r>
            <w:r>
              <w:br/>
              <w:t>Feb 7</w:t>
            </w:r>
          </w:p>
        </w:tc>
        <w:tc>
          <w:tcPr>
            <w:tcW w:w="3960" w:type="dxa"/>
          </w:tcPr>
          <w:p w14:paraId="27057125" w14:textId="067AA9E3" w:rsidR="00062E08" w:rsidRPr="00B92158" w:rsidRDefault="00560CF4" w:rsidP="00062E08">
            <w:pPr>
              <w:spacing w:after="0" w:line="240" w:lineRule="auto"/>
              <w:jc w:val="center"/>
              <w:rPr>
                <w:szCs w:val="22"/>
              </w:rPr>
            </w:pPr>
            <w:r>
              <w:rPr>
                <w:szCs w:val="22"/>
              </w:rPr>
              <w:t>Quiz review</w:t>
            </w:r>
            <w:r w:rsidR="00062E08">
              <w:rPr>
                <w:szCs w:val="22"/>
              </w:rPr>
              <w:br/>
            </w:r>
            <w:r w:rsidR="008D1587">
              <w:rPr>
                <w:szCs w:val="22"/>
              </w:rPr>
              <w:t>Strings</w:t>
            </w:r>
          </w:p>
        </w:tc>
        <w:tc>
          <w:tcPr>
            <w:tcW w:w="2340" w:type="dxa"/>
          </w:tcPr>
          <w:p w14:paraId="1F6EE8C0" w14:textId="250E85C9" w:rsidR="00062E08" w:rsidRPr="00B92158" w:rsidRDefault="00062E08" w:rsidP="00062E08">
            <w:pPr>
              <w:spacing w:after="0" w:line="240" w:lineRule="auto"/>
              <w:jc w:val="center"/>
            </w:pPr>
            <w:r>
              <w:br/>
            </w:r>
            <w:r w:rsidR="00560CF4">
              <w:t>6</w:t>
            </w:r>
          </w:p>
        </w:tc>
        <w:tc>
          <w:tcPr>
            <w:tcW w:w="2700" w:type="dxa"/>
          </w:tcPr>
          <w:p w14:paraId="7CE3C0EC" w14:textId="7287CF1D" w:rsidR="00062E08" w:rsidRPr="00B92158" w:rsidRDefault="00115331" w:rsidP="00062E08">
            <w:pPr>
              <w:spacing w:after="0" w:line="240" w:lineRule="auto"/>
              <w:jc w:val="center"/>
            </w:pPr>
            <w:r>
              <w:br/>
            </w:r>
          </w:p>
        </w:tc>
      </w:tr>
      <w:tr w:rsidR="00062E08" w:rsidRPr="00B92158" w14:paraId="5A1A359A" w14:textId="4E1507BA" w:rsidTr="00A66BD7">
        <w:trPr>
          <w:trHeight w:val="333"/>
        </w:trPr>
        <w:tc>
          <w:tcPr>
            <w:tcW w:w="738" w:type="dxa"/>
          </w:tcPr>
          <w:p w14:paraId="1D7B6DDA" w14:textId="0B5AED43" w:rsidR="00062E08" w:rsidRPr="00B92158" w:rsidRDefault="00062E08" w:rsidP="00062E08">
            <w:pPr>
              <w:spacing w:after="0" w:line="240" w:lineRule="auto"/>
              <w:jc w:val="center"/>
            </w:pPr>
            <w:r>
              <w:t>6</w:t>
            </w:r>
          </w:p>
        </w:tc>
        <w:tc>
          <w:tcPr>
            <w:tcW w:w="1057" w:type="dxa"/>
          </w:tcPr>
          <w:p w14:paraId="52C00793" w14:textId="60A98C84" w:rsidR="00062E08" w:rsidRPr="00B92158" w:rsidRDefault="00062E08" w:rsidP="00062E08">
            <w:pPr>
              <w:spacing w:after="0" w:line="240" w:lineRule="auto"/>
              <w:jc w:val="center"/>
            </w:pPr>
            <w:r>
              <w:t>Feb 12</w:t>
            </w:r>
            <w:r>
              <w:br/>
              <w:t>Feb 14</w:t>
            </w:r>
          </w:p>
        </w:tc>
        <w:tc>
          <w:tcPr>
            <w:tcW w:w="3960" w:type="dxa"/>
          </w:tcPr>
          <w:p w14:paraId="19DF064B" w14:textId="32CF47A0" w:rsidR="00062E08" w:rsidRPr="00B92158" w:rsidRDefault="008D1587" w:rsidP="00062E08">
            <w:pPr>
              <w:spacing w:after="0" w:line="240" w:lineRule="auto"/>
              <w:jc w:val="center"/>
              <w:rPr>
                <w:strike/>
              </w:rPr>
            </w:pPr>
            <w:r>
              <w:t>Functions</w:t>
            </w:r>
            <w:r w:rsidR="00062E08">
              <w:br/>
            </w:r>
            <w:r w:rsidR="00560CF4">
              <w:t>practice exercises</w:t>
            </w:r>
          </w:p>
        </w:tc>
        <w:tc>
          <w:tcPr>
            <w:tcW w:w="2340" w:type="dxa"/>
          </w:tcPr>
          <w:p w14:paraId="6C1EFF2F" w14:textId="61602613" w:rsidR="00062E08" w:rsidRDefault="00560CF4" w:rsidP="00062E08">
            <w:pPr>
              <w:spacing w:after="0" w:line="240" w:lineRule="auto"/>
              <w:jc w:val="center"/>
            </w:pPr>
            <w:r>
              <w:t>7</w:t>
            </w:r>
          </w:p>
          <w:p w14:paraId="7606A2B5" w14:textId="67707ABF" w:rsidR="00062E08" w:rsidRPr="00B92158" w:rsidRDefault="00224EBB" w:rsidP="00062E08">
            <w:pPr>
              <w:spacing w:after="0" w:line="240" w:lineRule="auto"/>
              <w:jc w:val="center"/>
              <w:rPr>
                <w:szCs w:val="22"/>
              </w:rPr>
            </w:pPr>
            <w:r>
              <w:t>6</w:t>
            </w:r>
            <w:r w:rsidR="00560CF4">
              <w:t>-7</w:t>
            </w:r>
          </w:p>
        </w:tc>
        <w:tc>
          <w:tcPr>
            <w:tcW w:w="2700" w:type="dxa"/>
          </w:tcPr>
          <w:p w14:paraId="4470238C" w14:textId="5F217209" w:rsidR="00062E08" w:rsidRDefault="008D1587" w:rsidP="00062E08">
            <w:pPr>
              <w:spacing w:after="0" w:line="240" w:lineRule="auto"/>
              <w:jc w:val="center"/>
            </w:pPr>
            <w:r>
              <w:t>Project 1 assigned</w:t>
            </w:r>
          </w:p>
          <w:p w14:paraId="779CEC17" w14:textId="7297CBBE" w:rsidR="00062E08" w:rsidRPr="00B92158" w:rsidRDefault="00062E08" w:rsidP="00062E08">
            <w:pPr>
              <w:spacing w:after="0" w:line="240" w:lineRule="auto"/>
              <w:jc w:val="center"/>
              <w:rPr>
                <w:b/>
                <w:szCs w:val="22"/>
              </w:rPr>
            </w:pPr>
          </w:p>
        </w:tc>
      </w:tr>
      <w:tr w:rsidR="00062E08" w:rsidRPr="00B92158" w14:paraId="0D455BB3" w14:textId="1178A86A" w:rsidTr="00A66BD7">
        <w:trPr>
          <w:trHeight w:val="339"/>
        </w:trPr>
        <w:tc>
          <w:tcPr>
            <w:tcW w:w="738" w:type="dxa"/>
          </w:tcPr>
          <w:p w14:paraId="3A87298A" w14:textId="1CD23A77" w:rsidR="00062E08" w:rsidRPr="00B92158" w:rsidRDefault="00062E08" w:rsidP="00062E08">
            <w:pPr>
              <w:spacing w:after="0" w:line="240" w:lineRule="auto"/>
              <w:jc w:val="center"/>
            </w:pPr>
            <w:r>
              <w:t>7</w:t>
            </w:r>
          </w:p>
        </w:tc>
        <w:tc>
          <w:tcPr>
            <w:tcW w:w="1057" w:type="dxa"/>
          </w:tcPr>
          <w:p w14:paraId="4538B958" w14:textId="58490E29" w:rsidR="00062E08" w:rsidRPr="00B92158" w:rsidRDefault="00062E08" w:rsidP="00062E08">
            <w:pPr>
              <w:spacing w:after="0" w:line="240" w:lineRule="auto"/>
              <w:jc w:val="center"/>
            </w:pPr>
            <w:r>
              <w:t>Feb 19</w:t>
            </w:r>
            <w:r>
              <w:br/>
              <w:t>Feb 21</w:t>
            </w:r>
          </w:p>
        </w:tc>
        <w:tc>
          <w:tcPr>
            <w:tcW w:w="3960" w:type="dxa"/>
          </w:tcPr>
          <w:p w14:paraId="122C5BD7" w14:textId="23707F0E" w:rsidR="00062E08" w:rsidRPr="00B92158" w:rsidRDefault="00560CF4" w:rsidP="00062E08">
            <w:pPr>
              <w:spacing w:after="0" w:line="240" w:lineRule="auto"/>
              <w:jc w:val="center"/>
            </w:pPr>
            <w:r>
              <w:t>Lists and Dictionaries</w:t>
            </w:r>
            <w:r>
              <w:br/>
            </w:r>
            <w:r w:rsidR="0088768E">
              <w:t>Exceptions</w:t>
            </w:r>
          </w:p>
        </w:tc>
        <w:tc>
          <w:tcPr>
            <w:tcW w:w="2340" w:type="dxa"/>
          </w:tcPr>
          <w:p w14:paraId="0F16AF45" w14:textId="4795CE4F" w:rsidR="00062E08" w:rsidRPr="00B92158" w:rsidRDefault="00560CF4" w:rsidP="00062E08">
            <w:pPr>
              <w:spacing w:after="0" w:line="240" w:lineRule="auto"/>
              <w:jc w:val="center"/>
            </w:pPr>
            <w:r>
              <w:t>8</w:t>
            </w:r>
            <w:r>
              <w:br/>
            </w:r>
            <w:r w:rsidR="0088768E">
              <w:t>9</w:t>
            </w:r>
          </w:p>
        </w:tc>
        <w:tc>
          <w:tcPr>
            <w:tcW w:w="2700" w:type="dxa"/>
          </w:tcPr>
          <w:p w14:paraId="066935E6" w14:textId="40BDE16C" w:rsidR="00062E08" w:rsidRPr="00B92158" w:rsidRDefault="00062E08" w:rsidP="00062E08">
            <w:pPr>
              <w:spacing w:after="0" w:line="240" w:lineRule="auto"/>
              <w:jc w:val="center"/>
              <w:rPr>
                <w:szCs w:val="22"/>
                <w:u w:val="single"/>
              </w:rPr>
            </w:pPr>
            <w:r>
              <w:rPr>
                <w:b/>
              </w:rPr>
              <w:br/>
            </w:r>
          </w:p>
        </w:tc>
      </w:tr>
      <w:tr w:rsidR="00062E08" w:rsidRPr="00B92158" w14:paraId="7714A9AF" w14:textId="59259F4F" w:rsidTr="00A66BD7">
        <w:trPr>
          <w:trHeight w:val="422"/>
        </w:trPr>
        <w:tc>
          <w:tcPr>
            <w:tcW w:w="738" w:type="dxa"/>
            <w:tcBorders>
              <w:bottom w:val="single" w:sz="4" w:space="0" w:color="auto"/>
            </w:tcBorders>
          </w:tcPr>
          <w:p w14:paraId="38DB9CC6" w14:textId="00A43563" w:rsidR="00062E08" w:rsidRPr="00B92158" w:rsidRDefault="00062E08" w:rsidP="00062E08">
            <w:pPr>
              <w:spacing w:after="0" w:line="240" w:lineRule="auto"/>
              <w:jc w:val="center"/>
            </w:pPr>
            <w:r>
              <w:t>8</w:t>
            </w:r>
          </w:p>
        </w:tc>
        <w:tc>
          <w:tcPr>
            <w:tcW w:w="1057" w:type="dxa"/>
            <w:tcBorders>
              <w:bottom w:val="single" w:sz="4" w:space="0" w:color="auto"/>
            </w:tcBorders>
          </w:tcPr>
          <w:p w14:paraId="708A4B8D" w14:textId="76F390C4" w:rsidR="00062E08" w:rsidRPr="00B92158" w:rsidRDefault="00062E08" w:rsidP="00062E08">
            <w:pPr>
              <w:spacing w:after="0" w:line="240" w:lineRule="auto"/>
              <w:jc w:val="center"/>
              <w:rPr>
                <w:b/>
              </w:rPr>
            </w:pPr>
            <w:r>
              <w:t>Feb 26</w:t>
            </w:r>
            <w:r>
              <w:br/>
              <w:t>Feb 28</w:t>
            </w:r>
          </w:p>
        </w:tc>
        <w:tc>
          <w:tcPr>
            <w:tcW w:w="3960" w:type="dxa"/>
            <w:tcBorders>
              <w:bottom w:val="single" w:sz="4" w:space="0" w:color="auto"/>
            </w:tcBorders>
          </w:tcPr>
          <w:p w14:paraId="7051DEE1" w14:textId="458FD555" w:rsidR="00062E08" w:rsidRPr="00B92158" w:rsidRDefault="00062E08" w:rsidP="00062E08">
            <w:pPr>
              <w:spacing w:after="0" w:line="240" w:lineRule="auto"/>
              <w:jc w:val="center"/>
              <w:rPr>
                <w:b/>
                <w:szCs w:val="22"/>
              </w:rPr>
            </w:pPr>
            <w:r>
              <w:t xml:space="preserve"> </w:t>
            </w:r>
            <w:r w:rsidR="00560CF4">
              <w:t xml:space="preserve">practice exercises / </w:t>
            </w:r>
            <w:r>
              <w:t>revie</w:t>
            </w:r>
            <w:r w:rsidR="00560CF4">
              <w:t>w</w:t>
            </w:r>
            <w:r>
              <w:br/>
            </w:r>
            <w:r w:rsidR="00560CF4">
              <w:t>Midterm</w:t>
            </w:r>
          </w:p>
        </w:tc>
        <w:tc>
          <w:tcPr>
            <w:tcW w:w="2340" w:type="dxa"/>
            <w:tcBorders>
              <w:bottom w:val="single" w:sz="4" w:space="0" w:color="auto"/>
            </w:tcBorders>
          </w:tcPr>
          <w:p w14:paraId="2BE5AAB8" w14:textId="6CDFEDB2" w:rsidR="00062E08" w:rsidRPr="00B92158" w:rsidRDefault="009B01AA" w:rsidP="00062E08">
            <w:pPr>
              <w:spacing w:after="0" w:line="240" w:lineRule="auto"/>
              <w:jc w:val="center"/>
            </w:pPr>
            <w:r>
              <w:t>8</w:t>
            </w:r>
            <w:r w:rsidR="00224EBB">
              <w:t>-</w:t>
            </w:r>
            <w:r>
              <w:t>9</w:t>
            </w:r>
            <w:r w:rsidR="00062E08">
              <w:br/>
            </w:r>
            <w:r w:rsidR="00560CF4">
              <w:t>1-</w:t>
            </w:r>
            <w:r>
              <w:t>9</w:t>
            </w:r>
          </w:p>
        </w:tc>
        <w:tc>
          <w:tcPr>
            <w:tcW w:w="2700" w:type="dxa"/>
            <w:tcBorders>
              <w:bottom w:val="single" w:sz="4" w:space="0" w:color="auto"/>
            </w:tcBorders>
          </w:tcPr>
          <w:p w14:paraId="50F58C50" w14:textId="726C15CE" w:rsidR="00062E08" w:rsidRPr="00B92158" w:rsidRDefault="00560CF4" w:rsidP="00062E08">
            <w:pPr>
              <w:spacing w:after="0" w:line="240" w:lineRule="auto"/>
              <w:jc w:val="center"/>
              <w:rPr>
                <w:b/>
              </w:rPr>
            </w:pPr>
            <w:r>
              <w:rPr>
                <w:b/>
              </w:rPr>
              <w:br/>
            </w:r>
            <w:r w:rsidR="00062E08">
              <w:rPr>
                <w:b/>
              </w:rPr>
              <w:t>Midterm</w:t>
            </w:r>
            <w:r w:rsidR="00A66BD7">
              <w:rPr>
                <w:b/>
              </w:rPr>
              <w:t xml:space="preserve"> </w:t>
            </w:r>
            <w:r w:rsidR="00A66BD7" w:rsidRPr="00224EBB">
              <w:t xml:space="preserve">&amp; </w:t>
            </w:r>
            <w:proofErr w:type="spellStart"/>
            <w:r w:rsidR="00224EBB">
              <w:t>P</w:t>
            </w:r>
            <w:r w:rsidR="00A66BD7" w:rsidRPr="00224EBB">
              <w:t>r</w:t>
            </w:r>
            <w:r w:rsidR="00224EBB">
              <w:t>oj</w:t>
            </w:r>
            <w:proofErr w:type="spellEnd"/>
            <w:r w:rsidR="00224EBB">
              <w:t>.</w:t>
            </w:r>
            <w:r w:rsidR="00A66BD7" w:rsidRPr="00224EBB">
              <w:t xml:space="preserve"> 2 assigned</w:t>
            </w:r>
          </w:p>
        </w:tc>
      </w:tr>
      <w:tr w:rsidR="00062E08" w:rsidRPr="00B92158" w14:paraId="75290611" w14:textId="04F511FD" w:rsidTr="00A66BD7">
        <w:trPr>
          <w:trHeight w:val="339"/>
        </w:trPr>
        <w:tc>
          <w:tcPr>
            <w:tcW w:w="738" w:type="dxa"/>
          </w:tcPr>
          <w:p w14:paraId="6EBE897F" w14:textId="7C036A21" w:rsidR="00062E08" w:rsidRPr="00B92158" w:rsidRDefault="00062E08" w:rsidP="00062E08">
            <w:pPr>
              <w:spacing w:after="0" w:line="240" w:lineRule="auto"/>
              <w:jc w:val="center"/>
            </w:pPr>
            <w:r>
              <w:t>9</w:t>
            </w:r>
          </w:p>
        </w:tc>
        <w:tc>
          <w:tcPr>
            <w:tcW w:w="1057" w:type="dxa"/>
          </w:tcPr>
          <w:p w14:paraId="0816891F" w14:textId="686F2E63" w:rsidR="00062E08" w:rsidRPr="00B92158" w:rsidRDefault="00062E08" w:rsidP="00062E08">
            <w:pPr>
              <w:spacing w:after="0" w:line="240" w:lineRule="auto"/>
              <w:jc w:val="center"/>
            </w:pPr>
            <w:r>
              <w:t>Mar 5</w:t>
            </w:r>
            <w:r>
              <w:br/>
              <w:t>Mar 7</w:t>
            </w:r>
          </w:p>
        </w:tc>
        <w:tc>
          <w:tcPr>
            <w:tcW w:w="3960" w:type="dxa"/>
          </w:tcPr>
          <w:p w14:paraId="3759CD76" w14:textId="4C64BEBD" w:rsidR="00062E08" w:rsidRPr="00560CF4" w:rsidRDefault="00062E08" w:rsidP="00062E08">
            <w:pPr>
              <w:spacing w:after="0" w:line="240" w:lineRule="auto"/>
              <w:jc w:val="center"/>
              <w:rPr>
                <w:b/>
              </w:rPr>
            </w:pPr>
            <w:r w:rsidRPr="00560CF4">
              <w:rPr>
                <w:b/>
                <w:color w:val="FF0000"/>
              </w:rPr>
              <w:t>Spring</w:t>
            </w:r>
            <w:r w:rsidR="00560CF4" w:rsidRPr="00560CF4">
              <w:rPr>
                <w:b/>
                <w:color w:val="FF0000"/>
              </w:rPr>
              <w:br/>
            </w:r>
            <w:r w:rsidRPr="00560CF4">
              <w:rPr>
                <w:b/>
                <w:color w:val="FF0000"/>
              </w:rPr>
              <w:t>Break</w:t>
            </w:r>
          </w:p>
        </w:tc>
        <w:tc>
          <w:tcPr>
            <w:tcW w:w="2340" w:type="dxa"/>
          </w:tcPr>
          <w:p w14:paraId="32D72817" w14:textId="591874DB" w:rsidR="00062E08" w:rsidRPr="00B92158" w:rsidRDefault="00062E08" w:rsidP="00062E08">
            <w:pPr>
              <w:spacing w:after="0" w:line="240" w:lineRule="auto"/>
              <w:jc w:val="center"/>
            </w:pPr>
          </w:p>
        </w:tc>
        <w:tc>
          <w:tcPr>
            <w:tcW w:w="2700" w:type="dxa"/>
          </w:tcPr>
          <w:p w14:paraId="0329C9A2" w14:textId="070B83CE" w:rsidR="00062E08" w:rsidRPr="00B92158" w:rsidRDefault="00062E08" w:rsidP="00062E08">
            <w:pPr>
              <w:spacing w:after="0" w:line="240" w:lineRule="auto"/>
              <w:jc w:val="center"/>
              <w:rPr>
                <w:u w:val="single"/>
              </w:rPr>
            </w:pPr>
          </w:p>
        </w:tc>
      </w:tr>
      <w:tr w:rsidR="00062E08" w:rsidRPr="00B92158" w14:paraId="3A5B75F3" w14:textId="7F00BDF0" w:rsidTr="00A66BD7">
        <w:trPr>
          <w:trHeight w:val="333"/>
        </w:trPr>
        <w:tc>
          <w:tcPr>
            <w:tcW w:w="738" w:type="dxa"/>
          </w:tcPr>
          <w:p w14:paraId="41DABF8D" w14:textId="52857DCB" w:rsidR="00062E08" w:rsidRPr="00B92158" w:rsidRDefault="00062E08" w:rsidP="00062E08">
            <w:pPr>
              <w:spacing w:after="0" w:line="240" w:lineRule="auto"/>
              <w:jc w:val="center"/>
            </w:pPr>
            <w:r>
              <w:t>10</w:t>
            </w:r>
          </w:p>
        </w:tc>
        <w:tc>
          <w:tcPr>
            <w:tcW w:w="1057" w:type="dxa"/>
          </w:tcPr>
          <w:p w14:paraId="35F3A2EB" w14:textId="7AFEAD42" w:rsidR="00062E08" w:rsidRPr="00B92158" w:rsidRDefault="00062E08" w:rsidP="00062E08">
            <w:pPr>
              <w:spacing w:after="0" w:line="240" w:lineRule="auto"/>
              <w:jc w:val="center"/>
            </w:pPr>
            <w:r>
              <w:t>Mar 12</w:t>
            </w:r>
            <w:r>
              <w:br/>
              <w:t>Mar 14</w:t>
            </w:r>
          </w:p>
        </w:tc>
        <w:tc>
          <w:tcPr>
            <w:tcW w:w="3960" w:type="dxa"/>
          </w:tcPr>
          <w:p w14:paraId="34156966" w14:textId="10DC5420" w:rsidR="00062E08" w:rsidRPr="00B92158" w:rsidRDefault="00224EBB" w:rsidP="00062E08">
            <w:pPr>
              <w:spacing w:after="0" w:line="240" w:lineRule="auto"/>
              <w:jc w:val="center"/>
            </w:pPr>
            <w:r>
              <w:t>Midterm review / Classes</w:t>
            </w:r>
            <w:r>
              <w:br/>
            </w:r>
            <w:r w:rsidR="0088768E">
              <w:t>Classes</w:t>
            </w:r>
            <w:r>
              <w:t xml:space="preserve"> / Inheritance</w:t>
            </w:r>
          </w:p>
        </w:tc>
        <w:tc>
          <w:tcPr>
            <w:tcW w:w="2340" w:type="dxa"/>
          </w:tcPr>
          <w:p w14:paraId="28D6CFC0" w14:textId="0B75D7F2" w:rsidR="00062E08" w:rsidRPr="00B92158" w:rsidRDefault="00224EBB" w:rsidP="00062E08">
            <w:pPr>
              <w:spacing w:after="0" w:line="240" w:lineRule="auto"/>
              <w:jc w:val="center"/>
            </w:pPr>
            <w:r>
              <w:t>10</w:t>
            </w:r>
            <w:r w:rsidR="0088768E">
              <w:br/>
              <w:t>10</w:t>
            </w:r>
            <w:r>
              <w:t xml:space="preserve"> / 11</w:t>
            </w:r>
          </w:p>
        </w:tc>
        <w:tc>
          <w:tcPr>
            <w:tcW w:w="2700" w:type="dxa"/>
          </w:tcPr>
          <w:p w14:paraId="53ECB152" w14:textId="3B818D2B" w:rsidR="00062E08" w:rsidRPr="00B92158" w:rsidRDefault="00062E08" w:rsidP="00062E08">
            <w:pPr>
              <w:spacing w:after="0" w:line="240" w:lineRule="auto"/>
              <w:jc w:val="center"/>
            </w:pPr>
            <w:r>
              <w:rPr>
                <w:b/>
              </w:rPr>
              <w:br/>
            </w:r>
          </w:p>
        </w:tc>
      </w:tr>
      <w:tr w:rsidR="00062E08" w:rsidRPr="00B92158" w14:paraId="5AAAE3F3" w14:textId="05D557B4" w:rsidTr="00A66BD7">
        <w:trPr>
          <w:trHeight w:val="333"/>
        </w:trPr>
        <w:tc>
          <w:tcPr>
            <w:tcW w:w="738" w:type="dxa"/>
          </w:tcPr>
          <w:p w14:paraId="61C8B8FA" w14:textId="3265101F" w:rsidR="00062E08" w:rsidRPr="00B92158" w:rsidRDefault="00062E08" w:rsidP="00062E08">
            <w:pPr>
              <w:spacing w:after="0" w:line="240" w:lineRule="auto"/>
              <w:jc w:val="center"/>
            </w:pPr>
            <w:r>
              <w:t>11</w:t>
            </w:r>
          </w:p>
        </w:tc>
        <w:tc>
          <w:tcPr>
            <w:tcW w:w="1057" w:type="dxa"/>
          </w:tcPr>
          <w:p w14:paraId="34D17524" w14:textId="008FBA9F" w:rsidR="00062E08" w:rsidRPr="00B92158" w:rsidRDefault="00062E08" w:rsidP="00062E08">
            <w:pPr>
              <w:spacing w:after="0" w:line="240" w:lineRule="auto"/>
              <w:jc w:val="center"/>
            </w:pPr>
            <w:r>
              <w:t>Mar 19</w:t>
            </w:r>
            <w:r>
              <w:br/>
              <w:t>Mar 21</w:t>
            </w:r>
          </w:p>
        </w:tc>
        <w:tc>
          <w:tcPr>
            <w:tcW w:w="3960" w:type="dxa"/>
          </w:tcPr>
          <w:p w14:paraId="0D86E449" w14:textId="11A252A4" w:rsidR="00062E08" w:rsidRPr="00B92158" w:rsidRDefault="00062E08" w:rsidP="00062E08">
            <w:pPr>
              <w:spacing w:after="0" w:line="240" w:lineRule="auto"/>
              <w:jc w:val="center"/>
            </w:pPr>
            <w:r>
              <w:t xml:space="preserve"> </w:t>
            </w:r>
            <w:r w:rsidR="00224EBB">
              <w:t>Practice exercises</w:t>
            </w:r>
            <w:r>
              <w:br/>
            </w:r>
            <w:r w:rsidR="00224EBB">
              <w:t>Quiz</w:t>
            </w:r>
          </w:p>
        </w:tc>
        <w:tc>
          <w:tcPr>
            <w:tcW w:w="2340" w:type="dxa"/>
          </w:tcPr>
          <w:p w14:paraId="49575F5B" w14:textId="5A7A4CA4" w:rsidR="00062E08" w:rsidRPr="00B92158" w:rsidRDefault="00F75030" w:rsidP="00062E08">
            <w:pPr>
              <w:spacing w:after="0" w:line="240" w:lineRule="auto"/>
              <w:jc w:val="center"/>
            </w:pPr>
            <w:r>
              <w:t>10-11</w:t>
            </w:r>
            <w:r w:rsidR="00062E08">
              <w:br/>
            </w:r>
            <w:r>
              <w:t>10-11</w:t>
            </w:r>
          </w:p>
        </w:tc>
        <w:tc>
          <w:tcPr>
            <w:tcW w:w="2700" w:type="dxa"/>
          </w:tcPr>
          <w:p w14:paraId="37F204B2" w14:textId="7B10B41C" w:rsidR="00062E08" w:rsidRPr="00B92158" w:rsidRDefault="00F75030" w:rsidP="00062E08">
            <w:pPr>
              <w:spacing w:after="0" w:line="240" w:lineRule="auto"/>
              <w:jc w:val="center"/>
              <w:rPr>
                <w:b/>
              </w:rPr>
            </w:pPr>
            <w:r>
              <w:rPr>
                <w:b/>
              </w:rPr>
              <w:br/>
            </w:r>
            <w:r w:rsidR="00062E08">
              <w:rPr>
                <w:b/>
              </w:rPr>
              <w:t>Quiz 2</w:t>
            </w:r>
          </w:p>
        </w:tc>
      </w:tr>
      <w:tr w:rsidR="00062E08" w:rsidRPr="00B92158" w14:paraId="2C32D291" w14:textId="5B1DFE58" w:rsidTr="00A66BD7">
        <w:trPr>
          <w:trHeight w:val="339"/>
        </w:trPr>
        <w:tc>
          <w:tcPr>
            <w:tcW w:w="738" w:type="dxa"/>
          </w:tcPr>
          <w:p w14:paraId="68F7BF76" w14:textId="4F0DC962" w:rsidR="00062E08" w:rsidRPr="00B92158" w:rsidRDefault="00062E08" w:rsidP="00062E08">
            <w:pPr>
              <w:spacing w:after="0" w:line="240" w:lineRule="auto"/>
              <w:jc w:val="center"/>
            </w:pPr>
            <w:r>
              <w:rPr>
                <w:color w:val="auto"/>
              </w:rPr>
              <w:t>12</w:t>
            </w:r>
          </w:p>
        </w:tc>
        <w:tc>
          <w:tcPr>
            <w:tcW w:w="1057" w:type="dxa"/>
          </w:tcPr>
          <w:p w14:paraId="52D19B16" w14:textId="35007CCF" w:rsidR="00062E08" w:rsidRPr="00B92158" w:rsidRDefault="00062E08" w:rsidP="00062E08">
            <w:pPr>
              <w:spacing w:after="0" w:line="240" w:lineRule="auto"/>
              <w:jc w:val="center"/>
            </w:pPr>
            <w:r>
              <w:t>Mar 26</w:t>
            </w:r>
            <w:r>
              <w:br/>
              <w:t>Mar 28</w:t>
            </w:r>
          </w:p>
        </w:tc>
        <w:tc>
          <w:tcPr>
            <w:tcW w:w="3960" w:type="dxa"/>
          </w:tcPr>
          <w:p w14:paraId="420DEF98" w14:textId="3DC67E03" w:rsidR="00062E08" w:rsidRPr="00B92158" w:rsidRDefault="00224EBB" w:rsidP="00062E08">
            <w:pPr>
              <w:spacing w:after="0" w:line="240" w:lineRule="auto"/>
              <w:jc w:val="center"/>
            </w:pPr>
            <w:r>
              <w:t>Quiz review</w:t>
            </w:r>
            <w:r w:rsidR="00F75030">
              <w:br/>
            </w:r>
            <w:r w:rsidR="001B5B8F">
              <w:t>Files</w:t>
            </w:r>
          </w:p>
        </w:tc>
        <w:tc>
          <w:tcPr>
            <w:tcW w:w="2340" w:type="dxa"/>
          </w:tcPr>
          <w:p w14:paraId="35563722" w14:textId="560AE481" w:rsidR="00062E08" w:rsidRPr="00B92158" w:rsidRDefault="005932EC" w:rsidP="00062E08">
            <w:pPr>
              <w:tabs>
                <w:tab w:val="left" w:pos="710"/>
                <w:tab w:val="center" w:pos="792"/>
              </w:tabs>
              <w:spacing w:after="0" w:line="240" w:lineRule="auto"/>
              <w:jc w:val="center"/>
            </w:pPr>
            <w:r>
              <w:br/>
              <w:t>12</w:t>
            </w:r>
          </w:p>
        </w:tc>
        <w:tc>
          <w:tcPr>
            <w:tcW w:w="2700" w:type="dxa"/>
          </w:tcPr>
          <w:p w14:paraId="478DF668" w14:textId="604C96DB" w:rsidR="00062E08" w:rsidRPr="00F75030" w:rsidRDefault="00F75030" w:rsidP="00062E08">
            <w:pPr>
              <w:spacing w:after="0" w:line="240" w:lineRule="auto"/>
              <w:jc w:val="center"/>
            </w:pPr>
            <w:r w:rsidRPr="00F75030">
              <w:t>Project 3 assigned</w:t>
            </w:r>
          </w:p>
        </w:tc>
      </w:tr>
      <w:tr w:rsidR="00062E08" w:rsidRPr="00B92158" w14:paraId="1CB67C14" w14:textId="0503479B" w:rsidTr="00A66BD7">
        <w:trPr>
          <w:trHeight w:val="339"/>
        </w:trPr>
        <w:tc>
          <w:tcPr>
            <w:tcW w:w="738" w:type="dxa"/>
          </w:tcPr>
          <w:p w14:paraId="34C4D5E6" w14:textId="76B54685" w:rsidR="00062E08" w:rsidRPr="00B92158" w:rsidRDefault="00062E08" w:rsidP="00062E08">
            <w:pPr>
              <w:spacing w:after="0" w:line="240" w:lineRule="auto"/>
              <w:jc w:val="center"/>
              <w:rPr>
                <w:color w:val="auto"/>
              </w:rPr>
            </w:pPr>
            <w:r>
              <w:t>13</w:t>
            </w:r>
          </w:p>
        </w:tc>
        <w:tc>
          <w:tcPr>
            <w:tcW w:w="1057" w:type="dxa"/>
          </w:tcPr>
          <w:p w14:paraId="2B892517" w14:textId="7B4911C1" w:rsidR="00062E08" w:rsidRPr="00B92158" w:rsidRDefault="00062E08" w:rsidP="00062E08">
            <w:pPr>
              <w:spacing w:after="0" w:line="240" w:lineRule="auto"/>
              <w:jc w:val="center"/>
              <w:rPr>
                <w:color w:val="auto"/>
              </w:rPr>
            </w:pPr>
            <w:r>
              <w:rPr>
                <w:color w:val="auto"/>
              </w:rPr>
              <w:t>Apr 2</w:t>
            </w:r>
            <w:r>
              <w:rPr>
                <w:color w:val="auto"/>
              </w:rPr>
              <w:br/>
              <w:t>Apr 4</w:t>
            </w:r>
          </w:p>
        </w:tc>
        <w:tc>
          <w:tcPr>
            <w:tcW w:w="3960" w:type="dxa"/>
          </w:tcPr>
          <w:p w14:paraId="62D45507" w14:textId="098664A6" w:rsidR="00062E08" w:rsidRPr="00B92158" w:rsidRDefault="001B5B8F" w:rsidP="00062E08">
            <w:pPr>
              <w:spacing w:after="0" w:line="240" w:lineRule="auto"/>
              <w:jc w:val="center"/>
              <w:rPr>
                <w:color w:val="auto"/>
              </w:rPr>
            </w:pPr>
            <w:r>
              <w:t>Modules</w:t>
            </w:r>
            <w:r w:rsidR="00062E08">
              <w:br/>
              <w:t>Plotting</w:t>
            </w:r>
          </w:p>
        </w:tc>
        <w:tc>
          <w:tcPr>
            <w:tcW w:w="2340" w:type="dxa"/>
          </w:tcPr>
          <w:p w14:paraId="06CED6F9" w14:textId="5C5CECCC" w:rsidR="00062E08" w:rsidRPr="00B92158" w:rsidRDefault="005932EC" w:rsidP="00062E08">
            <w:pPr>
              <w:spacing w:after="0" w:line="240" w:lineRule="auto"/>
              <w:jc w:val="center"/>
              <w:rPr>
                <w:color w:val="auto"/>
              </w:rPr>
            </w:pPr>
            <w:r>
              <w:rPr>
                <w:color w:val="auto"/>
              </w:rPr>
              <w:t>13</w:t>
            </w:r>
            <w:r>
              <w:rPr>
                <w:color w:val="auto"/>
              </w:rPr>
              <w:br/>
              <w:t>14</w:t>
            </w:r>
          </w:p>
        </w:tc>
        <w:tc>
          <w:tcPr>
            <w:tcW w:w="2700" w:type="dxa"/>
          </w:tcPr>
          <w:p w14:paraId="4819B160" w14:textId="58122A28" w:rsidR="00062E08" w:rsidRPr="00B92158" w:rsidRDefault="005932EC" w:rsidP="00062E08">
            <w:pPr>
              <w:spacing w:after="0" w:line="240" w:lineRule="auto"/>
              <w:jc w:val="center"/>
              <w:rPr>
                <w:color w:val="auto"/>
              </w:rPr>
            </w:pPr>
            <w:r>
              <w:br/>
              <w:t>Project 4 assigned</w:t>
            </w:r>
          </w:p>
        </w:tc>
      </w:tr>
      <w:tr w:rsidR="00062E08" w:rsidRPr="00B92158" w14:paraId="389D694F" w14:textId="1DA38861" w:rsidTr="00A66BD7">
        <w:trPr>
          <w:trHeight w:val="90"/>
        </w:trPr>
        <w:tc>
          <w:tcPr>
            <w:tcW w:w="738" w:type="dxa"/>
          </w:tcPr>
          <w:p w14:paraId="1FC2DAB1" w14:textId="3A65E4CC" w:rsidR="00062E08" w:rsidRPr="00B92158" w:rsidRDefault="00062E08" w:rsidP="00062E08">
            <w:pPr>
              <w:spacing w:after="0" w:line="240" w:lineRule="auto"/>
              <w:jc w:val="center"/>
            </w:pPr>
            <w:r>
              <w:t>14</w:t>
            </w:r>
          </w:p>
        </w:tc>
        <w:tc>
          <w:tcPr>
            <w:tcW w:w="1057" w:type="dxa"/>
          </w:tcPr>
          <w:p w14:paraId="3EE8DF45" w14:textId="1BDD317D" w:rsidR="00062E08" w:rsidRPr="00B92158" w:rsidRDefault="00062E08" w:rsidP="00062E08">
            <w:pPr>
              <w:spacing w:after="0" w:line="240" w:lineRule="auto"/>
              <w:jc w:val="center"/>
            </w:pPr>
            <w:r>
              <w:t>Apr 9</w:t>
            </w:r>
            <w:r>
              <w:br/>
              <w:t>Apr 11</w:t>
            </w:r>
          </w:p>
        </w:tc>
        <w:tc>
          <w:tcPr>
            <w:tcW w:w="3960" w:type="dxa"/>
          </w:tcPr>
          <w:p w14:paraId="182A4674" w14:textId="17373068" w:rsidR="00062E08" w:rsidRPr="00B92158" w:rsidRDefault="001B5B8F" w:rsidP="00062E08">
            <w:pPr>
              <w:spacing w:after="0" w:line="240" w:lineRule="auto"/>
              <w:jc w:val="center"/>
            </w:pPr>
            <w:r>
              <w:t>practice exercises</w:t>
            </w:r>
            <w:r>
              <w:br/>
            </w:r>
            <w:r w:rsidR="005932EC">
              <w:t>Searching and Sorting</w:t>
            </w:r>
          </w:p>
        </w:tc>
        <w:tc>
          <w:tcPr>
            <w:tcW w:w="2340" w:type="dxa"/>
          </w:tcPr>
          <w:p w14:paraId="28DD8F02" w14:textId="1FFB63D0" w:rsidR="00062E08" w:rsidRPr="00B92158" w:rsidRDefault="005932EC" w:rsidP="00062E08">
            <w:pPr>
              <w:spacing w:after="0" w:line="240" w:lineRule="auto"/>
              <w:jc w:val="center"/>
            </w:pPr>
            <w:r>
              <w:t>13-14</w:t>
            </w:r>
            <w:r>
              <w:br/>
              <w:t>15</w:t>
            </w:r>
          </w:p>
        </w:tc>
        <w:tc>
          <w:tcPr>
            <w:tcW w:w="2700" w:type="dxa"/>
          </w:tcPr>
          <w:p w14:paraId="56C40269" w14:textId="19176FE8" w:rsidR="00062E08" w:rsidRPr="00B92158" w:rsidRDefault="00062E08" w:rsidP="00062E08">
            <w:pPr>
              <w:spacing w:after="0" w:line="240" w:lineRule="auto"/>
              <w:jc w:val="center"/>
            </w:pPr>
          </w:p>
        </w:tc>
      </w:tr>
      <w:tr w:rsidR="00062E08" w:rsidRPr="00B92158" w14:paraId="6085CF4A" w14:textId="79861DD8" w:rsidTr="00A66BD7">
        <w:trPr>
          <w:trHeight w:val="90"/>
        </w:trPr>
        <w:tc>
          <w:tcPr>
            <w:tcW w:w="738" w:type="dxa"/>
          </w:tcPr>
          <w:p w14:paraId="09DDDC83" w14:textId="76796A31" w:rsidR="00062E08" w:rsidRPr="00B92158" w:rsidRDefault="00062E08" w:rsidP="00062E08">
            <w:pPr>
              <w:spacing w:after="0" w:line="240" w:lineRule="auto"/>
              <w:jc w:val="center"/>
            </w:pPr>
            <w:r>
              <w:t>15</w:t>
            </w:r>
          </w:p>
        </w:tc>
        <w:tc>
          <w:tcPr>
            <w:tcW w:w="1057" w:type="dxa"/>
          </w:tcPr>
          <w:p w14:paraId="6F32900E" w14:textId="61862E6E" w:rsidR="00062E08" w:rsidRPr="00B92158" w:rsidRDefault="00062E08" w:rsidP="00062E08">
            <w:pPr>
              <w:spacing w:after="0" w:line="240" w:lineRule="auto"/>
              <w:jc w:val="center"/>
            </w:pPr>
            <w:r>
              <w:t>Apr 16</w:t>
            </w:r>
            <w:r>
              <w:br/>
              <w:t>Apr 18</w:t>
            </w:r>
          </w:p>
        </w:tc>
        <w:tc>
          <w:tcPr>
            <w:tcW w:w="3960" w:type="dxa"/>
          </w:tcPr>
          <w:p w14:paraId="3E0867C1" w14:textId="7A2DF782" w:rsidR="00062E08" w:rsidRPr="00B92158" w:rsidRDefault="005932EC" w:rsidP="00062E08">
            <w:pPr>
              <w:spacing w:after="0" w:line="240" w:lineRule="auto"/>
              <w:jc w:val="center"/>
            </w:pPr>
            <w:r>
              <w:t>practice exercises</w:t>
            </w:r>
            <w:r>
              <w:br/>
            </w:r>
            <w:r w:rsidR="00062E08">
              <w:t>Review</w:t>
            </w:r>
          </w:p>
        </w:tc>
        <w:tc>
          <w:tcPr>
            <w:tcW w:w="2340" w:type="dxa"/>
          </w:tcPr>
          <w:p w14:paraId="6D7F51FA" w14:textId="7B96AFA7" w:rsidR="00062E08" w:rsidRPr="00B92158" w:rsidRDefault="005932EC" w:rsidP="00062E08">
            <w:pPr>
              <w:spacing w:after="0" w:line="240" w:lineRule="auto"/>
              <w:jc w:val="center"/>
            </w:pPr>
            <w:r>
              <w:t>15</w:t>
            </w:r>
            <w:r>
              <w:br/>
              <w:t>1-15</w:t>
            </w:r>
          </w:p>
        </w:tc>
        <w:tc>
          <w:tcPr>
            <w:tcW w:w="2700" w:type="dxa"/>
          </w:tcPr>
          <w:p w14:paraId="4878E213" w14:textId="28EC86CA" w:rsidR="00062E08" w:rsidRPr="00B56E6B" w:rsidRDefault="00062E08" w:rsidP="00062E08">
            <w:pPr>
              <w:spacing w:after="0" w:line="240" w:lineRule="auto"/>
              <w:jc w:val="center"/>
              <w:rPr>
                <w:b/>
              </w:rPr>
            </w:pPr>
          </w:p>
        </w:tc>
      </w:tr>
      <w:tr w:rsidR="00062E08" w:rsidRPr="00B92158" w14:paraId="606BD6EA" w14:textId="77777777" w:rsidTr="00A66BD7">
        <w:trPr>
          <w:trHeight w:val="90"/>
        </w:trPr>
        <w:tc>
          <w:tcPr>
            <w:tcW w:w="738" w:type="dxa"/>
          </w:tcPr>
          <w:p w14:paraId="63EB2FDA" w14:textId="77777777" w:rsidR="00062E08" w:rsidRDefault="00062E08" w:rsidP="00062E08">
            <w:pPr>
              <w:spacing w:after="0" w:line="240" w:lineRule="auto"/>
              <w:jc w:val="center"/>
            </w:pPr>
          </w:p>
        </w:tc>
        <w:tc>
          <w:tcPr>
            <w:tcW w:w="1057" w:type="dxa"/>
          </w:tcPr>
          <w:p w14:paraId="50979EC7" w14:textId="46E944CE" w:rsidR="00062E08" w:rsidRDefault="00062E08" w:rsidP="00062E08">
            <w:pPr>
              <w:spacing w:after="0" w:line="240" w:lineRule="auto"/>
              <w:jc w:val="center"/>
            </w:pPr>
            <w:r>
              <w:rPr>
                <w:b/>
                <w:color w:val="FF0000"/>
              </w:rPr>
              <w:t>Apr 23</w:t>
            </w:r>
          </w:p>
        </w:tc>
        <w:tc>
          <w:tcPr>
            <w:tcW w:w="3960" w:type="dxa"/>
          </w:tcPr>
          <w:p w14:paraId="63B3174D" w14:textId="55F1FBDD" w:rsidR="00062E08" w:rsidRDefault="00062E08" w:rsidP="00062E08">
            <w:pPr>
              <w:spacing w:after="0" w:line="240" w:lineRule="auto"/>
              <w:jc w:val="center"/>
            </w:pPr>
            <w:r>
              <w:rPr>
                <w:b/>
                <w:color w:val="FF0000"/>
              </w:rPr>
              <w:t>Final Exam</w:t>
            </w:r>
            <w:r>
              <w:t xml:space="preserve"> (3 – 6 pm)</w:t>
            </w:r>
          </w:p>
        </w:tc>
        <w:tc>
          <w:tcPr>
            <w:tcW w:w="2340" w:type="dxa"/>
          </w:tcPr>
          <w:p w14:paraId="6891CB19" w14:textId="5BDE8A28" w:rsidR="00062E08" w:rsidRDefault="00062E08" w:rsidP="00062E08">
            <w:pPr>
              <w:spacing w:after="0" w:line="240" w:lineRule="auto"/>
              <w:jc w:val="center"/>
            </w:pPr>
            <w:r>
              <w:rPr>
                <w:b/>
              </w:rPr>
              <w:t>ALL</w:t>
            </w:r>
          </w:p>
        </w:tc>
        <w:tc>
          <w:tcPr>
            <w:tcW w:w="2700" w:type="dxa"/>
          </w:tcPr>
          <w:p w14:paraId="3C296E07" w14:textId="042B9725" w:rsidR="00062E08" w:rsidRDefault="00062E08" w:rsidP="00062E08">
            <w:pPr>
              <w:spacing w:after="0" w:line="240" w:lineRule="auto"/>
              <w:jc w:val="center"/>
              <w:rPr>
                <w:b/>
                <w:color w:val="auto"/>
              </w:rPr>
            </w:pPr>
            <w:r>
              <w:rPr>
                <w:b/>
                <w:color w:val="FF0000"/>
              </w:rPr>
              <w:t>Final Exam</w:t>
            </w:r>
          </w:p>
        </w:tc>
      </w:tr>
    </w:tbl>
    <w:p w14:paraId="4BF61169" w14:textId="77777777" w:rsidR="00982E75" w:rsidRDefault="00982E75" w:rsidP="000C68AC">
      <w:pPr>
        <w:widowControl/>
        <w:autoSpaceDE w:val="0"/>
        <w:autoSpaceDN w:val="0"/>
        <w:adjustRightInd w:val="0"/>
        <w:spacing w:after="0" w:line="240" w:lineRule="auto"/>
        <w:jc w:val="both"/>
        <w:rPr>
          <w:rFonts w:ascii="Book Antiqua" w:hAnsi="Book Antiqua"/>
          <w:b/>
          <w:sz w:val="24"/>
          <w:szCs w:val="24"/>
        </w:rPr>
      </w:pPr>
    </w:p>
    <w:p w14:paraId="5754A6F8" w14:textId="4BB47899" w:rsidR="000723AA" w:rsidRPr="00053A90" w:rsidRDefault="000723AA" w:rsidP="00D006DB">
      <w:pPr>
        <w:rPr>
          <w:rFonts w:ascii="Book Antiqua" w:hAnsi="Book Antiqua"/>
          <w:b/>
          <w:sz w:val="24"/>
          <w:szCs w:val="24"/>
        </w:rPr>
      </w:pPr>
      <w:r w:rsidRPr="00053A90">
        <w:rPr>
          <w:rFonts w:ascii="Book Antiqua" w:hAnsi="Book Antiqua"/>
          <w:b/>
          <w:sz w:val="24"/>
          <w:szCs w:val="24"/>
        </w:rPr>
        <w:t>Tutoring:</w:t>
      </w:r>
    </w:p>
    <w:p w14:paraId="4FF40F22" w14:textId="49E6CFFC" w:rsidR="00A23627" w:rsidRPr="00887D58" w:rsidRDefault="00887D58" w:rsidP="00BA6514">
      <w:pPr>
        <w:tabs>
          <w:tab w:val="left" w:pos="451"/>
        </w:tabs>
        <w:spacing w:line="23" w:lineRule="atLeast"/>
        <w:ind w:left="180"/>
        <w:jc w:val="both"/>
        <w:rPr>
          <w:rFonts w:ascii="Book Antiqua" w:hAnsi="Book Antiqua"/>
          <w:sz w:val="24"/>
          <w:szCs w:val="24"/>
        </w:rPr>
      </w:pPr>
      <w:r>
        <w:rPr>
          <w:rFonts w:ascii="Book Antiqua" w:hAnsi="Book Antiqua"/>
          <w:sz w:val="24"/>
          <w:szCs w:val="24"/>
        </w:rPr>
        <w:t xml:space="preserve">You are expected to devote </w:t>
      </w:r>
      <w:r w:rsidR="004E72CC">
        <w:rPr>
          <w:rFonts w:ascii="Book Antiqua" w:hAnsi="Book Antiqua"/>
          <w:sz w:val="24"/>
          <w:szCs w:val="24"/>
        </w:rPr>
        <w:t>4</w:t>
      </w:r>
      <w:r>
        <w:rPr>
          <w:rFonts w:ascii="Book Antiqua" w:hAnsi="Book Antiqua"/>
          <w:sz w:val="24"/>
          <w:szCs w:val="24"/>
        </w:rPr>
        <w:t xml:space="preserve"> to 8 hours per week </w:t>
      </w:r>
      <w:r w:rsidR="00B13B2B">
        <w:rPr>
          <w:rFonts w:ascii="Book Antiqua" w:hAnsi="Book Antiqua"/>
          <w:sz w:val="24"/>
          <w:szCs w:val="24"/>
        </w:rPr>
        <w:t xml:space="preserve">(outside the classroom) </w:t>
      </w:r>
      <w:r>
        <w:rPr>
          <w:rFonts w:ascii="Book Antiqua" w:hAnsi="Book Antiqua"/>
          <w:sz w:val="24"/>
          <w:szCs w:val="24"/>
        </w:rPr>
        <w:t xml:space="preserve">working on the topics covered in this class. </w:t>
      </w:r>
      <w:r w:rsidR="00A23627" w:rsidRPr="004E72CC">
        <w:rPr>
          <w:rFonts w:ascii="Book Antiqua" w:hAnsi="Book Antiqua"/>
          <w:sz w:val="24"/>
          <w:szCs w:val="24"/>
        </w:rPr>
        <w:t>Free tutoring is available to students through the following means:</w:t>
      </w:r>
    </w:p>
    <w:p w14:paraId="44F22F89" w14:textId="319BB4BD" w:rsidR="00A23627" w:rsidRPr="004E72CC" w:rsidRDefault="00A23627" w:rsidP="00BA6514">
      <w:pPr>
        <w:pStyle w:val="ListParagraph"/>
        <w:widowControl/>
        <w:numPr>
          <w:ilvl w:val="0"/>
          <w:numId w:val="7"/>
        </w:numPr>
        <w:shd w:val="clear" w:color="auto" w:fill="FFFFFF"/>
        <w:spacing w:after="0" w:line="23" w:lineRule="atLeast"/>
        <w:jc w:val="both"/>
        <w:rPr>
          <w:rFonts w:ascii="Book Antiqua" w:hAnsi="Book Antiqua"/>
          <w:sz w:val="24"/>
          <w:szCs w:val="24"/>
        </w:rPr>
      </w:pPr>
      <w:r w:rsidRPr="004E72CC">
        <w:rPr>
          <w:rFonts w:ascii="Book Antiqua" w:hAnsi="Book Antiqua"/>
          <w:sz w:val="24"/>
          <w:szCs w:val="24"/>
        </w:rPr>
        <w:t>Tutoring services offered by the Student Success Center. For more information about tutoring services, please visit the following link: http://umdearborn.edu/asos_tutoring_services/</w:t>
      </w:r>
    </w:p>
    <w:p w14:paraId="65965FB8" w14:textId="3A245EDA" w:rsidR="000723AA" w:rsidRPr="004E72CC" w:rsidRDefault="00A23627" w:rsidP="004E72CC">
      <w:pPr>
        <w:pStyle w:val="ListParagraph"/>
        <w:widowControl/>
        <w:numPr>
          <w:ilvl w:val="0"/>
          <w:numId w:val="7"/>
        </w:numPr>
        <w:shd w:val="clear" w:color="auto" w:fill="FFFFFF"/>
        <w:spacing w:after="0" w:line="23" w:lineRule="atLeast"/>
        <w:jc w:val="both"/>
        <w:rPr>
          <w:rFonts w:ascii="Book Antiqua" w:hAnsi="Book Antiqua"/>
          <w:sz w:val="24"/>
          <w:szCs w:val="24"/>
        </w:rPr>
      </w:pPr>
      <w:r w:rsidRPr="004E72CC">
        <w:rPr>
          <w:rFonts w:ascii="Book Antiqua" w:hAnsi="Book Antiqua"/>
          <w:sz w:val="24"/>
          <w:szCs w:val="24"/>
        </w:rPr>
        <w:t>UPE is an honor society for the computing fields. UPE members do also provide free tutoring to help their fellow students in computer science courses. For more information, please visit the following link: http://upe.umd.umich.edu/tutoring.php</w:t>
      </w:r>
    </w:p>
    <w:sectPr w:rsidR="000723AA" w:rsidRPr="004E72CC" w:rsidSect="00B92158">
      <w:type w:val="continuous"/>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909937" w14:textId="77777777" w:rsidR="003552DD" w:rsidRDefault="003552DD" w:rsidP="00D04510">
      <w:pPr>
        <w:spacing w:after="0" w:line="240" w:lineRule="auto"/>
      </w:pPr>
      <w:r>
        <w:separator/>
      </w:r>
    </w:p>
  </w:endnote>
  <w:endnote w:type="continuationSeparator" w:id="0">
    <w:p w14:paraId="1593D9CF" w14:textId="77777777" w:rsidR="003552DD" w:rsidRDefault="003552DD" w:rsidP="00D04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w:panose1 w:val="020B0504020202020204"/>
    <w:charset w:val="00"/>
    <w:family w:val="swiss"/>
    <w:pitch w:val="variable"/>
    <w:sig w:usb0="E0002EFF" w:usb1="C000785B"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2D154C" w14:textId="77777777" w:rsidR="00C17C19" w:rsidRDefault="00C17C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D2AB1E" w14:textId="77777777" w:rsidR="00C17C19" w:rsidRDefault="00C17C1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48597" w14:textId="77777777" w:rsidR="00C17C19" w:rsidRDefault="00C17C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34F156" w14:textId="77777777" w:rsidR="003552DD" w:rsidRDefault="003552DD" w:rsidP="00D04510">
      <w:pPr>
        <w:spacing w:after="0" w:line="240" w:lineRule="auto"/>
      </w:pPr>
      <w:r>
        <w:separator/>
      </w:r>
    </w:p>
  </w:footnote>
  <w:footnote w:type="continuationSeparator" w:id="0">
    <w:p w14:paraId="5E5DABAA" w14:textId="77777777" w:rsidR="003552DD" w:rsidRDefault="003552DD" w:rsidP="00D045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F67EAA" w14:textId="77777777" w:rsidR="00C17C19" w:rsidRDefault="00C17C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B0921D" w14:textId="4F5705AC" w:rsidR="00C17C19" w:rsidRDefault="00C17C1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2516BE" w14:textId="77777777" w:rsidR="00C17C19" w:rsidRDefault="00C17C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431ED"/>
    <w:multiLevelType w:val="hybridMultilevel"/>
    <w:tmpl w:val="CEECF1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A63AFF"/>
    <w:multiLevelType w:val="hybridMultilevel"/>
    <w:tmpl w:val="004A76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C1202F"/>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3D71491C"/>
    <w:multiLevelType w:val="hybridMultilevel"/>
    <w:tmpl w:val="07F48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E54616"/>
    <w:multiLevelType w:val="hybridMultilevel"/>
    <w:tmpl w:val="E52C5C5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4AFC5F62"/>
    <w:multiLevelType w:val="hybridMultilevel"/>
    <w:tmpl w:val="F09E69C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15:restartNumberingAfterBreak="0">
    <w:nsid w:val="5DE30B8A"/>
    <w:multiLevelType w:val="hybridMultilevel"/>
    <w:tmpl w:val="D3E806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8F832E6"/>
    <w:multiLevelType w:val="multilevel"/>
    <w:tmpl w:val="E12A83C0"/>
    <w:lvl w:ilvl="0">
      <w:start w:val="1"/>
      <w:numFmt w:val="bullet"/>
      <w:lvlText w:val="●"/>
      <w:lvlJc w:val="left"/>
      <w:pPr>
        <w:ind w:left="1800" w:firstLine="1440"/>
      </w:pPr>
      <w:rPr>
        <w:rFonts w:ascii="Arial" w:eastAsia="Arial" w:hAnsi="Arial" w:cs="Arial"/>
      </w:rPr>
    </w:lvl>
    <w:lvl w:ilvl="1">
      <w:start w:val="1"/>
      <w:numFmt w:val="bullet"/>
      <w:lvlText w:val="o"/>
      <w:lvlJc w:val="left"/>
      <w:pPr>
        <w:ind w:left="2520" w:firstLine="2160"/>
      </w:pPr>
      <w:rPr>
        <w:rFonts w:ascii="Arial" w:eastAsia="Arial" w:hAnsi="Arial" w:cs="Arial"/>
      </w:rPr>
    </w:lvl>
    <w:lvl w:ilvl="2">
      <w:start w:val="1"/>
      <w:numFmt w:val="bullet"/>
      <w:lvlText w:val="▪"/>
      <w:lvlJc w:val="left"/>
      <w:pPr>
        <w:ind w:left="3240" w:firstLine="2880"/>
      </w:pPr>
      <w:rPr>
        <w:rFonts w:ascii="Arial" w:eastAsia="Arial" w:hAnsi="Arial" w:cs="Arial"/>
      </w:rPr>
    </w:lvl>
    <w:lvl w:ilvl="3">
      <w:start w:val="1"/>
      <w:numFmt w:val="bullet"/>
      <w:lvlText w:val="●"/>
      <w:lvlJc w:val="left"/>
      <w:pPr>
        <w:ind w:left="3960" w:firstLine="3600"/>
      </w:pPr>
      <w:rPr>
        <w:rFonts w:ascii="Arial" w:eastAsia="Arial" w:hAnsi="Arial" w:cs="Arial"/>
      </w:rPr>
    </w:lvl>
    <w:lvl w:ilvl="4">
      <w:start w:val="1"/>
      <w:numFmt w:val="bullet"/>
      <w:lvlText w:val="o"/>
      <w:lvlJc w:val="left"/>
      <w:pPr>
        <w:ind w:left="4680" w:firstLine="4320"/>
      </w:pPr>
      <w:rPr>
        <w:rFonts w:ascii="Arial" w:eastAsia="Arial" w:hAnsi="Arial" w:cs="Arial"/>
      </w:rPr>
    </w:lvl>
    <w:lvl w:ilvl="5">
      <w:start w:val="1"/>
      <w:numFmt w:val="bullet"/>
      <w:lvlText w:val="▪"/>
      <w:lvlJc w:val="left"/>
      <w:pPr>
        <w:ind w:left="5400" w:firstLine="5040"/>
      </w:pPr>
      <w:rPr>
        <w:rFonts w:ascii="Arial" w:eastAsia="Arial" w:hAnsi="Arial" w:cs="Arial"/>
      </w:rPr>
    </w:lvl>
    <w:lvl w:ilvl="6">
      <w:start w:val="1"/>
      <w:numFmt w:val="bullet"/>
      <w:lvlText w:val="●"/>
      <w:lvlJc w:val="left"/>
      <w:pPr>
        <w:ind w:left="6120" w:firstLine="5760"/>
      </w:pPr>
      <w:rPr>
        <w:rFonts w:ascii="Arial" w:eastAsia="Arial" w:hAnsi="Arial" w:cs="Arial"/>
      </w:rPr>
    </w:lvl>
    <w:lvl w:ilvl="7">
      <w:start w:val="1"/>
      <w:numFmt w:val="bullet"/>
      <w:lvlText w:val="o"/>
      <w:lvlJc w:val="left"/>
      <w:pPr>
        <w:ind w:left="6840" w:firstLine="6480"/>
      </w:pPr>
      <w:rPr>
        <w:rFonts w:ascii="Arial" w:eastAsia="Arial" w:hAnsi="Arial" w:cs="Arial"/>
      </w:rPr>
    </w:lvl>
    <w:lvl w:ilvl="8">
      <w:start w:val="1"/>
      <w:numFmt w:val="bullet"/>
      <w:lvlText w:val="▪"/>
      <w:lvlJc w:val="left"/>
      <w:pPr>
        <w:ind w:left="7560" w:firstLine="7200"/>
      </w:pPr>
      <w:rPr>
        <w:rFonts w:ascii="Arial" w:eastAsia="Arial" w:hAnsi="Arial" w:cs="Arial"/>
      </w:rPr>
    </w:lvl>
  </w:abstractNum>
  <w:abstractNum w:abstractNumId="8" w15:restartNumberingAfterBreak="0">
    <w:nsid w:val="7B3B4CB2"/>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abstractNumId w:val="7"/>
  </w:num>
  <w:num w:numId="2">
    <w:abstractNumId w:val="4"/>
  </w:num>
  <w:num w:numId="3">
    <w:abstractNumId w:val="2"/>
  </w:num>
  <w:num w:numId="4">
    <w:abstractNumId w:val="6"/>
  </w:num>
  <w:num w:numId="5">
    <w:abstractNumId w:val="8"/>
  </w:num>
  <w:num w:numId="6">
    <w:abstractNumId w:val="1"/>
  </w:num>
  <w:num w:numId="7">
    <w:abstractNumId w:val="3"/>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ED8"/>
    <w:rsid w:val="0000617F"/>
    <w:rsid w:val="00006191"/>
    <w:rsid w:val="00010A70"/>
    <w:rsid w:val="0001372A"/>
    <w:rsid w:val="00016331"/>
    <w:rsid w:val="00026710"/>
    <w:rsid w:val="00053A90"/>
    <w:rsid w:val="00062E08"/>
    <w:rsid w:val="000641ED"/>
    <w:rsid w:val="000723AA"/>
    <w:rsid w:val="000932F0"/>
    <w:rsid w:val="000A53E7"/>
    <w:rsid w:val="000C0EB9"/>
    <w:rsid w:val="000C68AC"/>
    <w:rsid w:val="000D5043"/>
    <w:rsid w:val="000D7082"/>
    <w:rsid w:val="0011070D"/>
    <w:rsid w:val="00115331"/>
    <w:rsid w:val="001163B0"/>
    <w:rsid w:val="00116861"/>
    <w:rsid w:val="00155C9F"/>
    <w:rsid w:val="0015717C"/>
    <w:rsid w:val="00160A96"/>
    <w:rsid w:val="001B23C9"/>
    <w:rsid w:val="001B5B8F"/>
    <w:rsid w:val="001C7310"/>
    <w:rsid w:val="001D2E65"/>
    <w:rsid w:val="001F21F2"/>
    <w:rsid w:val="00224EBB"/>
    <w:rsid w:val="002329A1"/>
    <w:rsid w:val="00240729"/>
    <w:rsid w:val="00246FDD"/>
    <w:rsid w:val="00252D45"/>
    <w:rsid w:val="0026740C"/>
    <w:rsid w:val="002724B9"/>
    <w:rsid w:val="00283448"/>
    <w:rsid w:val="002836FD"/>
    <w:rsid w:val="00286EAD"/>
    <w:rsid w:val="002961CC"/>
    <w:rsid w:val="002B32FB"/>
    <w:rsid w:val="002C59E8"/>
    <w:rsid w:val="002E7F68"/>
    <w:rsid w:val="00302773"/>
    <w:rsid w:val="00307293"/>
    <w:rsid w:val="00314CDF"/>
    <w:rsid w:val="003161F3"/>
    <w:rsid w:val="00321A29"/>
    <w:rsid w:val="00334C00"/>
    <w:rsid w:val="00335F03"/>
    <w:rsid w:val="003436D5"/>
    <w:rsid w:val="003552DD"/>
    <w:rsid w:val="003657D2"/>
    <w:rsid w:val="00392E3D"/>
    <w:rsid w:val="003D2CF3"/>
    <w:rsid w:val="003D6332"/>
    <w:rsid w:val="003E2FED"/>
    <w:rsid w:val="003F3D53"/>
    <w:rsid w:val="003F6546"/>
    <w:rsid w:val="003F7AFB"/>
    <w:rsid w:val="00404274"/>
    <w:rsid w:val="00417C74"/>
    <w:rsid w:val="00420D19"/>
    <w:rsid w:val="00421EE7"/>
    <w:rsid w:val="0043044C"/>
    <w:rsid w:val="00431D30"/>
    <w:rsid w:val="004531E7"/>
    <w:rsid w:val="004629B3"/>
    <w:rsid w:val="00483703"/>
    <w:rsid w:val="00490C5B"/>
    <w:rsid w:val="004A4DDA"/>
    <w:rsid w:val="004C3CB1"/>
    <w:rsid w:val="004E72CC"/>
    <w:rsid w:val="004F61F7"/>
    <w:rsid w:val="0050138F"/>
    <w:rsid w:val="00507189"/>
    <w:rsid w:val="00512788"/>
    <w:rsid w:val="005204C4"/>
    <w:rsid w:val="005403A2"/>
    <w:rsid w:val="00556349"/>
    <w:rsid w:val="00560CF4"/>
    <w:rsid w:val="005932EC"/>
    <w:rsid w:val="005A5FF6"/>
    <w:rsid w:val="005B0D67"/>
    <w:rsid w:val="005B1E17"/>
    <w:rsid w:val="005B3ED8"/>
    <w:rsid w:val="005B5E6C"/>
    <w:rsid w:val="005D1A7B"/>
    <w:rsid w:val="00601644"/>
    <w:rsid w:val="00602885"/>
    <w:rsid w:val="00606DA5"/>
    <w:rsid w:val="006135AA"/>
    <w:rsid w:val="00655144"/>
    <w:rsid w:val="00692C4B"/>
    <w:rsid w:val="006C351F"/>
    <w:rsid w:val="006C5EA6"/>
    <w:rsid w:val="006C6ADD"/>
    <w:rsid w:val="006E4D0E"/>
    <w:rsid w:val="007033CA"/>
    <w:rsid w:val="00705B00"/>
    <w:rsid w:val="0071091B"/>
    <w:rsid w:val="00713FA3"/>
    <w:rsid w:val="007328B6"/>
    <w:rsid w:val="00750949"/>
    <w:rsid w:val="00770CAB"/>
    <w:rsid w:val="007845E5"/>
    <w:rsid w:val="007976C6"/>
    <w:rsid w:val="007C150E"/>
    <w:rsid w:val="007C1F73"/>
    <w:rsid w:val="007C378A"/>
    <w:rsid w:val="00802F1B"/>
    <w:rsid w:val="008033F6"/>
    <w:rsid w:val="00807E97"/>
    <w:rsid w:val="008153B8"/>
    <w:rsid w:val="00823E5D"/>
    <w:rsid w:val="00825152"/>
    <w:rsid w:val="00860641"/>
    <w:rsid w:val="00867068"/>
    <w:rsid w:val="0087368A"/>
    <w:rsid w:val="0088768E"/>
    <w:rsid w:val="00887D58"/>
    <w:rsid w:val="008D1587"/>
    <w:rsid w:val="008F06A7"/>
    <w:rsid w:val="00920621"/>
    <w:rsid w:val="00921715"/>
    <w:rsid w:val="009316E0"/>
    <w:rsid w:val="00936395"/>
    <w:rsid w:val="00962259"/>
    <w:rsid w:val="00965483"/>
    <w:rsid w:val="009816BA"/>
    <w:rsid w:val="00982E75"/>
    <w:rsid w:val="009862CE"/>
    <w:rsid w:val="009A14F0"/>
    <w:rsid w:val="009B01AA"/>
    <w:rsid w:val="009C1394"/>
    <w:rsid w:val="009C5421"/>
    <w:rsid w:val="009D43B8"/>
    <w:rsid w:val="009D710D"/>
    <w:rsid w:val="009F536E"/>
    <w:rsid w:val="00A0605F"/>
    <w:rsid w:val="00A10DE6"/>
    <w:rsid w:val="00A2007A"/>
    <w:rsid w:val="00A23627"/>
    <w:rsid w:val="00A63F36"/>
    <w:rsid w:val="00A66BD7"/>
    <w:rsid w:val="00A82102"/>
    <w:rsid w:val="00A922BA"/>
    <w:rsid w:val="00AA2238"/>
    <w:rsid w:val="00AA5915"/>
    <w:rsid w:val="00AA6D55"/>
    <w:rsid w:val="00AB13FE"/>
    <w:rsid w:val="00AB421E"/>
    <w:rsid w:val="00AB5595"/>
    <w:rsid w:val="00AE290C"/>
    <w:rsid w:val="00B13B2B"/>
    <w:rsid w:val="00B40D3F"/>
    <w:rsid w:val="00B45872"/>
    <w:rsid w:val="00B530C0"/>
    <w:rsid w:val="00B56E6B"/>
    <w:rsid w:val="00B613FE"/>
    <w:rsid w:val="00B92158"/>
    <w:rsid w:val="00B92F3D"/>
    <w:rsid w:val="00B961E8"/>
    <w:rsid w:val="00BA6514"/>
    <w:rsid w:val="00BB070E"/>
    <w:rsid w:val="00BC7813"/>
    <w:rsid w:val="00BD2679"/>
    <w:rsid w:val="00BD7E63"/>
    <w:rsid w:val="00C01013"/>
    <w:rsid w:val="00C17C19"/>
    <w:rsid w:val="00C461C9"/>
    <w:rsid w:val="00C50FD5"/>
    <w:rsid w:val="00C53936"/>
    <w:rsid w:val="00C56DB3"/>
    <w:rsid w:val="00C80BD7"/>
    <w:rsid w:val="00C8718E"/>
    <w:rsid w:val="00C90D5C"/>
    <w:rsid w:val="00C9133F"/>
    <w:rsid w:val="00C93B17"/>
    <w:rsid w:val="00CA0D07"/>
    <w:rsid w:val="00CA10A1"/>
    <w:rsid w:val="00CA5C20"/>
    <w:rsid w:val="00CA7728"/>
    <w:rsid w:val="00CB2E61"/>
    <w:rsid w:val="00CB571E"/>
    <w:rsid w:val="00CE1198"/>
    <w:rsid w:val="00D00115"/>
    <w:rsid w:val="00D006DB"/>
    <w:rsid w:val="00D04510"/>
    <w:rsid w:val="00D04B0E"/>
    <w:rsid w:val="00D2481E"/>
    <w:rsid w:val="00D335E1"/>
    <w:rsid w:val="00D44EAC"/>
    <w:rsid w:val="00D47F55"/>
    <w:rsid w:val="00D55671"/>
    <w:rsid w:val="00D56AE0"/>
    <w:rsid w:val="00D667A9"/>
    <w:rsid w:val="00D777B8"/>
    <w:rsid w:val="00D811E7"/>
    <w:rsid w:val="00D95F79"/>
    <w:rsid w:val="00DB5F76"/>
    <w:rsid w:val="00DE3169"/>
    <w:rsid w:val="00DE5D72"/>
    <w:rsid w:val="00E14066"/>
    <w:rsid w:val="00E15C52"/>
    <w:rsid w:val="00E172C8"/>
    <w:rsid w:val="00E34CEE"/>
    <w:rsid w:val="00E45FE0"/>
    <w:rsid w:val="00E47AA6"/>
    <w:rsid w:val="00E56617"/>
    <w:rsid w:val="00E90826"/>
    <w:rsid w:val="00EA5629"/>
    <w:rsid w:val="00EA6743"/>
    <w:rsid w:val="00EB61A1"/>
    <w:rsid w:val="00EC066C"/>
    <w:rsid w:val="00EF0A72"/>
    <w:rsid w:val="00EF2413"/>
    <w:rsid w:val="00F14218"/>
    <w:rsid w:val="00F160AC"/>
    <w:rsid w:val="00F371D7"/>
    <w:rsid w:val="00F555AB"/>
    <w:rsid w:val="00F56D1A"/>
    <w:rsid w:val="00F66281"/>
    <w:rsid w:val="00F75030"/>
    <w:rsid w:val="00F81D2E"/>
    <w:rsid w:val="00F849ED"/>
    <w:rsid w:val="00FA2BFE"/>
    <w:rsid w:val="00FA5527"/>
    <w:rsid w:val="00FB05C2"/>
    <w:rsid w:val="00FD33B1"/>
    <w:rsid w:val="00FD56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shapelayout v:ext="edit">
      <o:idmap v:ext="edit" data="1"/>
    </o:shapelayout>
  </w:shapeDefaults>
  <w:decimalSymbol w:val="."/>
  <w:listSeparator w:val=","/>
  <w14:docId w14:val="6D3F27E2"/>
  <w15:docId w15:val="{61858D22-3443-4067-B2B1-C806FCA00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lang w:val="en-US" w:eastAsia="en-US" w:bidi="ar-SA"/>
      </w:rPr>
    </w:rPrDefault>
    <w:pPrDefault>
      <w:pPr>
        <w:widowControl w:val="0"/>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NormalWeb">
    <w:name w:val="Normal (Web)"/>
    <w:basedOn w:val="Normal"/>
    <w:uiPriority w:val="99"/>
    <w:semiHidden/>
    <w:unhideWhenUsed/>
    <w:rsid w:val="00335F03"/>
    <w:pPr>
      <w:widowControl/>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335F03"/>
  </w:style>
  <w:style w:type="paragraph" w:styleId="Header">
    <w:name w:val="header"/>
    <w:basedOn w:val="Normal"/>
    <w:link w:val="HeaderChar"/>
    <w:uiPriority w:val="99"/>
    <w:unhideWhenUsed/>
    <w:rsid w:val="00D0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510"/>
  </w:style>
  <w:style w:type="paragraph" w:styleId="Footer">
    <w:name w:val="footer"/>
    <w:basedOn w:val="Normal"/>
    <w:link w:val="FooterChar"/>
    <w:uiPriority w:val="99"/>
    <w:unhideWhenUsed/>
    <w:rsid w:val="00D0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510"/>
  </w:style>
  <w:style w:type="paragraph" w:styleId="BalloonText">
    <w:name w:val="Balloon Text"/>
    <w:basedOn w:val="Normal"/>
    <w:link w:val="BalloonTextChar"/>
    <w:uiPriority w:val="99"/>
    <w:semiHidden/>
    <w:unhideWhenUsed/>
    <w:rsid w:val="00F849E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49ED"/>
    <w:rPr>
      <w:rFonts w:ascii="Lucida Grande" w:hAnsi="Lucida Grande" w:cs="Lucida Grande"/>
      <w:sz w:val="18"/>
      <w:szCs w:val="18"/>
    </w:rPr>
  </w:style>
  <w:style w:type="character" w:styleId="Hyperlink">
    <w:name w:val="Hyperlink"/>
    <w:basedOn w:val="DefaultParagraphFont"/>
    <w:uiPriority w:val="99"/>
    <w:unhideWhenUsed/>
    <w:rsid w:val="00D00115"/>
    <w:rPr>
      <w:color w:val="0563C1" w:themeColor="hyperlink"/>
      <w:u w:val="single"/>
    </w:rPr>
  </w:style>
  <w:style w:type="paragraph" w:customStyle="1" w:styleId="Default">
    <w:name w:val="Default"/>
    <w:rsid w:val="00C53936"/>
    <w:pPr>
      <w:autoSpaceDE w:val="0"/>
      <w:autoSpaceDN w:val="0"/>
      <w:adjustRightInd w:val="0"/>
      <w:spacing w:after="0" w:line="240" w:lineRule="auto"/>
    </w:pPr>
    <w:rPr>
      <w:rFonts w:ascii="Times New Roman" w:hAnsi="Times New Roman" w:cs="Times New Roman"/>
      <w:sz w:val="24"/>
      <w:szCs w:val="24"/>
    </w:rPr>
  </w:style>
  <w:style w:type="paragraph" w:customStyle="1" w:styleId="p1">
    <w:name w:val="p1"/>
    <w:basedOn w:val="Normal"/>
    <w:rsid w:val="00A23627"/>
    <w:pPr>
      <w:widowControl/>
      <w:spacing w:before="100" w:beforeAutospacing="1" w:after="100" w:afterAutospacing="1" w:line="240" w:lineRule="auto"/>
    </w:pPr>
    <w:rPr>
      <w:rFonts w:ascii="Times" w:hAnsi="Times"/>
      <w:color w:val="auto"/>
      <w:sz w:val="20"/>
    </w:rPr>
  </w:style>
  <w:style w:type="paragraph" w:styleId="ListParagraph">
    <w:name w:val="List Paragraph"/>
    <w:basedOn w:val="Normal"/>
    <w:uiPriority w:val="34"/>
    <w:qFormat/>
    <w:rsid w:val="00A23627"/>
    <w:pPr>
      <w:ind w:left="720"/>
      <w:contextualSpacing/>
    </w:pPr>
  </w:style>
  <w:style w:type="character" w:customStyle="1" w:styleId="tx">
    <w:name w:val="tx"/>
    <w:basedOn w:val="DefaultParagraphFont"/>
    <w:rsid w:val="005204C4"/>
  </w:style>
  <w:style w:type="character" w:styleId="FollowedHyperlink">
    <w:name w:val="FollowedHyperlink"/>
    <w:basedOn w:val="DefaultParagraphFont"/>
    <w:uiPriority w:val="99"/>
    <w:semiHidden/>
    <w:unhideWhenUsed/>
    <w:rsid w:val="00512788"/>
    <w:rPr>
      <w:color w:val="954F72" w:themeColor="followedHyperlink"/>
      <w:u w:val="single"/>
    </w:rPr>
  </w:style>
  <w:style w:type="character" w:customStyle="1" w:styleId="m-3209972985053568640il">
    <w:name w:val="m_-3209972985053568640il"/>
    <w:basedOn w:val="DefaultParagraphFont"/>
    <w:rsid w:val="005127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40162">
      <w:bodyDiv w:val="1"/>
      <w:marLeft w:val="0"/>
      <w:marRight w:val="0"/>
      <w:marTop w:val="0"/>
      <w:marBottom w:val="0"/>
      <w:divBdr>
        <w:top w:val="none" w:sz="0" w:space="0" w:color="auto"/>
        <w:left w:val="none" w:sz="0" w:space="0" w:color="auto"/>
        <w:bottom w:val="none" w:sz="0" w:space="0" w:color="auto"/>
        <w:right w:val="none" w:sz="0" w:space="0" w:color="auto"/>
      </w:divBdr>
    </w:div>
    <w:div w:id="194733002">
      <w:bodyDiv w:val="1"/>
      <w:marLeft w:val="0"/>
      <w:marRight w:val="0"/>
      <w:marTop w:val="0"/>
      <w:marBottom w:val="0"/>
      <w:divBdr>
        <w:top w:val="none" w:sz="0" w:space="0" w:color="auto"/>
        <w:left w:val="none" w:sz="0" w:space="0" w:color="auto"/>
        <w:bottom w:val="none" w:sz="0" w:space="0" w:color="auto"/>
        <w:right w:val="none" w:sz="0" w:space="0" w:color="auto"/>
      </w:divBdr>
    </w:div>
    <w:div w:id="617684861">
      <w:bodyDiv w:val="1"/>
      <w:marLeft w:val="0"/>
      <w:marRight w:val="0"/>
      <w:marTop w:val="0"/>
      <w:marBottom w:val="0"/>
      <w:divBdr>
        <w:top w:val="none" w:sz="0" w:space="0" w:color="auto"/>
        <w:left w:val="none" w:sz="0" w:space="0" w:color="auto"/>
        <w:bottom w:val="none" w:sz="0" w:space="0" w:color="auto"/>
        <w:right w:val="none" w:sz="0" w:space="0" w:color="auto"/>
      </w:divBdr>
    </w:div>
    <w:div w:id="948243492">
      <w:bodyDiv w:val="1"/>
      <w:marLeft w:val="0"/>
      <w:marRight w:val="0"/>
      <w:marTop w:val="0"/>
      <w:marBottom w:val="0"/>
      <w:divBdr>
        <w:top w:val="none" w:sz="0" w:space="0" w:color="auto"/>
        <w:left w:val="none" w:sz="0" w:space="0" w:color="auto"/>
        <w:bottom w:val="none" w:sz="0" w:space="0" w:color="auto"/>
        <w:right w:val="none" w:sz="0" w:space="0" w:color="auto"/>
      </w:divBdr>
    </w:div>
    <w:div w:id="1021737231">
      <w:bodyDiv w:val="1"/>
      <w:marLeft w:val="0"/>
      <w:marRight w:val="0"/>
      <w:marTop w:val="0"/>
      <w:marBottom w:val="0"/>
      <w:divBdr>
        <w:top w:val="none" w:sz="0" w:space="0" w:color="auto"/>
        <w:left w:val="none" w:sz="0" w:space="0" w:color="auto"/>
        <w:bottom w:val="none" w:sz="0" w:space="0" w:color="auto"/>
        <w:right w:val="none" w:sz="0" w:space="0" w:color="auto"/>
      </w:divBdr>
    </w:div>
    <w:div w:id="1226380695">
      <w:bodyDiv w:val="1"/>
      <w:marLeft w:val="0"/>
      <w:marRight w:val="0"/>
      <w:marTop w:val="0"/>
      <w:marBottom w:val="0"/>
      <w:divBdr>
        <w:top w:val="none" w:sz="0" w:space="0" w:color="auto"/>
        <w:left w:val="none" w:sz="0" w:space="0" w:color="auto"/>
        <w:bottom w:val="none" w:sz="0" w:space="0" w:color="auto"/>
        <w:right w:val="none" w:sz="0" w:space="0" w:color="auto"/>
      </w:divBdr>
    </w:div>
    <w:div w:id="1569421585">
      <w:bodyDiv w:val="1"/>
      <w:marLeft w:val="0"/>
      <w:marRight w:val="0"/>
      <w:marTop w:val="0"/>
      <w:marBottom w:val="0"/>
      <w:divBdr>
        <w:top w:val="none" w:sz="0" w:space="0" w:color="auto"/>
        <w:left w:val="none" w:sz="0" w:space="0" w:color="auto"/>
        <w:bottom w:val="none" w:sz="0" w:space="0" w:color="auto"/>
        <w:right w:val="none" w:sz="0" w:space="0" w:color="auto"/>
      </w:divBdr>
    </w:div>
    <w:div w:id="18366786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umemergencyalert.umd.umich.edu/"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ebapps.umd.umich.edu/ai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zybooks.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umdearborn.edu/cecs/departments/computer-and-information-science/undergraduate-programs/bs-data-science"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mailto:rcmann@umich.edu" TargetMode="External"/><Relationship Id="rId14" Type="http://schemas.openxmlformats.org/officeDocument/2006/relationships/hyperlink" Target="http://umdearborn.edu/it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BFBBDA-BD08-4E35-825F-6607F0E9A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5</Pages>
  <Words>1359</Words>
  <Characters>7751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CASL template Standard Cover Page (SCP) for Syllabi.docx</vt:lpstr>
    </vt:vector>
  </TitlesOfParts>
  <Company>University of Michigan-Dearborn</Company>
  <LinksUpToDate>false</LinksUpToDate>
  <CharactersWithSpaces>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CASL template Standard Cover Page (SCP) for Syllabi.docx</dc:title>
  <dc:creator>Administrator</dc:creator>
  <cp:lastModifiedBy>RMann Software</cp:lastModifiedBy>
  <cp:revision>17</cp:revision>
  <dcterms:created xsi:type="dcterms:W3CDTF">2018-08-13T21:13:00Z</dcterms:created>
  <dcterms:modified xsi:type="dcterms:W3CDTF">2019-01-07T15:58:00Z</dcterms:modified>
</cp:coreProperties>
</file>