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71BD" w14:textId="02A90587" w:rsidR="001A3523" w:rsidRDefault="003F5340" w:rsidP="00FE65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APPROVAL</w:t>
      </w:r>
    </w:p>
    <w:p w14:paraId="2945B2DC" w14:textId="77777777" w:rsidR="00FE6509" w:rsidRPr="00FE6509" w:rsidRDefault="00FE6509" w:rsidP="00FE65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117EF" w14:textId="1D6B10D9" w:rsidR="001A3523" w:rsidRDefault="003F5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E6509" w:rsidRPr="004646B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Eloy:</w:t>
      </w:r>
      <w:r w:rsidR="00FE6509" w:rsidRPr="004646B3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FE6509" w:rsidRPr="004646B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</w:t>
      </w:r>
      <w:r w:rsidR="00FE6509" w:rsidRPr="004646B3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FE6509" w:rsidRPr="004646B3">
        <w:rPr>
          <w:rFonts w:ascii="Times New Roman" w:eastAsia="MS Mincho" w:hAnsi="Times New Roman"/>
          <w:b/>
          <w:bCs/>
          <w:color w:val="000000" w:themeColor="text1"/>
          <w:sz w:val="24"/>
          <w:szCs w:val="24"/>
          <w:lang w:eastAsia="ar-SA"/>
        </w:rPr>
        <w:t>Online Based Non-Exam Evaluation System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submitted by </w:t>
      </w:r>
      <w:r w:rsidR="00FE6509" w:rsidRPr="004646B3">
        <w:rPr>
          <w:rFonts w:ascii="Times New Roman" w:eastAsia="Batang" w:hAnsi="Times New Roman"/>
          <w:color w:val="000000" w:themeColor="text1"/>
          <w:sz w:val="24"/>
          <w:szCs w:val="24"/>
          <w:lang w:eastAsia="ar-SA"/>
        </w:rPr>
        <w:t xml:space="preserve">Ahmed Saif Sobraj, Md. Nishat Zaman Zahid and </w:t>
      </w:r>
      <w:r w:rsidR="00FE6509" w:rsidRPr="004646B3">
        <w:rPr>
          <w:rFonts w:ascii="Times New Roman" w:eastAsia="MS Mincho" w:hAnsi="Times New Roman"/>
          <w:color w:val="000000" w:themeColor="text1"/>
          <w:sz w:val="24"/>
          <w:szCs w:val="24"/>
          <w:lang w:eastAsia="ar-SA"/>
        </w:rPr>
        <w:t>Md. Tariqul Islam Seyam, ID no: 191-15-12739, 191-15-12691, 191-15-12616</w:t>
      </w:r>
      <w:r w:rsidR="00FE6509">
        <w:rPr>
          <w:rFonts w:ascii="Times New Roman" w:eastAsia="MS Mincho" w:hAnsi="Times New Roman"/>
          <w:color w:val="000000" w:themeColor="text1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Department of Computer Science and Engineering, Daffodil International University has been accepted as satisfactory for the partial </w:t>
      </w:r>
      <w:r w:rsidR="00FE6509">
        <w:rPr>
          <w:rFonts w:ascii="Times New Roman" w:eastAsia="Times New Roman" w:hAnsi="Times New Roman" w:cs="Times New Roman"/>
          <w:sz w:val="24"/>
          <w:szCs w:val="24"/>
        </w:rPr>
        <w:t>fulfillment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requirements for the degree of B.Sc. in Computer Science and Engineering and approved as to its style and contents. The presentation has been held on</w:t>
      </w:r>
      <w:r w:rsidR="00FE6509">
        <w:rPr>
          <w:rFonts w:ascii="Times New Roman" w:eastAsia="Times New Roman" w:hAnsi="Times New Roman" w:cs="Times New Roman"/>
          <w:sz w:val="24"/>
          <w:szCs w:val="24"/>
        </w:rPr>
        <w:t xml:space="preserve"> 25-01-2023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5B9C5" w14:textId="77777777" w:rsidR="00FE6509" w:rsidRDefault="00FE65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FEF1C" w14:textId="77777777" w:rsidR="001A3523" w:rsidRDefault="003F534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BOARD OF EXAMINERS</w:t>
      </w:r>
    </w:p>
    <w:p w14:paraId="43B4E35B" w14:textId="77777777" w:rsidR="001A3523" w:rsidRDefault="001A35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190"/>
        <w:gridCol w:w="4170"/>
      </w:tblGrid>
      <w:tr w:rsidR="001A3523" w14:paraId="164E4C53" w14:textId="77777777" w:rsidTr="003F5340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0044" w14:textId="77777777" w:rsidR="001A3523" w:rsidRDefault="003F53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  <w:p w14:paraId="75ADDAE3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Touhid Bhuiyan</w:t>
            </w:r>
          </w:p>
          <w:p w14:paraId="29B31A6C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Professor and Head</w:t>
            </w:r>
          </w:p>
          <w:p w14:paraId="570960B3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14:paraId="1DCF8719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Science &amp; Information Technology</w:t>
            </w:r>
          </w:p>
          <w:p w14:paraId="3D7E9C47" w14:textId="77777777" w:rsidR="001A3523" w:rsidRDefault="003F5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Daffodil International University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3399" w14:textId="77777777" w:rsidR="001A3523" w:rsidRDefault="003F534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Chairman</w:t>
            </w:r>
          </w:p>
        </w:tc>
      </w:tr>
      <w:tr w:rsidR="001A3523" w14:paraId="60846219" w14:textId="77777777" w:rsidTr="003F5340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DA87" w14:textId="77777777" w:rsidR="001A3523" w:rsidRDefault="001A3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1646BC" w14:textId="77777777" w:rsidR="001A3523" w:rsidRDefault="003F53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</w:t>
            </w:r>
          </w:p>
          <w:p w14:paraId="49A45E08" w14:textId="77777777" w:rsidR="001A3523" w:rsidRDefault="003F5340">
            <w:pPr>
              <w:tabs>
                <w:tab w:val="right" w:pos="828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Md.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Monzur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Morshed </w:t>
            </w:r>
          </w:p>
          <w:p w14:paraId="41B83A8A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Professor</w:t>
            </w:r>
          </w:p>
          <w:p w14:paraId="53AA8D9C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14:paraId="51076C78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Science &amp; Information Technology</w:t>
            </w:r>
          </w:p>
          <w:p w14:paraId="24D9066C" w14:textId="77777777" w:rsidR="001A3523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Daffodil International University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1402" w14:textId="77777777" w:rsidR="001A3523" w:rsidRDefault="003F534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Examiner</w:t>
            </w:r>
          </w:p>
        </w:tc>
      </w:tr>
      <w:tr w:rsidR="001A3523" w14:paraId="674E83F5" w14:textId="77777777" w:rsidTr="003F5340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3CF6" w14:textId="77777777" w:rsidR="001A3523" w:rsidRDefault="001A3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938815" w14:textId="77777777" w:rsidR="001A3523" w:rsidRDefault="003F53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</w:t>
            </w:r>
          </w:p>
          <w:p w14:paraId="58D83185" w14:textId="77777777" w:rsidR="003F5340" w:rsidRDefault="003F5340" w:rsidP="003F534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C324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Dewan Mamun Raza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14:paraId="78F09561" w14:textId="77777777" w:rsidR="003F5340" w:rsidRDefault="003F5340" w:rsidP="003F534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Senior Lecturer</w:t>
            </w:r>
          </w:p>
          <w:p w14:paraId="409F90D1" w14:textId="77777777" w:rsidR="003F5340" w:rsidRDefault="003F5340" w:rsidP="003F5340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Department of Computer Science and Engineering</w:t>
            </w:r>
          </w:p>
          <w:p w14:paraId="44836F07" w14:textId="77777777" w:rsidR="003F5340" w:rsidRDefault="003F5340" w:rsidP="003F5340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Faculty of Science &amp; Information Technology</w:t>
            </w:r>
          </w:p>
          <w:p w14:paraId="014735DD" w14:textId="77777777" w:rsidR="001A3523" w:rsidRPr="003F5340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Daffodil International University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1C5B" w14:textId="77777777" w:rsidR="001A3523" w:rsidRDefault="003F534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Examiner</w:t>
            </w:r>
          </w:p>
        </w:tc>
      </w:tr>
      <w:tr w:rsidR="001A3523" w14:paraId="6E70873B" w14:textId="77777777" w:rsidTr="003F5340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3C7C" w14:textId="77777777" w:rsidR="001A3523" w:rsidRDefault="001A3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2B02478D" w14:textId="77777777" w:rsidR="001A3523" w:rsidRDefault="003F53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</w:t>
            </w:r>
          </w:p>
          <w:p w14:paraId="117FB249" w14:textId="77777777" w:rsidR="003F5340" w:rsidRDefault="003F5340" w:rsidP="003F5340">
            <w:pPr>
              <w:tabs>
                <w:tab w:val="right" w:pos="8280"/>
              </w:tabs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Dr. </w:t>
            </w:r>
            <w:r w:rsidRPr="00F62000">
              <w:rPr>
                <w:rFonts w:ascii="Times New Roman" w:eastAsia="Times New Roman" w:hAnsi="Times New Roman"/>
                <w:b/>
                <w:sz w:val="24"/>
                <w:szCs w:val="24"/>
              </w:rPr>
              <w:t>Ahmed Wasif Reza</w:t>
            </w:r>
          </w:p>
          <w:p w14:paraId="6AE747A0" w14:textId="77777777" w:rsidR="003F5340" w:rsidRDefault="003F5340" w:rsidP="003F5340">
            <w:pPr>
              <w:tabs>
                <w:tab w:val="right" w:pos="8280"/>
              </w:tabs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Associate Professor</w:t>
            </w:r>
          </w:p>
          <w:p w14:paraId="45B3AC4D" w14:textId="77777777" w:rsidR="003F5340" w:rsidRDefault="003F5340" w:rsidP="003F5340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Department of Computer Science and Engineering</w:t>
            </w:r>
          </w:p>
          <w:p w14:paraId="467A3837" w14:textId="051051FF" w:rsidR="003F5340" w:rsidRDefault="003F53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041">
              <w:rPr>
                <w:rFonts w:ascii="Times New Roman" w:eastAsia="Times New Roman" w:hAnsi="Times New Roman"/>
                <w:sz w:val="24"/>
                <w:szCs w:val="24"/>
              </w:rPr>
              <w:t>East West University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7C68" w14:textId="77777777" w:rsidR="001A3523" w:rsidRDefault="003F534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External Examiner</w:t>
            </w:r>
          </w:p>
        </w:tc>
      </w:tr>
      <w:tr w:rsidR="003F5340" w14:paraId="36384D15" w14:textId="77777777" w:rsidTr="003F5340">
        <w:tblPrEx>
          <w:tblLook w:val="04A0" w:firstRow="1" w:lastRow="0" w:firstColumn="1" w:lastColumn="0" w:noHBand="0" w:noVBand="1"/>
        </w:tblPrEx>
        <w:trPr>
          <w:trHeight w:val="359"/>
        </w:trPr>
        <w:tc>
          <w:tcPr>
            <w:tcW w:w="5190" w:type="dxa"/>
          </w:tcPr>
          <w:p w14:paraId="6E00E063" w14:textId="77777777" w:rsidR="003F5340" w:rsidRDefault="003F5340" w:rsidP="00FE6509">
            <w:pPr>
              <w:rPr>
                <w:b/>
                <w:color w:val="000000"/>
              </w:rPr>
            </w:pPr>
          </w:p>
        </w:tc>
        <w:tc>
          <w:tcPr>
            <w:tcW w:w="4170" w:type="dxa"/>
          </w:tcPr>
          <w:p w14:paraId="32AD1CD8" w14:textId="77777777" w:rsidR="003F5340" w:rsidRDefault="003F5340" w:rsidP="000231AA">
            <w:pPr>
              <w:jc w:val="center"/>
              <w:rPr>
                <w:color w:val="FF0000"/>
              </w:rPr>
            </w:pPr>
          </w:p>
        </w:tc>
      </w:tr>
    </w:tbl>
    <w:p w14:paraId="28F1E477" w14:textId="77777777" w:rsidR="001A3523" w:rsidRDefault="001A3523"/>
    <w:sectPr w:rsidR="001A3523">
      <w:pgSz w:w="12240" w:h="15840"/>
      <w:pgMar w:top="122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523"/>
    <w:rsid w:val="001A3523"/>
    <w:rsid w:val="003F5340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A49"/>
  <w15:docId w15:val="{6D3C4139-E76F-4E38-B281-1E79F0F5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208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Eijm0+L2WjbL0BUVoHh7eLbMg==">AMUW2mXqfi8rO4gj+ar4XITa5NYHJ2K5IrK84LL3MnJDz4GX3puEfQufNsLu/ugk+crz6UcBwMmLtFbZFLrPicniYjHpyEX+UuLX/rgztUlVu6Jjp762ILdJpLqpqp+Uq8JaS+K2yoSW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1148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Ahmed Saif Sobraj</cp:lastModifiedBy>
  <cp:revision>3</cp:revision>
  <cp:lastPrinted>2023-01-23T08:06:00Z</cp:lastPrinted>
  <dcterms:created xsi:type="dcterms:W3CDTF">2023-01-20T14:10:00Z</dcterms:created>
  <dcterms:modified xsi:type="dcterms:W3CDTF">2023-01-23T08:10:00Z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5ef93c9f59d2e193c957a8ff0f1ddf26a4bae38d9fa553ee916419c0b7b8109a</vt:lpwstr>
  </property>
</Properties>
</file>