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09C2" w:rsidRPr="00124770" w:rsidRDefault="005E1704" w:rsidP="00124770">
      <w:pPr>
        <w:pStyle w:val="Heading2"/>
        <w:jc w:val="center"/>
        <w:rPr>
          <w:rFonts w:ascii="Adobe Garamond Pro Bold" w:hAnsi="Adobe Garamond Pro Bold"/>
          <w:b/>
          <w:bCs/>
          <w:color w:val="833C0B" w:themeColor="accent2" w:themeShade="80"/>
          <w:sz w:val="52"/>
          <w:szCs w:val="52"/>
        </w:rPr>
      </w:pPr>
      <w:r w:rsidRPr="00124770">
        <w:rPr>
          <w:rFonts w:ascii="Adobe Garamond Pro Bold" w:hAnsi="Adobe Garamond Pro Bold"/>
          <w:b/>
          <w:bCs/>
          <w:color w:val="833C0B" w:themeColor="accent2" w:themeShade="80"/>
          <w:sz w:val="52"/>
          <w:szCs w:val="52"/>
        </w:rPr>
        <w:t>PROJECT REPORT ON OBSTACLE AVOIDING ROBOT</w:t>
      </w:r>
    </w:p>
    <w:p w:rsidR="00124770" w:rsidRDefault="00124770" w:rsidP="00124770">
      <w:pPr>
        <w:jc w:val="center"/>
      </w:pPr>
    </w:p>
    <w:p w:rsidR="00124770" w:rsidRPr="00124770" w:rsidRDefault="00124770" w:rsidP="00124770">
      <w:pPr>
        <w:jc w:val="center"/>
      </w:pPr>
    </w:p>
    <w:p w:rsidR="00124770" w:rsidRDefault="00124770" w:rsidP="00124770">
      <w:pPr>
        <w:jc w:val="center"/>
      </w:pPr>
      <w:r>
        <w:rPr>
          <w:noProof/>
        </w:rPr>
        <w:drawing>
          <wp:inline distT="0" distB="0" distL="0" distR="0">
            <wp:extent cx="2052463" cy="2784458"/>
            <wp:effectExtent l="133350" t="114300" r="119380" b="1689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180912_21395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69059" cy="280697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drawing>
          <wp:inline distT="0" distB="0" distL="0" distR="0">
            <wp:extent cx="2987155" cy="2783732"/>
            <wp:effectExtent l="133350" t="114300" r="118110" b="1695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180915_17365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00055" cy="279575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24770" w:rsidRDefault="00124770" w:rsidP="00124770">
      <w:pPr>
        <w:jc w:val="center"/>
      </w:pPr>
    </w:p>
    <w:p w:rsidR="00124770" w:rsidRPr="00124770" w:rsidRDefault="00124770" w:rsidP="00124770">
      <w:pPr>
        <w:pStyle w:val="Heading1"/>
        <w:jc w:val="center"/>
        <w:rPr>
          <w:b/>
          <w:bCs/>
          <w:color w:val="806000" w:themeColor="accent4" w:themeShade="80"/>
          <w:sz w:val="40"/>
          <w:szCs w:val="40"/>
        </w:rPr>
      </w:pPr>
      <w:r w:rsidRPr="00124770">
        <w:rPr>
          <w:b/>
          <w:bCs/>
          <w:color w:val="806000" w:themeColor="accent4" w:themeShade="80"/>
          <w:sz w:val="40"/>
          <w:szCs w:val="40"/>
        </w:rPr>
        <w:t>The Project was Constructed for the Participation in Intra school Robotics</w:t>
      </w:r>
      <w:r>
        <w:rPr>
          <w:b/>
          <w:bCs/>
          <w:color w:val="806000" w:themeColor="accent4" w:themeShade="80"/>
          <w:sz w:val="40"/>
          <w:szCs w:val="40"/>
        </w:rPr>
        <w:t xml:space="preserve"> Exhibition,</w:t>
      </w:r>
    </w:p>
    <w:p w:rsidR="00124770" w:rsidRPr="00124770" w:rsidRDefault="00124770" w:rsidP="00124770">
      <w:pPr>
        <w:pStyle w:val="Heading1"/>
        <w:jc w:val="center"/>
        <w:rPr>
          <w:b/>
          <w:bCs/>
          <w:color w:val="385623" w:themeColor="accent6" w:themeShade="80"/>
          <w:sz w:val="40"/>
          <w:szCs w:val="40"/>
        </w:rPr>
      </w:pPr>
      <w:r w:rsidRPr="00124770">
        <w:rPr>
          <w:b/>
          <w:bCs/>
          <w:color w:val="385623" w:themeColor="accent6" w:themeShade="80"/>
          <w:sz w:val="40"/>
          <w:szCs w:val="40"/>
        </w:rPr>
        <w:t>Motherland Secondary School</w:t>
      </w:r>
      <w:r>
        <w:rPr>
          <w:b/>
          <w:bCs/>
          <w:color w:val="385623" w:themeColor="accent6" w:themeShade="80"/>
          <w:sz w:val="40"/>
          <w:szCs w:val="40"/>
        </w:rPr>
        <w:t>-</w:t>
      </w:r>
      <w:r w:rsidRPr="00124770">
        <w:rPr>
          <w:b/>
          <w:bCs/>
          <w:color w:val="385623" w:themeColor="accent6" w:themeShade="80"/>
          <w:sz w:val="40"/>
          <w:szCs w:val="40"/>
        </w:rPr>
        <w:t>2075</w:t>
      </w:r>
    </w:p>
    <w:p w:rsidR="00124770" w:rsidRDefault="00124770" w:rsidP="00124770">
      <w:pPr>
        <w:pStyle w:val="Heading1"/>
        <w:jc w:val="center"/>
        <w:rPr>
          <w:b/>
          <w:bCs/>
          <w:sz w:val="40"/>
          <w:szCs w:val="40"/>
        </w:rPr>
      </w:pPr>
      <w:r w:rsidRPr="00124770">
        <w:rPr>
          <w:b/>
          <w:bCs/>
          <w:sz w:val="40"/>
          <w:szCs w:val="40"/>
        </w:rPr>
        <w:t>Prepared by:</w:t>
      </w:r>
    </w:p>
    <w:p w:rsidR="00124770" w:rsidRDefault="00124770" w:rsidP="00124770">
      <w:pPr>
        <w:jc w:val="center"/>
        <w:rPr>
          <w:b/>
          <w:bCs/>
          <w:sz w:val="32"/>
          <w:szCs w:val="32"/>
        </w:rPr>
      </w:pPr>
      <w:r>
        <w:rPr>
          <w:b/>
          <w:bCs/>
          <w:sz w:val="32"/>
          <w:szCs w:val="32"/>
        </w:rPr>
        <w:t xml:space="preserve">Saugat </w:t>
      </w:r>
      <w:proofErr w:type="spellStart"/>
      <w:r>
        <w:rPr>
          <w:b/>
          <w:bCs/>
          <w:sz w:val="32"/>
          <w:szCs w:val="32"/>
        </w:rPr>
        <w:t>Baral</w:t>
      </w:r>
      <w:proofErr w:type="spellEnd"/>
      <w:r>
        <w:rPr>
          <w:b/>
          <w:bCs/>
          <w:sz w:val="32"/>
          <w:szCs w:val="32"/>
        </w:rPr>
        <w:t xml:space="preserve"> (+2 Science)</w:t>
      </w:r>
    </w:p>
    <w:p w:rsidR="00124770" w:rsidRDefault="00124770" w:rsidP="00124770">
      <w:pPr>
        <w:jc w:val="center"/>
        <w:rPr>
          <w:b/>
          <w:bCs/>
          <w:sz w:val="32"/>
          <w:szCs w:val="32"/>
        </w:rPr>
      </w:pPr>
      <w:r>
        <w:rPr>
          <w:b/>
          <w:bCs/>
          <w:sz w:val="32"/>
          <w:szCs w:val="32"/>
        </w:rPr>
        <w:t xml:space="preserve">Ishan </w:t>
      </w:r>
      <w:proofErr w:type="spellStart"/>
      <w:r>
        <w:rPr>
          <w:b/>
          <w:bCs/>
          <w:sz w:val="32"/>
          <w:szCs w:val="32"/>
        </w:rPr>
        <w:t>Subedi</w:t>
      </w:r>
      <w:proofErr w:type="spellEnd"/>
      <w:r>
        <w:rPr>
          <w:b/>
          <w:bCs/>
          <w:sz w:val="32"/>
          <w:szCs w:val="32"/>
        </w:rPr>
        <w:t xml:space="preserve"> (+2 Science)</w:t>
      </w:r>
    </w:p>
    <w:p w:rsidR="00124770" w:rsidRDefault="00124770" w:rsidP="00124770">
      <w:pPr>
        <w:pStyle w:val="Heading1"/>
        <w:jc w:val="center"/>
        <w:rPr>
          <w:rFonts w:asciiTheme="minorHAnsi" w:eastAsiaTheme="minorHAnsi" w:hAnsiTheme="minorHAnsi" w:cs="Mangal"/>
          <w:b/>
          <w:bCs/>
          <w:color w:val="auto"/>
          <w:szCs w:val="32"/>
        </w:rPr>
      </w:pPr>
    </w:p>
    <w:p w:rsidR="00124770" w:rsidRDefault="00124770" w:rsidP="00124770">
      <w:pPr>
        <w:pStyle w:val="Heading1"/>
        <w:jc w:val="center"/>
        <w:rPr>
          <w:b/>
          <w:bCs/>
        </w:rPr>
      </w:pPr>
      <w:r>
        <w:rPr>
          <w:b/>
          <w:bCs/>
        </w:rPr>
        <w:t>Submitted to:</w:t>
      </w:r>
    </w:p>
    <w:p w:rsidR="00124770" w:rsidRPr="00124770" w:rsidRDefault="00124770" w:rsidP="00124770">
      <w:pPr>
        <w:jc w:val="center"/>
        <w:rPr>
          <w:b/>
          <w:bCs/>
          <w:sz w:val="32"/>
          <w:szCs w:val="32"/>
        </w:rPr>
      </w:pPr>
      <w:r w:rsidRPr="00124770">
        <w:rPr>
          <w:b/>
          <w:bCs/>
          <w:sz w:val="32"/>
          <w:szCs w:val="32"/>
        </w:rPr>
        <w:t>Respected Judges of Robotics Exhibition</w:t>
      </w:r>
    </w:p>
    <w:p w:rsidR="00124770" w:rsidRPr="00124770" w:rsidRDefault="00124770" w:rsidP="00124770">
      <w:pPr>
        <w:jc w:val="center"/>
      </w:pPr>
    </w:p>
    <w:p w:rsidR="00124770" w:rsidRDefault="00124770" w:rsidP="00124770">
      <w:pPr>
        <w:pStyle w:val="Heading1"/>
        <w:jc w:val="center"/>
        <w:rPr>
          <w:b/>
          <w:bCs/>
          <w:sz w:val="48"/>
          <w:szCs w:val="48"/>
        </w:rPr>
      </w:pPr>
      <w:r w:rsidRPr="00124770">
        <w:rPr>
          <w:b/>
          <w:bCs/>
          <w:sz w:val="48"/>
          <w:szCs w:val="48"/>
        </w:rPr>
        <w:lastRenderedPageBreak/>
        <w:t>PREFACE</w:t>
      </w:r>
    </w:p>
    <w:p w:rsidR="00124770" w:rsidRPr="00124770" w:rsidRDefault="00124770" w:rsidP="00124770"/>
    <w:p w:rsidR="00124770" w:rsidRPr="00124770" w:rsidRDefault="00124770" w:rsidP="00124770">
      <w:pPr>
        <w:rPr>
          <w:sz w:val="32"/>
          <w:szCs w:val="32"/>
        </w:rPr>
      </w:pPr>
      <w:r w:rsidRPr="00124770">
        <w:rPr>
          <w:sz w:val="32"/>
          <w:szCs w:val="32"/>
        </w:rPr>
        <w:t>We are extremely thankful to teachers and organizers of Intra school Robotics Exhibition in Motherland Secondary School for letting us participate in the competition. With an opportunity to extend our knowledge and capabilities of Robotics, we feel really fortuned to receive the platform. Gathering experiences from World Robot Olympiad, Pokhara-2075, we have attempted to present skills and build a worthy project. Our work speaks about autonomous obstacle avoiding robot capable of finding out its way. Several behaviors and possibilities of the machine were studied during its formation.</w:t>
      </w:r>
    </w:p>
    <w:p w:rsidR="00124770" w:rsidRDefault="00124770" w:rsidP="00124770">
      <w:pPr>
        <w:rPr>
          <w:sz w:val="28"/>
          <w:szCs w:val="28"/>
        </w:rPr>
      </w:pPr>
    </w:p>
    <w:p w:rsidR="00124770" w:rsidRDefault="00124770" w:rsidP="00124770">
      <w:pPr>
        <w:pStyle w:val="ListParagraph"/>
        <w:numPr>
          <w:ilvl w:val="0"/>
          <w:numId w:val="1"/>
        </w:numPr>
        <w:rPr>
          <w:i/>
          <w:iCs/>
          <w:sz w:val="28"/>
          <w:szCs w:val="28"/>
        </w:rPr>
      </w:pPr>
      <w:r w:rsidRPr="00124770">
        <w:rPr>
          <w:i/>
          <w:iCs/>
          <w:sz w:val="28"/>
          <w:szCs w:val="28"/>
        </w:rPr>
        <w:t xml:space="preserve">Team Members </w:t>
      </w:r>
    </w:p>
    <w:p w:rsidR="00124770" w:rsidRDefault="00124770" w:rsidP="00124770">
      <w:pPr>
        <w:rPr>
          <w:i/>
          <w:iCs/>
          <w:sz w:val="28"/>
          <w:szCs w:val="28"/>
        </w:rPr>
      </w:pPr>
    </w:p>
    <w:p w:rsidR="00124770" w:rsidRDefault="00124770" w:rsidP="00124770">
      <w:pPr>
        <w:rPr>
          <w:i/>
          <w:iCs/>
          <w:sz w:val="28"/>
          <w:szCs w:val="28"/>
        </w:rPr>
      </w:pPr>
    </w:p>
    <w:p w:rsidR="00124770" w:rsidRDefault="00124770" w:rsidP="00124770">
      <w:pPr>
        <w:rPr>
          <w:i/>
          <w:iCs/>
          <w:sz w:val="28"/>
          <w:szCs w:val="28"/>
        </w:rPr>
      </w:pPr>
    </w:p>
    <w:p w:rsidR="00124770" w:rsidRDefault="00124770" w:rsidP="00124770">
      <w:pPr>
        <w:rPr>
          <w:i/>
          <w:iCs/>
          <w:sz w:val="28"/>
          <w:szCs w:val="28"/>
        </w:rPr>
      </w:pPr>
    </w:p>
    <w:p w:rsidR="00124770" w:rsidRDefault="00124770" w:rsidP="00124770">
      <w:pPr>
        <w:rPr>
          <w:i/>
          <w:iCs/>
          <w:sz w:val="28"/>
          <w:szCs w:val="28"/>
        </w:rPr>
      </w:pPr>
    </w:p>
    <w:p w:rsidR="00124770" w:rsidRDefault="00124770" w:rsidP="00124770">
      <w:pPr>
        <w:rPr>
          <w:i/>
          <w:iCs/>
          <w:sz w:val="28"/>
          <w:szCs w:val="28"/>
        </w:rPr>
      </w:pPr>
    </w:p>
    <w:p w:rsidR="00124770" w:rsidRDefault="00124770" w:rsidP="00124770">
      <w:pPr>
        <w:rPr>
          <w:i/>
          <w:iCs/>
          <w:sz w:val="28"/>
          <w:szCs w:val="28"/>
        </w:rPr>
      </w:pPr>
    </w:p>
    <w:p w:rsidR="00124770" w:rsidRDefault="00124770" w:rsidP="00124770">
      <w:pPr>
        <w:rPr>
          <w:i/>
          <w:iCs/>
          <w:sz w:val="28"/>
          <w:szCs w:val="28"/>
        </w:rPr>
      </w:pPr>
    </w:p>
    <w:p w:rsidR="00124770" w:rsidRDefault="00124770" w:rsidP="00124770">
      <w:pPr>
        <w:rPr>
          <w:i/>
          <w:iCs/>
          <w:sz w:val="28"/>
          <w:szCs w:val="28"/>
        </w:rPr>
      </w:pPr>
    </w:p>
    <w:p w:rsidR="00124770" w:rsidRDefault="00124770" w:rsidP="00124770">
      <w:pPr>
        <w:rPr>
          <w:i/>
          <w:iCs/>
          <w:sz w:val="28"/>
          <w:szCs w:val="28"/>
        </w:rPr>
      </w:pPr>
    </w:p>
    <w:p w:rsidR="00124770" w:rsidRDefault="00124770" w:rsidP="00124770">
      <w:pPr>
        <w:rPr>
          <w:i/>
          <w:iCs/>
          <w:sz w:val="28"/>
          <w:szCs w:val="28"/>
        </w:rPr>
      </w:pPr>
    </w:p>
    <w:p w:rsidR="00124770" w:rsidRDefault="00124770" w:rsidP="00124770">
      <w:pPr>
        <w:rPr>
          <w:i/>
          <w:iCs/>
          <w:sz w:val="28"/>
          <w:szCs w:val="28"/>
        </w:rPr>
      </w:pPr>
    </w:p>
    <w:p w:rsidR="00124770" w:rsidRDefault="00124770" w:rsidP="00124770">
      <w:pPr>
        <w:rPr>
          <w:i/>
          <w:iCs/>
          <w:sz w:val="28"/>
          <w:szCs w:val="28"/>
        </w:rPr>
      </w:pPr>
    </w:p>
    <w:p w:rsidR="00124770" w:rsidRDefault="00124770" w:rsidP="00124770">
      <w:pPr>
        <w:rPr>
          <w:i/>
          <w:iCs/>
          <w:sz w:val="28"/>
          <w:szCs w:val="28"/>
        </w:rPr>
      </w:pPr>
    </w:p>
    <w:p w:rsidR="00124770" w:rsidRDefault="00124770" w:rsidP="00124770">
      <w:pPr>
        <w:rPr>
          <w:i/>
          <w:iCs/>
          <w:sz w:val="28"/>
          <w:szCs w:val="28"/>
        </w:rPr>
      </w:pPr>
    </w:p>
    <w:p w:rsidR="00124770" w:rsidRDefault="00124770" w:rsidP="00124770">
      <w:pPr>
        <w:rPr>
          <w:i/>
          <w:iCs/>
          <w:sz w:val="28"/>
          <w:szCs w:val="28"/>
        </w:rPr>
      </w:pPr>
    </w:p>
    <w:p w:rsidR="00124770" w:rsidRPr="00124770" w:rsidRDefault="00124770" w:rsidP="00124770">
      <w:pPr>
        <w:pStyle w:val="Heading1"/>
        <w:jc w:val="center"/>
        <w:rPr>
          <w:b/>
          <w:bCs/>
          <w:sz w:val="48"/>
          <w:szCs w:val="48"/>
        </w:rPr>
      </w:pPr>
      <w:r w:rsidRPr="00124770">
        <w:rPr>
          <w:b/>
          <w:bCs/>
          <w:sz w:val="48"/>
          <w:szCs w:val="48"/>
        </w:rPr>
        <w:t>CONSTRUCTION</w:t>
      </w:r>
    </w:p>
    <w:p w:rsidR="00124770" w:rsidRDefault="00124770" w:rsidP="00124770">
      <w:pPr>
        <w:rPr>
          <w:sz w:val="32"/>
          <w:szCs w:val="32"/>
        </w:rPr>
      </w:pPr>
    </w:p>
    <w:p w:rsidR="00124770" w:rsidRPr="00124770" w:rsidRDefault="00124770" w:rsidP="00124770">
      <w:pPr>
        <w:pStyle w:val="ListParagraph"/>
        <w:numPr>
          <w:ilvl w:val="1"/>
          <w:numId w:val="3"/>
        </w:numPr>
        <w:tabs>
          <w:tab w:val="left" w:pos="1345"/>
        </w:tabs>
        <w:rPr>
          <w:color w:val="ED7D31" w:themeColor="accent2"/>
          <w:sz w:val="32"/>
          <w:szCs w:val="32"/>
        </w:rPr>
      </w:pPr>
      <w:r w:rsidRPr="00124770">
        <w:rPr>
          <w:color w:val="ED7D31" w:themeColor="accent2"/>
          <w:sz w:val="32"/>
          <w:szCs w:val="32"/>
        </w:rPr>
        <w:t>Materials Used</w:t>
      </w:r>
    </w:p>
    <w:p w:rsidR="00124770" w:rsidRPr="00EA41F5" w:rsidRDefault="00124770" w:rsidP="00124770">
      <w:pPr>
        <w:pStyle w:val="ListParagraph"/>
        <w:numPr>
          <w:ilvl w:val="0"/>
          <w:numId w:val="4"/>
        </w:numPr>
        <w:tabs>
          <w:tab w:val="left" w:pos="1345"/>
        </w:tabs>
        <w:rPr>
          <w:sz w:val="28"/>
          <w:szCs w:val="28"/>
        </w:rPr>
      </w:pPr>
      <w:r w:rsidRPr="00EA41F5">
        <w:rPr>
          <w:sz w:val="28"/>
          <w:szCs w:val="28"/>
        </w:rPr>
        <w:t>Ultrasonic Sensor-1</w:t>
      </w:r>
    </w:p>
    <w:p w:rsidR="00124770" w:rsidRPr="00EA41F5" w:rsidRDefault="00124770" w:rsidP="00124770">
      <w:pPr>
        <w:pStyle w:val="ListParagraph"/>
        <w:numPr>
          <w:ilvl w:val="0"/>
          <w:numId w:val="4"/>
        </w:numPr>
        <w:tabs>
          <w:tab w:val="left" w:pos="1345"/>
        </w:tabs>
        <w:rPr>
          <w:sz w:val="28"/>
          <w:szCs w:val="28"/>
        </w:rPr>
      </w:pPr>
      <w:r w:rsidRPr="00EA41F5">
        <w:rPr>
          <w:sz w:val="28"/>
          <w:szCs w:val="28"/>
        </w:rPr>
        <w:t>Servo Motor-1</w:t>
      </w:r>
    </w:p>
    <w:p w:rsidR="00124770" w:rsidRPr="00EA41F5" w:rsidRDefault="00124770" w:rsidP="00124770">
      <w:pPr>
        <w:pStyle w:val="ListParagraph"/>
        <w:numPr>
          <w:ilvl w:val="0"/>
          <w:numId w:val="4"/>
        </w:numPr>
        <w:tabs>
          <w:tab w:val="left" w:pos="1345"/>
        </w:tabs>
        <w:rPr>
          <w:sz w:val="28"/>
          <w:szCs w:val="28"/>
        </w:rPr>
      </w:pPr>
      <w:r w:rsidRPr="00EA41F5">
        <w:rPr>
          <w:sz w:val="28"/>
          <w:szCs w:val="28"/>
        </w:rPr>
        <w:t>Gear Motors-2</w:t>
      </w:r>
    </w:p>
    <w:p w:rsidR="00124770" w:rsidRPr="00EA41F5" w:rsidRDefault="00124770" w:rsidP="00124770">
      <w:pPr>
        <w:pStyle w:val="ListParagraph"/>
        <w:numPr>
          <w:ilvl w:val="0"/>
          <w:numId w:val="4"/>
        </w:numPr>
        <w:tabs>
          <w:tab w:val="left" w:pos="1345"/>
        </w:tabs>
        <w:rPr>
          <w:sz w:val="28"/>
          <w:szCs w:val="28"/>
        </w:rPr>
      </w:pPr>
      <w:r w:rsidRPr="00EA41F5">
        <w:rPr>
          <w:sz w:val="28"/>
          <w:szCs w:val="28"/>
        </w:rPr>
        <w:t>Rechargeable Batteries-3</w:t>
      </w:r>
    </w:p>
    <w:p w:rsidR="00124770" w:rsidRPr="00EA41F5" w:rsidRDefault="00124770" w:rsidP="00124770">
      <w:pPr>
        <w:pStyle w:val="ListParagraph"/>
        <w:numPr>
          <w:ilvl w:val="0"/>
          <w:numId w:val="4"/>
        </w:numPr>
        <w:tabs>
          <w:tab w:val="left" w:pos="1345"/>
        </w:tabs>
        <w:rPr>
          <w:sz w:val="28"/>
          <w:szCs w:val="28"/>
        </w:rPr>
      </w:pPr>
      <w:r w:rsidRPr="00EA41F5">
        <w:rPr>
          <w:sz w:val="28"/>
          <w:szCs w:val="28"/>
        </w:rPr>
        <w:t>Motor Driver (L293D)-1</w:t>
      </w:r>
    </w:p>
    <w:p w:rsidR="00124770" w:rsidRPr="00EA41F5" w:rsidRDefault="00124770" w:rsidP="00124770">
      <w:pPr>
        <w:pStyle w:val="ListParagraph"/>
        <w:numPr>
          <w:ilvl w:val="0"/>
          <w:numId w:val="4"/>
        </w:numPr>
        <w:tabs>
          <w:tab w:val="left" w:pos="1345"/>
        </w:tabs>
        <w:rPr>
          <w:sz w:val="28"/>
          <w:szCs w:val="28"/>
        </w:rPr>
      </w:pPr>
      <w:r w:rsidRPr="00EA41F5">
        <w:rPr>
          <w:sz w:val="28"/>
          <w:szCs w:val="28"/>
        </w:rPr>
        <w:t>Transistor-1</w:t>
      </w:r>
    </w:p>
    <w:p w:rsidR="00124770" w:rsidRPr="00EA41F5" w:rsidRDefault="00124770" w:rsidP="00124770">
      <w:pPr>
        <w:pStyle w:val="ListParagraph"/>
        <w:numPr>
          <w:ilvl w:val="0"/>
          <w:numId w:val="4"/>
        </w:numPr>
        <w:tabs>
          <w:tab w:val="left" w:pos="1345"/>
        </w:tabs>
        <w:rPr>
          <w:sz w:val="28"/>
          <w:szCs w:val="28"/>
        </w:rPr>
      </w:pPr>
      <w:r w:rsidRPr="00EA41F5">
        <w:rPr>
          <w:sz w:val="28"/>
          <w:szCs w:val="28"/>
        </w:rPr>
        <w:t>Aluminum sheet-1</w:t>
      </w:r>
    </w:p>
    <w:p w:rsidR="00124770" w:rsidRDefault="00124770" w:rsidP="00124770">
      <w:pPr>
        <w:pStyle w:val="ListParagraph"/>
        <w:tabs>
          <w:tab w:val="left" w:pos="1345"/>
        </w:tabs>
        <w:ind w:left="2430"/>
        <w:rPr>
          <w:sz w:val="32"/>
          <w:szCs w:val="32"/>
        </w:rPr>
      </w:pPr>
    </w:p>
    <w:p w:rsidR="00124770" w:rsidRDefault="00124770" w:rsidP="00124770">
      <w:pPr>
        <w:tabs>
          <w:tab w:val="left" w:pos="1345"/>
        </w:tabs>
        <w:rPr>
          <w:color w:val="ED7D31" w:themeColor="accent2"/>
          <w:sz w:val="32"/>
          <w:szCs w:val="32"/>
        </w:rPr>
      </w:pPr>
      <w:r>
        <w:rPr>
          <w:sz w:val="32"/>
          <w:szCs w:val="32"/>
        </w:rPr>
        <w:t xml:space="preserve">                    </w:t>
      </w:r>
      <w:r w:rsidRPr="00124770">
        <w:rPr>
          <w:color w:val="ED7D31" w:themeColor="accent2"/>
          <w:sz w:val="32"/>
          <w:szCs w:val="32"/>
        </w:rPr>
        <w:t xml:space="preserve">2.2 </w:t>
      </w:r>
      <w:r>
        <w:rPr>
          <w:color w:val="ED7D31" w:themeColor="accent2"/>
          <w:sz w:val="32"/>
          <w:szCs w:val="32"/>
        </w:rPr>
        <w:t xml:space="preserve">   </w:t>
      </w:r>
      <w:r w:rsidRPr="00124770">
        <w:rPr>
          <w:color w:val="ED7D31" w:themeColor="accent2"/>
          <w:sz w:val="32"/>
          <w:szCs w:val="32"/>
        </w:rPr>
        <w:t>Circuit Diagram</w:t>
      </w:r>
      <w:r>
        <w:rPr>
          <w:color w:val="ED7D31" w:themeColor="accent2"/>
          <w:sz w:val="32"/>
          <w:szCs w:val="32"/>
        </w:rPr>
        <w:t xml:space="preserve"> (Self Explanator</w:t>
      </w:r>
      <w:bookmarkStart w:id="0" w:name="_GoBack"/>
      <w:bookmarkEnd w:id="0"/>
      <w:r>
        <w:rPr>
          <w:color w:val="ED7D31" w:themeColor="accent2"/>
          <w:sz w:val="32"/>
          <w:szCs w:val="32"/>
        </w:rPr>
        <w:t>y)</w:t>
      </w:r>
    </w:p>
    <w:p w:rsidR="00124770" w:rsidRDefault="00124770" w:rsidP="00124770">
      <w:pPr>
        <w:tabs>
          <w:tab w:val="left" w:pos="1345"/>
        </w:tabs>
        <w:rPr>
          <w:sz w:val="32"/>
          <w:szCs w:val="32"/>
        </w:rPr>
      </w:pPr>
      <w:r>
        <w:rPr>
          <w:noProof/>
          <w:sz w:val="32"/>
          <w:szCs w:val="32"/>
        </w:rPr>
        <w:drawing>
          <wp:inline distT="0" distB="0" distL="0" distR="0">
            <wp:extent cx="4718649" cy="470979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20180916_21290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28588" cy="4719716"/>
                    </a:xfrm>
                    <a:prstGeom prst="rect">
                      <a:avLst/>
                    </a:prstGeom>
                  </pic:spPr>
                </pic:pic>
              </a:graphicData>
            </a:graphic>
          </wp:inline>
        </w:drawing>
      </w:r>
    </w:p>
    <w:p w:rsidR="00124770" w:rsidRDefault="00124770" w:rsidP="00124770">
      <w:pPr>
        <w:pStyle w:val="Heading1"/>
        <w:jc w:val="center"/>
        <w:rPr>
          <w:b/>
          <w:bCs/>
          <w:sz w:val="48"/>
          <w:szCs w:val="48"/>
        </w:rPr>
      </w:pPr>
      <w:r w:rsidRPr="00124770">
        <w:rPr>
          <w:b/>
          <w:bCs/>
          <w:sz w:val="48"/>
          <w:szCs w:val="48"/>
        </w:rPr>
        <w:lastRenderedPageBreak/>
        <w:t>CODING WITH ARDUINO</w:t>
      </w:r>
    </w:p>
    <w:p w:rsidR="00124770" w:rsidRDefault="00124770" w:rsidP="00124770">
      <w:pPr>
        <w:rPr>
          <w:sz w:val="28"/>
          <w:szCs w:val="28"/>
        </w:rPr>
      </w:pPr>
      <w:r>
        <w:rPr>
          <w:sz w:val="28"/>
          <w:szCs w:val="28"/>
        </w:rPr>
        <w:t xml:space="preserve">The Arduino was coded with C++ using various official libraries of the open source project as obtained from </w:t>
      </w:r>
      <w:hyperlink r:id="rId9" w:history="1">
        <w:r w:rsidRPr="002D2854">
          <w:rPr>
            <w:rStyle w:val="Hyperlink"/>
            <w:sz w:val="28"/>
            <w:szCs w:val="28"/>
          </w:rPr>
          <w:t>www.arduino.cc</w:t>
        </w:r>
      </w:hyperlink>
      <w:r>
        <w:rPr>
          <w:sz w:val="28"/>
          <w:szCs w:val="28"/>
        </w:rPr>
        <w:t xml:space="preserve"> .</w:t>
      </w:r>
    </w:p>
    <w:p w:rsidR="00124770" w:rsidRDefault="00124770" w:rsidP="00124770">
      <w:pPr>
        <w:rPr>
          <w:sz w:val="28"/>
          <w:szCs w:val="28"/>
        </w:rPr>
      </w:pPr>
      <w:r>
        <w:rPr>
          <w:noProof/>
          <w:sz w:val="28"/>
          <w:szCs w:val="28"/>
        </w:rPr>
        <w:lastRenderedPageBreak/>
        <w:drawing>
          <wp:inline distT="0" distB="0" distL="0" distR="0">
            <wp:extent cx="6262100" cy="9995655"/>
            <wp:effectExtent l="0" t="0" r="571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9).png"/>
                    <pic:cNvPicPr/>
                  </pic:nvPicPr>
                  <pic:blipFill>
                    <a:blip r:embed="rId10">
                      <a:extLst>
                        <a:ext uri="{28A0092B-C50C-407E-A947-70E740481C1C}">
                          <a14:useLocalDpi xmlns:a14="http://schemas.microsoft.com/office/drawing/2010/main" val="0"/>
                        </a:ext>
                      </a:extLst>
                    </a:blip>
                    <a:stretch>
                      <a:fillRect/>
                    </a:stretch>
                  </pic:blipFill>
                  <pic:spPr>
                    <a:xfrm>
                      <a:off x="0" y="0"/>
                      <a:ext cx="6287060" cy="10035497"/>
                    </a:xfrm>
                    <a:prstGeom prst="rect">
                      <a:avLst/>
                    </a:prstGeom>
                  </pic:spPr>
                </pic:pic>
              </a:graphicData>
            </a:graphic>
          </wp:inline>
        </w:drawing>
      </w:r>
    </w:p>
    <w:p w:rsidR="00124770" w:rsidRDefault="00124770" w:rsidP="00124770">
      <w:pPr>
        <w:rPr>
          <w:sz w:val="28"/>
          <w:szCs w:val="28"/>
        </w:rPr>
      </w:pPr>
      <w:r>
        <w:rPr>
          <w:noProof/>
          <w:sz w:val="28"/>
          <w:szCs w:val="28"/>
        </w:rPr>
        <w:lastRenderedPageBreak/>
        <w:drawing>
          <wp:inline distT="0" distB="0" distL="0" distR="0">
            <wp:extent cx="5909094" cy="9902661"/>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32).png"/>
                    <pic:cNvPicPr/>
                  </pic:nvPicPr>
                  <pic:blipFill>
                    <a:blip r:embed="rId11">
                      <a:extLst>
                        <a:ext uri="{28A0092B-C50C-407E-A947-70E740481C1C}">
                          <a14:useLocalDpi xmlns:a14="http://schemas.microsoft.com/office/drawing/2010/main" val="0"/>
                        </a:ext>
                      </a:extLst>
                    </a:blip>
                    <a:stretch>
                      <a:fillRect/>
                    </a:stretch>
                  </pic:blipFill>
                  <pic:spPr>
                    <a:xfrm>
                      <a:off x="0" y="0"/>
                      <a:ext cx="5917762" cy="9917186"/>
                    </a:xfrm>
                    <a:prstGeom prst="rect">
                      <a:avLst/>
                    </a:prstGeom>
                  </pic:spPr>
                </pic:pic>
              </a:graphicData>
            </a:graphic>
          </wp:inline>
        </w:drawing>
      </w:r>
    </w:p>
    <w:p w:rsidR="00124770" w:rsidRPr="00124770" w:rsidRDefault="00124770" w:rsidP="00124770">
      <w:pPr>
        <w:pStyle w:val="Heading1"/>
        <w:jc w:val="center"/>
        <w:rPr>
          <w:b/>
          <w:bCs/>
          <w:sz w:val="44"/>
          <w:szCs w:val="44"/>
        </w:rPr>
      </w:pPr>
      <w:r w:rsidRPr="00124770">
        <w:rPr>
          <w:b/>
          <w:bCs/>
          <w:sz w:val="44"/>
          <w:szCs w:val="44"/>
        </w:rPr>
        <w:lastRenderedPageBreak/>
        <w:t>POSSIBILITIES THAT THE PROJECT CARRIES</w:t>
      </w:r>
    </w:p>
    <w:p w:rsidR="00124770" w:rsidRPr="00124770" w:rsidRDefault="00124770" w:rsidP="00124770"/>
    <w:p w:rsidR="00124770" w:rsidRDefault="00124770" w:rsidP="00124770">
      <w:pPr>
        <w:rPr>
          <w:sz w:val="32"/>
          <w:szCs w:val="32"/>
        </w:rPr>
      </w:pPr>
      <w:r>
        <w:rPr>
          <w:sz w:val="32"/>
          <w:szCs w:val="32"/>
        </w:rPr>
        <w:t>Firstly, the most influence carrying application of such machines is seen in space exploration where they can sense their environment around and act accordingly.</w:t>
      </w:r>
    </w:p>
    <w:p w:rsidR="00124770" w:rsidRDefault="00124770" w:rsidP="00124770">
      <w:pPr>
        <w:rPr>
          <w:sz w:val="32"/>
          <w:szCs w:val="32"/>
        </w:rPr>
      </w:pPr>
      <w:r>
        <w:rPr>
          <w:sz w:val="32"/>
          <w:szCs w:val="32"/>
        </w:rPr>
        <w:t>Secondly, self-driving vehicles could be constructed under same principle bringing out more comfort to individuals towards transportation.</w:t>
      </w:r>
    </w:p>
    <w:p w:rsidR="00124770" w:rsidRDefault="00124770" w:rsidP="00124770">
      <w:pPr>
        <w:rPr>
          <w:sz w:val="32"/>
          <w:szCs w:val="32"/>
        </w:rPr>
      </w:pPr>
      <w:r>
        <w:rPr>
          <w:sz w:val="32"/>
          <w:szCs w:val="32"/>
        </w:rPr>
        <w:t>Thirdly, several daily life machineries for home cleaning activities like Roomba have also been using same idea.</w:t>
      </w:r>
    </w:p>
    <w:p w:rsidR="00124770" w:rsidRDefault="00124770" w:rsidP="00124770">
      <w:pPr>
        <w:rPr>
          <w:sz w:val="32"/>
          <w:szCs w:val="32"/>
        </w:rPr>
      </w:pPr>
      <w:r>
        <w:rPr>
          <w:sz w:val="32"/>
          <w:szCs w:val="32"/>
        </w:rPr>
        <w:t>Fourthly, the interesting robot could be implemented as a medium of learning programming, electronics and sound waves practically in schools.</w:t>
      </w:r>
    </w:p>
    <w:p w:rsidR="00124770" w:rsidRDefault="00124770" w:rsidP="00124770">
      <w:pPr>
        <w:rPr>
          <w:sz w:val="32"/>
          <w:szCs w:val="32"/>
        </w:rPr>
      </w:pPr>
      <w:r>
        <w:rPr>
          <w:sz w:val="32"/>
          <w:szCs w:val="32"/>
        </w:rPr>
        <w:t>Similarly, on the part of developing an AI, such sensors come handy to make it more familiar with its surrounding.</w:t>
      </w:r>
    </w:p>
    <w:p w:rsidR="00124770" w:rsidRDefault="00124770" w:rsidP="00124770">
      <w:pPr>
        <w:rPr>
          <w:sz w:val="32"/>
          <w:szCs w:val="32"/>
        </w:rPr>
      </w:pPr>
    </w:p>
    <w:p w:rsidR="00124770" w:rsidRDefault="00124770" w:rsidP="00124770">
      <w:pPr>
        <w:rPr>
          <w:sz w:val="32"/>
          <w:szCs w:val="32"/>
        </w:rPr>
      </w:pPr>
    </w:p>
    <w:p w:rsidR="00124770" w:rsidRPr="00124770" w:rsidRDefault="00124770" w:rsidP="00124770">
      <w:pPr>
        <w:pStyle w:val="Heading1"/>
        <w:jc w:val="center"/>
        <w:rPr>
          <w:rFonts w:ascii="Adobe Garamond Pro Bold" w:eastAsia="Adobe Gothic Std B" w:hAnsi="Adobe Garamond Pro Bold"/>
          <w:b/>
          <w:bCs/>
          <w:color w:val="7030A0"/>
          <w:sz w:val="96"/>
          <w:szCs w:val="96"/>
        </w:rPr>
      </w:pPr>
      <w:r w:rsidRPr="00124770">
        <w:rPr>
          <w:rFonts w:ascii="Adobe Garamond Pro Bold" w:eastAsia="Adobe Gothic Std B" w:hAnsi="Adobe Garamond Pro Bold"/>
          <w:b/>
          <w:bCs/>
          <w:color w:val="7030A0"/>
          <w:sz w:val="96"/>
          <w:szCs w:val="96"/>
        </w:rPr>
        <w:t xml:space="preserve">THANK </w:t>
      </w:r>
      <w:proofErr w:type="gramStart"/>
      <w:r w:rsidRPr="00124770">
        <w:rPr>
          <w:rFonts w:ascii="Adobe Garamond Pro Bold" w:eastAsia="Adobe Gothic Std B" w:hAnsi="Adobe Garamond Pro Bold"/>
          <w:b/>
          <w:bCs/>
          <w:color w:val="7030A0"/>
          <w:sz w:val="96"/>
          <w:szCs w:val="96"/>
        </w:rPr>
        <w:t>YOU !</w:t>
      </w:r>
      <w:proofErr w:type="gramEnd"/>
    </w:p>
    <w:sectPr w:rsidR="00124770" w:rsidRPr="00124770" w:rsidSect="005E170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dobe Garamond Pro Bold">
    <w:panose1 w:val="02020702060506020403"/>
    <w:charset w:val="00"/>
    <w:family w:val="roman"/>
    <w:notTrueType/>
    <w:pitch w:val="variable"/>
    <w:sig w:usb0="00000007" w:usb1="00000001" w:usb2="00000000" w:usb3="00000000" w:csb0="00000093" w:csb1="00000000"/>
  </w:font>
  <w:font w:name="Adobe Gothic Std B">
    <w:panose1 w:val="020B08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CB2692"/>
    <w:multiLevelType w:val="hybridMultilevel"/>
    <w:tmpl w:val="60F4ECC6"/>
    <w:lvl w:ilvl="0" w:tplc="8B7CB1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362B2C"/>
    <w:multiLevelType w:val="hybridMultilevel"/>
    <w:tmpl w:val="AE8A8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D6604E"/>
    <w:multiLevelType w:val="multilevel"/>
    <w:tmpl w:val="C57A64B4"/>
    <w:lvl w:ilvl="0">
      <w:start w:val="1"/>
      <w:numFmt w:val="decimal"/>
      <w:lvlText w:val="%1"/>
      <w:lvlJc w:val="left"/>
      <w:pPr>
        <w:ind w:left="480" w:hanging="480"/>
      </w:pPr>
      <w:rPr>
        <w:rFonts w:hint="default"/>
      </w:rPr>
    </w:lvl>
    <w:lvl w:ilvl="1">
      <w:start w:val="1"/>
      <w:numFmt w:val="decimal"/>
      <w:lvlText w:val="%1.%2"/>
      <w:lvlJc w:val="left"/>
      <w:pPr>
        <w:ind w:left="2070" w:hanging="720"/>
      </w:pPr>
      <w:rPr>
        <w:rFonts w:hint="default"/>
      </w:rPr>
    </w:lvl>
    <w:lvl w:ilvl="2">
      <w:start w:val="1"/>
      <w:numFmt w:val="decimal"/>
      <w:lvlText w:val="%1.%2.%3"/>
      <w:lvlJc w:val="left"/>
      <w:pPr>
        <w:ind w:left="342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3" w15:restartNumberingAfterBreak="0">
    <w:nsid w:val="61C044EE"/>
    <w:multiLevelType w:val="hybridMultilevel"/>
    <w:tmpl w:val="7D64D2D8"/>
    <w:lvl w:ilvl="0" w:tplc="12F24FFA">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D4959"/>
    <w:multiLevelType w:val="hybridMultilevel"/>
    <w:tmpl w:val="CE40FCC0"/>
    <w:lvl w:ilvl="0" w:tplc="5F7CAD46">
      <w:start w:val="1"/>
      <w:numFmt w:val="lowerLetter"/>
      <w:lvlText w:val="%1."/>
      <w:lvlJc w:val="left"/>
      <w:pPr>
        <w:ind w:left="2430" w:hanging="360"/>
      </w:pPr>
      <w:rPr>
        <w:rFonts w:hint="default"/>
      </w:rPr>
    </w:lvl>
    <w:lvl w:ilvl="1" w:tplc="04090019" w:tentative="1">
      <w:start w:val="1"/>
      <w:numFmt w:val="lowerLetter"/>
      <w:lvlText w:val="%2."/>
      <w:lvlJc w:val="left"/>
      <w:pPr>
        <w:ind w:left="3150" w:hanging="360"/>
      </w:pPr>
    </w:lvl>
    <w:lvl w:ilvl="2" w:tplc="0409001B" w:tentative="1">
      <w:start w:val="1"/>
      <w:numFmt w:val="lowerRoman"/>
      <w:lvlText w:val="%3."/>
      <w:lvlJc w:val="right"/>
      <w:pPr>
        <w:ind w:left="3870" w:hanging="180"/>
      </w:pPr>
    </w:lvl>
    <w:lvl w:ilvl="3" w:tplc="0409000F" w:tentative="1">
      <w:start w:val="1"/>
      <w:numFmt w:val="decimal"/>
      <w:lvlText w:val="%4."/>
      <w:lvlJc w:val="left"/>
      <w:pPr>
        <w:ind w:left="4590" w:hanging="360"/>
      </w:pPr>
    </w:lvl>
    <w:lvl w:ilvl="4" w:tplc="04090019" w:tentative="1">
      <w:start w:val="1"/>
      <w:numFmt w:val="lowerLetter"/>
      <w:lvlText w:val="%5."/>
      <w:lvlJc w:val="left"/>
      <w:pPr>
        <w:ind w:left="5310" w:hanging="360"/>
      </w:pPr>
    </w:lvl>
    <w:lvl w:ilvl="5" w:tplc="0409001B" w:tentative="1">
      <w:start w:val="1"/>
      <w:numFmt w:val="lowerRoman"/>
      <w:lvlText w:val="%6."/>
      <w:lvlJc w:val="right"/>
      <w:pPr>
        <w:ind w:left="6030" w:hanging="180"/>
      </w:pPr>
    </w:lvl>
    <w:lvl w:ilvl="6" w:tplc="0409000F" w:tentative="1">
      <w:start w:val="1"/>
      <w:numFmt w:val="decimal"/>
      <w:lvlText w:val="%7."/>
      <w:lvlJc w:val="left"/>
      <w:pPr>
        <w:ind w:left="6750" w:hanging="360"/>
      </w:pPr>
    </w:lvl>
    <w:lvl w:ilvl="7" w:tplc="04090019" w:tentative="1">
      <w:start w:val="1"/>
      <w:numFmt w:val="lowerLetter"/>
      <w:lvlText w:val="%8."/>
      <w:lvlJc w:val="left"/>
      <w:pPr>
        <w:ind w:left="7470" w:hanging="360"/>
      </w:pPr>
    </w:lvl>
    <w:lvl w:ilvl="8" w:tplc="0409001B" w:tentative="1">
      <w:start w:val="1"/>
      <w:numFmt w:val="lowerRoman"/>
      <w:lvlText w:val="%9."/>
      <w:lvlJc w:val="right"/>
      <w:pPr>
        <w:ind w:left="8190" w:hanging="180"/>
      </w:p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704"/>
    <w:rsid w:val="00124770"/>
    <w:rsid w:val="005E1704"/>
    <w:rsid w:val="009509C2"/>
    <w:rsid w:val="00EA41F5"/>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EBB62"/>
  <w15:chartTrackingRefBased/>
  <w15:docId w15:val="{AF19B3D6-53D5-42BB-9955-9935449DC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124770"/>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5E1704"/>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E1704"/>
    <w:rPr>
      <w:rFonts w:asciiTheme="majorHAnsi" w:eastAsiaTheme="majorEastAsia" w:hAnsiTheme="majorHAnsi" w:cstheme="majorBidi"/>
      <w:color w:val="2E74B5" w:themeColor="accent1" w:themeShade="BF"/>
      <w:sz w:val="26"/>
      <w:szCs w:val="23"/>
    </w:rPr>
  </w:style>
  <w:style w:type="character" w:customStyle="1" w:styleId="Heading1Char">
    <w:name w:val="Heading 1 Char"/>
    <w:basedOn w:val="DefaultParagraphFont"/>
    <w:link w:val="Heading1"/>
    <w:uiPriority w:val="9"/>
    <w:rsid w:val="00124770"/>
    <w:rPr>
      <w:rFonts w:asciiTheme="majorHAnsi" w:eastAsiaTheme="majorEastAsia" w:hAnsiTheme="majorHAnsi" w:cstheme="majorBidi"/>
      <w:color w:val="2E74B5" w:themeColor="accent1" w:themeShade="BF"/>
      <w:sz w:val="32"/>
      <w:szCs w:val="29"/>
    </w:rPr>
  </w:style>
  <w:style w:type="paragraph" w:styleId="ListParagraph">
    <w:name w:val="List Paragraph"/>
    <w:basedOn w:val="Normal"/>
    <w:uiPriority w:val="34"/>
    <w:qFormat/>
    <w:rsid w:val="00124770"/>
    <w:pPr>
      <w:ind w:left="720"/>
      <w:contextualSpacing/>
    </w:pPr>
  </w:style>
  <w:style w:type="character" w:styleId="Hyperlink">
    <w:name w:val="Hyperlink"/>
    <w:basedOn w:val="DefaultParagraphFont"/>
    <w:uiPriority w:val="99"/>
    <w:unhideWhenUsed/>
    <w:rsid w:val="001247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arduino.c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A6633-3ABB-4C14-85B9-9CA4C1ADC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7</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SAUGAT BARAL</dc:creator>
  <cp:keywords/>
  <dc:description/>
  <cp:lastModifiedBy>SAUGAT BARAL</cp:lastModifiedBy>
  <cp:revision>2</cp:revision>
  <dcterms:created xsi:type="dcterms:W3CDTF">2018-09-16T14:44:00Z</dcterms:created>
  <dcterms:modified xsi:type="dcterms:W3CDTF">2018-09-17T00:29:00Z</dcterms:modified>
</cp:coreProperties>
</file>