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285D" w14:textId="7FC668B8" w:rsidR="00381568" w:rsidRPr="00691C26" w:rsidRDefault="00381568" w:rsidP="00381568">
      <w:pPr>
        <w:tabs>
          <w:tab w:val="num" w:pos="720"/>
        </w:tabs>
        <w:ind w:left="720" w:hanging="360"/>
        <w:jc w:val="center"/>
        <w:rPr>
          <w:rFonts w:asciiTheme="minorBidi" w:hAnsiTheme="minorBidi"/>
          <w:b/>
          <w:bCs/>
          <w:u w:val="single"/>
        </w:rPr>
      </w:pPr>
      <w:r w:rsidRPr="00691C26">
        <w:rPr>
          <w:rFonts w:asciiTheme="minorBidi" w:hAnsiTheme="minorBidi"/>
          <w:b/>
          <w:bCs/>
          <w:u w:val="single"/>
        </w:rPr>
        <w:t>Issues with Hard Task HRMS System</w:t>
      </w:r>
    </w:p>
    <w:p w14:paraId="78CB405B" w14:textId="77777777" w:rsidR="00381568" w:rsidRPr="00691C26" w:rsidRDefault="00381568" w:rsidP="00381568">
      <w:pPr>
        <w:tabs>
          <w:tab w:val="num" w:pos="720"/>
        </w:tabs>
        <w:ind w:left="720" w:hanging="360"/>
        <w:jc w:val="center"/>
        <w:rPr>
          <w:rFonts w:asciiTheme="minorBidi" w:hAnsiTheme="minorBidi"/>
          <w:b/>
          <w:bCs/>
          <w:u w:val="single"/>
        </w:rPr>
      </w:pPr>
    </w:p>
    <w:p w14:paraId="79CC806A" w14:textId="4D85BE7B" w:rsidR="00381568" w:rsidRPr="007C3826" w:rsidRDefault="00381568" w:rsidP="007C3826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sz w:val="22"/>
          <w:szCs w:val="22"/>
        </w:rPr>
      </w:pPr>
      <w:r w:rsidRPr="007C3826">
        <w:rPr>
          <w:rFonts w:asciiTheme="minorBidi" w:hAnsiTheme="minorBidi"/>
          <w:b/>
          <w:bCs/>
          <w:sz w:val="22"/>
          <w:szCs w:val="22"/>
        </w:rPr>
        <w:t>Hard Task system is not in line with Company Policies &amp; Procedures</w:t>
      </w:r>
      <w:r w:rsidR="00691C26" w:rsidRPr="007C3826">
        <w:rPr>
          <w:rFonts w:asciiTheme="minorBidi" w:hAnsiTheme="minorBidi"/>
          <w:b/>
          <w:bCs/>
          <w:sz w:val="22"/>
          <w:szCs w:val="22"/>
        </w:rPr>
        <w:t>, which negatively impacts our payroll calculations</w:t>
      </w:r>
    </w:p>
    <w:p w14:paraId="5B9BA258" w14:textId="77777777" w:rsidR="00381568" w:rsidRPr="007C3826" w:rsidRDefault="00381568" w:rsidP="007C3826">
      <w:pPr>
        <w:pStyle w:val="ListParagraph"/>
        <w:spacing w:line="360" w:lineRule="auto"/>
        <w:rPr>
          <w:rFonts w:asciiTheme="minorBidi" w:hAnsiTheme="minorBidi"/>
          <w:sz w:val="22"/>
          <w:szCs w:val="22"/>
        </w:rPr>
      </w:pPr>
    </w:p>
    <w:p w14:paraId="3142A265" w14:textId="620E0F0C" w:rsidR="00381568" w:rsidRPr="007C3826" w:rsidRDefault="00381568" w:rsidP="007C3826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b/>
          <w:bCs/>
          <w:sz w:val="22"/>
          <w:szCs w:val="22"/>
        </w:rPr>
      </w:pPr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t xml:space="preserve">Automatic </w:t>
      </w:r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t xml:space="preserve">Annual Leave </w:t>
      </w:r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t xml:space="preserve">advance payment as per Kuwait Labor Law </w:t>
      </w:r>
    </w:p>
    <w:p w14:paraId="29FBF743" w14:textId="77777777" w:rsidR="00381568" w:rsidRPr="007C3826" w:rsidRDefault="00381568" w:rsidP="007C3826">
      <w:pPr>
        <w:pStyle w:val="ListParagraph"/>
        <w:numPr>
          <w:ilvl w:val="1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Hard Task is automatically giving employees with advance leave payment as per Kuwait Labor Law, which is not in line with our current leave procedure.</w:t>
      </w:r>
    </w:p>
    <w:p w14:paraId="11D6C81F" w14:textId="77777777" w:rsidR="00691C26" w:rsidRPr="007C3826" w:rsidRDefault="00381568" w:rsidP="007C3826">
      <w:pPr>
        <w:pStyle w:val="ListParagraph"/>
        <w:numPr>
          <w:ilvl w:val="1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Example: If an employee’s leave is 15/10/2025–15/11/2025, the October payroll should include only the leave amount up to 31/10/2025, and the November payroll should include the leave amount for 01/11/2025–15/11/2025. No full advance leave payment in October.</w:t>
      </w:r>
      <w:r w:rsidR="00691C26" w:rsidRPr="007C3826">
        <w:rPr>
          <w:rFonts w:asciiTheme="minorBidi" w:hAnsiTheme="minorBidi"/>
          <w:sz w:val="22"/>
          <w:szCs w:val="22"/>
          <w:lang w:val="en-GB"/>
        </w:rPr>
        <w:t xml:space="preserve"> </w:t>
      </w:r>
    </w:p>
    <w:p w14:paraId="645CD2C8" w14:textId="55B4BD80" w:rsidR="00381568" w:rsidRPr="007C3826" w:rsidRDefault="00691C26" w:rsidP="007C3826">
      <w:pPr>
        <w:pStyle w:val="ListParagraph"/>
        <w:numPr>
          <w:ilvl w:val="1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 xml:space="preserve">This </w:t>
      </w:r>
      <w:proofErr w:type="gramStart"/>
      <w:r w:rsidRPr="007C3826">
        <w:rPr>
          <w:rFonts w:asciiTheme="minorBidi" w:hAnsiTheme="minorBidi"/>
          <w:sz w:val="22"/>
          <w:szCs w:val="22"/>
          <w:lang w:val="en-GB"/>
        </w:rPr>
        <w:t>has to</w:t>
      </w:r>
      <w:proofErr w:type="gramEnd"/>
      <w:r w:rsidRPr="007C3826">
        <w:rPr>
          <w:rFonts w:asciiTheme="minorBidi" w:hAnsiTheme="minorBidi"/>
          <w:sz w:val="22"/>
          <w:szCs w:val="22"/>
          <w:lang w:val="en-GB"/>
        </w:rPr>
        <w:t xml:space="preserve"> be adjusted manually during every payroll cycle through excel.</w:t>
      </w:r>
    </w:p>
    <w:p w14:paraId="666EA444" w14:textId="650BCD8C" w:rsidR="00381568" w:rsidRPr="007C3826" w:rsidRDefault="00381568" w:rsidP="007C3826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b/>
          <w:bCs/>
          <w:sz w:val="22"/>
          <w:szCs w:val="22"/>
        </w:rPr>
      </w:pPr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t>Non-inclusive of rotation status</w:t>
      </w:r>
    </w:p>
    <w:p w14:paraId="6E43588E" w14:textId="77777777" w:rsidR="00381568" w:rsidRPr="007C3826" w:rsidRDefault="00381568" w:rsidP="007C3826">
      <w:pPr>
        <w:pStyle w:val="ListParagraph"/>
        <w:numPr>
          <w:ilvl w:val="1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 xml:space="preserve">Hard Task is treating all employees as 11/1 leave status (30 days as per Kuwait Labor Law), but we have employees who work on rotation status (1/1, 2/1, 3/1, 5/1, etc.) and </w:t>
      </w:r>
      <w:proofErr w:type="spellStart"/>
      <w:r w:rsidRPr="007C3826">
        <w:rPr>
          <w:rFonts w:asciiTheme="minorBidi" w:hAnsiTheme="minorBidi"/>
          <w:sz w:val="22"/>
          <w:szCs w:val="22"/>
          <w:lang w:val="en-GB"/>
        </w:rPr>
        <w:t>Kuwaitization</w:t>
      </w:r>
      <w:proofErr w:type="spellEnd"/>
      <w:r w:rsidRPr="007C3826">
        <w:rPr>
          <w:rFonts w:asciiTheme="minorBidi" w:hAnsiTheme="minorBidi"/>
          <w:sz w:val="22"/>
          <w:szCs w:val="22"/>
          <w:lang w:val="en-GB"/>
        </w:rPr>
        <w:t xml:space="preserve"> employees who have 42 days leave a year.</w:t>
      </w:r>
    </w:p>
    <w:p w14:paraId="47779D8C" w14:textId="300C6AE2" w:rsidR="00381568" w:rsidRPr="007C3826" w:rsidRDefault="00381568" w:rsidP="007C3826">
      <w:pPr>
        <w:pStyle w:val="ListParagraph"/>
        <w:numPr>
          <w:ilvl w:val="1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This forces our payroll employee to manually adjust monthly salary additions and deletions, along with leave encashments if the employee commenced their leave before 6 months of employment as per Kuwait Labor Law.</w:t>
      </w:r>
    </w:p>
    <w:p w14:paraId="7E49BDE2" w14:textId="3973BF49" w:rsidR="007C3826" w:rsidRPr="007C3826" w:rsidRDefault="007C3826" w:rsidP="007C3826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b/>
          <w:bCs/>
          <w:sz w:val="22"/>
          <w:szCs w:val="22"/>
        </w:rPr>
      </w:pPr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t xml:space="preserve">Non-inclusive of </w:t>
      </w:r>
      <w:proofErr w:type="spellStart"/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t>Kuwaitization</w:t>
      </w:r>
      <w:proofErr w:type="spellEnd"/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t xml:space="preserve"> status</w:t>
      </w:r>
    </w:p>
    <w:p w14:paraId="2508774C" w14:textId="77777777" w:rsidR="007C3826" w:rsidRPr="007C3826" w:rsidRDefault="007C3826" w:rsidP="007C3826">
      <w:pPr>
        <w:pStyle w:val="ListParagraph"/>
        <w:numPr>
          <w:ilvl w:val="1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proofErr w:type="spellStart"/>
      <w:r w:rsidRPr="007C3826">
        <w:rPr>
          <w:rFonts w:asciiTheme="minorBidi" w:hAnsiTheme="minorBidi"/>
          <w:sz w:val="22"/>
          <w:szCs w:val="22"/>
        </w:rPr>
        <w:t>Kuwaitization</w:t>
      </w:r>
      <w:proofErr w:type="spellEnd"/>
      <w:r w:rsidRPr="007C3826">
        <w:rPr>
          <w:rFonts w:asciiTheme="minorBidi" w:hAnsiTheme="minorBidi"/>
          <w:sz w:val="22"/>
          <w:szCs w:val="22"/>
        </w:rPr>
        <w:t xml:space="preserve"> employees’ salaries are calculated differently (21 days salary rather than 26 days).</w:t>
      </w:r>
    </w:p>
    <w:p w14:paraId="081B3C94" w14:textId="1D36C9E8" w:rsidR="007C3826" w:rsidRPr="007C3826" w:rsidRDefault="007C3826" w:rsidP="007C3826">
      <w:pPr>
        <w:pStyle w:val="ListParagraph"/>
        <w:numPr>
          <w:ilvl w:val="1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proofErr w:type="spellStart"/>
      <w:r w:rsidRPr="007C3826">
        <w:rPr>
          <w:rFonts w:asciiTheme="minorBidi" w:hAnsiTheme="minorBidi"/>
          <w:sz w:val="22"/>
          <w:szCs w:val="22"/>
        </w:rPr>
        <w:t>Kuwaitization</w:t>
      </w:r>
      <w:proofErr w:type="spellEnd"/>
      <w:r w:rsidRPr="007C3826">
        <w:rPr>
          <w:rFonts w:asciiTheme="minorBidi" w:hAnsiTheme="minorBidi"/>
          <w:sz w:val="22"/>
          <w:szCs w:val="22"/>
        </w:rPr>
        <w:t xml:space="preserve"> employees have their own guidelines in line with KOC </w:t>
      </w:r>
      <w:proofErr w:type="gramStart"/>
      <w:r w:rsidRPr="007C3826">
        <w:rPr>
          <w:rFonts w:asciiTheme="minorBidi" w:hAnsiTheme="minorBidi"/>
          <w:sz w:val="22"/>
          <w:szCs w:val="22"/>
        </w:rPr>
        <w:t>standards, and</w:t>
      </w:r>
      <w:proofErr w:type="gramEnd"/>
      <w:r w:rsidRPr="007C3826">
        <w:rPr>
          <w:rFonts w:asciiTheme="minorBidi" w:hAnsiTheme="minorBidi"/>
          <w:sz w:val="22"/>
          <w:szCs w:val="22"/>
        </w:rPr>
        <w:t xml:space="preserve"> thus have a different attendance &amp; benefits procedure.</w:t>
      </w:r>
    </w:p>
    <w:p w14:paraId="20D4FDA8" w14:textId="185B01B1" w:rsidR="00691C26" w:rsidRPr="007C3826" w:rsidRDefault="00381568" w:rsidP="007C3826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Manual adjustment of End of Service provisions since Hard Task is lacking compensation &amp; benefits elements, such as Job Bonus, Overtime, Incentive Bonuses, etc.</w:t>
      </w:r>
    </w:p>
    <w:p w14:paraId="00DAB019" w14:textId="0F3850B4" w:rsidR="00691C26" w:rsidRPr="007C3826" w:rsidRDefault="00691C26" w:rsidP="007C3826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Unable to add or deduct indemnity after closing payroll month.</w:t>
      </w:r>
    </w:p>
    <w:p w14:paraId="319B5C16" w14:textId="3E8CD38F" w:rsidR="00381568" w:rsidRPr="007C3826" w:rsidRDefault="00381568" w:rsidP="007C3826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 xml:space="preserve">No option for </w:t>
      </w:r>
      <w:r w:rsidR="00691C26" w:rsidRPr="007C3826">
        <w:rPr>
          <w:rFonts w:asciiTheme="minorBidi" w:hAnsiTheme="minorBidi"/>
          <w:sz w:val="22"/>
          <w:szCs w:val="22"/>
          <w:lang w:val="en-GB"/>
        </w:rPr>
        <w:t xml:space="preserve">attendance </w:t>
      </w:r>
      <w:r w:rsidRPr="007C3826">
        <w:rPr>
          <w:rFonts w:asciiTheme="minorBidi" w:hAnsiTheme="minorBidi"/>
          <w:sz w:val="22"/>
          <w:szCs w:val="22"/>
          <w:lang w:val="en-GB"/>
        </w:rPr>
        <w:t xml:space="preserve">permissions in payroll function, resulting in automatic deductions for late arrival or early departure (even in the cases of permissions due to business meetings). This </w:t>
      </w:r>
      <w:proofErr w:type="gramStart"/>
      <w:r w:rsidRPr="007C3826">
        <w:rPr>
          <w:rFonts w:asciiTheme="minorBidi" w:hAnsiTheme="minorBidi"/>
          <w:sz w:val="22"/>
          <w:szCs w:val="22"/>
          <w:lang w:val="en-GB"/>
        </w:rPr>
        <w:t>has to</w:t>
      </w:r>
      <w:proofErr w:type="gramEnd"/>
      <w:r w:rsidRPr="007C3826">
        <w:rPr>
          <w:rFonts w:asciiTheme="minorBidi" w:hAnsiTheme="minorBidi"/>
          <w:sz w:val="22"/>
          <w:szCs w:val="22"/>
          <w:lang w:val="en-GB"/>
        </w:rPr>
        <w:t xml:space="preserve"> be adjusted manually </w:t>
      </w:r>
      <w:r w:rsidR="00691C26" w:rsidRPr="007C3826">
        <w:rPr>
          <w:rFonts w:asciiTheme="minorBidi" w:hAnsiTheme="minorBidi"/>
          <w:sz w:val="22"/>
          <w:szCs w:val="22"/>
          <w:lang w:val="en-GB"/>
        </w:rPr>
        <w:t>during every payroll cycle through excel.</w:t>
      </w:r>
    </w:p>
    <w:p w14:paraId="75907234" w14:textId="77777777" w:rsidR="00691C26" w:rsidRPr="007C3826" w:rsidRDefault="00691C26" w:rsidP="007C3826">
      <w:pPr>
        <w:pStyle w:val="ListParagraph"/>
        <w:spacing w:line="360" w:lineRule="auto"/>
        <w:ind w:left="1440"/>
        <w:rPr>
          <w:rFonts w:asciiTheme="minorBidi" w:hAnsiTheme="minorBidi"/>
          <w:sz w:val="22"/>
          <w:szCs w:val="22"/>
        </w:rPr>
      </w:pPr>
    </w:p>
    <w:p w14:paraId="0F6A6295" w14:textId="6FE9730A" w:rsidR="00691C26" w:rsidRPr="007C3826" w:rsidRDefault="00691C26" w:rsidP="007C3826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sz w:val="22"/>
          <w:szCs w:val="22"/>
        </w:rPr>
      </w:pPr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lastRenderedPageBreak/>
        <w:t>Lack of Compensation &amp; Benefits elements:</w:t>
      </w:r>
    </w:p>
    <w:p w14:paraId="7082EC41" w14:textId="77777777" w:rsidR="00691C26" w:rsidRPr="007C3826" w:rsidRDefault="00691C26" w:rsidP="007C3826">
      <w:pPr>
        <w:pStyle w:val="ListParagraph"/>
        <w:numPr>
          <w:ilvl w:val="1"/>
          <w:numId w:val="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Company Accommodation Entitlement</w:t>
      </w:r>
    </w:p>
    <w:p w14:paraId="1A20912E" w14:textId="067FD109" w:rsidR="00691C26" w:rsidRPr="007C3826" w:rsidRDefault="00691C26" w:rsidP="007C3826">
      <w:pPr>
        <w:pStyle w:val="ListParagraph"/>
        <w:numPr>
          <w:ilvl w:val="1"/>
          <w:numId w:val="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Company Vehicle Entitlement</w:t>
      </w:r>
    </w:p>
    <w:p w14:paraId="6C9BBB4E" w14:textId="0EC35215" w:rsidR="00691C26" w:rsidRPr="007C3826" w:rsidRDefault="00691C26" w:rsidP="007C3826">
      <w:pPr>
        <w:pStyle w:val="ListParagraph"/>
        <w:numPr>
          <w:ilvl w:val="1"/>
          <w:numId w:val="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Medical Insurance Entitlement</w:t>
      </w:r>
    </w:p>
    <w:p w14:paraId="44722306" w14:textId="4269B114" w:rsidR="00691C26" w:rsidRPr="007C3826" w:rsidRDefault="00691C26" w:rsidP="007C3826">
      <w:pPr>
        <w:pStyle w:val="ListParagraph"/>
        <w:numPr>
          <w:ilvl w:val="1"/>
          <w:numId w:val="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School Fees Entitlement</w:t>
      </w:r>
    </w:p>
    <w:p w14:paraId="1CE125BF" w14:textId="08F7A845" w:rsidR="00691C26" w:rsidRPr="007C3826" w:rsidRDefault="00691C26" w:rsidP="007C3826">
      <w:pPr>
        <w:pStyle w:val="ListParagraph"/>
        <w:numPr>
          <w:ilvl w:val="1"/>
          <w:numId w:val="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Ticket tracking</w:t>
      </w:r>
    </w:p>
    <w:p w14:paraId="1A684E4A" w14:textId="58C63A98" w:rsidR="00691C26" w:rsidRPr="007C3826" w:rsidRDefault="00691C26" w:rsidP="007C3826">
      <w:pPr>
        <w:pStyle w:val="ListParagraph"/>
        <w:numPr>
          <w:ilvl w:val="1"/>
          <w:numId w:val="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Overtime tracking</w:t>
      </w:r>
    </w:p>
    <w:p w14:paraId="12EBFD2B" w14:textId="2B32ED48" w:rsidR="00691C26" w:rsidRPr="007C3826" w:rsidRDefault="00691C26" w:rsidP="007C3826">
      <w:pPr>
        <w:pStyle w:val="ListParagraph"/>
        <w:numPr>
          <w:ilvl w:val="1"/>
          <w:numId w:val="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Any type of Bonus tracking</w:t>
      </w:r>
    </w:p>
    <w:p w14:paraId="24A56D0F" w14:textId="22B8BEF8" w:rsidR="007C3826" w:rsidRDefault="00691C26" w:rsidP="007C3826">
      <w:pPr>
        <w:pStyle w:val="ListParagraph"/>
        <w:numPr>
          <w:ilvl w:val="1"/>
          <w:numId w:val="5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Other benefits</w:t>
      </w:r>
    </w:p>
    <w:p w14:paraId="4DB73A52" w14:textId="77777777" w:rsidR="007C3826" w:rsidRPr="007C3826" w:rsidRDefault="007C3826" w:rsidP="007C3826">
      <w:pPr>
        <w:pStyle w:val="ListParagraph"/>
        <w:spacing w:line="360" w:lineRule="auto"/>
        <w:ind w:left="1440"/>
        <w:rPr>
          <w:rFonts w:asciiTheme="minorBidi" w:hAnsiTheme="minorBidi"/>
          <w:sz w:val="22"/>
          <w:szCs w:val="22"/>
        </w:rPr>
      </w:pPr>
    </w:p>
    <w:p w14:paraId="496B8BAE" w14:textId="14FB2683" w:rsidR="007C3826" w:rsidRPr="007C3826" w:rsidRDefault="007C3826" w:rsidP="007C3826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sz w:val="22"/>
          <w:szCs w:val="22"/>
        </w:rPr>
      </w:pPr>
      <w:r w:rsidRPr="007C3826">
        <w:rPr>
          <w:rFonts w:asciiTheme="minorBidi" w:hAnsiTheme="minorBidi"/>
          <w:b/>
          <w:bCs/>
          <w:sz w:val="22"/>
          <w:szCs w:val="22"/>
        </w:rPr>
        <w:t xml:space="preserve">Lack of HR Reporting </w:t>
      </w:r>
    </w:p>
    <w:p w14:paraId="38AE72FA" w14:textId="45AEA98B" w:rsidR="007C3826" w:rsidRPr="007C3826" w:rsidRDefault="007C3826" w:rsidP="007C3826">
      <w:pPr>
        <w:pStyle w:val="ListParagraph"/>
        <w:numPr>
          <w:ilvl w:val="1"/>
          <w:numId w:val="1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 xml:space="preserve">No option for overall summary or report showing promotions, increments, etc. Payroll employee </w:t>
      </w:r>
      <w:proofErr w:type="gramStart"/>
      <w:r w:rsidRPr="007C3826">
        <w:rPr>
          <w:rFonts w:asciiTheme="minorBidi" w:hAnsiTheme="minorBidi"/>
          <w:sz w:val="22"/>
          <w:szCs w:val="22"/>
        </w:rPr>
        <w:t>has to</w:t>
      </w:r>
      <w:proofErr w:type="gramEnd"/>
      <w:r w:rsidRPr="007C3826">
        <w:rPr>
          <w:rFonts w:asciiTheme="minorBidi" w:hAnsiTheme="minorBidi"/>
          <w:sz w:val="22"/>
          <w:szCs w:val="22"/>
        </w:rPr>
        <w:t xml:space="preserve"> track changes manually to create a report through excel.</w:t>
      </w:r>
    </w:p>
    <w:p w14:paraId="358D61DD" w14:textId="0D5A4705" w:rsidR="007C3826" w:rsidRPr="007C3826" w:rsidRDefault="007C3826" w:rsidP="007C3826">
      <w:pPr>
        <w:pStyle w:val="ListParagraph"/>
        <w:numPr>
          <w:ilvl w:val="1"/>
          <w:numId w:val="1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No option for budget report showing budgeted amount against expended amount.</w:t>
      </w:r>
    </w:p>
    <w:p w14:paraId="07B02810" w14:textId="2B03FCB7" w:rsidR="007C3826" w:rsidRPr="007C3826" w:rsidRDefault="007C3826" w:rsidP="007C3826">
      <w:pPr>
        <w:pStyle w:val="ListParagraph"/>
        <w:numPr>
          <w:ilvl w:val="1"/>
          <w:numId w:val="1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No option for reporting monthly, quarterly, yearly salaries by department.</w:t>
      </w:r>
    </w:p>
    <w:p w14:paraId="52A7CBEB" w14:textId="052EA873" w:rsidR="007C3826" w:rsidRPr="007C3826" w:rsidRDefault="007C3826" w:rsidP="007C3826">
      <w:pPr>
        <w:pStyle w:val="ListParagraph"/>
        <w:numPr>
          <w:ilvl w:val="1"/>
          <w:numId w:val="1"/>
        </w:numPr>
        <w:spacing w:line="360" w:lineRule="auto"/>
        <w:rPr>
          <w:rFonts w:asciiTheme="minorBidi" w:hAnsiTheme="minorBidi"/>
          <w:sz w:val="22"/>
          <w:szCs w:val="22"/>
        </w:rPr>
      </w:pPr>
      <w:r w:rsidRPr="007C3826">
        <w:rPr>
          <w:rFonts w:asciiTheme="minorBidi" w:hAnsiTheme="minorBidi"/>
          <w:sz w:val="22"/>
          <w:szCs w:val="22"/>
        </w:rPr>
        <w:t>Since payroll is calculated manually due to system issues, all HR reports are prepared manually through excel.</w:t>
      </w:r>
    </w:p>
    <w:p w14:paraId="6B29BBBF" w14:textId="77777777" w:rsidR="00691C26" w:rsidRPr="007C3826" w:rsidRDefault="00691C26" w:rsidP="007C3826">
      <w:pPr>
        <w:pStyle w:val="ListParagraph"/>
        <w:spacing w:line="360" w:lineRule="auto"/>
        <w:ind w:left="1440"/>
        <w:rPr>
          <w:rFonts w:asciiTheme="minorBidi" w:hAnsiTheme="minorBidi"/>
          <w:sz w:val="22"/>
          <w:szCs w:val="22"/>
        </w:rPr>
      </w:pPr>
    </w:p>
    <w:p w14:paraId="2B895E72" w14:textId="77777777" w:rsidR="00691C26" w:rsidRPr="007C3826" w:rsidRDefault="00691C26" w:rsidP="007C3826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sz w:val="22"/>
          <w:szCs w:val="22"/>
          <w:lang w:val="en-GB"/>
        </w:rPr>
      </w:pPr>
      <w:r w:rsidRPr="007C3826">
        <w:rPr>
          <w:rFonts w:asciiTheme="minorBidi" w:hAnsiTheme="minorBidi"/>
          <w:b/>
          <w:bCs/>
          <w:sz w:val="22"/>
          <w:szCs w:val="22"/>
          <w:lang w:val="en-GB"/>
        </w:rPr>
        <w:t>Lack of the following HR Functions/Modules</w:t>
      </w:r>
    </w:p>
    <w:p w14:paraId="01ED9FAE" w14:textId="300AD2D2" w:rsidR="00691C26" w:rsidRPr="007C3826" w:rsidRDefault="00691C26" w:rsidP="007C3826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Employee Relations, including:</w:t>
      </w:r>
    </w:p>
    <w:p w14:paraId="4F8110CA" w14:textId="632AF45E" w:rsidR="00691C26" w:rsidRPr="007C3826" w:rsidRDefault="00381568" w:rsidP="007C3826">
      <w:pPr>
        <w:pStyle w:val="ListParagraph"/>
        <w:numPr>
          <w:ilvl w:val="1"/>
          <w:numId w:val="4"/>
        </w:numPr>
        <w:spacing w:line="360" w:lineRule="auto"/>
        <w:rPr>
          <w:rFonts w:asciiTheme="minorBidi" w:hAnsiTheme="minorBidi"/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 xml:space="preserve">Penalties </w:t>
      </w:r>
      <w:r w:rsidR="00691C26" w:rsidRPr="007C3826">
        <w:rPr>
          <w:rFonts w:asciiTheme="minorBidi" w:hAnsiTheme="minorBidi"/>
          <w:sz w:val="22"/>
          <w:szCs w:val="22"/>
          <w:lang w:val="en-GB"/>
        </w:rPr>
        <w:t>Mapping</w:t>
      </w:r>
    </w:p>
    <w:p w14:paraId="061A957B" w14:textId="01FF4AB3" w:rsidR="00691C26" w:rsidRPr="007C3826" w:rsidRDefault="00691C26" w:rsidP="007C3826">
      <w:pPr>
        <w:pStyle w:val="ListParagraph"/>
        <w:numPr>
          <w:ilvl w:val="1"/>
          <w:numId w:val="4"/>
        </w:numPr>
        <w:spacing w:line="360" w:lineRule="auto"/>
        <w:rPr>
          <w:rFonts w:asciiTheme="minorBidi" w:hAnsiTheme="minorBidi"/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Disciplinary Actions</w:t>
      </w:r>
    </w:p>
    <w:p w14:paraId="18D47EA2" w14:textId="4E9725FF" w:rsidR="00691C26" w:rsidRPr="007C3826" w:rsidRDefault="00691C26" w:rsidP="007C3826">
      <w:pPr>
        <w:pStyle w:val="ListParagraph"/>
        <w:numPr>
          <w:ilvl w:val="1"/>
          <w:numId w:val="4"/>
        </w:numPr>
        <w:spacing w:line="360" w:lineRule="auto"/>
        <w:rPr>
          <w:rFonts w:asciiTheme="minorBidi" w:hAnsiTheme="minorBidi"/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Investigations</w:t>
      </w:r>
    </w:p>
    <w:p w14:paraId="4E311A49" w14:textId="5DB08E48" w:rsidR="00691C26" w:rsidRPr="007C3826" w:rsidRDefault="00691C26" w:rsidP="007C3826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Recruitment</w:t>
      </w:r>
    </w:p>
    <w:p w14:paraId="53984D75" w14:textId="5DA3AD9A" w:rsidR="00691C26" w:rsidRPr="007C3826" w:rsidRDefault="00691C26" w:rsidP="007C3826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Organization Structure</w:t>
      </w:r>
    </w:p>
    <w:p w14:paraId="3CE6B014" w14:textId="23358757" w:rsidR="00691C26" w:rsidRPr="007C3826" w:rsidRDefault="00691C26" w:rsidP="007C3826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Performance Management Cycle</w:t>
      </w:r>
    </w:p>
    <w:p w14:paraId="2C7F2D62" w14:textId="15AE273A" w:rsidR="00691C26" w:rsidRPr="007C3826" w:rsidRDefault="00691C26" w:rsidP="007C3826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KPIs Monitoring</w:t>
      </w:r>
    </w:p>
    <w:p w14:paraId="4FC2857B" w14:textId="5BC5A132" w:rsidR="00691C26" w:rsidRPr="007C3826" w:rsidRDefault="00691C26" w:rsidP="007C3826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val="en-GB"/>
        </w:rPr>
      </w:pPr>
      <w:r w:rsidRPr="007C3826">
        <w:rPr>
          <w:rFonts w:asciiTheme="minorBidi" w:hAnsiTheme="minorBidi"/>
          <w:sz w:val="22"/>
          <w:szCs w:val="22"/>
          <w:lang w:val="en-GB"/>
        </w:rPr>
        <w:t>Training</w:t>
      </w:r>
      <w:r w:rsidRPr="007C3826">
        <w:rPr>
          <w:sz w:val="22"/>
          <w:szCs w:val="22"/>
          <w:lang w:val="en-GB"/>
        </w:rPr>
        <w:t xml:space="preserve"> </w:t>
      </w:r>
    </w:p>
    <w:p w14:paraId="28280421" w14:textId="77777777" w:rsidR="00381568" w:rsidRPr="00381568" w:rsidRDefault="00381568" w:rsidP="007C3826">
      <w:pPr>
        <w:spacing w:line="360" w:lineRule="auto"/>
        <w:rPr>
          <w:lang w:val="en-GB"/>
        </w:rPr>
      </w:pPr>
    </w:p>
    <w:p w14:paraId="6E394BEE" w14:textId="77777777" w:rsidR="00DF3CE8" w:rsidRPr="00381568" w:rsidRDefault="00DF3CE8" w:rsidP="007C3826">
      <w:pPr>
        <w:spacing w:line="360" w:lineRule="auto"/>
        <w:rPr>
          <w:lang w:val="en-GB"/>
        </w:rPr>
      </w:pPr>
    </w:p>
    <w:sectPr w:rsidR="00DF3CE8" w:rsidRPr="00381568" w:rsidSect="007C3826">
      <w:pgSz w:w="12240" w:h="15840"/>
      <w:pgMar w:top="1800" w:right="144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5BA7"/>
    <w:multiLevelType w:val="hybridMultilevel"/>
    <w:tmpl w:val="2B2E0F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D763C9"/>
    <w:multiLevelType w:val="hybridMultilevel"/>
    <w:tmpl w:val="D0107FD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2F37A6"/>
    <w:multiLevelType w:val="multilevel"/>
    <w:tmpl w:val="6116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40CBC"/>
    <w:multiLevelType w:val="multilevel"/>
    <w:tmpl w:val="0218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305FF"/>
    <w:multiLevelType w:val="hybridMultilevel"/>
    <w:tmpl w:val="4EAA2B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B901AB3"/>
    <w:multiLevelType w:val="hybridMultilevel"/>
    <w:tmpl w:val="AC64E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0494444">
    <w:abstractNumId w:val="3"/>
  </w:num>
  <w:num w:numId="2" w16cid:durableId="660889937">
    <w:abstractNumId w:val="0"/>
  </w:num>
  <w:num w:numId="3" w16cid:durableId="1876653445">
    <w:abstractNumId w:val="1"/>
  </w:num>
  <w:num w:numId="4" w16cid:durableId="835270075">
    <w:abstractNumId w:val="5"/>
  </w:num>
  <w:num w:numId="5" w16cid:durableId="636840888">
    <w:abstractNumId w:val="2"/>
  </w:num>
  <w:num w:numId="6" w16cid:durableId="303318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68"/>
    <w:rsid w:val="00381568"/>
    <w:rsid w:val="00453253"/>
    <w:rsid w:val="00691C26"/>
    <w:rsid w:val="007C3826"/>
    <w:rsid w:val="00AC08CA"/>
    <w:rsid w:val="00DF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29C4"/>
  <w15:chartTrackingRefBased/>
  <w15:docId w15:val="{DC08F1E8-7EC7-4FF3-826F-5FF3092D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432</Words>
  <Characters>2409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Fatemah Alkandari</dc:creator>
  <cp:keywords/>
  <dc:description/>
  <cp:lastModifiedBy>Fatemah Alkandari</cp:lastModifiedBy>
  <cp:revision>1</cp:revision>
  <dcterms:created xsi:type="dcterms:W3CDTF">2026-07-27T10:20:00Z</dcterms:created>
  <dcterms:modified xsi:type="dcterms:W3CDTF">2026-07-27T10:48:00Z</dcterms:modified>
</cp:coreProperties>
</file>