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8DD5"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The goal of this assignment is to understand the relationship between various factors affecting MBA students' academic performance, as represented by their GPA, using multiple regression analysis. You will explore the assumptions of multiple regression and validate them using Python.</w:t>
      </w:r>
    </w:p>
    <w:p w14:paraId="770A28ED" w14:textId="77777777" w:rsidR="00A32528" w:rsidRPr="00A32528" w:rsidRDefault="00A32528" w:rsidP="00A32528">
      <w:pPr>
        <w:pStyle w:val="Heading1"/>
      </w:pPr>
      <w:r w:rsidRPr="00A32528">
        <w:t>Dataset Description:</w:t>
      </w:r>
    </w:p>
    <w:p w14:paraId="5BD0F260"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The dataset contains information on 100 MBA students, with the following variables:</w:t>
      </w:r>
    </w:p>
    <w:p w14:paraId="79EF2477"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GPA (Dependent Variable): Students' Grade Point Average.</w:t>
      </w:r>
    </w:p>
    <w:p w14:paraId="6656D008" w14:textId="77777777" w:rsidR="00A32528" w:rsidRPr="00A32528" w:rsidRDefault="00A32528" w:rsidP="00A32528">
      <w:pPr>
        <w:rPr>
          <w:rFonts w:ascii="Times New Roman" w:hAnsi="Times New Roman" w:cs="Times New Roman"/>
          <w:sz w:val="24"/>
          <w:szCs w:val="24"/>
        </w:rPr>
      </w:pPr>
      <w:proofErr w:type="spellStart"/>
      <w:r w:rsidRPr="00A32528">
        <w:rPr>
          <w:rFonts w:ascii="Times New Roman" w:hAnsi="Times New Roman" w:cs="Times New Roman"/>
          <w:sz w:val="24"/>
          <w:szCs w:val="24"/>
        </w:rPr>
        <w:t>Hours_Studied_Per_Week</w:t>
      </w:r>
      <w:proofErr w:type="spellEnd"/>
      <w:r w:rsidRPr="00A32528">
        <w:rPr>
          <w:rFonts w:ascii="Times New Roman" w:hAnsi="Times New Roman" w:cs="Times New Roman"/>
          <w:sz w:val="24"/>
          <w:szCs w:val="24"/>
        </w:rPr>
        <w:t xml:space="preserve"> (Independent Variable): The average number of hours a student studies in a week.</w:t>
      </w:r>
    </w:p>
    <w:p w14:paraId="2B77A4D7" w14:textId="77777777" w:rsidR="00A32528" w:rsidRPr="00A32528" w:rsidRDefault="00A32528" w:rsidP="00A32528">
      <w:pPr>
        <w:rPr>
          <w:rFonts w:ascii="Times New Roman" w:hAnsi="Times New Roman" w:cs="Times New Roman"/>
          <w:sz w:val="24"/>
          <w:szCs w:val="24"/>
        </w:rPr>
      </w:pPr>
      <w:proofErr w:type="spellStart"/>
      <w:r w:rsidRPr="00A32528">
        <w:rPr>
          <w:rFonts w:ascii="Times New Roman" w:hAnsi="Times New Roman" w:cs="Times New Roman"/>
          <w:sz w:val="24"/>
          <w:szCs w:val="24"/>
        </w:rPr>
        <w:t>Group_Projects_Participated</w:t>
      </w:r>
      <w:proofErr w:type="spellEnd"/>
      <w:r w:rsidRPr="00A32528">
        <w:rPr>
          <w:rFonts w:ascii="Times New Roman" w:hAnsi="Times New Roman" w:cs="Times New Roman"/>
          <w:sz w:val="24"/>
          <w:szCs w:val="24"/>
        </w:rPr>
        <w:t xml:space="preserve"> (Independent Variable): The number of group projects a student has participated in.</w:t>
      </w:r>
    </w:p>
    <w:p w14:paraId="27FB8F18" w14:textId="77777777" w:rsidR="00A32528" w:rsidRPr="00A32528" w:rsidRDefault="00A32528" w:rsidP="00A32528">
      <w:pPr>
        <w:rPr>
          <w:rFonts w:ascii="Times New Roman" w:hAnsi="Times New Roman" w:cs="Times New Roman"/>
          <w:sz w:val="24"/>
          <w:szCs w:val="24"/>
        </w:rPr>
      </w:pPr>
      <w:proofErr w:type="spellStart"/>
      <w:r w:rsidRPr="00A32528">
        <w:rPr>
          <w:rFonts w:ascii="Times New Roman" w:hAnsi="Times New Roman" w:cs="Times New Roman"/>
          <w:sz w:val="24"/>
          <w:szCs w:val="24"/>
        </w:rPr>
        <w:t>Internship_Experiences</w:t>
      </w:r>
      <w:proofErr w:type="spellEnd"/>
      <w:r w:rsidRPr="00A32528">
        <w:rPr>
          <w:rFonts w:ascii="Times New Roman" w:hAnsi="Times New Roman" w:cs="Times New Roman"/>
          <w:sz w:val="24"/>
          <w:szCs w:val="24"/>
        </w:rPr>
        <w:t xml:space="preserve"> (Independent Variable): The number of internships a student has completed.</w:t>
      </w:r>
    </w:p>
    <w:p w14:paraId="78AD4E07" w14:textId="77777777" w:rsidR="00A32528" w:rsidRPr="00A32528" w:rsidRDefault="00A32528" w:rsidP="00A32528">
      <w:pPr>
        <w:rPr>
          <w:rFonts w:ascii="Times New Roman" w:hAnsi="Times New Roman" w:cs="Times New Roman"/>
          <w:sz w:val="24"/>
          <w:szCs w:val="24"/>
        </w:rPr>
      </w:pPr>
      <w:proofErr w:type="spellStart"/>
      <w:r w:rsidRPr="00A32528">
        <w:rPr>
          <w:rFonts w:ascii="Times New Roman" w:hAnsi="Times New Roman" w:cs="Times New Roman"/>
          <w:sz w:val="24"/>
          <w:szCs w:val="24"/>
        </w:rPr>
        <w:t>Attendance_Percentage</w:t>
      </w:r>
      <w:proofErr w:type="spellEnd"/>
      <w:r w:rsidRPr="00A32528">
        <w:rPr>
          <w:rFonts w:ascii="Times New Roman" w:hAnsi="Times New Roman" w:cs="Times New Roman"/>
          <w:sz w:val="24"/>
          <w:szCs w:val="24"/>
        </w:rPr>
        <w:t xml:space="preserve"> (Independent Variable): The percentage of classes attended by a student.</w:t>
      </w:r>
    </w:p>
    <w:p w14:paraId="2B97593B" w14:textId="77777777" w:rsidR="00A32528" w:rsidRPr="00A32528" w:rsidRDefault="00A32528" w:rsidP="00A32528">
      <w:pPr>
        <w:rPr>
          <w:rFonts w:ascii="Times New Roman" w:hAnsi="Times New Roman" w:cs="Times New Roman"/>
          <w:sz w:val="24"/>
          <w:szCs w:val="24"/>
        </w:rPr>
      </w:pPr>
      <w:proofErr w:type="spellStart"/>
      <w:r w:rsidRPr="00A32528">
        <w:rPr>
          <w:rFonts w:ascii="Times New Roman" w:hAnsi="Times New Roman" w:cs="Times New Roman"/>
          <w:sz w:val="24"/>
          <w:szCs w:val="24"/>
        </w:rPr>
        <w:t>Class_Discussion_Participation</w:t>
      </w:r>
      <w:proofErr w:type="spellEnd"/>
      <w:r w:rsidRPr="00A32528">
        <w:rPr>
          <w:rFonts w:ascii="Times New Roman" w:hAnsi="Times New Roman" w:cs="Times New Roman"/>
          <w:sz w:val="24"/>
          <w:szCs w:val="24"/>
        </w:rPr>
        <w:t xml:space="preserve"> (Independent Variable): The level of participation in class discussions, measured on a scale from 0 to 10.</w:t>
      </w:r>
    </w:p>
    <w:p w14:paraId="6846FB7B" w14:textId="77777777" w:rsidR="00A32528" w:rsidRPr="00A32528" w:rsidRDefault="00A32528" w:rsidP="00A32528">
      <w:pPr>
        <w:pStyle w:val="Heading1"/>
      </w:pPr>
      <w:r w:rsidRPr="00A32528">
        <w:t>Tasks:</w:t>
      </w:r>
    </w:p>
    <w:p w14:paraId="062A8FBA"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Task 1: Data Preparation</w:t>
      </w:r>
    </w:p>
    <w:p w14:paraId="29D89795"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 xml:space="preserve">Load the dataset into a </w:t>
      </w:r>
      <w:proofErr w:type="gramStart"/>
      <w:r w:rsidRPr="00A32528">
        <w:rPr>
          <w:rFonts w:ascii="Times New Roman" w:hAnsi="Times New Roman" w:cs="Times New Roman"/>
          <w:sz w:val="24"/>
          <w:szCs w:val="24"/>
        </w:rPr>
        <w:t xml:space="preserve">pandas </w:t>
      </w:r>
      <w:proofErr w:type="spellStart"/>
      <w:r w:rsidRPr="00A32528">
        <w:rPr>
          <w:rFonts w:ascii="Times New Roman" w:hAnsi="Times New Roman" w:cs="Times New Roman"/>
          <w:sz w:val="24"/>
          <w:szCs w:val="24"/>
        </w:rPr>
        <w:t>DataFrame</w:t>
      </w:r>
      <w:proofErr w:type="spellEnd"/>
      <w:proofErr w:type="gramEnd"/>
      <w:r w:rsidRPr="00A32528">
        <w:rPr>
          <w:rFonts w:ascii="Times New Roman" w:hAnsi="Times New Roman" w:cs="Times New Roman"/>
          <w:sz w:val="24"/>
          <w:szCs w:val="24"/>
        </w:rPr>
        <w:t>.</w:t>
      </w:r>
    </w:p>
    <w:p w14:paraId="753BEDC4"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 xml:space="preserve">Perform a preliminary analysis to understand the structure and characteristics of the data (e.g., </w:t>
      </w:r>
      <w:proofErr w:type="gramStart"/>
      <w:r w:rsidRPr="00A32528">
        <w:rPr>
          <w:rFonts w:ascii="Times New Roman" w:hAnsi="Times New Roman" w:cs="Times New Roman"/>
          <w:sz w:val="24"/>
          <w:szCs w:val="24"/>
        </w:rPr>
        <w:t>describe(</w:t>
      </w:r>
      <w:proofErr w:type="gramEnd"/>
      <w:r w:rsidRPr="00A32528">
        <w:rPr>
          <w:rFonts w:ascii="Times New Roman" w:hAnsi="Times New Roman" w:cs="Times New Roman"/>
          <w:sz w:val="24"/>
          <w:szCs w:val="24"/>
        </w:rPr>
        <w:t>), info()).</w:t>
      </w:r>
    </w:p>
    <w:p w14:paraId="6128701C" w14:textId="1E306D5F"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 xml:space="preserve">Task </w:t>
      </w:r>
      <w:r w:rsidRPr="00A32528">
        <w:rPr>
          <w:rFonts w:ascii="Times New Roman" w:hAnsi="Times New Roman" w:cs="Times New Roman"/>
          <w:sz w:val="24"/>
          <w:szCs w:val="24"/>
        </w:rPr>
        <w:t>2</w:t>
      </w:r>
      <w:r w:rsidRPr="00A32528">
        <w:rPr>
          <w:rFonts w:ascii="Times New Roman" w:hAnsi="Times New Roman" w:cs="Times New Roman"/>
          <w:sz w:val="24"/>
          <w:szCs w:val="24"/>
        </w:rPr>
        <w:t>: Multiple Regression Model</w:t>
      </w:r>
    </w:p>
    <w:p w14:paraId="6761D3C3"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Fit a multiple regression model using GPA as the dependent variable and all other variables as independent variables.</w:t>
      </w:r>
    </w:p>
    <w:p w14:paraId="2F05C7C4"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Interpret the coefficients of the model and discuss the potential impact of each independent variable on the GPA.</w:t>
      </w:r>
    </w:p>
    <w:p w14:paraId="0BCD8193" w14:textId="3D8C25B5"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 xml:space="preserve">Task </w:t>
      </w:r>
      <w:r w:rsidRPr="00A32528">
        <w:rPr>
          <w:rFonts w:ascii="Times New Roman" w:hAnsi="Times New Roman" w:cs="Times New Roman"/>
          <w:sz w:val="24"/>
          <w:szCs w:val="24"/>
        </w:rPr>
        <w:t>3</w:t>
      </w:r>
      <w:r w:rsidRPr="00A32528">
        <w:rPr>
          <w:rFonts w:ascii="Times New Roman" w:hAnsi="Times New Roman" w:cs="Times New Roman"/>
          <w:sz w:val="24"/>
          <w:szCs w:val="24"/>
        </w:rPr>
        <w:t>: Assumption Checks</w:t>
      </w:r>
    </w:p>
    <w:p w14:paraId="65F08FEF"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Conduct tests and provide visualizations to check the following assumptions of multiple regression:</w:t>
      </w:r>
    </w:p>
    <w:p w14:paraId="58CEB21E"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Linearity: The relationship between the dependent and independent variables should be linear. Use scatter plots or Partial Regression plots to assess this.</w:t>
      </w:r>
    </w:p>
    <w:p w14:paraId="0C941121"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No Multicollinearity: Independent variables should not be too highly correlated. Check this using Variance Inflation Factor (VIF) or correlation matrices.</w:t>
      </w:r>
    </w:p>
    <w:p w14:paraId="2761C581"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lastRenderedPageBreak/>
        <w:t>Homoscedasticity: The residuals should have constant variance. Use scatter plots of residuals or statistical tests like Breusch-Pagan.</w:t>
      </w:r>
    </w:p>
    <w:p w14:paraId="6CE2A746"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Normality of Residuals: The residuals of the model should be normally distributed. Use Q-Q plots or the Shapiro-Wilk test to assess this.</w:t>
      </w:r>
    </w:p>
    <w:p w14:paraId="4E381839"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Independence of Residuals: There should be no autocorrelation in the residuals. This can be checked using the Durbin-Watson statistic.</w:t>
      </w:r>
    </w:p>
    <w:p w14:paraId="59061CD8" w14:textId="246110BF"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Task : Model Evaluation</w:t>
      </w:r>
    </w:p>
    <w:p w14:paraId="5A8D7803"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Evaluate the performance of your model using appropriate metrics (e.g., R-squared, Adjusted R-squared).</w:t>
      </w:r>
    </w:p>
    <w:p w14:paraId="0041FA5D" w14:textId="77777777" w:rsidR="00A32528" w:rsidRPr="00A32528" w:rsidRDefault="00A32528" w:rsidP="00A32528">
      <w:pPr>
        <w:rPr>
          <w:rFonts w:ascii="Times New Roman" w:hAnsi="Times New Roman" w:cs="Times New Roman"/>
          <w:sz w:val="24"/>
          <w:szCs w:val="24"/>
        </w:rPr>
      </w:pPr>
      <w:r w:rsidRPr="00A32528">
        <w:rPr>
          <w:rFonts w:ascii="Times New Roman" w:hAnsi="Times New Roman" w:cs="Times New Roman"/>
          <w:sz w:val="24"/>
          <w:szCs w:val="24"/>
        </w:rPr>
        <w:t>Discuss any potential improvements or alternative approaches that could be explored.</w:t>
      </w:r>
    </w:p>
    <w:p w14:paraId="756A04A4" w14:textId="77777777" w:rsidR="002531E4" w:rsidRPr="00A32528" w:rsidRDefault="002531E4" w:rsidP="00A32528">
      <w:pPr>
        <w:rPr>
          <w:rFonts w:ascii="Times New Roman" w:hAnsi="Times New Roman" w:cs="Times New Roman"/>
          <w:sz w:val="24"/>
          <w:szCs w:val="24"/>
        </w:rPr>
      </w:pPr>
    </w:p>
    <w:sectPr w:rsidR="002531E4" w:rsidRPr="00A32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600"/>
    <w:multiLevelType w:val="multilevel"/>
    <w:tmpl w:val="BCB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14AC5"/>
    <w:multiLevelType w:val="multilevel"/>
    <w:tmpl w:val="5F0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A412A9"/>
    <w:multiLevelType w:val="multilevel"/>
    <w:tmpl w:val="1B2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9369D"/>
    <w:multiLevelType w:val="multilevel"/>
    <w:tmpl w:val="A91E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26DB1"/>
    <w:multiLevelType w:val="multilevel"/>
    <w:tmpl w:val="C0C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91224"/>
    <w:multiLevelType w:val="multilevel"/>
    <w:tmpl w:val="35E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1821883">
    <w:abstractNumId w:val="4"/>
  </w:num>
  <w:num w:numId="2" w16cid:durableId="1887912089">
    <w:abstractNumId w:val="2"/>
  </w:num>
  <w:num w:numId="3" w16cid:durableId="124853569">
    <w:abstractNumId w:val="0"/>
  </w:num>
  <w:num w:numId="4" w16cid:durableId="1713117023">
    <w:abstractNumId w:val="5"/>
  </w:num>
  <w:num w:numId="5" w16cid:durableId="693962395">
    <w:abstractNumId w:val="3"/>
  </w:num>
  <w:num w:numId="6" w16cid:durableId="1629313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28"/>
    <w:rsid w:val="002531E4"/>
    <w:rsid w:val="00437FB7"/>
    <w:rsid w:val="00A3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8F95"/>
  <w15:chartTrackingRefBased/>
  <w15:docId w15:val="{2BF7EF7B-F62C-47E2-A9C8-53D2B2BC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25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3252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52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3252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325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32528"/>
    <w:rPr>
      <w:rFonts w:ascii="Courier New" w:eastAsia="Times New Roman" w:hAnsi="Courier New" w:cs="Courier New"/>
      <w:sz w:val="20"/>
      <w:szCs w:val="20"/>
    </w:rPr>
  </w:style>
  <w:style w:type="character" w:styleId="Strong">
    <w:name w:val="Strong"/>
    <w:basedOn w:val="DefaultParagraphFont"/>
    <w:uiPriority w:val="22"/>
    <w:qFormat/>
    <w:rsid w:val="00A32528"/>
    <w:rPr>
      <w:b/>
      <w:bCs/>
    </w:rPr>
  </w:style>
  <w:style w:type="character" w:customStyle="1" w:styleId="Heading1Char">
    <w:name w:val="Heading 1 Char"/>
    <w:basedOn w:val="DefaultParagraphFont"/>
    <w:link w:val="Heading1"/>
    <w:uiPriority w:val="9"/>
    <w:rsid w:val="00A325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0953">
      <w:bodyDiv w:val="1"/>
      <w:marLeft w:val="0"/>
      <w:marRight w:val="0"/>
      <w:marTop w:val="0"/>
      <w:marBottom w:val="0"/>
      <w:divBdr>
        <w:top w:val="none" w:sz="0" w:space="0" w:color="auto"/>
        <w:left w:val="none" w:sz="0" w:space="0" w:color="auto"/>
        <w:bottom w:val="none" w:sz="0" w:space="0" w:color="auto"/>
        <w:right w:val="none" w:sz="0" w:space="0" w:color="auto"/>
      </w:divBdr>
    </w:div>
    <w:div w:id="1753970946">
      <w:bodyDiv w:val="1"/>
      <w:marLeft w:val="0"/>
      <w:marRight w:val="0"/>
      <w:marTop w:val="0"/>
      <w:marBottom w:val="0"/>
      <w:divBdr>
        <w:top w:val="none" w:sz="0" w:space="0" w:color="auto"/>
        <w:left w:val="none" w:sz="0" w:space="0" w:color="auto"/>
        <w:bottom w:val="none" w:sz="0" w:space="0" w:color="auto"/>
        <w:right w:val="none" w:sz="0" w:space="0" w:color="auto"/>
      </w:divBdr>
      <w:divsChild>
        <w:div w:id="1063723864">
          <w:marLeft w:val="0"/>
          <w:marRight w:val="0"/>
          <w:marTop w:val="0"/>
          <w:marBottom w:val="0"/>
          <w:divBdr>
            <w:top w:val="none" w:sz="0" w:space="0" w:color="auto"/>
            <w:left w:val="none" w:sz="0" w:space="0" w:color="auto"/>
            <w:bottom w:val="none" w:sz="0" w:space="0" w:color="auto"/>
            <w:right w:val="none" w:sz="0" w:space="0" w:color="auto"/>
          </w:divBdr>
          <w:divsChild>
            <w:div w:id="1290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B420D10519A54EBE60F6F476C23F05" ma:contentTypeVersion="5" ma:contentTypeDescription="Create a new document." ma:contentTypeScope="" ma:versionID="8231c3ef2ad8681f5d7b62dd9ff54718">
  <xsd:schema xmlns:xsd="http://www.w3.org/2001/XMLSchema" xmlns:xs="http://www.w3.org/2001/XMLSchema" xmlns:p="http://schemas.microsoft.com/office/2006/metadata/properties" xmlns:ns2="15cfa220-9856-4de5-b591-82b2827d3edb" targetNamespace="http://schemas.microsoft.com/office/2006/metadata/properties" ma:root="true" ma:fieldsID="675dafb027a6d8bfcb2c4b8311e44c37" ns2:_="">
    <xsd:import namespace="15cfa220-9856-4de5-b591-82b2827d3e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fa220-9856-4de5-b591-82b2827d3e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582373-24A6-49A2-973E-291D98C6ACF8}"/>
</file>

<file path=customXml/itemProps2.xml><?xml version="1.0" encoding="utf-8"?>
<ds:datastoreItem xmlns:ds="http://schemas.openxmlformats.org/officeDocument/2006/customXml" ds:itemID="{14B0C682-8C26-42ED-AF94-246CBF759561}"/>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numan.yaqoob</dc:creator>
  <cp:keywords/>
  <dc:description/>
  <cp:lastModifiedBy>numan.yaqoob</cp:lastModifiedBy>
  <cp:revision>1</cp:revision>
  <dcterms:created xsi:type="dcterms:W3CDTF">2024-01-29T06:43:00Z</dcterms:created>
  <dcterms:modified xsi:type="dcterms:W3CDTF">2024-01-29T06:46:00Z</dcterms:modified>
</cp:coreProperties>
</file>