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E-Commerce Sales Performance Analysis Case Study</w:t>
      </w:r>
    </w:p>
    <w:p>
      <w:pPr>
        <w:pStyle w:val="Heading1"/>
      </w:pPr>
      <w:r>
        <w:t>Data Overview</w:t>
      </w:r>
    </w:p>
    <w:p>
      <w:r>
        <w:t>The dataset contains 2,000 transactions with the following variables: Order ID, Product Name, Product Category, Unit Price, Quantity, Total Sales, Customer ID, Order Date, Shipping Mode, and Order Status.</w:t>
      </w:r>
    </w:p>
    <w:p>
      <w:pPr>
        <w:pStyle w:val="Heading1"/>
      </w:pPr>
      <w:r>
        <w:t>Tasks</w:t>
      </w:r>
    </w:p>
    <w:p>
      <w:pPr>
        <w:pStyle w:val="ListBullet"/>
      </w:pPr>
      <w:r>
        <w:t>Sales Trend Analysis: Visualize monthly sales revenue to understand the sales trend over time.</w:t>
      </w:r>
    </w:p>
    <w:p>
      <w:pPr>
        <w:pStyle w:val="ListBullet"/>
      </w:pPr>
      <w:r>
        <w:t>Product Category Performance: Analyze the total sales and number of orders by product category.</w:t>
      </w:r>
    </w:p>
    <w:p>
      <w:pPr>
        <w:pStyle w:val="ListBullet"/>
      </w:pPr>
      <w:r>
        <w:t>Customer Purchase Behavior: Examine the distribution of order quantities to understand purchase sizes.</w:t>
      </w:r>
    </w:p>
    <w:p>
      <w:pPr>
        <w:pStyle w:val="ListBullet"/>
      </w:pPr>
      <w:r>
        <w:t>Shipping Mode Preference: Assess the popularity of different shipping modes.</w:t>
      </w:r>
    </w:p>
    <w:p>
      <w:pPr>
        <w:pStyle w:val="ListBullet"/>
      </w:pPr>
      <w:r>
        <w:t>Order Status Insights: Evaluate the proportion of orders in each status to gauge satisfaction and efficiency.</w:t>
      </w:r>
    </w:p>
    <w:p>
      <w:pPr>
        <w:pStyle w:val="Heading1"/>
      </w:pPr>
      <w:r>
        <w:t>Steps for Visualization in Excel</w:t>
      </w:r>
    </w:p>
    <w:p>
      <w:pPr>
        <w:pStyle w:val="ListBullet"/>
      </w:pPr>
      <w:r>
        <w:t>Prepare the Data: Ensure the data is clean and formatted correctly.</w:t>
      </w:r>
    </w:p>
    <w:p>
      <w:pPr>
        <w:pStyle w:val="ListBullet"/>
      </w:pPr>
      <w:r>
        <w:t>Create Pivot Tables: Use Pivot Tables to aggregate data by various dimensions.</w:t>
      </w:r>
    </w:p>
    <w:p>
      <w:pPr>
        <w:pStyle w:val="ListBullet"/>
      </w:pPr>
      <w:r>
        <w:t>Generate Charts: For trend analysis, use Line Charts, Pie Charts for distributions, and Bar Charts for comparisons.</w:t>
      </w:r>
    </w:p>
    <w:p>
      <w:pPr>
        <w:pStyle w:val="ListBullet"/>
      </w:pPr>
      <w:r>
        <w:t>Analyze and Interpret: Look for patterns, outliers, or notable insights in the visualizations.</w:t>
      </w:r>
    </w:p>
    <w:p>
      <w:pPr>
        <w:pStyle w:val="ListBullet"/>
      </w:pPr>
      <w:r>
        <w:t>Presentation and Reporting: Compile the charts into a dashboard and accompany with brief descriptions.</w:t>
      </w:r>
    </w:p>
    <w:p>
      <w:pPr>
        <w:pStyle w:val="Heading1"/>
      </w:pPr>
      <w:r>
        <w:t>Deliverables</w:t>
      </w:r>
    </w:p>
    <w:p>
      <w:r>
        <w:t>- An Excel workbook containing Pivot Tables summarizing key data, and Charts visualizing various aspects of the data.</w:t>
      </w:r>
    </w:p>
    <w:p>
      <w:r>
        <w:t>- A summary report with interpretations of the visualizations, highlighting key insights and potential action items for the business.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