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4F843" w14:textId="77777777" w:rsidR="00823B22" w:rsidRPr="00933A31" w:rsidRDefault="00823B22" w:rsidP="00823B22">
      <w:pPr>
        <w:jc w:val="center"/>
        <w:rPr>
          <w:rFonts w:ascii="Arial" w:hAnsi="Arial" w:cs="Arial"/>
          <w:sz w:val="32"/>
          <w:szCs w:val="32"/>
        </w:rPr>
      </w:pPr>
      <w:r w:rsidRPr="00933A31">
        <w:rPr>
          <w:rFonts w:ascii="Arial" w:hAnsi="Arial" w:cs="Arial"/>
          <w:sz w:val="32"/>
          <w:szCs w:val="32"/>
        </w:rPr>
        <w:t>CREDIT CARD CUSTOMER ATTRITION (CHURN) PREDICTION</w:t>
      </w:r>
    </w:p>
    <w:p w14:paraId="3439B4AC" w14:textId="77777777" w:rsidR="00823B22" w:rsidRDefault="00823B22" w:rsidP="0027778D">
      <w:pPr>
        <w:jc w:val="center"/>
        <w:rPr>
          <w:rFonts w:ascii="Arial" w:hAnsi="Arial" w:cs="Arial"/>
        </w:rPr>
      </w:pPr>
    </w:p>
    <w:p w14:paraId="20EE8112" w14:textId="78DA5718" w:rsidR="00551CDA" w:rsidRPr="00D77F74" w:rsidRDefault="00551CDA" w:rsidP="0027778D">
      <w:pPr>
        <w:jc w:val="center"/>
        <w:rPr>
          <w:rFonts w:ascii="Arial" w:hAnsi="Arial" w:cs="Arial"/>
        </w:rPr>
      </w:pPr>
    </w:p>
    <w:p w14:paraId="6B4C1F77" w14:textId="004820AB" w:rsidR="00551CDA" w:rsidRDefault="00551CDA" w:rsidP="0027778D">
      <w:pPr>
        <w:jc w:val="center"/>
        <w:rPr>
          <w:rFonts w:ascii="Arial" w:hAnsi="Arial" w:cs="Arial"/>
        </w:rPr>
      </w:pPr>
    </w:p>
    <w:p w14:paraId="6A19DFE3" w14:textId="7DAF0844" w:rsidR="00823B22" w:rsidRDefault="00823B22" w:rsidP="0027778D">
      <w:pPr>
        <w:jc w:val="center"/>
        <w:rPr>
          <w:rFonts w:ascii="Arial" w:hAnsi="Arial" w:cs="Arial"/>
        </w:rPr>
      </w:pPr>
    </w:p>
    <w:p w14:paraId="3EDD0A25" w14:textId="40DB0795" w:rsidR="00823B22" w:rsidRDefault="00823B22" w:rsidP="0027778D">
      <w:pPr>
        <w:jc w:val="center"/>
        <w:rPr>
          <w:rFonts w:ascii="Arial" w:hAnsi="Arial" w:cs="Arial"/>
        </w:rPr>
      </w:pPr>
    </w:p>
    <w:p w14:paraId="25ADE0D2" w14:textId="26E856FD" w:rsidR="00823B22" w:rsidRDefault="00823B22" w:rsidP="0027778D">
      <w:pPr>
        <w:jc w:val="center"/>
        <w:rPr>
          <w:rFonts w:ascii="Arial" w:hAnsi="Arial" w:cs="Arial"/>
        </w:rPr>
      </w:pPr>
    </w:p>
    <w:p w14:paraId="1E039E4A" w14:textId="110DC734" w:rsidR="00823B22" w:rsidRDefault="00823B22" w:rsidP="00991A34">
      <w:pPr>
        <w:rPr>
          <w:rFonts w:ascii="Arial" w:hAnsi="Arial" w:cs="Arial"/>
        </w:rPr>
      </w:pPr>
    </w:p>
    <w:p w14:paraId="0607DCD6" w14:textId="16AF4EE9" w:rsidR="00DA23CC" w:rsidRDefault="00DA23CC" w:rsidP="0027778D">
      <w:pPr>
        <w:jc w:val="center"/>
        <w:rPr>
          <w:rFonts w:ascii="Arial" w:hAnsi="Arial" w:cs="Arial"/>
        </w:rPr>
      </w:pPr>
    </w:p>
    <w:p w14:paraId="5E73098C" w14:textId="77777777" w:rsidR="00933A31" w:rsidRDefault="00933A31" w:rsidP="0027778D">
      <w:pPr>
        <w:jc w:val="center"/>
        <w:rPr>
          <w:rFonts w:ascii="Arial" w:hAnsi="Arial" w:cs="Arial"/>
        </w:rPr>
      </w:pPr>
    </w:p>
    <w:p w14:paraId="1B65B202" w14:textId="276AAFE6" w:rsidR="00823B22" w:rsidRDefault="00823B22" w:rsidP="0027778D">
      <w:pPr>
        <w:jc w:val="center"/>
        <w:rPr>
          <w:rFonts w:ascii="Arial" w:hAnsi="Arial" w:cs="Arial"/>
        </w:rPr>
      </w:pPr>
    </w:p>
    <w:p w14:paraId="42EAD4BC" w14:textId="77777777" w:rsidR="00823B22" w:rsidRPr="00567245" w:rsidRDefault="00823B22" w:rsidP="0027778D">
      <w:pPr>
        <w:jc w:val="center"/>
        <w:rPr>
          <w:rFonts w:ascii="Arial" w:hAnsi="Arial" w:cs="Arial"/>
          <w:sz w:val="24"/>
          <w:szCs w:val="24"/>
        </w:rPr>
      </w:pPr>
    </w:p>
    <w:p w14:paraId="14054A7C" w14:textId="625FF9DC" w:rsidR="00B07A33" w:rsidRPr="00490755" w:rsidRDefault="00B07A33" w:rsidP="0027778D">
      <w:pPr>
        <w:jc w:val="center"/>
        <w:rPr>
          <w:rFonts w:ascii="Arial" w:hAnsi="Arial" w:cs="Arial"/>
          <w:sz w:val="28"/>
          <w:szCs w:val="28"/>
        </w:rPr>
      </w:pPr>
      <w:r w:rsidRPr="00490755">
        <w:rPr>
          <w:rFonts w:ascii="Arial" w:hAnsi="Arial" w:cs="Arial"/>
          <w:sz w:val="28"/>
          <w:szCs w:val="28"/>
        </w:rPr>
        <w:t>CAPSTONE TWO:</w:t>
      </w:r>
      <w:r w:rsidR="008A0DD3" w:rsidRPr="00490755">
        <w:rPr>
          <w:rFonts w:ascii="Arial" w:hAnsi="Arial" w:cs="Arial"/>
          <w:sz w:val="28"/>
          <w:szCs w:val="28"/>
        </w:rPr>
        <w:t xml:space="preserve"> </w:t>
      </w:r>
      <w:r w:rsidRPr="00490755">
        <w:rPr>
          <w:rFonts w:ascii="Arial" w:hAnsi="Arial" w:cs="Arial"/>
          <w:sz w:val="28"/>
          <w:szCs w:val="28"/>
        </w:rPr>
        <w:t>PROJECT REPORT</w:t>
      </w:r>
    </w:p>
    <w:p w14:paraId="0F16FF2D" w14:textId="77777777" w:rsidR="00823B22" w:rsidRPr="00490755" w:rsidRDefault="00823B22" w:rsidP="00823B22">
      <w:pPr>
        <w:jc w:val="center"/>
        <w:rPr>
          <w:rFonts w:ascii="Arial" w:hAnsi="Arial" w:cs="Arial"/>
          <w:sz w:val="28"/>
          <w:szCs w:val="28"/>
        </w:rPr>
      </w:pPr>
      <w:r w:rsidRPr="00490755">
        <w:rPr>
          <w:rFonts w:ascii="Arial" w:hAnsi="Arial" w:cs="Arial"/>
          <w:sz w:val="28"/>
          <w:szCs w:val="28"/>
        </w:rPr>
        <w:t xml:space="preserve">DATA SCIENCE CAREER TRACK </w:t>
      </w:r>
    </w:p>
    <w:p w14:paraId="60D7D5E8" w14:textId="5B636498" w:rsidR="00823B22" w:rsidRPr="00991A34" w:rsidRDefault="00823B22" w:rsidP="00823B22">
      <w:pPr>
        <w:jc w:val="center"/>
        <w:rPr>
          <w:rFonts w:ascii="Arial" w:hAnsi="Arial" w:cs="Arial"/>
          <w:sz w:val="28"/>
          <w:szCs w:val="28"/>
        </w:rPr>
      </w:pPr>
      <w:r w:rsidRPr="00490755">
        <w:rPr>
          <w:rFonts w:ascii="Arial" w:hAnsi="Arial" w:cs="Arial"/>
          <w:sz w:val="28"/>
          <w:szCs w:val="28"/>
        </w:rPr>
        <w:t>SPRINGBOARD</w:t>
      </w:r>
    </w:p>
    <w:p w14:paraId="03EAA0A6" w14:textId="53360B7C" w:rsidR="00823B22" w:rsidRPr="00D77F74" w:rsidRDefault="00823B22" w:rsidP="00823B22">
      <w:pPr>
        <w:jc w:val="center"/>
        <w:rPr>
          <w:rFonts w:ascii="Arial" w:hAnsi="Arial" w:cs="Arial"/>
        </w:rPr>
      </w:pPr>
    </w:p>
    <w:p w14:paraId="170160D7" w14:textId="2AECCB82" w:rsidR="00551CDA" w:rsidRPr="00D77F74" w:rsidRDefault="00551CDA" w:rsidP="0027778D">
      <w:pPr>
        <w:jc w:val="center"/>
        <w:rPr>
          <w:rFonts w:ascii="Arial" w:hAnsi="Arial" w:cs="Arial"/>
        </w:rPr>
      </w:pPr>
    </w:p>
    <w:p w14:paraId="594804EE" w14:textId="77777777" w:rsidR="00551CDA" w:rsidRPr="00D77F74" w:rsidRDefault="00551CDA" w:rsidP="0027778D">
      <w:pPr>
        <w:jc w:val="center"/>
        <w:rPr>
          <w:rFonts w:ascii="Arial" w:hAnsi="Arial" w:cs="Arial"/>
        </w:rPr>
      </w:pPr>
    </w:p>
    <w:p w14:paraId="616F1AB2" w14:textId="76AFA5C0" w:rsidR="00B07A33" w:rsidRDefault="00B07A33" w:rsidP="0027778D">
      <w:pPr>
        <w:jc w:val="center"/>
        <w:rPr>
          <w:rFonts w:ascii="Arial" w:hAnsi="Arial" w:cs="Arial"/>
        </w:rPr>
      </w:pPr>
    </w:p>
    <w:p w14:paraId="4B76B6CD" w14:textId="7E4235F1" w:rsidR="00DA23CC" w:rsidRDefault="00DA23CC" w:rsidP="0027778D">
      <w:pPr>
        <w:jc w:val="center"/>
        <w:rPr>
          <w:rFonts w:ascii="Arial" w:hAnsi="Arial" w:cs="Arial"/>
        </w:rPr>
      </w:pPr>
    </w:p>
    <w:p w14:paraId="4D1C68F1" w14:textId="77777777" w:rsidR="00933A31" w:rsidRDefault="00933A31" w:rsidP="0027778D">
      <w:pPr>
        <w:jc w:val="center"/>
        <w:rPr>
          <w:rFonts w:ascii="Arial" w:hAnsi="Arial" w:cs="Arial"/>
        </w:rPr>
      </w:pPr>
    </w:p>
    <w:p w14:paraId="705C4D4E" w14:textId="200E9EFA" w:rsidR="00551CDA" w:rsidRPr="00D77F74" w:rsidRDefault="00551CDA" w:rsidP="00567245">
      <w:pPr>
        <w:rPr>
          <w:rFonts w:ascii="Arial" w:hAnsi="Arial" w:cs="Arial"/>
        </w:rPr>
      </w:pPr>
    </w:p>
    <w:p w14:paraId="6BF59730" w14:textId="77777777" w:rsidR="00551CDA" w:rsidRPr="00D77F74" w:rsidRDefault="00551CDA" w:rsidP="0027778D">
      <w:pPr>
        <w:jc w:val="center"/>
        <w:rPr>
          <w:rFonts w:ascii="Arial" w:hAnsi="Arial" w:cs="Arial"/>
        </w:rPr>
      </w:pPr>
    </w:p>
    <w:p w14:paraId="35947A15" w14:textId="77777777" w:rsidR="008A0DD3" w:rsidRPr="00D77F74" w:rsidRDefault="008A0DD3" w:rsidP="0027778D">
      <w:pPr>
        <w:jc w:val="center"/>
        <w:rPr>
          <w:rFonts w:ascii="Arial" w:eastAsia="Times New Roman" w:hAnsi="Arial" w:cs="Arial"/>
        </w:rPr>
      </w:pPr>
    </w:p>
    <w:p w14:paraId="05C481DB" w14:textId="77777777" w:rsidR="008A0DD3" w:rsidRPr="00D77F74" w:rsidRDefault="008A0DD3" w:rsidP="0027778D">
      <w:pPr>
        <w:jc w:val="center"/>
        <w:rPr>
          <w:rFonts w:ascii="Arial" w:eastAsia="Times New Roman" w:hAnsi="Arial" w:cs="Arial"/>
        </w:rPr>
      </w:pPr>
    </w:p>
    <w:p w14:paraId="674762D9" w14:textId="1C1C53B8" w:rsidR="00B07A33" w:rsidRPr="00567245" w:rsidRDefault="00B07A33" w:rsidP="0027778D">
      <w:pPr>
        <w:jc w:val="center"/>
        <w:rPr>
          <w:rFonts w:ascii="Arial" w:hAnsi="Arial" w:cs="Arial"/>
          <w:sz w:val="28"/>
          <w:szCs w:val="28"/>
        </w:rPr>
      </w:pPr>
      <w:r w:rsidRPr="00567245">
        <w:rPr>
          <w:rFonts w:ascii="Arial" w:hAnsi="Arial" w:cs="Arial"/>
          <w:sz w:val="28"/>
          <w:szCs w:val="28"/>
        </w:rPr>
        <w:t>SUBMITTED BY: SHAHJAHAN AHMED</w:t>
      </w:r>
    </w:p>
    <w:p w14:paraId="5A5F63E3" w14:textId="48216098" w:rsidR="00B07A33" w:rsidRPr="00567245" w:rsidRDefault="00B07A33" w:rsidP="0027778D">
      <w:pPr>
        <w:jc w:val="center"/>
        <w:rPr>
          <w:rFonts w:ascii="Arial" w:hAnsi="Arial" w:cs="Arial"/>
          <w:sz w:val="28"/>
          <w:szCs w:val="28"/>
        </w:rPr>
      </w:pPr>
      <w:r w:rsidRPr="00567245">
        <w:rPr>
          <w:rFonts w:ascii="Arial" w:hAnsi="Arial" w:cs="Arial"/>
          <w:sz w:val="28"/>
          <w:szCs w:val="28"/>
        </w:rPr>
        <w:t>DATE: OCTOBER</w:t>
      </w:r>
      <w:r w:rsidR="00B436E2" w:rsidRPr="00567245">
        <w:rPr>
          <w:rFonts w:ascii="Arial" w:hAnsi="Arial" w:cs="Arial"/>
          <w:sz w:val="28"/>
          <w:szCs w:val="28"/>
        </w:rPr>
        <w:t xml:space="preserve"> 27,</w:t>
      </w:r>
      <w:r w:rsidRPr="00567245">
        <w:rPr>
          <w:rFonts w:ascii="Arial" w:hAnsi="Arial" w:cs="Arial"/>
          <w:sz w:val="28"/>
          <w:szCs w:val="28"/>
        </w:rPr>
        <w:t xml:space="preserve"> 2021</w:t>
      </w:r>
    </w:p>
    <w:p w14:paraId="12908811" w14:textId="4DC0A999" w:rsidR="008A0DD3" w:rsidRPr="00D77F74" w:rsidRDefault="008A0DD3" w:rsidP="00D77F74">
      <w:pPr>
        <w:rPr>
          <w:rFonts w:ascii="Arial" w:hAnsi="Arial" w:cs="Arial"/>
        </w:rPr>
      </w:pPr>
    </w:p>
    <w:p w14:paraId="78394772" w14:textId="203719D1" w:rsidR="005830DE" w:rsidRDefault="005830DE" w:rsidP="00D77F74">
      <w:pPr>
        <w:rPr>
          <w:rFonts w:ascii="Arial" w:hAnsi="Arial" w:cs="Arial"/>
          <w:sz w:val="26"/>
          <w:szCs w:val="26"/>
        </w:rPr>
      </w:pPr>
      <w:r>
        <w:rPr>
          <w:rFonts w:ascii="Arial" w:hAnsi="Arial" w:cs="Arial"/>
          <w:sz w:val="26"/>
          <w:szCs w:val="26"/>
        </w:rPr>
        <w:lastRenderedPageBreak/>
        <w:t>Introduction</w:t>
      </w:r>
    </w:p>
    <w:p w14:paraId="6C387F72" w14:textId="4392E235" w:rsidR="00B56E1C" w:rsidRPr="00421E2F" w:rsidRDefault="001E14C0" w:rsidP="00421E2F">
      <w:pPr>
        <w:rPr>
          <w:rFonts w:ascii="Arial" w:hAnsi="Arial" w:cs="Arial"/>
        </w:rPr>
      </w:pPr>
      <w:r w:rsidRPr="00FB6224">
        <w:rPr>
          <w:rFonts w:ascii="Arial" w:hAnsi="Arial" w:cs="Arial"/>
        </w:rPr>
        <w:t xml:space="preserve">Building a predictive churn model helps </w:t>
      </w:r>
      <w:r w:rsidR="00B56E1C" w:rsidRPr="00FB6224">
        <w:rPr>
          <w:rFonts w:ascii="Arial" w:hAnsi="Arial" w:cs="Arial"/>
        </w:rPr>
        <w:t>us</w:t>
      </w:r>
      <w:r w:rsidRPr="00FB6224">
        <w:rPr>
          <w:rFonts w:ascii="Arial" w:hAnsi="Arial" w:cs="Arial"/>
        </w:rPr>
        <w:t xml:space="preserve"> make proactive changes to </w:t>
      </w:r>
      <w:r w:rsidR="00B56E1C" w:rsidRPr="00FB6224">
        <w:rPr>
          <w:rFonts w:ascii="Arial" w:hAnsi="Arial" w:cs="Arial"/>
        </w:rPr>
        <w:t>the</w:t>
      </w:r>
      <w:r w:rsidRPr="00FB6224">
        <w:rPr>
          <w:rFonts w:ascii="Arial" w:hAnsi="Arial" w:cs="Arial"/>
        </w:rPr>
        <w:t xml:space="preserve"> retention efforts that drive down churn rates. Understanding how churn impacts </w:t>
      </w:r>
      <w:r w:rsidR="00B56E1C" w:rsidRPr="00FB6224">
        <w:rPr>
          <w:rFonts w:ascii="Arial" w:hAnsi="Arial" w:cs="Arial"/>
        </w:rPr>
        <w:t>the</w:t>
      </w:r>
      <w:r w:rsidRPr="00FB6224">
        <w:rPr>
          <w:rFonts w:ascii="Arial" w:hAnsi="Arial" w:cs="Arial"/>
        </w:rPr>
        <w:t xml:space="preserve"> current revenue goals and making predictions about how to manage those issues in the future also helps </w:t>
      </w:r>
      <w:r w:rsidR="00B56E1C" w:rsidRPr="00FB6224">
        <w:rPr>
          <w:rFonts w:ascii="Arial" w:hAnsi="Arial" w:cs="Arial"/>
        </w:rPr>
        <w:t>us</w:t>
      </w:r>
      <w:r w:rsidRPr="00FB6224">
        <w:rPr>
          <w:rFonts w:ascii="Arial" w:hAnsi="Arial" w:cs="Arial"/>
        </w:rPr>
        <w:t xml:space="preserve"> stem the flow of churned customers.</w:t>
      </w:r>
      <w:r w:rsidR="00B56E1C" w:rsidRPr="00FB6224">
        <w:rPr>
          <w:rFonts w:ascii="Arial" w:hAnsi="Arial" w:cs="Arial"/>
        </w:rPr>
        <w:t xml:space="preserve"> </w:t>
      </w:r>
      <w:r w:rsidR="00B331CC" w:rsidRPr="00FB6224">
        <w:rPr>
          <w:rFonts w:ascii="Arial" w:hAnsi="Arial" w:cs="Arial"/>
        </w:rPr>
        <w:t>The ability to predict that a particular customer is at a high risk of churning, while there is still time to do something about it, represents a huge additional potential revenue source for every online business.</w:t>
      </w:r>
      <w:r w:rsidR="003B608E" w:rsidRPr="00FB6224">
        <w:rPr>
          <w:rFonts w:ascii="Arial" w:hAnsi="Arial" w:cs="Arial"/>
        </w:rPr>
        <w:t xml:space="preserve"> </w:t>
      </w:r>
      <w:r w:rsidR="00930FFA">
        <w:rPr>
          <w:rFonts w:ascii="Arial" w:hAnsi="Arial" w:cs="Arial"/>
        </w:rPr>
        <w:t>To</w:t>
      </w:r>
      <w:r w:rsidR="00D32457">
        <w:rPr>
          <w:rFonts w:ascii="Arial" w:hAnsi="Arial" w:cs="Arial"/>
        </w:rPr>
        <w:t xml:space="preserve"> gain revenue and retain customers flow, I</w:t>
      </w:r>
      <w:r w:rsidR="003B608E" w:rsidRPr="00FB6224">
        <w:rPr>
          <w:rFonts w:ascii="Arial" w:hAnsi="Arial" w:cs="Arial"/>
        </w:rPr>
        <w:t xml:space="preserve"> have selected my capstone project </w:t>
      </w:r>
      <w:r w:rsidR="00524B7C">
        <w:rPr>
          <w:rFonts w:ascii="Arial" w:hAnsi="Arial" w:cs="Arial"/>
        </w:rPr>
        <w:t xml:space="preserve">topics </w:t>
      </w:r>
      <w:r w:rsidR="00D32457">
        <w:rPr>
          <w:rFonts w:ascii="Arial" w:hAnsi="Arial" w:cs="Arial"/>
        </w:rPr>
        <w:t>as “</w:t>
      </w:r>
      <w:r w:rsidR="00D32457" w:rsidRPr="00D32457">
        <w:rPr>
          <w:rFonts w:ascii="Arial" w:hAnsi="Arial" w:cs="Arial"/>
        </w:rPr>
        <w:t>C</w:t>
      </w:r>
      <w:r w:rsidR="00D32457">
        <w:rPr>
          <w:rFonts w:ascii="Arial" w:hAnsi="Arial" w:cs="Arial"/>
        </w:rPr>
        <w:t>redit Card Customer Attrition (Churn) Prediction”.</w:t>
      </w:r>
    </w:p>
    <w:p w14:paraId="307A32D6" w14:textId="77777777" w:rsidR="00B331CC" w:rsidRPr="00B56E1C" w:rsidRDefault="00B331CC" w:rsidP="00B56E1C">
      <w:pPr>
        <w:pStyle w:val="NormalWeb"/>
        <w:shd w:val="clear" w:color="auto" w:fill="FFFFFF"/>
        <w:spacing w:before="0" w:beforeAutospacing="0" w:after="0" w:afterAutospacing="0"/>
        <w:rPr>
          <w:rFonts w:ascii="Arial" w:hAnsi="Arial" w:cs="Arial"/>
          <w:color w:val="1D1D1D"/>
          <w:sz w:val="26"/>
          <w:szCs w:val="26"/>
        </w:rPr>
      </w:pPr>
    </w:p>
    <w:p w14:paraId="22C39CF9" w14:textId="3CA4CA5C" w:rsidR="00B331CC" w:rsidRPr="00B331CC" w:rsidRDefault="009F16F2" w:rsidP="00D77F74">
      <w:pPr>
        <w:rPr>
          <w:rFonts w:ascii="Arial" w:hAnsi="Arial" w:cs="Arial"/>
          <w:sz w:val="26"/>
          <w:szCs w:val="26"/>
        </w:rPr>
      </w:pPr>
      <w:r w:rsidRPr="0027778D">
        <w:rPr>
          <w:rFonts w:ascii="Arial" w:hAnsi="Arial" w:cs="Arial"/>
          <w:sz w:val="26"/>
          <w:szCs w:val="26"/>
        </w:rPr>
        <w:t>1</w:t>
      </w:r>
      <w:r w:rsidR="00076628" w:rsidRPr="0027778D">
        <w:rPr>
          <w:rFonts w:ascii="Arial" w:hAnsi="Arial" w:cs="Arial"/>
          <w:sz w:val="26"/>
          <w:szCs w:val="26"/>
        </w:rPr>
        <w:t>.</w:t>
      </w:r>
      <w:r w:rsidRPr="0027778D">
        <w:rPr>
          <w:rFonts w:ascii="Arial" w:hAnsi="Arial" w:cs="Arial"/>
          <w:sz w:val="26"/>
          <w:szCs w:val="26"/>
        </w:rPr>
        <w:t xml:space="preserve"> </w:t>
      </w:r>
      <w:r w:rsidR="00B24B8C" w:rsidRPr="0027778D">
        <w:rPr>
          <w:rFonts w:ascii="Arial" w:hAnsi="Arial" w:cs="Arial"/>
          <w:sz w:val="26"/>
          <w:szCs w:val="26"/>
        </w:rPr>
        <w:t>Problem Identification</w:t>
      </w:r>
    </w:p>
    <w:p w14:paraId="1C67EE3E" w14:textId="0EFDEF21" w:rsidR="003D3D5A" w:rsidRPr="0027778D" w:rsidRDefault="003D3D5A" w:rsidP="00D77F74">
      <w:pPr>
        <w:rPr>
          <w:rFonts w:ascii="Arial" w:hAnsi="Arial" w:cs="Arial"/>
          <w:sz w:val="24"/>
          <w:szCs w:val="24"/>
        </w:rPr>
      </w:pPr>
      <w:r w:rsidRPr="0027778D">
        <w:rPr>
          <w:rFonts w:ascii="Arial" w:hAnsi="Arial" w:cs="Arial"/>
          <w:sz w:val="24"/>
          <w:szCs w:val="24"/>
        </w:rPr>
        <w:t xml:space="preserve">1.1 </w:t>
      </w:r>
      <w:r w:rsidR="00B24B8C" w:rsidRPr="0027778D">
        <w:rPr>
          <w:rFonts w:ascii="Arial" w:hAnsi="Arial" w:cs="Arial"/>
          <w:sz w:val="24"/>
          <w:szCs w:val="24"/>
        </w:rPr>
        <w:t xml:space="preserve">Problem </w:t>
      </w:r>
      <w:r w:rsidR="00BB6682">
        <w:rPr>
          <w:rFonts w:ascii="Arial" w:hAnsi="Arial" w:cs="Arial"/>
          <w:sz w:val="24"/>
          <w:szCs w:val="24"/>
        </w:rPr>
        <w:t>S</w:t>
      </w:r>
      <w:r w:rsidR="00B24B8C" w:rsidRPr="0027778D">
        <w:rPr>
          <w:rFonts w:ascii="Arial" w:hAnsi="Arial" w:cs="Arial"/>
          <w:sz w:val="24"/>
          <w:szCs w:val="24"/>
        </w:rPr>
        <w:t xml:space="preserve">tatement </w:t>
      </w:r>
      <w:r w:rsidR="00BB6682">
        <w:rPr>
          <w:rFonts w:ascii="Arial" w:hAnsi="Arial" w:cs="Arial"/>
          <w:sz w:val="24"/>
          <w:szCs w:val="24"/>
        </w:rPr>
        <w:t>F</w:t>
      </w:r>
      <w:r w:rsidR="00B24B8C" w:rsidRPr="0027778D">
        <w:rPr>
          <w:rFonts w:ascii="Arial" w:hAnsi="Arial" w:cs="Arial"/>
          <w:sz w:val="24"/>
          <w:szCs w:val="24"/>
        </w:rPr>
        <w:t xml:space="preserve">ormation: </w:t>
      </w:r>
    </w:p>
    <w:p w14:paraId="1BC4B1CF" w14:textId="4D7C6F20" w:rsidR="00D87F3D" w:rsidRPr="00786760" w:rsidRDefault="00B24B8C" w:rsidP="00D77F74">
      <w:pPr>
        <w:rPr>
          <w:rFonts w:ascii="Arial" w:hAnsi="Arial" w:cs="Arial"/>
          <w:u w:val="single"/>
        </w:rPr>
      </w:pPr>
      <w:r w:rsidRPr="00D77F74">
        <w:rPr>
          <w:rFonts w:ascii="Arial" w:hAnsi="Arial" w:cs="Arial"/>
        </w:rPr>
        <w:t xml:space="preserve">Predict the credit card </w:t>
      </w:r>
      <w:r w:rsidR="00CA1EB7" w:rsidRPr="00D77F74">
        <w:rPr>
          <w:rFonts w:ascii="Arial" w:hAnsi="Arial" w:cs="Arial"/>
        </w:rPr>
        <w:t>customer attrition</w:t>
      </w:r>
      <w:r w:rsidRPr="00D77F74">
        <w:rPr>
          <w:rFonts w:ascii="Arial" w:hAnsi="Arial" w:cs="Arial"/>
        </w:rPr>
        <w:t xml:space="preserve"> rate and find the potential churning customers by analyzing data for a specific period (last </w:t>
      </w:r>
      <w:r w:rsidR="008E526E">
        <w:rPr>
          <w:rFonts w:ascii="Arial" w:hAnsi="Arial" w:cs="Arial"/>
        </w:rPr>
        <w:t>twelve</w:t>
      </w:r>
      <w:r w:rsidRPr="00D77F74">
        <w:rPr>
          <w:rFonts w:ascii="Arial" w:hAnsi="Arial" w:cs="Arial"/>
        </w:rPr>
        <w:t xml:space="preserve"> month) of time </w:t>
      </w:r>
      <w:r w:rsidR="00CA1EB7" w:rsidRPr="00D77F74">
        <w:rPr>
          <w:rFonts w:ascii="Arial" w:hAnsi="Arial" w:cs="Arial"/>
        </w:rPr>
        <w:t>to</w:t>
      </w:r>
      <w:r w:rsidRPr="00D77F74">
        <w:rPr>
          <w:rFonts w:ascii="Arial" w:hAnsi="Arial" w:cs="Arial"/>
        </w:rPr>
        <w:t xml:space="preserve"> </w:t>
      </w:r>
      <w:r w:rsidR="00CA1EB7" w:rsidRPr="00D77F74">
        <w:rPr>
          <w:rFonts w:ascii="Arial" w:hAnsi="Arial" w:cs="Arial"/>
        </w:rPr>
        <w:t>minimize</w:t>
      </w:r>
      <w:r w:rsidRPr="00D77F74">
        <w:rPr>
          <w:rFonts w:ascii="Arial" w:hAnsi="Arial" w:cs="Arial"/>
        </w:rPr>
        <w:t xml:space="preserve"> churn rate by providing better service for company’s growth and financial stability.</w:t>
      </w:r>
    </w:p>
    <w:p w14:paraId="4D941248" w14:textId="77777777" w:rsidR="003D3D5A" w:rsidRPr="0027778D" w:rsidRDefault="003D3D5A" w:rsidP="00D77F74">
      <w:pPr>
        <w:rPr>
          <w:rFonts w:ascii="Arial" w:hAnsi="Arial" w:cs="Arial"/>
          <w:sz w:val="24"/>
          <w:szCs w:val="24"/>
        </w:rPr>
      </w:pPr>
      <w:r w:rsidRPr="0027778D">
        <w:rPr>
          <w:rFonts w:ascii="Arial" w:hAnsi="Arial" w:cs="Arial"/>
          <w:sz w:val="24"/>
          <w:szCs w:val="24"/>
        </w:rPr>
        <w:t xml:space="preserve">1.2 </w:t>
      </w:r>
      <w:r w:rsidR="00B24B8C" w:rsidRPr="0027778D">
        <w:rPr>
          <w:rFonts w:ascii="Arial" w:hAnsi="Arial" w:cs="Arial"/>
          <w:sz w:val="24"/>
          <w:szCs w:val="24"/>
        </w:rPr>
        <w:t xml:space="preserve">Context: </w:t>
      </w:r>
    </w:p>
    <w:p w14:paraId="48670150" w14:textId="6BF248F6" w:rsidR="00D87F3D" w:rsidRPr="00D77F74" w:rsidRDefault="00B24B8C" w:rsidP="00D77F74">
      <w:pPr>
        <w:rPr>
          <w:rFonts w:ascii="Arial" w:hAnsi="Arial" w:cs="Arial"/>
        </w:rPr>
      </w:pPr>
      <w:r w:rsidRPr="00D77F74">
        <w:rPr>
          <w:rFonts w:ascii="Arial" w:hAnsi="Arial" w:cs="Arial"/>
        </w:rPr>
        <w:t xml:space="preserve">Customer churn is a tendency of customers to abandon a brand and stop being a paying client of a particular business. The percentage of customers that discontinue using a company’s products or services during a particular period is known as customer churn or attrition rate. A Churn rate is a health indicator for businesses whose customers are subscribers and paying for services on a recurring basis and a churn rate higher than a certain threshold can have both tangible and intangible effects on a company's business success. </w:t>
      </w:r>
      <w:proofErr w:type="gramStart"/>
      <w:r w:rsidRPr="00D77F74">
        <w:rPr>
          <w:rFonts w:ascii="Arial" w:hAnsi="Arial" w:cs="Arial"/>
        </w:rPr>
        <w:t>In order to</w:t>
      </w:r>
      <w:proofErr w:type="gramEnd"/>
      <w:r w:rsidRPr="00D77F74">
        <w:rPr>
          <w:rFonts w:ascii="Arial" w:hAnsi="Arial" w:cs="Arial"/>
        </w:rPr>
        <w:t xml:space="preserve"> get profit, keep the company's growth and financial stability, the company needs to find the possible churning customer to tackle the churning rate.</w:t>
      </w:r>
    </w:p>
    <w:p w14:paraId="2A47C7FC" w14:textId="32E9AB27" w:rsidR="003D3D5A" w:rsidRPr="0027778D" w:rsidRDefault="003D3D5A" w:rsidP="00D77F74">
      <w:pPr>
        <w:rPr>
          <w:rFonts w:ascii="Arial" w:hAnsi="Arial" w:cs="Arial"/>
          <w:sz w:val="24"/>
          <w:szCs w:val="24"/>
        </w:rPr>
      </w:pPr>
      <w:r w:rsidRPr="0027778D">
        <w:rPr>
          <w:rFonts w:ascii="Arial" w:hAnsi="Arial" w:cs="Arial"/>
          <w:sz w:val="24"/>
          <w:szCs w:val="24"/>
        </w:rPr>
        <w:t xml:space="preserve">1.3 </w:t>
      </w:r>
      <w:r w:rsidR="00B24B8C" w:rsidRPr="0027778D">
        <w:rPr>
          <w:rFonts w:ascii="Arial" w:hAnsi="Arial" w:cs="Arial"/>
          <w:sz w:val="24"/>
          <w:szCs w:val="24"/>
        </w:rPr>
        <w:t xml:space="preserve">Criteria for </w:t>
      </w:r>
      <w:r w:rsidR="00BB6682">
        <w:rPr>
          <w:rFonts w:ascii="Arial" w:hAnsi="Arial" w:cs="Arial"/>
          <w:sz w:val="24"/>
          <w:szCs w:val="24"/>
        </w:rPr>
        <w:t>S</w:t>
      </w:r>
      <w:r w:rsidR="00B24B8C" w:rsidRPr="0027778D">
        <w:rPr>
          <w:rFonts w:ascii="Arial" w:hAnsi="Arial" w:cs="Arial"/>
          <w:sz w:val="24"/>
          <w:szCs w:val="24"/>
        </w:rPr>
        <w:t xml:space="preserve">uccess: </w:t>
      </w:r>
    </w:p>
    <w:p w14:paraId="48CC3D1D" w14:textId="48E6014C" w:rsidR="00D87F3D" w:rsidRPr="00D77F74" w:rsidRDefault="00B24B8C" w:rsidP="00D77F74">
      <w:pPr>
        <w:rPr>
          <w:rFonts w:ascii="Arial" w:hAnsi="Arial" w:cs="Arial"/>
        </w:rPr>
      </w:pPr>
      <w:r w:rsidRPr="00D77F74">
        <w:rPr>
          <w:rFonts w:ascii="Arial" w:hAnsi="Arial" w:cs="Arial"/>
        </w:rPr>
        <w:t>The company needs to find the potential churning customer and the attributes affecting them to churn to provide them better services and turn customers' decisions in the opposite direction. By finding potential churners and making proactive efforts will help keep the company’s growth and financial stability.</w:t>
      </w:r>
    </w:p>
    <w:p w14:paraId="4341C732" w14:textId="330D467B" w:rsidR="003D3D5A" w:rsidRPr="0027778D" w:rsidRDefault="003D3D5A" w:rsidP="00D77F74">
      <w:pPr>
        <w:rPr>
          <w:rFonts w:ascii="Arial" w:hAnsi="Arial" w:cs="Arial"/>
          <w:sz w:val="24"/>
          <w:szCs w:val="24"/>
        </w:rPr>
      </w:pPr>
      <w:r w:rsidRPr="0027778D">
        <w:rPr>
          <w:rFonts w:ascii="Arial" w:hAnsi="Arial" w:cs="Arial"/>
          <w:sz w:val="24"/>
          <w:szCs w:val="24"/>
        </w:rPr>
        <w:t xml:space="preserve">1.4 </w:t>
      </w:r>
      <w:r w:rsidR="00B24B8C" w:rsidRPr="0027778D">
        <w:rPr>
          <w:rFonts w:ascii="Arial" w:hAnsi="Arial" w:cs="Arial"/>
          <w:sz w:val="24"/>
          <w:szCs w:val="24"/>
        </w:rPr>
        <w:t xml:space="preserve">Scope of </w:t>
      </w:r>
      <w:r w:rsidR="00BB6682">
        <w:rPr>
          <w:rFonts w:ascii="Arial" w:hAnsi="Arial" w:cs="Arial"/>
          <w:sz w:val="24"/>
          <w:szCs w:val="24"/>
        </w:rPr>
        <w:t>S</w:t>
      </w:r>
      <w:r w:rsidR="00B24B8C" w:rsidRPr="0027778D">
        <w:rPr>
          <w:rFonts w:ascii="Arial" w:hAnsi="Arial" w:cs="Arial"/>
          <w:sz w:val="24"/>
          <w:szCs w:val="24"/>
        </w:rPr>
        <w:t xml:space="preserve">olution </w:t>
      </w:r>
      <w:r w:rsidR="00BB6682">
        <w:rPr>
          <w:rFonts w:ascii="Arial" w:hAnsi="Arial" w:cs="Arial"/>
          <w:sz w:val="24"/>
          <w:szCs w:val="24"/>
        </w:rPr>
        <w:t>S</w:t>
      </w:r>
      <w:r w:rsidR="00B24B8C" w:rsidRPr="0027778D">
        <w:rPr>
          <w:rFonts w:ascii="Arial" w:hAnsi="Arial" w:cs="Arial"/>
          <w:sz w:val="24"/>
          <w:szCs w:val="24"/>
        </w:rPr>
        <w:t xml:space="preserve">pace: </w:t>
      </w:r>
    </w:p>
    <w:p w14:paraId="712B6F0E" w14:textId="39798566" w:rsidR="00D87F3D" w:rsidRPr="00D77F74" w:rsidRDefault="00B24B8C" w:rsidP="00D77F74">
      <w:pPr>
        <w:rPr>
          <w:rFonts w:ascii="Arial" w:hAnsi="Arial" w:cs="Arial"/>
        </w:rPr>
      </w:pPr>
      <w:r w:rsidRPr="00D77F74">
        <w:rPr>
          <w:rFonts w:ascii="Arial" w:hAnsi="Arial" w:cs="Arial"/>
        </w:rPr>
        <w:t xml:space="preserve">The main goal of this project is to predict the potential churning customer by analyzing data for a specific </w:t>
      </w:r>
      <w:proofErr w:type="gramStart"/>
      <w:r w:rsidRPr="00D77F74">
        <w:rPr>
          <w:rFonts w:ascii="Arial" w:hAnsi="Arial" w:cs="Arial"/>
        </w:rPr>
        <w:t>period of time</w:t>
      </w:r>
      <w:proofErr w:type="gramEnd"/>
      <w:r w:rsidRPr="00D77F74">
        <w:rPr>
          <w:rFonts w:ascii="Arial" w:hAnsi="Arial" w:cs="Arial"/>
        </w:rPr>
        <w:t>. To do this accurately, I will use the binary classification algorithm to find the possible churning customer.</w:t>
      </w:r>
    </w:p>
    <w:p w14:paraId="4E1C8225" w14:textId="77777777" w:rsidR="003D3D5A" w:rsidRPr="0027778D" w:rsidRDefault="003D3D5A" w:rsidP="00D77F74">
      <w:pPr>
        <w:rPr>
          <w:rFonts w:ascii="Arial" w:hAnsi="Arial" w:cs="Arial"/>
          <w:sz w:val="24"/>
          <w:szCs w:val="24"/>
        </w:rPr>
      </w:pPr>
      <w:r w:rsidRPr="0027778D">
        <w:rPr>
          <w:rFonts w:ascii="Arial" w:hAnsi="Arial" w:cs="Arial"/>
          <w:sz w:val="24"/>
          <w:szCs w:val="24"/>
        </w:rPr>
        <w:t xml:space="preserve">1.5 </w:t>
      </w:r>
      <w:r w:rsidR="00B24B8C" w:rsidRPr="0027778D">
        <w:rPr>
          <w:rFonts w:ascii="Arial" w:hAnsi="Arial" w:cs="Arial"/>
          <w:sz w:val="24"/>
          <w:szCs w:val="24"/>
        </w:rPr>
        <w:t xml:space="preserve">Constraints: </w:t>
      </w:r>
    </w:p>
    <w:p w14:paraId="06EA5FAE" w14:textId="12CA9465" w:rsidR="00E42C26" w:rsidRPr="00D77F74" w:rsidRDefault="00B24B8C" w:rsidP="00D77F74">
      <w:pPr>
        <w:rPr>
          <w:rFonts w:ascii="Arial" w:hAnsi="Arial" w:cs="Arial"/>
        </w:rPr>
      </w:pPr>
      <w:r w:rsidRPr="00D77F74">
        <w:rPr>
          <w:rFonts w:ascii="Arial" w:hAnsi="Arial" w:cs="Arial"/>
        </w:rPr>
        <w:t>By analyzing the data, I have found that only 16.07% of customers have churned and there is a correlation between two attributes also. Thus, it will be a bit difficult to have high accuracy of getting churning customers.</w:t>
      </w:r>
    </w:p>
    <w:p w14:paraId="3BDBF31E" w14:textId="77777777" w:rsidR="003D3D5A" w:rsidRPr="0027778D" w:rsidRDefault="003D3D5A" w:rsidP="00D77F74">
      <w:pPr>
        <w:rPr>
          <w:rFonts w:ascii="Arial" w:hAnsi="Arial" w:cs="Arial"/>
          <w:sz w:val="24"/>
          <w:szCs w:val="24"/>
        </w:rPr>
      </w:pPr>
      <w:r w:rsidRPr="0027778D">
        <w:rPr>
          <w:rFonts w:ascii="Arial" w:hAnsi="Arial" w:cs="Arial"/>
          <w:sz w:val="24"/>
          <w:szCs w:val="24"/>
        </w:rPr>
        <w:t xml:space="preserve">1.6 </w:t>
      </w:r>
      <w:r w:rsidR="00B24B8C" w:rsidRPr="0027778D">
        <w:rPr>
          <w:rFonts w:ascii="Arial" w:hAnsi="Arial" w:cs="Arial"/>
          <w:sz w:val="24"/>
          <w:szCs w:val="24"/>
        </w:rPr>
        <w:t xml:space="preserve">Stakeholders: </w:t>
      </w:r>
    </w:p>
    <w:p w14:paraId="205A122B" w14:textId="68654544" w:rsidR="00AF4A61" w:rsidRPr="00D77F74" w:rsidRDefault="00B24B8C" w:rsidP="00D77F74">
      <w:pPr>
        <w:rPr>
          <w:rFonts w:ascii="Arial" w:hAnsi="Arial" w:cs="Arial"/>
        </w:rPr>
      </w:pPr>
      <w:r w:rsidRPr="00D77F74">
        <w:rPr>
          <w:rFonts w:ascii="Arial" w:hAnsi="Arial" w:cs="Arial"/>
        </w:rPr>
        <w:t xml:space="preserve">Bank CEO, </w:t>
      </w:r>
      <w:r w:rsidR="003D3D5A" w:rsidRPr="00D77F74">
        <w:rPr>
          <w:rFonts w:ascii="Arial" w:hAnsi="Arial" w:cs="Arial"/>
        </w:rPr>
        <w:t xml:space="preserve">and the </w:t>
      </w:r>
      <w:r w:rsidRPr="00D77F74">
        <w:rPr>
          <w:rFonts w:ascii="Arial" w:hAnsi="Arial" w:cs="Arial"/>
        </w:rPr>
        <w:t>Bank Manager</w:t>
      </w:r>
      <w:r w:rsidR="003D3D5A" w:rsidRPr="00D77F74">
        <w:rPr>
          <w:rFonts w:ascii="Arial" w:hAnsi="Arial" w:cs="Arial"/>
        </w:rPr>
        <w:t>.</w:t>
      </w:r>
    </w:p>
    <w:p w14:paraId="317DD183" w14:textId="346A733A" w:rsidR="003D3D5A" w:rsidRPr="0027778D" w:rsidRDefault="003D3D5A" w:rsidP="00D77F74">
      <w:pPr>
        <w:rPr>
          <w:rFonts w:ascii="Arial" w:hAnsi="Arial" w:cs="Arial"/>
          <w:sz w:val="24"/>
          <w:szCs w:val="24"/>
        </w:rPr>
      </w:pPr>
      <w:r w:rsidRPr="0027778D">
        <w:rPr>
          <w:rFonts w:ascii="Arial" w:hAnsi="Arial" w:cs="Arial"/>
          <w:sz w:val="24"/>
          <w:szCs w:val="24"/>
        </w:rPr>
        <w:lastRenderedPageBreak/>
        <w:t xml:space="preserve">1.7 </w:t>
      </w:r>
      <w:r w:rsidR="00B24B8C" w:rsidRPr="0027778D">
        <w:rPr>
          <w:rFonts w:ascii="Arial" w:hAnsi="Arial" w:cs="Arial"/>
          <w:sz w:val="24"/>
          <w:szCs w:val="24"/>
        </w:rPr>
        <w:t xml:space="preserve">Data </w:t>
      </w:r>
      <w:r w:rsidR="00BB6682">
        <w:rPr>
          <w:rFonts w:ascii="Arial" w:hAnsi="Arial" w:cs="Arial"/>
          <w:sz w:val="24"/>
          <w:szCs w:val="24"/>
        </w:rPr>
        <w:t>S</w:t>
      </w:r>
      <w:r w:rsidR="00B24B8C" w:rsidRPr="0027778D">
        <w:rPr>
          <w:rFonts w:ascii="Arial" w:hAnsi="Arial" w:cs="Arial"/>
          <w:sz w:val="24"/>
          <w:szCs w:val="24"/>
        </w:rPr>
        <w:t>ources: </w:t>
      </w:r>
    </w:p>
    <w:p w14:paraId="1C5E7B93" w14:textId="6D359607" w:rsidR="00076628" w:rsidRPr="00D77F74" w:rsidRDefault="00B24B8C" w:rsidP="00D77F74">
      <w:pPr>
        <w:rPr>
          <w:rStyle w:val="Hyperlink"/>
          <w:rFonts w:ascii="Arial" w:hAnsi="Arial" w:cs="Arial"/>
          <w:color w:val="000000" w:themeColor="text1"/>
        </w:rPr>
      </w:pPr>
      <w:r w:rsidRPr="00D77F74">
        <w:rPr>
          <w:rFonts w:ascii="Arial" w:hAnsi="Arial" w:cs="Arial"/>
        </w:rPr>
        <w:t>Customer’s credit card account data from a bank. The dataset link is provided below:</w:t>
      </w:r>
      <w:hyperlink r:id="rId6" w:history="1">
        <w:r w:rsidRPr="00D77F74">
          <w:rPr>
            <w:rStyle w:val="Hyperlink"/>
            <w:rFonts w:ascii="Arial" w:hAnsi="Arial" w:cs="Arial"/>
            <w:color w:val="000000" w:themeColor="text1"/>
          </w:rPr>
          <w:t xml:space="preserve"> https://www.kaggle.com/sakshigoyal7/credit-card-customers</w:t>
        </w:r>
      </w:hyperlink>
    </w:p>
    <w:p w14:paraId="6416A645" w14:textId="53F591F0" w:rsidR="00362292" w:rsidRPr="00D77F74" w:rsidRDefault="00362292" w:rsidP="00D77F74">
      <w:pPr>
        <w:rPr>
          <w:rStyle w:val="Hyperlink"/>
          <w:rFonts w:ascii="Arial" w:hAnsi="Arial" w:cs="Arial"/>
          <w:color w:val="000000" w:themeColor="text1"/>
        </w:rPr>
      </w:pPr>
    </w:p>
    <w:p w14:paraId="60BE5D37" w14:textId="6303BFBB" w:rsidR="003364A2" w:rsidRPr="00D141BE" w:rsidRDefault="00076628" w:rsidP="00D77F74">
      <w:pPr>
        <w:rPr>
          <w:rFonts w:ascii="Arial" w:hAnsi="Arial" w:cs="Arial"/>
          <w:sz w:val="26"/>
          <w:szCs w:val="26"/>
        </w:rPr>
      </w:pPr>
      <w:r w:rsidRPr="0027778D">
        <w:rPr>
          <w:rFonts w:ascii="Arial" w:hAnsi="Arial" w:cs="Arial"/>
          <w:sz w:val="26"/>
          <w:szCs w:val="26"/>
        </w:rPr>
        <w:t xml:space="preserve">2. </w:t>
      </w:r>
      <w:r w:rsidR="00362292" w:rsidRPr="0027778D">
        <w:rPr>
          <w:rFonts w:ascii="Arial" w:hAnsi="Arial" w:cs="Arial"/>
          <w:sz w:val="26"/>
          <w:szCs w:val="26"/>
        </w:rPr>
        <w:t>Data Wrangling</w:t>
      </w:r>
    </w:p>
    <w:p w14:paraId="507C07E7" w14:textId="5E60C0A6" w:rsidR="00391849" w:rsidRPr="0027778D" w:rsidRDefault="003A3E00" w:rsidP="00D77F74">
      <w:pPr>
        <w:rPr>
          <w:rFonts w:ascii="Arial" w:hAnsi="Arial" w:cs="Arial"/>
          <w:sz w:val="24"/>
          <w:szCs w:val="24"/>
        </w:rPr>
      </w:pPr>
      <w:r w:rsidRPr="0027778D">
        <w:rPr>
          <w:rFonts w:ascii="Arial" w:hAnsi="Arial" w:cs="Arial"/>
          <w:sz w:val="24"/>
          <w:szCs w:val="24"/>
        </w:rPr>
        <w:t xml:space="preserve">2.1 </w:t>
      </w:r>
      <w:r w:rsidR="00BA3B30" w:rsidRPr="0027778D">
        <w:rPr>
          <w:rFonts w:ascii="Arial" w:hAnsi="Arial" w:cs="Arial"/>
          <w:sz w:val="24"/>
          <w:szCs w:val="24"/>
        </w:rPr>
        <w:t>Description</w:t>
      </w:r>
      <w:r w:rsidR="009F1003" w:rsidRPr="0027778D">
        <w:rPr>
          <w:rFonts w:ascii="Arial" w:hAnsi="Arial" w:cs="Arial"/>
          <w:sz w:val="24"/>
          <w:szCs w:val="24"/>
        </w:rPr>
        <w:t xml:space="preserve"> of Attributes</w:t>
      </w:r>
      <w:r w:rsidR="00BA3B30" w:rsidRPr="0027778D">
        <w:rPr>
          <w:rFonts w:ascii="Arial" w:hAnsi="Arial" w:cs="Arial"/>
          <w:sz w:val="24"/>
          <w:szCs w:val="24"/>
        </w:rPr>
        <w:t>:</w:t>
      </w:r>
    </w:p>
    <w:p w14:paraId="589761B4" w14:textId="61B23AB9" w:rsidR="008A3988" w:rsidRPr="004533F4" w:rsidRDefault="00B52B0F" w:rsidP="00D77F74">
      <w:pPr>
        <w:rPr>
          <w:rFonts w:ascii="Arial" w:eastAsia="Times New Roman" w:hAnsi="Arial" w:cs="Arial"/>
        </w:rPr>
      </w:pPr>
      <w:r w:rsidRPr="00D77F74">
        <w:rPr>
          <w:rFonts w:ascii="Arial" w:hAnsi="Arial" w:cs="Arial"/>
        </w:rPr>
        <w:t xml:space="preserve">By importing </w:t>
      </w:r>
      <w:r w:rsidR="003E2ACF">
        <w:rPr>
          <w:rFonts w:ascii="Arial" w:hAnsi="Arial" w:cs="Arial"/>
        </w:rPr>
        <w:t>necessary</w:t>
      </w:r>
      <w:r w:rsidRPr="00D77F74">
        <w:rPr>
          <w:rFonts w:ascii="Arial" w:hAnsi="Arial" w:cs="Arial"/>
        </w:rPr>
        <w:t xml:space="preserve"> libraries and loading the </w:t>
      </w:r>
      <w:r w:rsidR="00CC7746">
        <w:rPr>
          <w:rFonts w:ascii="Arial" w:hAnsi="Arial" w:cs="Arial"/>
        </w:rPr>
        <w:t xml:space="preserve">downloaded dataset </w:t>
      </w:r>
      <w:r w:rsidRPr="00D77F74">
        <w:rPr>
          <w:rFonts w:ascii="Arial" w:hAnsi="Arial" w:cs="Arial"/>
        </w:rPr>
        <w:t>‘BankChurners.csv’</w:t>
      </w:r>
      <w:r w:rsidR="00E44BBC">
        <w:rPr>
          <w:rFonts w:ascii="Arial" w:hAnsi="Arial" w:cs="Arial"/>
        </w:rPr>
        <w:t xml:space="preserve">, </w:t>
      </w:r>
      <w:r w:rsidRPr="00D77F74">
        <w:rPr>
          <w:rFonts w:ascii="Arial" w:hAnsi="Arial" w:cs="Arial"/>
        </w:rPr>
        <w:t>I have observed that t</w:t>
      </w:r>
      <w:r w:rsidR="003615A3" w:rsidRPr="00D77F74">
        <w:rPr>
          <w:rFonts w:ascii="Arial" w:hAnsi="Arial" w:cs="Arial"/>
        </w:rPr>
        <w:t>here are total of 2</w:t>
      </w:r>
      <w:r w:rsidR="00DE75EE">
        <w:rPr>
          <w:rFonts w:ascii="Arial" w:hAnsi="Arial" w:cs="Arial"/>
        </w:rPr>
        <w:t>1</w:t>
      </w:r>
      <w:r w:rsidR="003615A3" w:rsidRPr="00D77F74">
        <w:rPr>
          <w:rFonts w:ascii="Arial" w:hAnsi="Arial" w:cs="Arial"/>
        </w:rPr>
        <w:t xml:space="preserve"> </w:t>
      </w:r>
      <w:r w:rsidR="00043086">
        <w:rPr>
          <w:rFonts w:ascii="Arial" w:hAnsi="Arial" w:cs="Arial"/>
        </w:rPr>
        <w:t>attributes</w:t>
      </w:r>
      <w:r w:rsidR="00426411">
        <w:rPr>
          <w:rFonts w:ascii="Arial" w:hAnsi="Arial" w:cs="Arial"/>
        </w:rPr>
        <w:t>.</w:t>
      </w:r>
      <w:r w:rsidR="003615A3" w:rsidRPr="00D77F74">
        <w:rPr>
          <w:rFonts w:ascii="Arial" w:eastAsia="Times New Roman" w:hAnsi="Arial" w:cs="Arial"/>
        </w:rPr>
        <w:t xml:space="preserve"> The description of attributes </w:t>
      </w:r>
      <w:r w:rsidR="003364A2" w:rsidRPr="00D77F74">
        <w:rPr>
          <w:rFonts w:ascii="Arial" w:eastAsia="Times New Roman" w:hAnsi="Arial" w:cs="Arial"/>
        </w:rPr>
        <w:t>is</w:t>
      </w:r>
      <w:r w:rsidR="003615A3" w:rsidRPr="00D77F74">
        <w:rPr>
          <w:rFonts w:ascii="Arial" w:eastAsia="Times New Roman" w:hAnsi="Arial" w:cs="Arial"/>
        </w:rPr>
        <w:t xml:space="preserve"> given below:</w:t>
      </w:r>
    </w:p>
    <w:p w14:paraId="3D8622D3" w14:textId="526D7599" w:rsidR="007E01A0" w:rsidRPr="00D77F74" w:rsidRDefault="007E01A0" w:rsidP="00D77F74">
      <w:pPr>
        <w:rPr>
          <w:rFonts w:ascii="Arial" w:eastAsia="Times New Roman" w:hAnsi="Arial" w:cs="Arial"/>
        </w:rPr>
      </w:pPr>
      <w:r w:rsidRPr="00D77F74">
        <w:rPr>
          <w:rFonts w:ascii="Arial" w:eastAsia="Times New Roman" w:hAnsi="Arial" w:cs="Arial"/>
        </w:rPr>
        <w:t>CLIENTNUM: Client number. Unique identifier for the customer holding the account</w:t>
      </w:r>
    </w:p>
    <w:p w14:paraId="5DF2DE41" w14:textId="4C45536F"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Attrition_Flag</w:t>
      </w:r>
      <w:proofErr w:type="spellEnd"/>
      <w:r w:rsidRPr="00D77F74">
        <w:rPr>
          <w:rFonts w:ascii="Arial" w:eastAsia="Times New Roman" w:hAnsi="Arial" w:cs="Arial"/>
        </w:rPr>
        <w:t>: Internal event (customer activity) variable - if the account is closed then 1 else 0</w:t>
      </w:r>
    </w:p>
    <w:p w14:paraId="49454924" w14:textId="12CFBC3D"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Customer_Age</w:t>
      </w:r>
      <w:proofErr w:type="spellEnd"/>
      <w:r w:rsidRPr="00D77F74">
        <w:rPr>
          <w:rFonts w:ascii="Arial" w:eastAsia="Times New Roman" w:hAnsi="Arial" w:cs="Arial"/>
        </w:rPr>
        <w:t>: Demographic variable - Customer's Age in Years</w:t>
      </w:r>
    </w:p>
    <w:p w14:paraId="0213C8A4" w14:textId="46753193" w:rsidR="007E01A0" w:rsidRPr="00D77F74" w:rsidRDefault="007E01A0" w:rsidP="00D77F74">
      <w:pPr>
        <w:rPr>
          <w:rFonts w:ascii="Arial" w:eastAsia="Times New Roman" w:hAnsi="Arial" w:cs="Arial"/>
        </w:rPr>
      </w:pPr>
      <w:r w:rsidRPr="00D77F74">
        <w:rPr>
          <w:rFonts w:ascii="Arial" w:eastAsia="Times New Roman" w:hAnsi="Arial" w:cs="Arial"/>
        </w:rPr>
        <w:t>Gender: Demographic variable - M=Male, F=Female</w:t>
      </w:r>
    </w:p>
    <w:p w14:paraId="4C04F7E5" w14:textId="18FB9DD6"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Dependent_count</w:t>
      </w:r>
      <w:proofErr w:type="spellEnd"/>
      <w:r w:rsidRPr="00D77F74">
        <w:rPr>
          <w:rFonts w:ascii="Arial" w:eastAsia="Times New Roman" w:hAnsi="Arial" w:cs="Arial"/>
        </w:rPr>
        <w:t>: Demographic variable - Number of dependents</w:t>
      </w:r>
    </w:p>
    <w:p w14:paraId="75A6EE7F" w14:textId="07E2CE85"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Education_Level</w:t>
      </w:r>
      <w:proofErr w:type="spellEnd"/>
      <w:r w:rsidRPr="00D77F74">
        <w:rPr>
          <w:rFonts w:ascii="Arial" w:eastAsia="Times New Roman" w:hAnsi="Arial" w:cs="Arial"/>
        </w:rPr>
        <w:t>: Demographic variable - Educational Qualification of the account holder (example: high school, college graduate, etc.)</w:t>
      </w:r>
    </w:p>
    <w:p w14:paraId="20187AF8" w14:textId="23198B80"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Marital_Status</w:t>
      </w:r>
      <w:proofErr w:type="spellEnd"/>
      <w:r w:rsidRPr="00D77F74">
        <w:rPr>
          <w:rFonts w:ascii="Arial" w:eastAsia="Times New Roman" w:hAnsi="Arial" w:cs="Arial"/>
        </w:rPr>
        <w:t>: Demographic variable - Married, Single, Divorced, Unknown</w:t>
      </w:r>
    </w:p>
    <w:p w14:paraId="6632473F" w14:textId="26097668"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Income_Category</w:t>
      </w:r>
      <w:proofErr w:type="spellEnd"/>
      <w:r w:rsidRPr="00D77F74">
        <w:rPr>
          <w:rFonts w:ascii="Arial" w:eastAsia="Times New Roman" w:hAnsi="Arial" w:cs="Arial"/>
        </w:rPr>
        <w:t>: Demographic variable - Annual Income Category of the account holder (&lt; </w:t>
      </w:r>
      <w:r w:rsidRPr="00D77F74">
        <w:rPr>
          <w:rFonts w:ascii="Arial" w:eastAsia="Times New Roman" w:hAnsi="Arial" w:cs="Arial"/>
          <w:bdr w:val="none" w:sz="0" w:space="0" w:color="auto" w:frame="1"/>
        </w:rPr>
        <w:t>40K,40K,</w:t>
      </w:r>
      <w:r w:rsidRPr="00D77F74">
        <w:rPr>
          <w:rFonts w:ascii="Arial" w:eastAsia="Times New Roman" w:hAnsi="Arial" w:cs="Arial"/>
        </w:rPr>
        <w:t>40K - 60K, </w:t>
      </w:r>
      <w:r w:rsidRPr="00D77F74">
        <w:rPr>
          <w:rFonts w:ascii="Arial" w:eastAsia="Times New Roman" w:hAnsi="Arial" w:cs="Arial"/>
          <w:bdr w:val="none" w:sz="0" w:space="0" w:color="auto" w:frame="1"/>
        </w:rPr>
        <w:t>60K−60K−</w:t>
      </w:r>
      <w:r w:rsidRPr="00D77F74">
        <w:rPr>
          <w:rFonts w:ascii="Arial" w:eastAsia="Times New Roman" w:hAnsi="Arial" w:cs="Arial"/>
        </w:rPr>
        <w:t>80K, </w:t>
      </w:r>
      <w:r w:rsidRPr="00D77F74">
        <w:rPr>
          <w:rFonts w:ascii="Arial" w:eastAsia="Times New Roman" w:hAnsi="Arial" w:cs="Arial"/>
          <w:bdr w:val="none" w:sz="0" w:space="0" w:color="auto" w:frame="1"/>
        </w:rPr>
        <w:t>80K−80K−</w:t>
      </w:r>
      <w:r w:rsidRPr="00D77F74">
        <w:rPr>
          <w:rFonts w:ascii="Arial" w:eastAsia="Times New Roman" w:hAnsi="Arial" w:cs="Arial"/>
        </w:rPr>
        <w:t>120K, &gt;</w:t>
      </w:r>
    </w:p>
    <w:p w14:paraId="31E41CD8" w14:textId="54104381"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Card_Category</w:t>
      </w:r>
      <w:proofErr w:type="spellEnd"/>
      <w:r w:rsidRPr="00D77F74">
        <w:rPr>
          <w:rFonts w:ascii="Arial" w:eastAsia="Times New Roman" w:hAnsi="Arial" w:cs="Arial"/>
        </w:rPr>
        <w:t>: Product Variable - Type of Card (Blue, Silver, Gold, Platinum)</w:t>
      </w:r>
    </w:p>
    <w:p w14:paraId="173365F6" w14:textId="0EFA8FE5"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Months_on_book</w:t>
      </w:r>
      <w:proofErr w:type="spellEnd"/>
      <w:r w:rsidRPr="00D77F74">
        <w:rPr>
          <w:rFonts w:ascii="Arial" w:eastAsia="Times New Roman" w:hAnsi="Arial" w:cs="Arial"/>
        </w:rPr>
        <w:t>: Period of relationship with bank</w:t>
      </w:r>
    </w:p>
    <w:p w14:paraId="29DB3987" w14:textId="3D6F0A7A"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Total_Relationship_Count</w:t>
      </w:r>
      <w:proofErr w:type="spellEnd"/>
      <w:r w:rsidRPr="00D77F74">
        <w:rPr>
          <w:rFonts w:ascii="Arial" w:eastAsia="Times New Roman" w:hAnsi="Arial" w:cs="Arial"/>
        </w:rPr>
        <w:t>: Total no. of products held by the customer</w:t>
      </w:r>
    </w:p>
    <w:p w14:paraId="5A3ABB7F" w14:textId="67F1AC54" w:rsidR="007E01A0" w:rsidRPr="00D77F74" w:rsidRDefault="007E01A0" w:rsidP="00D77F74">
      <w:pPr>
        <w:rPr>
          <w:rFonts w:ascii="Arial" w:eastAsia="Times New Roman" w:hAnsi="Arial" w:cs="Arial"/>
        </w:rPr>
      </w:pPr>
      <w:r w:rsidRPr="00D77F74">
        <w:rPr>
          <w:rFonts w:ascii="Arial" w:eastAsia="Times New Roman" w:hAnsi="Arial" w:cs="Arial"/>
        </w:rPr>
        <w:t>Months_Inactive_12_mon: No. of months inactive in the last 12 months</w:t>
      </w:r>
    </w:p>
    <w:p w14:paraId="1A37CD9B" w14:textId="3D6D13B1" w:rsidR="007E01A0" w:rsidRPr="00D77F74" w:rsidRDefault="007E01A0" w:rsidP="00D77F74">
      <w:pPr>
        <w:rPr>
          <w:rFonts w:ascii="Arial" w:eastAsia="Times New Roman" w:hAnsi="Arial" w:cs="Arial"/>
        </w:rPr>
      </w:pPr>
      <w:r w:rsidRPr="00D77F74">
        <w:rPr>
          <w:rFonts w:ascii="Arial" w:eastAsia="Times New Roman" w:hAnsi="Arial" w:cs="Arial"/>
        </w:rPr>
        <w:t>Contacts_Count_12_mon: No. of Contacts in the last 12 months</w:t>
      </w:r>
    </w:p>
    <w:p w14:paraId="69D77E4F" w14:textId="1C994CD6"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Credit_Limit</w:t>
      </w:r>
      <w:proofErr w:type="spellEnd"/>
      <w:r w:rsidRPr="00D77F74">
        <w:rPr>
          <w:rFonts w:ascii="Arial" w:eastAsia="Times New Roman" w:hAnsi="Arial" w:cs="Arial"/>
        </w:rPr>
        <w:t>; Credit Limit on the Credit Card</w:t>
      </w:r>
    </w:p>
    <w:p w14:paraId="0B159616" w14:textId="402577EC"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Total_Revolving_Bal</w:t>
      </w:r>
      <w:proofErr w:type="spellEnd"/>
      <w:r w:rsidRPr="00D77F74">
        <w:rPr>
          <w:rFonts w:ascii="Arial" w:eastAsia="Times New Roman" w:hAnsi="Arial" w:cs="Arial"/>
        </w:rPr>
        <w:t>: Total Revolving Balance on the Credit Card</w:t>
      </w:r>
    </w:p>
    <w:p w14:paraId="562B875C" w14:textId="78766BD4"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Avg_Open_To_Buy</w:t>
      </w:r>
      <w:proofErr w:type="spellEnd"/>
      <w:r w:rsidRPr="00D77F74">
        <w:rPr>
          <w:rFonts w:ascii="Arial" w:eastAsia="Times New Roman" w:hAnsi="Arial" w:cs="Arial"/>
        </w:rPr>
        <w:t>: Open to Buy Credit Line (Average of last 12 months)</w:t>
      </w:r>
    </w:p>
    <w:p w14:paraId="5EF4A531" w14:textId="72138EB6" w:rsidR="007E01A0" w:rsidRPr="00D77F74" w:rsidRDefault="007E01A0" w:rsidP="00D77F74">
      <w:pPr>
        <w:rPr>
          <w:rFonts w:ascii="Arial" w:eastAsia="Times New Roman" w:hAnsi="Arial" w:cs="Arial"/>
        </w:rPr>
      </w:pPr>
      <w:r w:rsidRPr="00D77F74">
        <w:rPr>
          <w:rFonts w:ascii="Arial" w:eastAsia="Times New Roman" w:hAnsi="Arial" w:cs="Arial"/>
        </w:rPr>
        <w:t>Total_Amt_Chng_Q4_Q1: Change in Transaction Amount (Q4 over Q1)</w:t>
      </w:r>
    </w:p>
    <w:p w14:paraId="6A7241A8" w14:textId="7356CF21"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Total_Trans_Amt</w:t>
      </w:r>
      <w:proofErr w:type="spellEnd"/>
      <w:r w:rsidRPr="00D77F74">
        <w:rPr>
          <w:rFonts w:ascii="Arial" w:eastAsia="Times New Roman" w:hAnsi="Arial" w:cs="Arial"/>
        </w:rPr>
        <w:t>: Total Transaction Amount (Last 12 months)</w:t>
      </w:r>
    </w:p>
    <w:p w14:paraId="3C4DC9B6" w14:textId="64551E4C"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Total_Trans_Ct</w:t>
      </w:r>
      <w:proofErr w:type="spellEnd"/>
      <w:r w:rsidRPr="00D77F74">
        <w:rPr>
          <w:rFonts w:ascii="Arial" w:eastAsia="Times New Roman" w:hAnsi="Arial" w:cs="Arial"/>
        </w:rPr>
        <w:t>: Total Transaction Count (Last 12 months)</w:t>
      </w:r>
    </w:p>
    <w:p w14:paraId="0F401261" w14:textId="30782672" w:rsidR="007E01A0" w:rsidRPr="00D77F74" w:rsidRDefault="007E01A0" w:rsidP="00D77F74">
      <w:pPr>
        <w:rPr>
          <w:rFonts w:ascii="Arial" w:eastAsia="Times New Roman" w:hAnsi="Arial" w:cs="Arial"/>
        </w:rPr>
      </w:pPr>
      <w:r w:rsidRPr="00D77F74">
        <w:rPr>
          <w:rFonts w:ascii="Arial" w:eastAsia="Times New Roman" w:hAnsi="Arial" w:cs="Arial"/>
        </w:rPr>
        <w:t>Total_Ct_Chng_Q4_Q1: Change in Transaction Count (Q4 over Q1)</w:t>
      </w:r>
    </w:p>
    <w:p w14:paraId="218B66E4" w14:textId="14D7F084" w:rsidR="00FF7BCD" w:rsidRDefault="007E01A0" w:rsidP="00D77F74">
      <w:pPr>
        <w:rPr>
          <w:rFonts w:ascii="Arial" w:eastAsia="Times New Roman" w:hAnsi="Arial" w:cs="Arial"/>
        </w:rPr>
      </w:pPr>
      <w:proofErr w:type="spellStart"/>
      <w:r w:rsidRPr="00D77F74">
        <w:rPr>
          <w:rFonts w:ascii="Arial" w:eastAsia="Times New Roman" w:hAnsi="Arial" w:cs="Arial"/>
        </w:rPr>
        <w:t>Avg_Utilization_Ratio</w:t>
      </w:r>
      <w:proofErr w:type="spellEnd"/>
      <w:r w:rsidRPr="00D77F74">
        <w:rPr>
          <w:rFonts w:ascii="Arial" w:eastAsia="Times New Roman" w:hAnsi="Arial" w:cs="Arial"/>
        </w:rPr>
        <w:t>: Average Card Utilization Ratio</w:t>
      </w:r>
    </w:p>
    <w:p w14:paraId="502100F7" w14:textId="307B8617" w:rsidR="00FF7BCD" w:rsidRPr="004C7F0A" w:rsidRDefault="00D95FC5" w:rsidP="00D77F74">
      <w:pPr>
        <w:rPr>
          <w:rFonts w:ascii="Arial" w:eastAsia="Times New Roman" w:hAnsi="Arial" w:cs="Arial"/>
          <w:sz w:val="24"/>
          <w:szCs w:val="24"/>
        </w:rPr>
      </w:pPr>
      <w:r w:rsidRPr="004C7F0A">
        <w:rPr>
          <w:rFonts w:ascii="Arial" w:eastAsia="Times New Roman" w:hAnsi="Arial" w:cs="Arial"/>
          <w:sz w:val="24"/>
          <w:szCs w:val="24"/>
        </w:rPr>
        <w:lastRenderedPageBreak/>
        <w:t xml:space="preserve">2.2 </w:t>
      </w:r>
      <w:r w:rsidR="00B03D1D" w:rsidRPr="004C7F0A">
        <w:rPr>
          <w:rFonts w:ascii="Arial" w:eastAsia="Times New Roman" w:hAnsi="Arial" w:cs="Arial"/>
          <w:sz w:val="24"/>
          <w:szCs w:val="24"/>
        </w:rPr>
        <w:t>Dataset Summary</w:t>
      </w:r>
      <w:r w:rsidR="00FF7BCD" w:rsidRPr="004C7F0A">
        <w:rPr>
          <w:rFonts w:ascii="Arial" w:eastAsia="Times New Roman" w:hAnsi="Arial" w:cs="Arial"/>
          <w:sz w:val="24"/>
          <w:szCs w:val="24"/>
        </w:rPr>
        <w:t>:</w:t>
      </w:r>
    </w:p>
    <w:p w14:paraId="2985A65D" w14:textId="6E558F27" w:rsidR="00427C60" w:rsidRDefault="00FF7BCD" w:rsidP="00D77F74">
      <w:pPr>
        <w:rPr>
          <w:rFonts w:ascii="Arial" w:hAnsi="Arial" w:cs="Arial"/>
        </w:rPr>
      </w:pPr>
      <w:r w:rsidRPr="00D77F74">
        <w:rPr>
          <w:rFonts w:ascii="Arial" w:eastAsia="Times New Roman" w:hAnsi="Arial" w:cs="Arial"/>
        </w:rPr>
        <w:t>The dataset ha</w:t>
      </w:r>
      <w:r w:rsidR="008153AB">
        <w:rPr>
          <w:rFonts w:ascii="Arial" w:eastAsia="Times New Roman" w:hAnsi="Arial" w:cs="Arial"/>
        </w:rPr>
        <w:t>d</w:t>
      </w:r>
      <w:r w:rsidRPr="00D77F74">
        <w:rPr>
          <w:rFonts w:ascii="Arial" w:eastAsia="Times New Roman" w:hAnsi="Arial" w:cs="Arial"/>
        </w:rPr>
        <w:t xml:space="preserve"> initially </w:t>
      </w:r>
      <w:r w:rsidRPr="00D77F74">
        <w:rPr>
          <w:rFonts w:ascii="Arial" w:hAnsi="Arial" w:cs="Arial"/>
        </w:rPr>
        <w:t xml:space="preserve">10135 observations and 21 attributes. </w:t>
      </w:r>
      <w:r w:rsidR="00226624" w:rsidRPr="00D77F74">
        <w:rPr>
          <w:rFonts w:ascii="Arial" w:hAnsi="Arial" w:cs="Arial"/>
        </w:rPr>
        <w:t>I have deleted the unnecessary ‘CLIETNUM’ columns and renamed the necessary attributes</w:t>
      </w:r>
      <w:r w:rsidR="001E2D91" w:rsidRPr="00D77F74">
        <w:rPr>
          <w:rFonts w:ascii="Arial" w:hAnsi="Arial" w:cs="Arial"/>
        </w:rPr>
        <w:t xml:space="preserve"> for simplicity</w:t>
      </w:r>
      <w:r w:rsidR="00226624" w:rsidRPr="00D77F74">
        <w:rPr>
          <w:rFonts w:ascii="Arial" w:hAnsi="Arial" w:cs="Arial"/>
        </w:rPr>
        <w:t xml:space="preserve">. </w:t>
      </w:r>
      <w:r w:rsidR="00903F80" w:rsidRPr="00D77F74">
        <w:rPr>
          <w:rFonts w:ascii="Arial" w:hAnsi="Arial" w:cs="Arial"/>
        </w:rPr>
        <w:t xml:space="preserve">The index of the dataset is range index and columns are mixed with numerical and categorical values. </w:t>
      </w:r>
      <w:r w:rsidRPr="00D77F74">
        <w:rPr>
          <w:rFonts w:ascii="Arial" w:hAnsi="Arial" w:cs="Arial"/>
        </w:rPr>
        <w:t xml:space="preserve">Among the </w:t>
      </w:r>
      <w:r w:rsidR="00226624" w:rsidRPr="00D77F74">
        <w:rPr>
          <w:rFonts w:ascii="Arial" w:hAnsi="Arial" w:cs="Arial"/>
        </w:rPr>
        <w:t xml:space="preserve">rest </w:t>
      </w:r>
      <w:r w:rsidRPr="00D77F74">
        <w:rPr>
          <w:rFonts w:ascii="Arial" w:hAnsi="Arial" w:cs="Arial"/>
        </w:rPr>
        <w:t>2</w:t>
      </w:r>
      <w:r w:rsidR="00226624" w:rsidRPr="00D77F74">
        <w:rPr>
          <w:rFonts w:ascii="Arial" w:hAnsi="Arial" w:cs="Arial"/>
        </w:rPr>
        <w:t>0</w:t>
      </w:r>
      <w:r w:rsidRPr="00D77F74">
        <w:rPr>
          <w:rFonts w:ascii="Arial" w:hAnsi="Arial" w:cs="Arial"/>
        </w:rPr>
        <w:t xml:space="preserve"> attributes, 7 columns contain categorical </w:t>
      </w:r>
      <w:r w:rsidR="0056799E" w:rsidRPr="00D77F74">
        <w:rPr>
          <w:rFonts w:ascii="Arial" w:hAnsi="Arial" w:cs="Arial"/>
        </w:rPr>
        <w:t>values,</w:t>
      </w:r>
      <w:r w:rsidRPr="00D77F74">
        <w:rPr>
          <w:rFonts w:ascii="Arial" w:hAnsi="Arial" w:cs="Arial"/>
        </w:rPr>
        <w:t xml:space="preserve"> and 14 columns contain numerical values.</w:t>
      </w:r>
      <w:r w:rsidR="00315598" w:rsidRPr="00D77F74">
        <w:rPr>
          <w:rFonts w:ascii="Arial" w:hAnsi="Arial" w:cs="Arial"/>
        </w:rPr>
        <w:t xml:space="preserve"> Broadly speaking 40% of the columns data types are ‘int64’, 30% of the columns data type is ‘float64’, and the rest 30% of the columns data types are ‘object’.</w:t>
      </w:r>
    </w:p>
    <w:p w14:paraId="6361B112" w14:textId="466C9780" w:rsidR="002C5AA6" w:rsidRDefault="002C5AA6" w:rsidP="00A23A76">
      <w:pPr>
        <w:jc w:val="center"/>
        <w:rPr>
          <w:rFonts w:ascii="Arial" w:hAnsi="Arial" w:cs="Arial"/>
        </w:rPr>
      </w:pPr>
      <w:r>
        <w:rPr>
          <w:rFonts w:ascii="Arial" w:hAnsi="Arial" w:cs="Arial"/>
          <w:noProof/>
        </w:rPr>
        <w:drawing>
          <wp:inline distT="0" distB="0" distL="0" distR="0" wp14:anchorId="3BA37549" wp14:editId="4D00485B">
            <wp:extent cx="4048127" cy="269875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6255" cy="2724169"/>
                    </a:xfrm>
                    <a:prstGeom prst="rect">
                      <a:avLst/>
                    </a:prstGeom>
                  </pic:spPr>
                </pic:pic>
              </a:graphicData>
            </a:graphic>
          </wp:inline>
        </w:drawing>
      </w:r>
    </w:p>
    <w:p w14:paraId="32B79A09" w14:textId="489D1453" w:rsidR="005C5FC6" w:rsidRPr="00D77F74" w:rsidRDefault="002C5AA6" w:rsidP="005C5FC6">
      <w:pPr>
        <w:ind w:firstLine="720"/>
        <w:jc w:val="center"/>
        <w:rPr>
          <w:rFonts w:ascii="Arial" w:hAnsi="Arial" w:cs="Arial"/>
        </w:rPr>
      </w:pPr>
      <w:r>
        <w:rPr>
          <w:rFonts w:ascii="Arial" w:hAnsi="Arial" w:cs="Arial"/>
        </w:rPr>
        <w:t xml:space="preserve">Figures: Distribution of Attributes </w:t>
      </w:r>
      <w:r w:rsidR="007606A9">
        <w:rPr>
          <w:rFonts w:ascii="Arial" w:hAnsi="Arial" w:cs="Arial"/>
        </w:rPr>
        <w:t>B</w:t>
      </w:r>
      <w:r>
        <w:rPr>
          <w:rFonts w:ascii="Arial" w:hAnsi="Arial" w:cs="Arial"/>
        </w:rPr>
        <w:t xml:space="preserve">ased on </w:t>
      </w:r>
      <w:r w:rsidR="007606A9">
        <w:rPr>
          <w:rFonts w:ascii="Arial" w:hAnsi="Arial" w:cs="Arial"/>
        </w:rPr>
        <w:t>D</w:t>
      </w:r>
      <w:r>
        <w:rPr>
          <w:rFonts w:ascii="Arial" w:hAnsi="Arial" w:cs="Arial"/>
        </w:rPr>
        <w:t xml:space="preserve">ata </w:t>
      </w:r>
      <w:r w:rsidR="007606A9">
        <w:rPr>
          <w:rFonts w:ascii="Arial" w:hAnsi="Arial" w:cs="Arial"/>
        </w:rPr>
        <w:t>T</w:t>
      </w:r>
      <w:r>
        <w:rPr>
          <w:rFonts w:ascii="Arial" w:hAnsi="Arial" w:cs="Arial"/>
        </w:rPr>
        <w:t>ypes</w:t>
      </w:r>
    </w:p>
    <w:p w14:paraId="5D3C9814" w14:textId="18FAB66A" w:rsidR="00313CA0" w:rsidRDefault="00D95FC5" w:rsidP="00D77F74">
      <w:pPr>
        <w:rPr>
          <w:rFonts w:ascii="Arial" w:hAnsi="Arial" w:cs="Arial"/>
          <w:sz w:val="24"/>
          <w:szCs w:val="24"/>
        </w:rPr>
      </w:pPr>
      <w:r w:rsidRPr="004C7F0A">
        <w:rPr>
          <w:rFonts w:ascii="Arial" w:hAnsi="Arial" w:cs="Arial"/>
          <w:sz w:val="24"/>
          <w:szCs w:val="24"/>
        </w:rPr>
        <w:t xml:space="preserve">2.3 </w:t>
      </w:r>
      <w:r w:rsidR="008D386A">
        <w:rPr>
          <w:rFonts w:ascii="Arial" w:hAnsi="Arial" w:cs="Arial"/>
          <w:sz w:val="24"/>
          <w:szCs w:val="24"/>
        </w:rPr>
        <w:t xml:space="preserve">Initial </w:t>
      </w:r>
      <w:r w:rsidR="003F57F7">
        <w:rPr>
          <w:rFonts w:ascii="Arial" w:hAnsi="Arial" w:cs="Arial"/>
          <w:sz w:val="24"/>
          <w:szCs w:val="24"/>
        </w:rPr>
        <w:t>Data Wrangling</w:t>
      </w:r>
      <w:r w:rsidR="00313CA0" w:rsidRPr="004C7F0A">
        <w:rPr>
          <w:rFonts w:ascii="Arial" w:hAnsi="Arial" w:cs="Arial"/>
          <w:sz w:val="24"/>
          <w:szCs w:val="24"/>
        </w:rPr>
        <w:t xml:space="preserve">: </w:t>
      </w:r>
    </w:p>
    <w:p w14:paraId="21E46AEB" w14:textId="4E49ECFC" w:rsidR="00ED1B25" w:rsidRDefault="00ED1B25" w:rsidP="00D77F74">
      <w:pPr>
        <w:rPr>
          <w:rFonts w:ascii="Arial" w:hAnsi="Arial" w:cs="Arial"/>
          <w:sz w:val="24"/>
          <w:szCs w:val="24"/>
        </w:rPr>
      </w:pPr>
      <w:r>
        <w:rPr>
          <w:rFonts w:ascii="Arial" w:hAnsi="Arial" w:cs="Arial"/>
          <w:sz w:val="24"/>
          <w:szCs w:val="24"/>
        </w:rPr>
        <w:t>The steps I followed to do initial cleaning is described below:</w:t>
      </w:r>
    </w:p>
    <w:p w14:paraId="63AC8D0D" w14:textId="3D23DCEE" w:rsidR="00FF7BCD" w:rsidRDefault="00427C60" w:rsidP="00ED1B25">
      <w:pPr>
        <w:pStyle w:val="ListParagraph"/>
        <w:numPr>
          <w:ilvl w:val="0"/>
          <w:numId w:val="19"/>
        </w:numPr>
        <w:rPr>
          <w:rFonts w:ascii="Arial" w:hAnsi="Arial" w:cs="Arial"/>
        </w:rPr>
      </w:pPr>
      <w:r w:rsidRPr="00ED1B25">
        <w:rPr>
          <w:rFonts w:ascii="Arial" w:hAnsi="Arial" w:cs="Arial"/>
        </w:rPr>
        <w:t xml:space="preserve">By observing the summary </w:t>
      </w:r>
      <w:r w:rsidR="001E2D91" w:rsidRPr="00ED1B25">
        <w:rPr>
          <w:rFonts w:ascii="Arial" w:hAnsi="Arial" w:cs="Arial"/>
        </w:rPr>
        <w:t>statistics,</w:t>
      </w:r>
      <w:r w:rsidRPr="00ED1B25">
        <w:rPr>
          <w:rFonts w:ascii="Arial" w:hAnsi="Arial" w:cs="Arial"/>
        </w:rPr>
        <w:t xml:space="preserve"> I have found that the dataset </w:t>
      </w:r>
      <w:r w:rsidR="00876702">
        <w:rPr>
          <w:rFonts w:ascii="Arial" w:hAnsi="Arial" w:cs="Arial"/>
        </w:rPr>
        <w:t>was</w:t>
      </w:r>
      <w:r w:rsidRPr="00ED1B25">
        <w:rPr>
          <w:rFonts w:ascii="Arial" w:hAnsi="Arial" w:cs="Arial"/>
        </w:rPr>
        <w:t xml:space="preserve"> </w:t>
      </w:r>
      <w:r w:rsidR="00876702">
        <w:rPr>
          <w:rFonts w:ascii="Arial" w:hAnsi="Arial" w:cs="Arial"/>
        </w:rPr>
        <w:t xml:space="preserve">not too messy. </w:t>
      </w:r>
      <w:r w:rsidRPr="00ED1B25">
        <w:rPr>
          <w:rFonts w:ascii="Arial" w:hAnsi="Arial" w:cs="Arial"/>
        </w:rPr>
        <w:t xml:space="preserve"> </w:t>
      </w:r>
      <w:r w:rsidR="00876702">
        <w:rPr>
          <w:rFonts w:ascii="Arial" w:hAnsi="Arial" w:cs="Arial"/>
        </w:rPr>
        <w:t xml:space="preserve">The </w:t>
      </w:r>
      <w:r w:rsidR="00876702" w:rsidRPr="00ED1B25">
        <w:rPr>
          <w:rFonts w:ascii="Arial" w:hAnsi="Arial" w:cs="Arial"/>
        </w:rPr>
        <w:t>‘</w:t>
      </w:r>
      <w:proofErr w:type="spellStart"/>
      <w:r w:rsidR="00876702" w:rsidRPr="00ED1B25">
        <w:rPr>
          <w:rFonts w:ascii="Arial" w:hAnsi="Arial" w:cs="Arial"/>
        </w:rPr>
        <w:t>Dependent_Count</w:t>
      </w:r>
      <w:proofErr w:type="spellEnd"/>
      <w:r w:rsidR="00876702" w:rsidRPr="00ED1B25">
        <w:rPr>
          <w:rFonts w:ascii="Arial" w:hAnsi="Arial" w:cs="Arial"/>
        </w:rPr>
        <w:t>’ column</w:t>
      </w:r>
      <w:r w:rsidR="00876702" w:rsidRPr="00ED1B25">
        <w:rPr>
          <w:rFonts w:ascii="Arial" w:hAnsi="Arial" w:cs="Arial"/>
        </w:rPr>
        <w:t xml:space="preserve"> </w:t>
      </w:r>
      <w:r w:rsidRPr="00ED1B25">
        <w:rPr>
          <w:rFonts w:ascii="Arial" w:hAnsi="Arial" w:cs="Arial"/>
        </w:rPr>
        <w:t>only contained fe</w:t>
      </w:r>
      <w:r w:rsidR="00464793" w:rsidRPr="00ED1B25">
        <w:rPr>
          <w:rFonts w:ascii="Arial" w:hAnsi="Arial" w:cs="Arial"/>
        </w:rPr>
        <w:t xml:space="preserve">w </w:t>
      </w:r>
      <w:r w:rsidRPr="00ED1B25">
        <w:rPr>
          <w:rFonts w:ascii="Arial" w:hAnsi="Arial" w:cs="Arial"/>
        </w:rPr>
        <w:t>missing values. I have imputed those missing values by using the median value of that column.</w:t>
      </w:r>
    </w:p>
    <w:p w14:paraId="5847F64B" w14:textId="2760C4A0" w:rsidR="007B647B" w:rsidRPr="00ED1B25" w:rsidRDefault="007B647B" w:rsidP="00ED1B25">
      <w:pPr>
        <w:pStyle w:val="ListParagraph"/>
        <w:numPr>
          <w:ilvl w:val="0"/>
          <w:numId w:val="19"/>
        </w:numPr>
        <w:rPr>
          <w:rFonts w:ascii="Arial" w:hAnsi="Arial" w:cs="Arial"/>
        </w:rPr>
      </w:pPr>
      <w:r w:rsidRPr="00ED1B25">
        <w:rPr>
          <w:rFonts w:ascii="Arial" w:hAnsi="Arial" w:cs="Arial"/>
        </w:rPr>
        <w:t>Among the 10135 observations, 6 of them contained duplicated values. I have removed th</w:t>
      </w:r>
      <w:r w:rsidR="00FF1B4A">
        <w:rPr>
          <w:rFonts w:ascii="Arial" w:hAnsi="Arial" w:cs="Arial"/>
        </w:rPr>
        <w:t>ose</w:t>
      </w:r>
      <w:r w:rsidRPr="00ED1B25">
        <w:rPr>
          <w:rFonts w:ascii="Arial" w:hAnsi="Arial" w:cs="Arial"/>
        </w:rPr>
        <w:t xml:space="preserve"> duplicated entries from the d</w:t>
      </w:r>
      <w:r w:rsidR="008B6EA7" w:rsidRPr="00ED1B25">
        <w:rPr>
          <w:rFonts w:ascii="Arial" w:hAnsi="Arial" w:cs="Arial"/>
        </w:rPr>
        <w:t>ataset</w:t>
      </w:r>
      <w:r w:rsidRPr="00ED1B25">
        <w:rPr>
          <w:rFonts w:ascii="Arial" w:hAnsi="Arial" w:cs="Arial"/>
        </w:rPr>
        <w:t>.</w:t>
      </w:r>
    </w:p>
    <w:p w14:paraId="00728ADE" w14:textId="443CD64D" w:rsidR="00867959" w:rsidRPr="00ED1B25" w:rsidRDefault="00867959" w:rsidP="00ED1B25">
      <w:pPr>
        <w:pStyle w:val="ListParagraph"/>
        <w:numPr>
          <w:ilvl w:val="0"/>
          <w:numId w:val="19"/>
        </w:numPr>
        <w:rPr>
          <w:rFonts w:ascii="Arial" w:hAnsi="Arial" w:cs="Arial"/>
        </w:rPr>
      </w:pPr>
      <w:r w:rsidRPr="00ED1B25">
        <w:rPr>
          <w:rFonts w:ascii="Arial" w:hAnsi="Arial" w:cs="Arial"/>
        </w:rPr>
        <w:t>By inspecting the categorial columns, I have found some irrelevant values in the Gender columns labeled by ‘U’</w:t>
      </w:r>
      <w:r w:rsidR="00876702">
        <w:rPr>
          <w:rFonts w:ascii="Arial" w:hAnsi="Arial" w:cs="Arial"/>
        </w:rPr>
        <w:t xml:space="preserve"> instead of ‘M’ or ‘F’</w:t>
      </w:r>
      <w:r w:rsidRPr="00ED1B25">
        <w:rPr>
          <w:rFonts w:ascii="Arial" w:hAnsi="Arial" w:cs="Arial"/>
        </w:rPr>
        <w:t>. I have removed those entries from the dataset.</w:t>
      </w:r>
    </w:p>
    <w:p w14:paraId="6B0825FD" w14:textId="3604CC38" w:rsidR="00BC641E" w:rsidRPr="00ED1B25" w:rsidRDefault="00867959" w:rsidP="00ED1B25">
      <w:pPr>
        <w:pStyle w:val="ListParagraph"/>
        <w:numPr>
          <w:ilvl w:val="0"/>
          <w:numId w:val="19"/>
        </w:numPr>
        <w:rPr>
          <w:rFonts w:ascii="Arial" w:hAnsi="Arial" w:cs="Arial"/>
        </w:rPr>
      </w:pPr>
      <w:r w:rsidRPr="00ED1B25">
        <w:rPr>
          <w:rFonts w:ascii="Arial" w:hAnsi="Arial" w:cs="Arial"/>
        </w:rPr>
        <w:t xml:space="preserve">There are </w:t>
      </w:r>
      <w:r w:rsidR="0070700D" w:rsidRPr="00ED1B25">
        <w:rPr>
          <w:rFonts w:ascii="Arial" w:hAnsi="Arial" w:cs="Arial"/>
        </w:rPr>
        <w:t>few</w:t>
      </w:r>
      <w:r w:rsidRPr="00ED1B25">
        <w:rPr>
          <w:rFonts w:ascii="Arial" w:hAnsi="Arial" w:cs="Arial"/>
        </w:rPr>
        <w:t xml:space="preserve"> observations in the ‘</w:t>
      </w:r>
      <w:proofErr w:type="spellStart"/>
      <w:r w:rsidRPr="00ED1B25">
        <w:rPr>
          <w:rFonts w:ascii="Arial" w:hAnsi="Arial" w:cs="Arial"/>
        </w:rPr>
        <w:t>Credit_Limit</w:t>
      </w:r>
      <w:proofErr w:type="spellEnd"/>
      <w:r w:rsidRPr="00ED1B25">
        <w:rPr>
          <w:rFonts w:ascii="Arial" w:hAnsi="Arial" w:cs="Arial"/>
        </w:rPr>
        <w:t>’ column contained 0 value. I have removed those observations as they are irrelevant or should not be included in the dataset.</w:t>
      </w:r>
    </w:p>
    <w:p w14:paraId="2E6D2F89" w14:textId="5E97152E" w:rsidR="00BC641E" w:rsidRPr="00ED1B25" w:rsidRDefault="00E214A7" w:rsidP="00ED1B25">
      <w:pPr>
        <w:pStyle w:val="ListParagraph"/>
        <w:numPr>
          <w:ilvl w:val="0"/>
          <w:numId w:val="19"/>
        </w:numPr>
        <w:rPr>
          <w:rFonts w:ascii="Arial" w:hAnsi="Arial" w:cs="Arial"/>
        </w:rPr>
      </w:pPr>
      <w:r w:rsidRPr="00ED1B25">
        <w:rPr>
          <w:rFonts w:ascii="Arial" w:hAnsi="Arial" w:cs="Arial"/>
        </w:rPr>
        <w:t>The shape of the dataset after initial cleaning is (10120, 20).</w:t>
      </w:r>
    </w:p>
    <w:p w14:paraId="414218F1" w14:textId="6DDC7747" w:rsidR="007D4411" w:rsidRPr="00ED1B25" w:rsidRDefault="004577B4" w:rsidP="00ED1B25">
      <w:pPr>
        <w:pStyle w:val="ListParagraph"/>
        <w:numPr>
          <w:ilvl w:val="0"/>
          <w:numId w:val="19"/>
        </w:numPr>
        <w:rPr>
          <w:rFonts w:ascii="Arial" w:hAnsi="Arial" w:cs="Arial"/>
        </w:rPr>
      </w:pPr>
      <w:r w:rsidRPr="00ED1B25">
        <w:rPr>
          <w:rFonts w:ascii="Arial" w:hAnsi="Arial" w:cs="Arial"/>
        </w:rPr>
        <w:t xml:space="preserve">The numerical columns in the dataset </w:t>
      </w:r>
      <w:r w:rsidR="000953E1" w:rsidRPr="00ED1B25">
        <w:rPr>
          <w:rFonts w:ascii="Arial" w:hAnsi="Arial" w:cs="Arial"/>
        </w:rPr>
        <w:t xml:space="preserve">have some high range value </w:t>
      </w:r>
      <w:r w:rsidR="008A01E6">
        <w:rPr>
          <w:rFonts w:ascii="Arial" w:hAnsi="Arial" w:cs="Arial"/>
        </w:rPr>
        <w:t xml:space="preserve">in some columns </w:t>
      </w:r>
      <w:r w:rsidR="000953E1" w:rsidRPr="00ED1B25">
        <w:rPr>
          <w:rFonts w:ascii="Arial" w:hAnsi="Arial" w:cs="Arial"/>
        </w:rPr>
        <w:t xml:space="preserve">compared with some other low range value </w:t>
      </w:r>
      <w:r w:rsidR="008A01E6">
        <w:rPr>
          <w:rFonts w:ascii="Arial" w:hAnsi="Arial" w:cs="Arial"/>
        </w:rPr>
        <w:t xml:space="preserve">in other </w:t>
      </w:r>
      <w:r w:rsidR="000953E1" w:rsidRPr="00ED1B25">
        <w:rPr>
          <w:rFonts w:ascii="Arial" w:hAnsi="Arial" w:cs="Arial"/>
        </w:rPr>
        <w:t xml:space="preserve">columns. </w:t>
      </w:r>
      <w:r w:rsidR="009D3578" w:rsidRPr="002211FB">
        <w:rPr>
          <w:rFonts w:ascii="Arial" w:hAnsi="Arial" w:cs="Arial"/>
          <w:shd w:val="clear" w:color="auto" w:fill="FFFFFF"/>
        </w:rPr>
        <w:t>A significant number of observations are below numerical value 1 and some are above 35000.</w:t>
      </w:r>
      <w:r w:rsidR="009D3578">
        <w:rPr>
          <w:rFonts w:ascii="Arial" w:hAnsi="Arial" w:cs="Arial"/>
          <w:shd w:val="clear" w:color="auto" w:fill="FFFFFF"/>
        </w:rPr>
        <w:t xml:space="preserve"> To handle those </w:t>
      </w:r>
      <w:r w:rsidR="008A01E6">
        <w:rPr>
          <w:rFonts w:ascii="Arial" w:hAnsi="Arial" w:cs="Arial"/>
          <w:shd w:val="clear" w:color="auto" w:fill="FFFFFF"/>
        </w:rPr>
        <w:t>issues,</w:t>
      </w:r>
      <w:r w:rsidR="009D3578">
        <w:rPr>
          <w:rFonts w:ascii="Arial" w:hAnsi="Arial" w:cs="Arial"/>
          <w:shd w:val="clear" w:color="auto" w:fill="FFFFFF"/>
        </w:rPr>
        <w:t xml:space="preserve"> </w:t>
      </w:r>
      <w:r w:rsidR="009D3578">
        <w:rPr>
          <w:rFonts w:ascii="Arial" w:hAnsi="Arial" w:cs="Arial"/>
        </w:rPr>
        <w:t>it will require to do</w:t>
      </w:r>
      <w:r w:rsidR="000953E1" w:rsidRPr="00ED1B25">
        <w:rPr>
          <w:rFonts w:ascii="Arial" w:hAnsi="Arial" w:cs="Arial"/>
        </w:rPr>
        <w:t xml:space="preserve"> Standardization in the preprocessing step</w:t>
      </w:r>
      <w:r w:rsidR="007623B6" w:rsidRPr="00ED1B25">
        <w:rPr>
          <w:rFonts w:ascii="Arial" w:hAnsi="Arial" w:cs="Arial"/>
        </w:rPr>
        <w:t xml:space="preserve">. </w:t>
      </w:r>
    </w:p>
    <w:p w14:paraId="1C642136" w14:textId="11FA0FF0" w:rsidR="00313CA0" w:rsidRPr="00ED1B25" w:rsidRDefault="007623B6" w:rsidP="00ED1B25">
      <w:pPr>
        <w:pStyle w:val="ListParagraph"/>
        <w:numPr>
          <w:ilvl w:val="0"/>
          <w:numId w:val="19"/>
        </w:numPr>
        <w:rPr>
          <w:rFonts w:ascii="Arial" w:hAnsi="Arial" w:cs="Arial"/>
        </w:rPr>
      </w:pPr>
      <w:r w:rsidRPr="00ED1B25">
        <w:rPr>
          <w:rFonts w:ascii="Arial" w:hAnsi="Arial" w:cs="Arial"/>
        </w:rPr>
        <w:t>Also, I have done some initial visualizations to find some more irregularities in the dataset and relationship among columns.</w:t>
      </w:r>
    </w:p>
    <w:p w14:paraId="39BA7362" w14:textId="15F54CA1" w:rsidR="0056799E" w:rsidRPr="004C7F0A" w:rsidRDefault="00B5753B" w:rsidP="00D77F74">
      <w:pPr>
        <w:rPr>
          <w:rFonts w:ascii="Arial" w:hAnsi="Arial" w:cs="Arial"/>
          <w:sz w:val="24"/>
          <w:szCs w:val="24"/>
        </w:rPr>
      </w:pPr>
      <w:r w:rsidRPr="004C7F0A">
        <w:rPr>
          <w:rFonts w:ascii="Arial" w:hAnsi="Arial" w:cs="Arial"/>
          <w:sz w:val="24"/>
          <w:szCs w:val="24"/>
        </w:rPr>
        <w:lastRenderedPageBreak/>
        <w:t xml:space="preserve">2.4 Identifying </w:t>
      </w:r>
      <w:r w:rsidR="0056799E" w:rsidRPr="004C7F0A">
        <w:rPr>
          <w:rFonts w:ascii="Arial" w:hAnsi="Arial" w:cs="Arial"/>
          <w:sz w:val="24"/>
          <w:szCs w:val="24"/>
        </w:rPr>
        <w:t xml:space="preserve">Dependent </w:t>
      </w:r>
      <w:r w:rsidR="00AC6C05">
        <w:rPr>
          <w:rFonts w:ascii="Arial" w:hAnsi="Arial" w:cs="Arial"/>
          <w:sz w:val="24"/>
          <w:szCs w:val="24"/>
        </w:rPr>
        <w:t>V</w:t>
      </w:r>
      <w:r w:rsidR="0056799E" w:rsidRPr="004C7F0A">
        <w:rPr>
          <w:rFonts w:ascii="Arial" w:hAnsi="Arial" w:cs="Arial"/>
          <w:sz w:val="24"/>
          <w:szCs w:val="24"/>
        </w:rPr>
        <w:t xml:space="preserve">ariable and </w:t>
      </w:r>
      <w:r w:rsidR="00AC6C05">
        <w:rPr>
          <w:rFonts w:ascii="Arial" w:hAnsi="Arial" w:cs="Arial"/>
          <w:sz w:val="24"/>
          <w:szCs w:val="24"/>
        </w:rPr>
        <w:t>I</w:t>
      </w:r>
      <w:r w:rsidR="0056799E" w:rsidRPr="004C7F0A">
        <w:rPr>
          <w:rFonts w:ascii="Arial" w:hAnsi="Arial" w:cs="Arial"/>
          <w:sz w:val="24"/>
          <w:szCs w:val="24"/>
        </w:rPr>
        <w:t xml:space="preserve">ndependent </w:t>
      </w:r>
      <w:r w:rsidR="00AC6C05">
        <w:rPr>
          <w:rFonts w:ascii="Arial" w:hAnsi="Arial" w:cs="Arial"/>
          <w:sz w:val="24"/>
          <w:szCs w:val="24"/>
        </w:rPr>
        <w:t>V</w:t>
      </w:r>
      <w:r w:rsidR="0056799E" w:rsidRPr="004C7F0A">
        <w:rPr>
          <w:rFonts w:ascii="Arial" w:hAnsi="Arial" w:cs="Arial"/>
          <w:sz w:val="24"/>
          <w:szCs w:val="24"/>
        </w:rPr>
        <w:t>ariables:</w:t>
      </w:r>
    </w:p>
    <w:p w14:paraId="01FF09E7" w14:textId="1DE1B5ED" w:rsidR="00F513A5" w:rsidRPr="00D77F74" w:rsidRDefault="0056799E" w:rsidP="00D77F74">
      <w:pPr>
        <w:rPr>
          <w:rFonts w:ascii="Arial" w:hAnsi="Arial" w:cs="Arial"/>
        </w:rPr>
      </w:pPr>
      <w:r w:rsidRPr="00D77F74">
        <w:rPr>
          <w:rFonts w:ascii="Arial" w:hAnsi="Arial" w:cs="Arial"/>
        </w:rPr>
        <w:t>The ‘</w:t>
      </w:r>
      <w:proofErr w:type="spellStart"/>
      <w:r w:rsidRPr="00D77F74">
        <w:rPr>
          <w:rFonts w:ascii="Arial" w:hAnsi="Arial" w:cs="Arial"/>
        </w:rPr>
        <w:t>Attrition_Flag</w:t>
      </w:r>
      <w:proofErr w:type="spellEnd"/>
      <w:r w:rsidRPr="00D77F74">
        <w:rPr>
          <w:rFonts w:ascii="Arial" w:hAnsi="Arial" w:cs="Arial"/>
        </w:rPr>
        <w:t>’ column is our dependent variable or response variable, and the rest columns are predictor variable or independent variable.</w:t>
      </w:r>
    </w:p>
    <w:p w14:paraId="124F8627" w14:textId="77777777" w:rsidR="009029A4" w:rsidRDefault="009029A4" w:rsidP="00D77F74">
      <w:pPr>
        <w:rPr>
          <w:rFonts w:ascii="Arial" w:hAnsi="Arial" w:cs="Arial"/>
          <w:sz w:val="26"/>
          <w:szCs w:val="26"/>
        </w:rPr>
      </w:pPr>
    </w:p>
    <w:p w14:paraId="3074DD98" w14:textId="280992C0" w:rsidR="00086D06" w:rsidRPr="004C7F0A" w:rsidRDefault="00EE4382" w:rsidP="00D77F74">
      <w:pPr>
        <w:rPr>
          <w:rFonts w:ascii="Arial" w:hAnsi="Arial" w:cs="Arial"/>
          <w:sz w:val="26"/>
          <w:szCs w:val="26"/>
        </w:rPr>
      </w:pPr>
      <w:r w:rsidRPr="004C7F0A">
        <w:rPr>
          <w:rFonts w:ascii="Arial" w:hAnsi="Arial" w:cs="Arial"/>
          <w:sz w:val="26"/>
          <w:szCs w:val="26"/>
        </w:rPr>
        <w:t xml:space="preserve">3. </w:t>
      </w:r>
      <w:r w:rsidR="00F513A5" w:rsidRPr="004C7F0A">
        <w:rPr>
          <w:rFonts w:ascii="Arial" w:hAnsi="Arial" w:cs="Arial"/>
          <w:sz w:val="26"/>
          <w:szCs w:val="26"/>
        </w:rPr>
        <w:t>Exploratory data Analysis</w:t>
      </w:r>
    </w:p>
    <w:p w14:paraId="33D00ECB" w14:textId="71BB69A6" w:rsidR="007B0C9F" w:rsidRPr="004C7F0A" w:rsidRDefault="007B0C9F" w:rsidP="00D77F74">
      <w:pPr>
        <w:rPr>
          <w:rFonts w:ascii="Arial" w:hAnsi="Arial" w:cs="Arial"/>
          <w:sz w:val="24"/>
          <w:szCs w:val="24"/>
        </w:rPr>
      </w:pPr>
      <w:r w:rsidRPr="004C7F0A">
        <w:rPr>
          <w:rFonts w:ascii="Arial" w:hAnsi="Arial" w:cs="Arial"/>
          <w:sz w:val="24"/>
          <w:szCs w:val="24"/>
        </w:rPr>
        <w:t xml:space="preserve">3.1 Dataset </w:t>
      </w:r>
      <w:r w:rsidR="00960984">
        <w:rPr>
          <w:rFonts w:ascii="Arial" w:hAnsi="Arial" w:cs="Arial"/>
          <w:sz w:val="24"/>
          <w:szCs w:val="24"/>
        </w:rPr>
        <w:t>S</w:t>
      </w:r>
      <w:r w:rsidRPr="004C7F0A">
        <w:rPr>
          <w:rFonts w:ascii="Arial" w:hAnsi="Arial" w:cs="Arial"/>
          <w:sz w:val="24"/>
          <w:szCs w:val="24"/>
        </w:rPr>
        <w:t>ummary:</w:t>
      </w:r>
    </w:p>
    <w:p w14:paraId="06EDE7DD" w14:textId="19A11C98" w:rsidR="007B0C9F" w:rsidRPr="00D77F74" w:rsidRDefault="007B0C9F" w:rsidP="00D77F74">
      <w:pPr>
        <w:rPr>
          <w:rFonts w:ascii="Arial" w:hAnsi="Arial" w:cs="Arial"/>
        </w:rPr>
      </w:pPr>
      <w:r w:rsidRPr="00D77F74">
        <w:rPr>
          <w:rFonts w:ascii="Arial" w:hAnsi="Arial" w:cs="Arial"/>
        </w:rPr>
        <w:t xml:space="preserve">The </w:t>
      </w:r>
      <w:proofErr w:type="spellStart"/>
      <w:r w:rsidRPr="00D77F74">
        <w:rPr>
          <w:rFonts w:ascii="Arial" w:hAnsi="Arial" w:cs="Arial"/>
        </w:rPr>
        <w:t>dataframes</w:t>
      </w:r>
      <w:proofErr w:type="spellEnd"/>
      <w:r w:rsidRPr="00D77F74">
        <w:rPr>
          <w:rFonts w:ascii="Arial" w:hAnsi="Arial" w:cs="Arial"/>
        </w:rPr>
        <w:t xml:space="preserve"> </w:t>
      </w:r>
      <w:proofErr w:type="gramStart"/>
      <w:r w:rsidRPr="00D77F74">
        <w:rPr>
          <w:rFonts w:ascii="Arial" w:hAnsi="Arial" w:cs="Arial"/>
        </w:rPr>
        <w:t>info(</w:t>
      </w:r>
      <w:proofErr w:type="gramEnd"/>
      <w:r w:rsidRPr="00D77F74">
        <w:rPr>
          <w:rFonts w:ascii="Arial" w:hAnsi="Arial" w:cs="Arial"/>
        </w:rPr>
        <w:t xml:space="preserve">) method clearly shows us that there is no missing values in the </w:t>
      </w:r>
      <w:proofErr w:type="spellStart"/>
      <w:r w:rsidRPr="00D77F74">
        <w:rPr>
          <w:rFonts w:ascii="Arial" w:hAnsi="Arial" w:cs="Arial"/>
        </w:rPr>
        <w:t>dataframe</w:t>
      </w:r>
      <w:proofErr w:type="spellEnd"/>
      <w:r w:rsidRPr="00D77F74">
        <w:rPr>
          <w:rFonts w:ascii="Arial" w:hAnsi="Arial" w:cs="Arial"/>
        </w:rPr>
        <w:t>, and it shows the distribution of columns among numerical and categorical types.</w:t>
      </w:r>
    </w:p>
    <w:p w14:paraId="58557DF3" w14:textId="6D8C581E" w:rsidR="007B0C9F" w:rsidRPr="00D77F74" w:rsidRDefault="007B0C9F" w:rsidP="004A5887">
      <w:pPr>
        <w:jc w:val="center"/>
        <w:rPr>
          <w:rFonts w:ascii="Arial" w:hAnsi="Arial" w:cs="Arial"/>
        </w:rPr>
      </w:pPr>
      <w:r w:rsidRPr="00D77F74">
        <w:rPr>
          <w:rFonts w:ascii="Arial" w:hAnsi="Arial" w:cs="Arial"/>
          <w:noProof/>
        </w:rPr>
        <w:drawing>
          <wp:inline distT="0" distB="0" distL="0" distR="0" wp14:anchorId="569FEF92" wp14:editId="375F6052">
            <wp:extent cx="5359400" cy="4895135"/>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97176" cy="4929639"/>
                    </a:xfrm>
                    <a:prstGeom prst="rect">
                      <a:avLst/>
                    </a:prstGeom>
                  </pic:spPr>
                </pic:pic>
              </a:graphicData>
            </a:graphic>
          </wp:inline>
        </w:drawing>
      </w:r>
    </w:p>
    <w:p w14:paraId="3C1D5E9A" w14:textId="0FDA34B4" w:rsidR="00795A7E" w:rsidRDefault="00795A7E" w:rsidP="001F6F7B">
      <w:pPr>
        <w:jc w:val="center"/>
        <w:rPr>
          <w:rFonts w:ascii="Arial" w:hAnsi="Arial" w:cs="Arial"/>
        </w:rPr>
      </w:pPr>
      <w:r w:rsidRPr="00D77F74">
        <w:rPr>
          <w:rFonts w:ascii="Arial" w:hAnsi="Arial" w:cs="Arial"/>
        </w:rPr>
        <w:t>Fig</w:t>
      </w:r>
      <w:r w:rsidR="001F6F7B">
        <w:rPr>
          <w:rFonts w:ascii="Arial" w:hAnsi="Arial" w:cs="Arial"/>
        </w:rPr>
        <w:t>ure:</w:t>
      </w:r>
      <w:r w:rsidRPr="00D77F74">
        <w:rPr>
          <w:rFonts w:ascii="Arial" w:hAnsi="Arial" w:cs="Arial"/>
        </w:rPr>
        <w:t xml:space="preserve"> Brief info of the dataset</w:t>
      </w:r>
    </w:p>
    <w:p w14:paraId="41248926" w14:textId="31AE53A4" w:rsidR="009029A4" w:rsidRDefault="009029A4" w:rsidP="001F6F7B">
      <w:pPr>
        <w:jc w:val="center"/>
        <w:rPr>
          <w:rFonts w:ascii="Arial" w:hAnsi="Arial" w:cs="Arial"/>
        </w:rPr>
      </w:pPr>
    </w:p>
    <w:p w14:paraId="07CB9672" w14:textId="77777777" w:rsidR="009029A4" w:rsidRPr="00D77F74" w:rsidRDefault="009029A4" w:rsidP="001F6F7B">
      <w:pPr>
        <w:jc w:val="center"/>
        <w:rPr>
          <w:rFonts w:ascii="Arial" w:hAnsi="Arial" w:cs="Arial"/>
        </w:rPr>
      </w:pPr>
    </w:p>
    <w:p w14:paraId="03F32A34" w14:textId="065EA996" w:rsidR="007B0C9F" w:rsidRPr="00D77F74" w:rsidRDefault="007B0C9F" w:rsidP="00D77F74">
      <w:pPr>
        <w:rPr>
          <w:rFonts w:ascii="Arial" w:hAnsi="Arial" w:cs="Arial"/>
        </w:rPr>
      </w:pPr>
      <w:r w:rsidRPr="00D77F74">
        <w:rPr>
          <w:rFonts w:ascii="Arial" w:hAnsi="Arial" w:cs="Arial"/>
        </w:rPr>
        <w:lastRenderedPageBreak/>
        <w:t xml:space="preserve">Also, the </w:t>
      </w:r>
      <w:proofErr w:type="spellStart"/>
      <w:r w:rsidRPr="00D77F74">
        <w:rPr>
          <w:rFonts w:ascii="Arial" w:hAnsi="Arial" w:cs="Arial"/>
        </w:rPr>
        <w:t>dataframes</w:t>
      </w:r>
      <w:proofErr w:type="spellEnd"/>
      <w:r w:rsidRPr="00D77F74">
        <w:rPr>
          <w:rFonts w:ascii="Arial" w:hAnsi="Arial" w:cs="Arial"/>
        </w:rPr>
        <w:t xml:space="preserve"> </w:t>
      </w:r>
      <w:proofErr w:type="gramStart"/>
      <w:r w:rsidR="00795A7E" w:rsidRPr="00D77F74">
        <w:rPr>
          <w:rFonts w:ascii="Arial" w:hAnsi="Arial" w:cs="Arial"/>
        </w:rPr>
        <w:t>describe(</w:t>
      </w:r>
      <w:proofErr w:type="gramEnd"/>
      <w:r w:rsidR="00795A7E" w:rsidRPr="00D77F74">
        <w:rPr>
          <w:rFonts w:ascii="Arial" w:hAnsi="Arial" w:cs="Arial"/>
        </w:rPr>
        <w:t xml:space="preserve">) method shows the </w:t>
      </w:r>
      <w:r w:rsidR="009029A4">
        <w:rPr>
          <w:rFonts w:ascii="Arial" w:hAnsi="Arial" w:cs="Arial"/>
        </w:rPr>
        <w:t>statistical summary</w:t>
      </w:r>
      <w:r w:rsidR="00795A7E" w:rsidRPr="00D77F74">
        <w:rPr>
          <w:rFonts w:ascii="Arial" w:hAnsi="Arial" w:cs="Arial"/>
        </w:rPr>
        <w:t xml:space="preserve"> of numerical columns. From that</w:t>
      </w:r>
      <w:r w:rsidR="0012705F" w:rsidRPr="00D77F74">
        <w:rPr>
          <w:rFonts w:ascii="Arial" w:hAnsi="Arial" w:cs="Arial"/>
        </w:rPr>
        <w:t xml:space="preserve"> </w:t>
      </w:r>
      <w:r w:rsidR="00795A7E" w:rsidRPr="00D77F74">
        <w:rPr>
          <w:rFonts w:ascii="Arial" w:hAnsi="Arial" w:cs="Arial"/>
        </w:rPr>
        <w:t xml:space="preserve">we can get clear picture of the distribution of each numerical </w:t>
      </w:r>
      <w:r w:rsidR="009029A4" w:rsidRPr="00D77F74">
        <w:rPr>
          <w:rFonts w:ascii="Arial" w:hAnsi="Arial" w:cs="Arial"/>
        </w:rPr>
        <w:t>attribute</w:t>
      </w:r>
      <w:r w:rsidR="00795A7E" w:rsidRPr="00D77F74">
        <w:rPr>
          <w:rFonts w:ascii="Arial" w:hAnsi="Arial" w:cs="Arial"/>
        </w:rPr>
        <w:t>.</w:t>
      </w:r>
    </w:p>
    <w:p w14:paraId="564835C3" w14:textId="0D9A75CD" w:rsidR="00E25440" w:rsidRPr="00D77F74" w:rsidRDefault="00E25440" w:rsidP="004A5887">
      <w:pPr>
        <w:jc w:val="center"/>
        <w:rPr>
          <w:rFonts w:ascii="Arial" w:hAnsi="Arial" w:cs="Arial"/>
        </w:rPr>
      </w:pPr>
      <w:r w:rsidRPr="00D77F74">
        <w:rPr>
          <w:rFonts w:ascii="Arial" w:hAnsi="Arial" w:cs="Arial"/>
          <w:noProof/>
        </w:rPr>
        <w:drawing>
          <wp:inline distT="0" distB="0" distL="0" distR="0" wp14:anchorId="55259836" wp14:editId="0EE80275">
            <wp:extent cx="5829300" cy="3307630"/>
            <wp:effectExtent l="0" t="0" r="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36478" cy="3311703"/>
                    </a:xfrm>
                    <a:prstGeom prst="rect">
                      <a:avLst/>
                    </a:prstGeom>
                  </pic:spPr>
                </pic:pic>
              </a:graphicData>
            </a:graphic>
          </wp:inline>
        </w:drawing>
      </w:r>
    </w:p>
    <w:p w14:paraId="79A5DF29" w14:textId="02AC1DA8" w:rsidR="00E25440" w:rsidRDefault="00E25440" w:rsidP="00951FB0">
      <w:pPr>
        <w:jc w:val="center"/>
        <w:rPr>
          <w:rFonts w:ascii="Arial" w:hAnsi="Arial" w:cs="Arial"/>
        </w:rPr>
      </w:pPr>
      <w:r w:rsidRPr="00D77F74">
        <w:rPr>
          <w:rFonts w:ascii="Arial" w:hAnsi="Arial" w:cs="Arial"/>
        </w:rPr>
        <w:t>Fig</w:t>
      </w:r>
      <w:r w:rsidR="004C7F0A">
        <w:rPr>
          <w:rFonts w:ascii="Arial" w:hAnsi="Arial" w:cs="Arial"/>
        </w:rPr>
        <w:t>ure:</w:t>
      </w:r>
      <w:r w:rsidRPr="00D77F74">
        <w:rPr>
          <w:rFonts w:ascii="Arial" w:hAnsi="Arial" w:cs="Arial"/>
        </w:rPr>
        <w:t xml:space="preserve"> </w:t>
      </w:r>
      <w:r w:rsidR="003B44BF">
        <w:rPr>
          <w:rFonts w:ascii="Arial" w:hAnsi="Arial" w:cs="Arial"/>
        </w:rPr>
        <w:t xml:space="preserve">Statistical Summary </w:t>
      </w:r>
      <w:r w:rsidRPr="00D77F74">
        <w:rPr>
          <w:rFonts w:ascii="Arial" w:hAnsi="Arial" w:cs="Arial"/>
        </w:rPr>
        <w:t>of numerical attributes</w:t>
      </w:r>
    </w:p>
    <w:p w14:paraId="4D2AE4E0" w14:textId="77777777" w:rsidR="004C7F0A" w:rsidRPr="00D77F74" w:rsidRDefault="004C7F0A" w:rsidP="00D77F74">
      <w:pPr>
        <w:rPr>
          <w:rFonts w:ascii="Arial" w:hAnsi="Arial" w:cs="Arial"/>
        </w:rPr>
      </w:pPr>
    </w:p>
    <w:p w14:paraId="7E4136FA" w14:textId="7FC578EB" w:rsidR="00D77A6B" w:rsidRPr="004C7F0A" w:rsidRDefault="00321926" w:rsidP="00D77F74">
      <w:pPr>
        <w:rPr>
          <w:rFonts w:ascii="Arial" w:hAnsi="Arial" w:cs="Arial"/>
          <w:sz w:val="24"/>
          <w:szCs w:val="24"/>
        </w:rPr>
      </w:pPr>
      <w:r w:rsidRPr="004C7F0A">
        <w:rPr>
          <w:rFonts w:ascii="Arial" w:hAnsi="Arial" w:cs="Arial"/>
          <w:sz w:val="24"/>
          <w:szCs w:val="24"/>
        </w:rPr>
        <w:t xml:space="preserve">3.2 Visualizing the </w:t>
      </w:r>
      <w:r w:rsidR="00BE6992">
        <w:rPr>
          <w:rFonts w:ascii="Arial" w:hAnsi="Arial" w:cs="Arial"/>
          <w:sz w:val="24"/>
          <w:szCs w:val="24"/>
        </w:rPr>
        <w:t>D</w:t>
      </w:r>
      <w:r w:rsidRPr="004C7F0A">
        <w:rPr>
          <w:rFonts w:ascii="Arial" w:hAnsi="Arial" w:cs="Arial"/>
          <w:sz w:val="24"/>
          <w:szCs w:val="24"/>
        </w:rPr>
        <w:t xml:space="preserve">istribution of </w:t>
      </w:r>
      <w:r w:rsidR="00BE6992">
        <w:rPr>
          <w:rFonts w:ascii="Arial" w:hAnsi="Arial" w:cs="Arial"/>
          <w:sz w:val="24"/>
          <w:szCs w:val="24"/>
        </w:rPr>
        <w:t>N</w:t>
      </w:r>
      <w:r w:rsidRPr="004C7F0A">
        <w:rPr>
          <w:rFonts w:ascii="Arial" w:hAnsi="Arial" w:cs="Arial"/>
          <w:sz w:val="24"/>
          <w:szCs w:val="24"/>
        </w:rPr>
        <w:t xml:space="preserve">umerical </w:t>
      </w:r>
      <w:r w:rsidR="00BE6992">
        <w:rPr>
          <w:rFonts w:ascii="Arial" w:hAnsi="Arial" w:cs="Arial"/>
          <w:sz w:val="24"/>
          <w:szCs w:val="24"/>
        </w:rPr>
        <w:t>A</w:t>
      </w:r>
      <w:r w:rsidRPr="004C7F0A">
        <w:rPr>
          <w:rFonts w:ascii="Arial" w:hAnsi="Arial" w:cs="Arial"/>
          <w:sz w:val="24"/>
          <w:szCs w:val="24"/>
        </w:rPr>
        <w:t xml:space="preserve">ttributes using </w:t>
      </w:r>
      <w:r w:rsidR="00BE6992">
        <w:rPr>
          <w:rFonts w:ascii="Arial" w:hAnsi="Arial" w:cs="Arial"/>
          <w:sz w:val="24"/>
          <w:szCs w:val="24"/>
        </w:rPr>
        <w:t>H</w:t>
      </w:r>
      <w:r w:rsidRPr="004C7F0A">
        <w:rPr>
          <w:rFonts w:ascii="Arial" w:hAnsi="Arial" w:cs="Arial"/>
          <w:sz w:val="24"/>
          <w:szCs w:val="24"/>
        </w:rPr>
        <w:t>istogram</w:t>
      </w:r>
      <w:r w:rsidR="00E85E8C" w:rsidRPr="004C7F0A">
        <w:rPr>
          <w:rFonts w:ascii="Arial" w:hAnsi="Arial" w:cs="Arial"/>
          <w:sz w:val="24"/>
          <w:szCs w:val="24"/>
        </w:rPr>
        <w:t xml:space="preserve"> and </w:t>
      </w:r>
      <w:r w:rsidR="00BE6992">
        <w:rPr>
          <w:rFonts w:ascii="Arial" w:hAnsi="Arial" w:cs="Arial"/>
          <w:sz w:val="24"/>
          <w:szCs w:val="24"/>
        </w:rPr>
        <w:t>ECDF Plot</w:t>
      </w:r>
    </w:p>
    <w:p w14:paraId="01D04370" w14:textId="308A7F32" w:rsidR="001170AE" w:rsidRDefault="00D03067" w:rsidP="003B7606">
      <w:pPr>
        <w:rPr>
          <w:rFonts w:ascii="Arial" w:hAnsi="Arial" w:cs="Arial"/>
          <w:noProof/>
        </w:rPr>
      </w:pPr>
      <w:r w:rsidRPr="00D77F74">
        <w:rPr>
          <w:rFonts w:ascii="Arial" w:hAnsi="Arial" w:cs="Arial"/>
        </w:rPr>
        <w:t xml:space="preserve">The histogram of any </w:t>
      </w:r>
      <w:r w:rsidR="002F3DAF" w:rsidRPr="00D77F74">
        <w:rPr>
          <w:rFonts w:ascii="Arial" w:hAnsi="Arial" w:cs="Arial"/>
        </w:rPr>
        <w:t>numerical column</w:t>
      </w:r>
      <w:r w:rsidRPr="00D77F74">
        <w:rPr>
          <w:rFonts w:ascii="Arial" w:hAnsi="Arial" w:cs="Arial"/>
        </w:rPr>
        <w:t xml:space="preserve"> will depict the visual distribution of values of that </w:t>
      </w:r>
      <w:r w:rsidR="002F3DAF" w:rsidRPr="00D77F74">
        <w:rPr>
          <w:rFonts w:ascii="Arial" w:hAnsi="Arial" w:cs="Arial"/>
        </w:rPr>
        <w:t>column</w:t>
      </w:r>
      <w:r w:rsidRPr="00D77F74">
        <w:rPr>
          <w:rFonts w:ascii="Arial" w:hAnsi="Arial" w:cs="Arial"/>
        </w:rPr>
        <w:t xml:space="preserve">. </w:t>
      </w:r>
      <w:r w:rsidR="00E87C47" w:rsidRPr="00D77F74">
        <w:rPr>
          <w:rFonts w:ascii="Arial" w:hAnsi="Arial" w:cs="Arial"/>
        </w:rPr>
        <w:t>T</w:t>
      </w:r>
      <w:r w:rsidRPr="00D77F74">
        <w:rPr>
          <w:rFonts w:ascii="Arial" w:hAnsi="Arial" w:cs="Arial"/>
        </w:rPr>
        <w:t>he figure below</w:t>
      </w:r>
      <w:r w:rsidR="00E87C47" w:rsidRPr="00D77F74">
        <w:rPr>
          <w:rFonts w:ascii="Arial" w:hAnsi="Arial" w:cs="Arial"/>
        </w:rPr>
        <w:t xml:space="preserve"> shows the distribution of numerical </w:t>
      </w:r>
      <w:r w:rsidR="002F3DAF" w:rsidRPr="00D77F74">
        <w:rPr>
          <w:rFonts w:ascii="Arial" w:hAnsi="Arial" w:cs="Arial"/>
        </w:rPr>
        <w:t>columns</w:t>
      </w:r>
      <w:r w:rsidR="00E87C47" w:rsidRPr="00D77F74">
        <w:rPr>
          <w:rFonts w:ascii="Arial" w:hAnsi="Arial" w:cs="Arial"/>
        </w:rPr>
        <w:t xml:space="preserve"> by using histogram.</w:t>
      </w:r>
      <w:r w:rsidR="007060FD" w:rsidRPr="00D77F74">
        <w:rPr>
          <w:rFonts w:ascii="Arial" w:hAnsi="Arial" w:cs="Arial"/>
        </w:rPr>
        <w:t xml:space="preserve"> By observing histogram its clear that some of the numerical columns are continuous and the rest are discrete. The columns ‘</w:t>
      </w:r>
      <w:proofErr w:type="spellStart"/>
      <w:r w:rsidR="007060FD" w:rsidRPr="00D77F74">
        <w:rPr>
          <w:rFonts w:ascii="Arial" w:hAnsi="Arial" w:cs="Arial"/>
        </w:rPr>
        <w:t>Dependent_Count</w:t>
      </w:r>
      <w:proofErr w:type="spellEnd"/>
      <w:r w:rsidR="007060FD" w:rsidRPr="00D77F74">
        <w:rPr>
          <w:rFonts w:ascii="Arial" w:hAnsi="Arial" w:cs="Arial"/>
        </w:rPr>
        <w:t>’, ‘</w:t>
      </w:r>
      <w:proofErr w:type="spellStart"/>
      <w:r w:rsidR="007060FD" w:rsidRPr="00D77F74">
        <w:rPr>
          <w:rFonts w:ascii="Arial" w:hAnsi="Arial" w:cs="Arial"/>
        </w:rPr>
        <w:t>Total_Relationship_Count</w:t>
      </w:r>
      <w:proofErr w:type="spellEnd"/>
      <w:r w:rsidR="007060FD" w:rsidRPr="00D77F74">
        <w:rPr>
          <w:rFonts w:ascii="Arial" w:hAnsi="Arial" w:cs="Arial"/>
        </w:rPr>
        <w:t>’, ‘</w:t>
      </w:r>
      <w:proofErr w:type="spellStart"/>
      <w:r w:rsidR="007060FD" w:rsidRPr="00D77F74">
        <w:rPr>
          <w:rFonts w:ascii="Arial" w:hAnsi="Arial" w:cs="Arial"/>
        </w:rPr>
        <w:t>Months_Inactive</w:t>
      </w:r>
      <w:proofErr w:type="spellEnd"/>
      <w:r w:rsidR="007060FD" w:rsidRPr="00D77F74">
        <w:rPr>
          <w:rFonts w:ascii="Arial" w:hAnsi="Arial" w:cs="Arial"/>
        </w:rPr>
        <w:t>’, ‘</w:t>
      </w:r>
      <w:proofErr w:type="spellStart"/>
      <w:r w:rsidR="007060FD" w:rsidRPr="00D77F74">
        <w:rPr>
          <w:rFonts w:ascii="Arial" w:hAnsi="Arial" w:cs="Arial"/>
        </w:rPr>
        <w:t>Contacts_Count</w:t>
      </w:r>
      <w:proofErr w:type="spellEnd"/>
      <w:r w:rsidR="007060FD" w:rsidRPr="00D77F74">
        <w:rPr>
          <w:rFonts w:ascii="Arial" w:hAnsi="Arial" w:cs="Arial"/>
        </w:rPr>
        <w:t>’ columns are discrete. Among those discrete columns the values of ‘</w:t>
      </w:r>
      <w:proofErr w:type="spellStart"/>
      <w:r w:rsidR="007060FD" w:rsidRPr="00D77F74">
        <w:rPr>
          <w:rFonts w:ascii="Arial" w:hAnsi="Arial" w:cs="Arial"/>
        </w:rPr>
        <w:t>Dependent_Count</w:t>
      </w:r>
      <w:proofErr w:type="spellEnd"/>
      <w:r w:rsidR="007060FD" w:rsidRPr="00D77F74">
        <w:rPr>
          <w:rFonts w:ascii="Arial" w:hAnsi="Arial" w:cs="Arial"/>
        </w:rPr>
        <w:t>’ and ‘</w:t>
      </w:r>
      <w:proofErr w:type="spellStart"/>
      <w:r w:rsidR="007060FD" w:rsidRPr="00D77F74">
        <w:rPr>
          <w:rFonts w:ascii="Arial" w:hAnsi="Arial" w:cs="Arial"/>
        </w:rPr>
        <w:t>Contacts_Count</w:t>
      </w:r>
      <w:proofErr w:type="spellEnd"/>
      <w:r w:rsidR="007060FD" w:rsidRPr="00D77F74">
        <w:rPr>
          <w:rFonts w:ascii="Arial" w:hAnsi="Arial" w:cs="Arial"/>
        </w:rPr>
        <w:t xml:space="preserve">’ columns are normally distributed and the other two columns have no </w:t>
      </w:r>
      <w:r w:rsidR="00DE5BBF" w:rsidRPr="00D77F74">
        <w:rPr>
          <w:rFonts w:ascii="Arial" w:hAnsi="Arial" w:cs="Arial"/>
        </w:rPr>
        <w:t>trend</w:t>
      </w:r>
      <w:r w:rsidR="007060FD" w:rsidRPr="00D77F74">
        <w:rPr>
          <w:rFonts w:ascii="Arial" w:hAnsi="Arial" w:cs="Arial"/>
        </w:rPr>
        <w:t xml:space="preserve"> </w:t>
      </w:r>
      <w:r w:rsidR="002F3DAF" w:rsidRPr="00D77F74">
        <w:rPr>
          <w:rFonts w:ascii="Arial" w:hAnsi="Arial" w:cs="Arial"/>
        </w:rPr>
        <w:t xml:space="preserve">or </w:t>
      </w:r>
      <w:r w:rsidR="007060FD" w:rsidRPr="00D77F74">
        <w:rPr>
          <w:rFonts w:ascii="Arial" w:hAnsi="Arial" w:cs="Arial"/>
        </w:rPr>
        <w:t>skew</w:t>
      </w:r>
      <w:r w:rsidR="002F3DAF" w:rsidRPr="00D77F74">
        <w:rPr>
          <w:rFonts w:ascii="Arial" w:hAnsi="Arial" w:cs="Arial"/>
        </w:rPr>
        <w:t>ness</w:t>
      </w:r>
      <w:r w:rsidR="00DE5BBF" w:rsidRPr="00D77F74">
        <w:rPr>
          <w:rFonts w:ascii="Arial" w:hAnsi="Arial" w:cs="Arial"/>
        </w:rPr>
        <w:t xml:space="preserve">. The rest numerical columns are continuous and among them the </w:t>
      </w:r>
      <w:r w:rsidR="00DE5BBF" w:rsidRPr="00D77F74">
        <w:rPr>
          <w:rFonts w:ascii="Arial" w:hAnsi="Arial" w:cs="Arial"/>
          <w:shd w:val="clear" w:color="auto" w:fill="FFFFFF"/>
        </w:rPr>
        <w:t xml:space="preserve">'Total_Amt_Chng_Q4_Q1', 'Total_Ct_Chng_Q4_Q1', and the ‘Age’ columns are </w:t>
      </w:r>
      <w:r w:rsidR="0051755A" w:rsidRPr="00D77F74">
        <w:rPr>
          <w:rFonts w:ascii="Arial" w:hAnsi="Arial" w:cs="Arial"/>
          <w:shd w:val="clear" w:color="auto" w:fill="FFFFFF"/>
        </w:rPr>
        <w:t>also</w:t>
      </w:r>
      <w:r w:rsidR="00DE5BBF" w:rsidRPr="00D77F74">
        <w:rPr>
          <w:rFonts w:ascii="Arial" w:hAnsi="Arial" w:cs="Arial"/>
          <w:shd w:val="clear" w:color="auto" w:fill="FFFFFF"/>
        </w:rPr>
        <w:t xml:space="preserve"> normally distributed. The values of ‘</w:t>
      </w:r>
      <w:proofErr w:type="spellStart"/>
      <w:r w:rsidR="00DE5BBF" w:rsidRPr="00D77F74">
        <w:rPr>
          <w:rFonts w:ascii="Arial" w:hAnsi="Arial" w:cs="Arial"/>
          <w:shd w:val="clear" w:color="auto" w:fill="FFFFFF"/>
        </w:rPr>
        <w:t>Total_Trans_Count</w:t>
      </w:r>
      <w:proofErr w:type="spellEnd"/>
      <w:r w:rsidR="00DE5BBF" w:rsidRPr="00D77F74">
        <w:rPr>
          <w:rFonts w:ascii="Arial" w:hAnsi="Arial" w:cs="Arial"/>
          <w:shd w:val="clear" w:color="auto" w:fill="FFFFFF"/>
        </w:rPr>
        <w:t xml:space="preserve">’ column shows bimodal distribution. </w:t>
      </w:r>
      <w:r w:rsidR="00851CCB" w:rsidRPr="00D77F74">
        <w:rPr>
          <w:rFonts w:ascii="Arial" w:hAnsi="Arial" w:cs="Arial"/>
          <w:shd w:val="clear" w:color="auto" w:fill="FFFFFF"/>
        </w:rPr>
        <w:t>The values of the ‘</w:t>
      </w:r>
      <w:proofErr w:type="spellStart"/>
      <w:r w:rsidR="00851CCB" w:rsidRPr="00D77F74">
        <w:rPr>
          <w:rFonts w:ascii="Arial" w:hAnsi="Arial" w:cs="Arial"/>
          <w:shd w:val="clear" w:color="auto" w:fill="FFFFFF"/>
        </w:rPr>
        <w:t>Credit_Limit</w:t>
      </w:r>
      <w:proofErr w:type="spellEnd"/>
      <w:r w:rsidR="00851CCB" w:rsidRPr="00D77F74">
        <w:rPr>
          <w:rFonts w:ascii="Arial" w:hAnsi="Arial" w:cs="Arial"/>
          <w:shd w:val="clear" w:color="auto" w:fill="FFFFFF"/>
        </w:rPr>
        <w:t>’, ‘</w:t>
      </w:r>
      <w:proofErr w:type="spellStart"/>
      <w:r w:rsidR="00851CCB" w:rsidRPr="00D77F74">
        <w:rPr>
          <w:rFonts w:ascii="Arial" w:hAnsi="Arial" w:cs="Arial"/>
          <w:shd w:val="clear" w:color="auto" w:fill="FFFFFF"/>
        </w:rPr>
        <w:t>Avg_Utilization_Ratio</w:t>
      </w:r>
      <w:proofErr w:type="spellEnd"/>
      <w:r w:rsidR="00851CCB" w:rsidRPr="00D77F74">
        <w:rPr>
          <w:rFonts w:ascii="Arial" w:hAnsi="Arial" w:cs="Arial"/>
          <w:shd w:val="clear" w:color="auto" w:fill="FFFFFF"/>
        </w:rPr>
        <w:t>’, and ‘</w:t>
      </w:r>
      <w:proofErr w:type="spellStart"/>
      <w:r w:rsidR="00851CCB" w:rsidRPr="00D77F74">
        <w:rPr>
          <w:rFonts w:ascii="Arial" w:hAnsi="Arial" w:cs="Arial"/>
          <w:shd w:val="clear" w:color="auto" w:fill="FFFFFF"/>
        </w:rPr>
        <w:t>Average_Open_To_Buy</w:t>
      </w:r>
      <w:proofErr w:type="spellEnd"/>
      <w:r w:rsidR="00851CCB" w:rsidRPr="00D77F74">
        <w:rPr>
          <w:rFonts w:ascii="Arial" w:hAnsi="Arial" w:cs="Arial"/>
          <w:shd w:val="clear" w:color="auto" w:fill="FFFFFF"/>
        </w:rPr>
        <w:t xml:space="preserve">’ columns are skewed to the right. The </w:t>
      </w:r>
      <w:r w:rsidR="002F3DAF" w:rsidRPr="00D77F74">
        <w:rPr>
          <w:rFonts w:ascii="Arial" w:hAnsi="Arial" w:cs="Arial"/>
          <w:shd w:val="clear" w:color="auto" w:fill="FFFFFF"/>
        </w:rPr>
        <w:t xml:space="preserve">peak count value of </w:t>
      </w:r>
      <w:r w:rsidR="00E775CC" w:rsidRPr="00D77F74">
        <w:rPr>
          <w:rFonts w:ascii="Arial" w:hAnsi="Arial" w:cs="Arial"/>
          <w:shd w:val="clear" w:color="auto" w:fill="FFFFFF"/>
        </w:rPr>
        <w:t>those three columns</w:t>
      </w:r>
      <w:r w:rsidR="002F3DAF" w:rsidRPr="00D77F74">
        <w:rPr>
          <w:rFonts w:ascii="Arial" w:hAnsi="Arial" w:cs="Arial"/>
          <w:shd w:val="clear" w:color="auto" w:fill="FFFFFF"/>
        </w:rPr>
        <w:t xml:space="preserve"> at</w:t>
      </w:r>
      <w:r w:rsidR="00851CCB" w:rsidRPr="00D77F74">
        <w:rPr>
          <w:rFonts w:ascii="Arial" w:hAnsi="Arial" w:cs="Arial"/>
          <w:shd w:val="clear" w:color="auto" w:fill="FFFFFF"/>
        </w:rPr>
        <w:t xml:space="preserve"> ‘0’ </w:t>
      </w:r>
      <w:r w:rsidR="00BD433A" w:rsidRPr="00D77F74">
        <w:rPr>
          <w:rFonts w:ascii="Arial" w:hAnsi="Arial" w:cs="Arial"/>
          <w:shd w:val="clear" w:color="auto" w:fill="FFFFFF"/>
        </w:rPr>
        <w:t>clearly shows</w:t>
      </w:r>
      <w:r w:rsidR="00851CCB" w:rsidRPr="00D77F74">
        <w:rPr>
          <w:rFonts w:ascii="Arial" w:hAnsi="Arial" w:cs="Arial"/>
          <w:shd w:val="clear" w:color="auto" w:fill="FFFFFF"/>
        </w:rPr>
        <w:t xml:space="preserve"> us that a </w:t>
      </w:r>
      <w:r w:rsidR="00F56699" w:rsidRPr="00D77F74">
        <w:rPr>
          <w:rFonts w:ascii="Arial" w:hAnsi="Arial" w:cs="Arial"/>
          <w:shd w:val="clear" w:color="auto" w:fill="FFFFFF"/>
        </w:rPr>
        <w:t>significant amount customer</w:t>
      </w:r>
      <w:r w:rsidR="00851CCB" w:rsidRPr="00D77F74">
        <w:rPr>
          <w:rFonts w:ascii="Arial" w:hAnsi="Arial" w:cs="Arial"/>
          <w:shd w:val="clear" w:color="auto" w:fill="FFFFFF"/>
        </w:rPr>
        <w:t xml:space="preserve"> </w:t>
      </w:r>
      <w:r w:rsidR="00F56699" w:rsidRPr="00D77F74">
        <w:rPr>
          <w:rFonts w:ascii="Arial" w:hAnsi="Arial" w:cs="Arial"/>
          <w:shd w:val="clear" w:color="auto" w:fill="FFFFFF"/>
        </w:rPr>
        <w:t>is</w:t>
      </w:r>
      <w:r w:rsidR="00851CCB" w:rsidRPr="00D77F74">
        <w:rPr>
          <w:rFonts w:ascii="Arial" w:hAnsi="Arial" w:cs="Arial"/>
          <w:shd w:val="clear" w:color="auto" w:fill="FFFFFF"/>
        </w:rPr>
        <w:t xml:space="preserve"> not utilizing their credits</w:t>
      </w:r>
      <w:r w:rsidR="00BD433A" w:rsidRPr="00D77F74">
        <w:rPr>
          <w:rFonts w:ascii="Arial" w:hAnsi="Arial" w:cs="Arial"/>
          <w:shd w:val="clear" w:color="auto" w:fill="FFFFFF"/>
        </w:rPr>
        <w:t xml:space="preserve"> at all</w:t>
      </w:r>
      <w:r w:rsidR="00007EFD" w:rsidRPr="00D77F74">
        <w:rPr>
          <w:rFonts w:ascii="Arial" w:hAnsi="Arial" w:cs="Arial"/>
          <w:shd w:val="clear" w:color="auto" w:fill="FFFFFF"/>
        </w:rPr>
        <w:t>.</w:t>
      </w:r>
      <w:r w:rsidR="005934FC" w:rsidRPr="00D77F74">
        <w:rPr>
          <w:rFonts w:ascii="Arial" w:hAnsi="Arial" w:cs="Arial"/>
          <w:shd w:val="clear" w:color="auto" w:fill="FFFFFF"/>
        </w:rPr>
        <w:t xml:space="preserve"> The ‘</w:t>
      </w:r>
      <w:proofErr w:type="spellStart"/>
      <w:r w:rsidR="005934FC" w:rsidRPr="00D77F74">
        <w:rPr>
          <w:rFonts w:ascii="Arial" w:hAnsi="Arial" w:cs="Arial"/>
          <w:shd w:val="clear" w:color="auto" w:fill="FFFFFF"/>
        </w:rPr>
        <w:t>Total_Revolving_Bal</w:t>
      </w:r>
      <w:proofErr w:type="spellEnd"/>
      <w:r w:rsidR="005934FC" w:rsidRPr="00D77F74">
        <w:rPr>
          <w:rFonts w:ascii="Arial" w:hAnsi="Arial" w:cs="Arial"/>
          <w:shd w:val="clear" w:color="auto" w:fill="FFFFFF"/>
        </w:rPr>
        <w:t xml:space="preserve">’ column shows that </w:t>
      </w:r>
      <w:r w:rsidR="00BD433A" w:rsidRPr="00D77F74">
        <w:rPr>
          <w:rFonts w:ascii="Arial" w:hAnsi="Arial" w:cs="Arial"/>
          <w:shd w:val="clear" w:color="auto" w:fill="FFFFFF"/>
        </w:rPr>
        <w:t xml:space="preserve">also a </w:t>
      </w:r>
      <w:r w:rsidR="005934FC" w:rsidRPr="00D77F74">
        <w:rPr>
          <w:rFonts w:ascii="Arial" w:hAnsi="Arial" w:cs="Arial"/>
          <w:shd w:val="clear" w:color="auto" w:fill="FFFFFF"/>
        </w:rPr>
        <w:t xml:space="preserve">huge number of </w:t>
      </w:r>
      <w:r w:rsidR="00F56699" w:rsidRPr="00D77F74">
        <w:rPr>
          <w:rFonts w:ascii="Arial" w:hAnsi="Arial" w:cs="Arial"/>
          <w:shd w:val="clear" w:color="auto" w:fill="FFFFFF"/>
        </w:rPr>
        <w:t>customers</w:t>
      </w:r>
      <w:r w:rsidR="005934FC" w:rsidRPr="00D77F74">
        <w:rPr>
          <w:rFonts w:ascii="Arial" w:hAnsi="Arial" w:cs="Arial"/>
          <w:shd w:val="clear" w:color="auto" w:fill="FFFFFF"/>
        </w:rPr>
        <w:t xml:space="preserve"> utilizes </w:t>
      </w:r>
      <w:r w:rsidR="002F3DAF" w:rsidRPr="00D77F74">
        <w:rPr>
          <w:rFonts w:ascii="Arial" w:hAnsi="Arial" w:cs="Arial"/>
          <w:shd w:val="clear" w:color="auto" w:fill="FFFFFF"/>
        </w:rPr>
        <w:t>all</w:t>
      </w:r>
      <w:r w:rsidR="005934FC" w:rsidRPr="00D77F74">
        <w:rPr>
          <w:rFonts w:ascii="Arial" w:hAnsi="Arial" w:cs="Arial"/>
          <w:shd w:val="clear" w:color="auto" w:fill="FFFFFF"/>
        </w:rPr>
        <w:t xml:space="preserve"> their credit limit </w:t>
      </w:r>
      <w:r w:rsidR="00BD433A" w:rsidRPr="00D77F74">
        <w:rPr>
          <w:rFonts w:ascii="Arial" w:hAnsi="Arial" w:cs="Arial"/>
          <w:shd w:val="clear" w:color="auto" w:fill="FFFFFF"/>
        </w:rPr>
        <w:t>and d</w:t>
      </w:r>
      <w:r w:rsidR="005934FC" w:rsidRPr="00D77F74">
        <w:rPr>
          <w:rFonts w:ascii="Arial" w:hAnsi="Arial" w:cs="Arial"/>
          <w:shd w:val="clear" w:color="auto" w:fill="FFFFFF"/>
        </w:rPr>
        <w:t>oes not have any balance to spend.</w:t>
      </w:r>
      <w:r w:rsidR="00137D5E" w:rsidRPr="00D77F74">
        <w:rPr>
          <w:rFonts w:ascii="Arial" w:hAnsi="Arial" w:cs="Arial"/>
          <w:shd w:val="clear" w:color="auto" w:fill="FFFFFF"/>
        </w:rPr>
        <w:t xml:space="preserve"> By observing the ‘</w:t>
      </w:r>
      <w:proofErr w:type="spellStart"/>
      <w:r w:rsidR="00137D5E" w:rsidRPr="00D77F74">
        <w:rPr>
          <w:rFonts w:ascii="Arial" w:hAnsi="Arial" w:cs="Arial"/>
          <w:shd w:val="clear" w:color="auto" w:fill="FFFFFF"/>
        </w:rPr>
        <w:t>Total_Trans_Amt</w:t>
      </w:r>
      <w:proofErr w:type="spellEnd"/>
      <w:r w:rsidR="00137D5E" w:rsidRPr="00D77F74">
        <w:rPr>
          <w:rFonts w:ascii="Arial" w:hAnsi="Arial" w:cs="Arial"/>
          <w:shd w:val="clear" w:color="auto" w:fill="FFFFFF"/>
        </w:rPr>
        <w:t xml:space="preserve">’ column </w:t>
      </w:r>
      <w:proofErr w:type="gramStart"/>
      <w:r w:rsidR="00137D5E" w:rsidRPr="00D77F74">
        <w:rPr>
          <w:rFonts w:ascii="Arial" w:hAnsi="Arial" w:cs="Arial"/>
          <w:shd w:val="clear" w:color="auto" w:fill="FFFFFF"/>
        </w:rPr>
        <w:t xml:space="preserve">it </w:t>
      </w:r>
      <w:r w:rsidR="00EA79A4">
        <w:rPr>
          <w:rFonts w:ascii="Arial" w:hAnsi="Arial" w:cs="Arial"/>
          <w:shd w:val="clear" w:color="auto" w:fill="FFFFFF"/>
        </w:rPr>
        <w:t xml:space="preserve">is </w:t>
      </w:r>
      <w:r w:rsidR="00137D5E" w:rsidRPr="00D77F74">
        <w:rPr>
          <w:rFonts w:ascii="Arial" w:hAnsi="Arial" w:cs="Arial"/>
          <w:shd w:val="clear" w:color="auto" w:fill="FFFFFF"/>
        </w:rPr>
        <w:t>clear that most</w:t>
      </w:r>
      <w:proofErr w:type="gramEnd"/>
      <w:r w:rsidR="00137D5E" w:rsidRPr="00D77F74">
        <w:rPr>
          <w:rFonts w:ascii="Arial" w:hAnsi="Arial" w:cs="Arial"/>
          <w:shd w:val="clear" w:color="auto" w:fill="FFFFFF"/>
        </w:rPr>
        <w:t xml:space="preserve"> of the </w:t>
      </w:r>
      <w:r w:rsidR="0056196D">
        <w:rPr>
          <w:rFonts w:ascii="Arial" w:hAnsi="Arial" w:cs="Arial"/>
          <w:shd w:val="clear" w:color="auto" w:fill="FFFFFF"/>
        </w:rPr>
        <w:t>c</w:t>
      </w:r>
      <w:r w:rsidR="00137D5E" w:rsidRPr="00D77F74">
        <w:rPr>
          <w:rFonts w:ascii="Arial" w:hAnsi="Arial" w:cs="Arial"/>
          <w:shd w:val="clear" w:color="auto" w:fill="FFFFFF"/>
        </w:rPr>
        <w:t>ustomers spending is in between 0 and 5000 USD</w:t>
      </w:r>
      <w:r w:rsidR="00916FAE" w:rsidRPr="00D77F74">
        <w:rPr>
          <w:rFonts w:ascii="Arial" w:hAnsi="Arial" w:cs="Arial"/>
          <w:shd w:val="clear" w:color="auto" w:fill="FFFFFF"/>
        </w:rPr>
        <w:t xml:space="preserve"> for </w:t>
      </w:r>
      <w:r w:rsidR="00E777B6" w:rsidRPr="00D77F74">
        <w:rPr>
          <w:rFonts w:ascii="Arial" w:hAnsi="Arial" w:cs="Arial"/>
          <w:shd w:val="clear" w:color="auto" w:fill="FFFFFF"/>
        </w:rPr>
        <w:t>12-month</w:t>
      </w:r>
      <w:r w:rsidR="00916FAE" w:rsidRPr="00D77F74">
        <w:rPr>
          <w:rFonts w:ascii="Arial" w:hAnsi="Arial" w:cs="Arial"/>
          <w:shd w:val="clear" w:color="auto" w:fill="FFFFFF"/>
        </w:rPr>
        <w:t xml:space="preserve"> duration period</w:t>
      </w:r>
      <w:r w:rsidR="00137D5E" w:rsidRPr="00D77F74">
        <w:rPr>
          <w:rFonts w:ascii="Arial" w:hAnsi="Arial" w:cs="Arial"/>
          <w:shd w:val="clear" w:color="auto" w:fill="FFFFFF"/>
        </w:rPr>
        <w:t>.</w:t>
      </w:r>
      <w:r w:rsidR="00916FAE" w:rsidRPr="00D77F74">
        <w:rPr>
          <w:rFonts w:ascii="Arial" w:hAnsi="Arial" w:cs="Arial"/>
          <w:shd w:val="clear" w:color="auto" w:fill="FFFFFF"/>
        </w:rPr>
        <w:t xml:space="preserve"> </w:t>
      </w:r>
    </w:p>
    <w:p w14:paraId="4C3E60C7" w14:textId="0EFBC3A8" w:rsidR="00E82E1F" w:rsidRDefault="00E82E1F" w:rsidP="003B7606">
      <w:pPr>
        <w:rPr>
          <w:rFonts w:ascii="Arial" w:hAnsi="Arial" w:cs="Arial"/>
          <w:noProof/>
        </w:rPr>
      </w:pPr>
    </w:p>
    <w:p w14:paraId="6B8DAE5D" w14:textId="356717AD" w:rsidR="00E82E1F" w:rsidRDefault="00E82E1F" w:rsidP="003B7606">
      <w:pPr>
        <w:rPr>
          <w:rFonts w:ascii="Arial" w:hAnsi="Arial" w:cs="Arial"/>
          <w:noProof/>
        </w:rPr>
      </w:pPr>
    </w:p>
    <w:p w14:paraId="4F042548" w14:textId="6D172866" w:rsidR="00E82E1F" w:rsidRDefault="00E82E1F" w:rsidP="003B7606">
      <w:pPr>
        <w:rPr>
          <w:rFonts w:ascii="Arial" w:hAnsi="Arial" w:cs="Arial"/>
          <w:noProof/>
        </w:rPr>
      </w:pPr>
    </w:p>
    <w:p w14:paraId="7C11CD50" w14:textId="740A2996" w:rsidR="00E82E1F" w:rsidRPr="00E82E1F" w:rsidRDefault="00E82E1F" w:rsidP="003B7606">
      <w:pPr>
        <w:rPr>
          <w:rFonts w:ascii="Arial" w:hAnsi="Arial" w:cs="Arial"/>
          <w:noProof/>
        </w:rPr>
      </w:pPr>
      <w:r w:rsidRPr="00D77F74">
        <w:rPr>
          <w:rFonts w:ascii="Arial" w:hAnsi="Arial" w:cs="Arial"/>
          <w:noProof/>
        </w:rPr>
        <w:lastRenderedPageBreak/>
        <w:drawing>
          <wp:inline distT="0" distB="0" distL="0" distR="0" wp14:anchorId="267F8952" wp14:editId="69E0E6FB">
            <wp:extent cx="5943600" cy="3961982"/>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982"/>
                    </a:xfrm>
                    <a:prstGeom prst="rect">
                      <a:avLst/>
                    </a:prstGeom>
                  </pic:spPr>
                </pic:pic>
              </a:graphicData>
            </a:graphic>
          </wp:inline>
        </w:drawing>
      </w:r>
    </w:p>
    <w:p w14:paraId="6B1BC760" w14:textId="36DB401F" w:rsidR="00E82E1F" w:rsidRDefault="001E3CA4" w:rsidP="00E82E1F">
      <w:pPr>
        <w:jc w:val="center"/>
        <w:rPr>
          <w:rFonts w:ascii="Arial" w:hAnsi="Arial" w:cs="Arial"/>
        </w:rPr>
      </w:pPr>
      <w:r w:rsidRPr="00D77F74">
        <w:rPr>
          <w:rFonts w:ascii="Arial" w:hAnsi="Arial" w:cs="Arial"/>
        </w:rPr>
        <w:t>Fig</w:t>
      </w:r>
      <w:r w:rsidR="00485D68">
        <w:rPr>
          <w:rFonts w:ascii="Arial" w:hAnsi="Arial" w:cs="Arial"/>
        </w:rPr>
        <w:t>ure:</w:t>
      </w:r>
      <w:r w:rsidRPr="00D77F74">
        <w:rPr>
          <w:rFonts w:ascii="Arial" w:hAnsi="Arial" w:cs="Arial"/>
        </w:rPr>
        <w:t xml:space="preserve"> Histogram of numerical columns</w:t>
      </w:r>
    </w:p>
    <w:p w14:paraId="1437C22D" w14:textId="77777777" w:rsidR="000622AE" w:rsidRDefault="000622AE" w:rsidP="00E82E1F">
      <w:pPr>
        <w:jc w:val="center"/>
        <w:rPr>
          <w:rFonts w:ascii="Arial" w:hAnsi="Arial" w:cs="Arial"/>
        </w:rPr>
      </w:pPr>
    </w:p>
    <w:p w14:paraId="5F22F3B3" w14:textId="44EA49BE" w:rsidR="00AC50D7" w:rsidRPr="00D77F74" w:rsidRDefault="007B789F" w:rsidP="00D77F74">
      <w:pPr>
        <w:rPr>
          <w:rFonts w:ascii="Arial" w:hAnsi="Arial" w:cs="Arial"/>
          <w:noProof/>
        </w:rPr>
      </w:pPr>
      <w:r w:rsidRPr="00D77F74">
        <w:rPr>
          <w:rFonts w:ascii="Arial" w:hAnsi="Arial" w:cs="Arial"/>
        </w:rPr>
        <w:t>The figure below show</w:t>
      </w:r>
      <w:r w:rsidR="00485D68">
        <w:rPr>
          <w:rFonts w:ascii="Arial" w:hAnsi="Arial" w:cs="Arial"/>
        </w:rPr>
        <w:t>s</w:t>
      </w:r>
      <w:r w:rsidRPr="00D77F74">
        <w:rPr>
          <w:rFonts w:ascii="Arial" w:hAnsi="Arial" w:cs="Arial"/>
        </w:rPr>
        <w:t xml:space="preserve"> the </w:t>
      </w:r>
      <w:r w:rsidR="00E85E8C" w:rsidRPr="00D77F74">
        <w:rPr>
          <w:rFonts w:ascii="Arial" w:hAnsi="Arial" w:cs="Arial"/>
        </w:rPr>
        <w:t>compari</w:t>
      </w:r>
      <w:r w:rsidRPr="00D77F74">
        <w:rPr>
          <w:rFonts w:ascii="Arial" w:hAnsi="Arial" w:cs="Arial"/>
        </w:rPr>
        <w:t>son between</w:t>
      </w:r>
      <w:r w:rsidR="00E85E8C" w:rsidRPr="00D77F74">
        <w:rPr>
          <w:rFonts w:ascii="Arial" w:hAnsi="Arial" w:cs="Arial"/>
        </w:rPr>
        <w:t xml:space="preserve"> the theoretical </w:t>
      </w:r>
      <w:proofErr w:type="spellStart"/>
      <w:r w:rsidR="00E85E8C" w:rsidRPr="00D77F74">
        <w:rPr>
          <w:rFonts w:ascii="Arial" w:hAnsi="Arial" w:cs="Arial"/>
        </w:rPr>
        <w:t>cdf</w:t>
      </w:r>
      <w:proofErr w:type="spellEnd"/>
      <w:r w:rsidR="00E85E8C" w:rsidRPr="00D77F74">
        <w:rPr>
          <w:rFonts w:ascii="Arial" w:hAnsi="Arial" w:cs="Arial"/>
        </w:rPr>
        <w:t xml:space="preserve"> with e</w:t>
      </w:r>
      <w:r w:rsidRPr="00D77F74">
        <w:rPr>
          <w:rFonts w:ascii="Arial" w:hAnsi="Arial" w:cs="Arial"/>
        </w:rPr>
        <w:t xml:space="preserve">mpirical </w:t>
      </w:r>
      <w:proofErr w:type="spellStart"/>
      <w:r w:rsidR="00E85E8C" w:rsidRPr="00D77F74">
        <w:rPr>
          <w:rFonts w:ascii="Arial" w:hAnsi="Arial" w:cs="Arial"/>
        </w:rPr>
        <w:t>cdf</w:t>
      </w:r>
      <w:proofErr w:type="spellEnd"/>
      <w:r w:rsidRPr="00D77F74">
        <w:rPr>
          <w:rFonts w:ascii="Arial" w:hAnsi="Arial" w:cs="Arial"/>
        </w:rPr>
        <w:t xml:space="preserve">. </w:t>
      </w:r>
      <w:r w:rsidR="00035455" w:rsidRPr="00D77F74">
        <w:rPr>
          <w:rFonts w:ascii="Arial" w:hAnsi="Arial" w:cs="Arial"/>
        </w:rPr>
        <w:t xml:space="preserve">I have used this visualization to </w:t>
      </w:r>
      <w:proofErr w:type="gramStart"/>
      <w:r w:rsidR="00035455" w:rsidRPr="00D77F74">
        <w:rPr>
          <w:rFonts w:ascii="Arial" w:hAnsi="Arial" w:cs="Arial"/>
        </w:rPr>
        <w:t>more precisely make a conclusion</w:t>
      </w:r>
      <w:proofErr w:type="gramEnd"/>
      <w:r w:rsidR="00035455" w:rsidRPr="00D77F74">
        <w:rPr>
          <w:rFonts w:ascii="Arial" w:hAnsi="Arial" w:cs="Arial"/>
        </w:rPr>
        <w:t xml:space="preserve"> about the distribution of numerical columns</w:t>
      </w:r>
      <w:r w:rsidR="00EA79A4" w:rsidRPr="00EA79A4">
        <w:rPr>
          <w:rFonts w:ascii="Arial" w:hAnsi="Arial" w:cs="Arial"/>
        </w:rPr>
        <w:t xml:space="preserve"> </w:t>
      </w:r>
      <w:r w:rsidR="00EA79A4">
        <w:rPr>
          <w:rFonts w:ascii="Arial" w:hAnsi="Arial" w:cs="Arial"/>
        </w:rPr>
        <w:t>whether it is normally distributed or not</w:t>
      </w:r>
      <w:r w:rsidR="00035455" w:rsidRPr="00D77F74">
        <w:rPr>
          <w:rFonts w:ascii="Arial" w:hAnsi="Arial" w:cs="Arial"/>
        </w:rPr>
        <w:t xml:space="preserve">. </w:t>
      </w:r>
      <w:r w:rsidRPr="00D77F74">
        <w:rPr>
          <w:rFonts w:ascii="Arial" w:hAnsi="Arial" w:cs="Arial"/>
        </w:rPr>
        <w:t xml:space="preserve">It is clearly visible that the </w:t>
      </w:r>
      <w:r w:rsidR="00EA79A4">
        <w:rPr>
          <w:rFonts w:ascii="Arial" w:hAnsi="Arial" w:cs="Arial"/>
        </w:rPr>
        <w:t xml:space="preserve">continuous </w:t>
      </w:r>
      <w:r w:rsidRPr="00D77F74">
        <w:rPr>
          <w:rFonts w:ascii="Arial" w:hAnsi="Arial" w:cs="Arial"/>
        </w:rPr>
        <w:t>numerical columns</w:t>
      </w:r>
      <w:r w:rsidR="00E85E8C" w:rsidRPr="00D77F74">
        <w:rPr>
          <w:rFonts w:ascii="Arial" w:hAnsi="Arial" w:cs="Arial"/>
        </w:rPr>
        <w:t xml:space="preserve"> 'Age', </w:t>
      </w:r>
      <w:r w:rsidR="00213D32" w:rsidRPr="00D77F74">
        <w:rPr>
          <w:rFonts w:ascii="Arial" w:hAnsi="Arial" w:cs="Arial"/>
        </w:rPr>
        <w:t>‘</w:t>
      </w:r>
      <w:r w:rsidR="00716095" w:rsidRPr="00D77F74">
        <w:rPr>
          <w:rFonts w:ascii="Arial" w:hAnsi="Arial" w:cs="Arial"/>
          <w:shd w:val="clear" w:color="auto" w:fill="FFFFFF"/>
        </w:rPr>
        <w:t xml:space="preserve">'Total_Amt_Chng_Q4_Q1', 'Total_Ct_Chng_Q4_Q1', and </w:t>
      </w:r>
      <w:r w:rsidR="00E85E8C" w:rsidRPr="00D77F74">
        <w:rPr>
          <w:rFonts w:ascii="Arial" w:hAnsi="Arial" w:cs="Arial"/>
        </w:rPr>
        <w:t xml:space="preserve">in the </w:t>
      </w:r>
      <w:proofErr w:type="spellStart"/>
      <w:r w:rsidR="00E85E8C" w:rsidRPr="00D77F74">
        <w:rPr>
          <w:rFonts w:ascii="Arial" w:hAnsi="Arial" w:cs="Arial"/>
        </w:rPr>
        <w:t>dataframe</w:t>
      </w:r>
      <w:proofErr w:type="spellEnd"/>
      <w:r w:rsidR="00E85E8C" w:rsidRPr="00D77F74">
        <w:rPr>
          <w:rFonts w:ascii="Arial" w:hAnsi="Arial" w:cs="Arial"/>
        </w:rPr>
        <w:t xml:space="preserve"> are approximately normally distributed and the rest are not normally distributed.</w:t>
      </w:r>
      <w:r w:rsidR="00EA79A4">
        <w:rPr>
          <w:rFonts w:ascii="Arial" w:hAnsi="Arial" w:cs="Arial"/>
        </w:rPr>
        <w:t xml:space="preserve"> Also, the discrete numerical columns </w:t>
      </w:r>
      <w:r w:rsidR="00EA79A4" w:rsidRPr="00D77F74">
        <w:rPr>
          <w:rFonts w:ascii="Arial" w:hAnsi="Arial" w:cs="Arial"/>
        </w:rPr>
        <w:t>'</w:t>
      </w:r>
      <w:proofErr w:type="spellStart"/>
      <w:r w:rsidR="00EA79A4" w:rsidRPr="00D77F74">
        <w:rPr>
          <w:rFonts w:ascii="Arial" w:hAnsi="Arial" w:cs="Arial"/>
        </w:rPr>
        <w:t>Dependent_Count</w:t>
      </w:r>
      <w:proofErr w:type="spellEnd"/>
      <w:r w:rsidR="00EA79A4" w:rsidRPr="00D77F74">
        <w:rPr>
          <w:rFonts w:ascii="Arial" w:hAnsi="Arial" w:cs="Arial"/>
        </w:rPr>
        <w:t>', '</w:t>
      </w:r>
      <w:proofErr w:type="spellStart"/>
      <w:r w:rsidR="00EA79A4" w:rsidRPr="00D77F74">
        <w:rPr>
          <w:rFonts w:ascii="Arial" w:hAnsi="Arial" w:cs="Arial"/>
        </w:rPr>
        <w:t>Total_Relationship_Count</w:t>
      </w:r>
      <w:proofErr w:type="spellEnd"/>
      <w:r w:rsidR="00EA79A4" w:rsidRPr="00D77F74">
        <w:rPr>
          <w:rFonts w:ascii="Arial" w:hAnsi="Arial" w:cs="Arial"/>
        </w:rPr>
        <w:t>', '</w:t>
      </w:r>
      <w:proofErr w:type="spellStart"/>
      <w:r w:rsidR="00EA79A4" w:rsidRPr="00D77F74">
        <w:rPr>
          <w:rFonts w:ascii="Arial" w:hAnsi="Arial" w:cs="Arial"/>
        </w:rPr>
        <w:t>Months_Inactive</w:t>
      </w:r>
      <w:proofErr w:type="spellEnd"/>
      <w:r w:rsidR="00EA79A4" w:rsidRPr="00D77F74">
        <w:rPr>
          <w:rFonts w:ascii="Arial" w:hAnsi="Arial" w:cs="Arial"/>
        </w:rPr>
        <w:t>',</w:t>
      </w:r>
      <w:r w:rsidR="00EA79A4">
        <w:rPr>
          <w:rFonts w:ascii="Arial" w:hAnsi="Arial" w:cs="Arial"/>
        </w:rPr>
        <w:t xml:space="preserve"> </w:t>
      </w:r>
      <w:r w:rsidR="00EA79A4" w:rsidRPr="00D77F74">
        <w:rPr>
          <w:rFonts w:ascii="Arial" w:hAnsi="Arial" w:cs="Arial"/>
        </w:rPr>
        <w:t>'</w:t>
      </w:r>
      <w:proofErr w:type="spellStart"/>
      <w:r w:rsidR="00EA79A4" w:rsidRPr="00D77F74">
        <w:rPr>
          <w:rFonts w:ascii="Arial" w:hAnsi="Arial" w:cs="Arial"/>
        </w:rPr>
        <w:t>Contacts_Count</w:t>
      </w:r>
      <w:proofErr w:type="spellEnd"/>
      <w:r w:rsidR="00EA79A4" w:rsidRPr="00D77F74">
        <w:rPr>
          <w:rFonts w:ascii="Arial" w:hAnsi="Arial" w:cs="Arial"/>
        </w:rPr>
        <w:t>'</w:t>
      </w:r>
      <w:r w:rsidR="00EA79A4">
        <w:rPr>
          <w:rFonts w:ascii="Arial" w:hAnsi="Arial" w:cs="Arial"/>
        </w:rPr>
        <w:t xml:space="preserve"> are also approximately normally distributed.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560188" w:rsidRPr="00D77F74" w14:paraId="7448B649" w14:textId="77777777" w:rsidTr="004A5887">
        <w:trPr>
          <w:jc w:val="center"/>
        </w:trPr>
        <w:tc>
          <w:tcPr>
            <w:tcW w:w="4686" w:type="dxa"/>
          </w:tcPr>
          <w:p w14:paraId="289E170D" w14:textId="7E4190F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4645038" wp14:editId="4E2DCA6F">
                  <wp:extent cx="2774950" cy="1849967"/>
                  <wp:effectExtent l="0" t="0" r="6350" b="0"/>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0622" cy="1853748"/>
                          </a:xfrm>
                          <a:prstGeom prst="rect">
                            <a:avLst/>
                          </a:prstGeom>
                        </pic:spPr>
                      </pic:pic>
                    </a:graphicData>
                  </a:graphic>
                </wp:inline>
              </w:drawing>
            </w:r>
          </w:p>
        </w:tc>
        <w:tc>
          <w:tcPr>
            <w:tcW w:w="4664" w:type="dxa"/>
          </w:tcPr>
          <w:p w14:paraId="53E71A4C" w14:textId="3B1E775C" w:rsidR="00AC50D7" w:rsidRPr="00D77F74" w:rsidRDefault="00AC50D7" w:rsidP="00D77F74">
            <w:pPr>
              <w:rPr>
                <w:rFonts w:ascii="Arial" w:hAnsi="Arial" w:cs="Arial"/>
                <w:noProof/>
              </w:rPr>
            </w:pPr>
            <w:r w:rsidRPr="00D77F74">
              <w:rPr>
                <w:rFonts w:ascii="Arial" w:hAnsi="Arial" w:cs="Arial"/>
                <w:noProof/>
              </w:rPr>
              <w:drawing>
                <wp:inline distT="0" distB="0" distL="0" distR="0" wp14:anchorId="1AD5D1D3" wp14:editId="648BE961">
                  <wp:extent cx="2819400" cy="1879600"/>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846" cy="1888564"/>
                          </a:xfrm>
                          <a:prstGeom prst="rect">
                            <a:avLst/>
                          </a:prstGeom>
                        </pic:spPr>
                      </pic:pic>
                    </a:graphicData>
                  </a:graphic>
                </wp:inline>
              </w:drawing>
            </w:r>
          </w:p>
        </w:tc>
      </w:tr>
      <w:tr w:rsidR="00560188" w:rsidRPr="00D77F74" w14:paraId="6753C710" w14:textId="77777777" w:rsidTr="004A5887">
        <w:trPr>
          <w:jc w:val="center"/>
        </w:trPr>
        <w:tc>
          <w:tcPr>
            <w:tcW w:w="4686" w:type="dxa"/>
          </w:tcPr>
          <w:p w14:paraId="52439A76" w14:textId="70AFED65" w:rsidR="00AC50D7" w:rsidRPr="00D77F74" w:rsidRDefault="00AC50D7" w:rsidP="00D77F74">
            <w:pPr>
              <w:rPr>
                <w:rFonts w:ascii="Arial" w:hAnsi="Arial" w:cs="Arial"/>
              </w:rPr>
            </w:pPr>
            <w:r w:rsidRPr="00D77F74">
              <w:rPr>
                <w:rFonts w:ascii="Arial" w:hAnsi="Arial" w:cs="Arial"/>
                <w:noProof/>
              </w:rPr>
              <w:lastRenderedPageBreak/>
              <w:drawing>
                <wp:inline distT="0" distB="0" distL="0" distR="0" wp14:anchorId="28332F88" wp14:editId="6C1CC0D9">
                  <wp:extent cx="2832100" cy="188806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2510" cy="1895007"/>
                          </a:xfrm>
                          <a:prstGeom prst="rect">
                            <a:avLst/>
                          </a:prstGeom>
                        </pic:spPr>
                      </pic:pic>
                    </a:graphicData>
                  </a:graphic>
                </wp:inline>
              </w:drawing>
            </w:r>
          </w:p>
        </w:tc>
        <w:tc>
          <w:tcPr>
            <w:tcW w:w="4664" w:type="dxa"/>
          </w:tcPr>
          <w:p w14:paraId="06899562" w14:textId="1AE8CD91" w:rsidR="00AC50D7" w:rsidRPr="00D77F74" w:rsidRDefault="00AC50D7" w:rsidP="00D77F74">
            <w:pPr>
              <w:rPr>
                <w:rFonts w:ascii="Arial" w:hAnsi="Arial" w:cs="Arial"/>
              </w:rPr>
            </w:pPr>
            <w:r w:rsidRPr="00D77F74">
              <w:rPr>
                <w:rFonts w:ascii="Arial" w:hAnsi="Arial" w:cs="Arial"/>
                <w:noProof/>
              </w:rPr>
              <w:drawing>
                <wp:inline distT="0" distB="0" distL="0" distR="0" wp14:anchorId="7022E5A6" wp14:editId="31A1FA4F">
                  <wp:extent cx="2787650" cy="1858434"/>
                  <wp:effectExtent l="0" t="0" r="0" b="889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4988" cy="1876659"/>
                          </a:xfrm>
                          <a:prstGeom prst="rect">
                            <a:avLst/>
                          </a:prstGeom>
                        </pic:spPr>
                      </pic:pic>
                    </a:graphicData>
                  </a:graphic>
                </wp:inline>
              </w:drawing>
            </w:r>
          </w:p>
        </w:tc>
      </w:tr>
      <w:tr w:rsidR="00560188" w:rsidRPr="00D77F74" w14:paraId="1BEAF964" w14:textId="77777777" w:rsidTr="004A5887">
        <w:trPr>
          <w:jc w:val="center"/>
        </w:trPr>
        <w:tc>
          <w:tcPr>
            <w:tcW w:w="4686" w:type="dxa"/>
          </w:tcPr>
          <w:p w14:paraId="30D230B0" w14:textId="206E3D02" w:rsidR="00AC50D7" w:rsidRPr="00D77F74" w:rsidRDefault="00AC50D7" w:rsidP="00D77F74">
            <w:pPr>
              <w:rPr>
                <w:rFonts w:ascii="Arial" w:hAnsi="Arial" w:cs="Arial"/>
                <w:noProof/>
              </w:rPr>
            </w:pPr>
            <w:r w:rsidRPr="00D77F74">
              <w:rPr>
                <w:rFonts w:ascii="Arial" w:hAnsi="Arial" w:cs="Arial"/>
                <w:noProof/>
              </w:rPr>
              <w:drawing>
                <wp:inline distT="0" distB="0" distL="0" distR="0" wp14:anchorId="40273ABC" wp14:editId="3C05234D">
                  <wp:extent cx="2838450" cy="18923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926" cy="1904617"/>
                          </a:xfrm>
                          <a:prstGeom prst="rect">
                            <a:avLst/>
                          </a:prstGeom>
                        </pic:spPr>
                      </pic:pic>
                    </a:graphicData>
                  </a:graphic>
                </wp:inline>
              </w:drawing>
            </w:r>
          </w:p>
        </w:tc>
        <w:tc>
          <w:tcPr>
            <w:tcW w:w="4664" w:type="dxa"/>
          </w:tcPr>
          <w:p w14:paraId="0AA2A044" w14:textId="3D31AAA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56D9AD2" wp14:editId="19BDF312">
                  <wp:extent cx="2844800" cy="1896533"/>
                  <wp:effectExtent l="0" t="0" r="0" b="88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6071" cy="1897380"/>
                          </a:xfrm>
                          <a:prstGeom prst="rect">
                            <a:avLst/>
                          </a:prstGeom>
                        </pic:spPr>
                      </pic:pic>
                    </a:graphicData>
                  </a:graphic>
                </wp:inline>
              </w:drawing>
            </w:r>
          </w:p>
        </w:tc>
      </w:tr>
      <w:tr w:rsidR="00560188" w:rsidRPr="00D77F74" w14:paraId="4C49BE74" w14:textId="77777777" w:rsidTr="004A5887">
        <w:trPr>
          <w:jc w:val="center"/>
        </w:trPr>
        <w:tc>
          <w:tcPr>
            <w:tcW w:w="4686" w:type="dxa"/>
          </w:tcPr>
          <w:p w14:paraId="5C8323F0" w14:textId="3378E41B" w:rsidR="00213D32" w:rsidRPr="00D77F74" w:rsidRDefault="00213D32" w:rsidP="00D77F74">
            <w:pPr>
              <w:rPr>
                <w:rFonts w:ascii="Arial" w:hAnsi="Arial" w:cs="Arial"/>
                <w:noProof/>
              </w:rPr>
            </w:pPr>
            <w:r w:rsidRPr="00D77F74">
              <w:rPr>
                <w:rFonts w:ascii="Arial" w:hAnsi="Arial" w:cs="Arial"/>
                <w:noProof/>
              </w:rPr>
              <w:drawing>
                <wp:inline distT="0" distB="0" distL="0" distR="0" wp14:anchorId="3FD39F93" wp14:editId="797F6149">
                  <wp:extent cx="2870200" cy="1913466"/>
                  <wp:effectExtent l="0" t="0" r="635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3988" cy="1949325"/>
                          </a:xfrm>
                          <a:prstGeom prst="rect">
                            <a:avLst/>
                          </a:prstGeom>
                        </pic:spPr>
                      </pic:pic>
                    </a:graphicData>
                  </a:graphic>
                </wp:inline>
              </w:drawing>
            </w:r>
          </w:p>
        </w:tc>
        <w:tc>
          <w:tcPr>
            <w:tcW w:w="4664" w:type="dxa"/>
          </w:tcPr>
          <w:p w14:paraId="2E068C86" w14:textId="4DB45F25" w:rsidR="00213D32" w:rsidRPr="00D77F74" w:rsidRDefault="00740610" w:rsidP="00D77F74">
            <w:pPr>
              <w:rPr>
                <w:rFonts w:ascii="Arial" w:hAnsi="Arial" w:cs="Arial"/>
                <w:noProof/>
              </w:rPr>
            </w:pPr>
            <w:r w:rsidRPr="00D77F74">
              <w:rPr>
                <w:rFonts w:ascii="Arial" w:hAnsi="Arial" w:cs="Arial"/>
                <w:noProof/>
              </w:rPr>
              <w:drawing>
                <wp:inline distT="0" distB="0" distL="0" distR="0" wp14:anchorId="1BB2EAAE" wp14:editId="39D836CE">
                  <wp:extent cx="2889250" cy="1926167"/>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779" cy="1937186"/>
                          </a:xfrm>
                          <a:prstGeom prst="rect">
                            <a:avLst/>
                          </a:prstGeom>
                        </pic:spPr>
                      </pic:pic>
                    </a:graphicData>
                  </a:graphic>
                </wp:inline>
              </w:drawing>
            </w:r>
          </w:p>
        </w:tc>
      </w:tr>
    </w:tbl>
    <w:p w14:paraId="5EB6601C" w14:textId="3DE4CD39" w:rsidR="00E85E8C" w:rsidRPr="00D77F74" w:rsidRDefault="00E85E8C" w:rsidP="00D77F74">
      <w:pPr>
        <w:rPr>
          <w:rFonts w:ascii="Arial" w:hAnsi="Arial" w:cs="Arial"/>
        </w:rPr>
      </w:pPr>
    </w:p>
    <w:p w14:paraId="3E3531E2" w14:textId="6591C047" w:rsidR="00FF7BCD" w:rsidRDefault="00B04CA9" w:rsidP="008E2F5C">
      <w:pPr>
        <w:jc w:val="center"/>
        <w:rPr>
          <w:rFonts w:ascii="Arial" w:eastAsia="Times New Roman" w:hAnsi="Arial" w:cs="Arial"/>
        </w:rPr>
      </w:pPr>
      <w:r w:rsidRPr="00D77F74">
        <w:rPr>
          <w:rFonts w:ascii="Arial" w:eastAsia="Times New Roman" w:hAnsi="Arial" w:cs="Arial"/>
        </w:rPr>
        <w:t>Fig</w:t>
      </w:r>
      <w:r w:rsidR="008E2F5C">
        <w:rPr>
          <w:rFonts w:ascii="Arial" w:eastAsia="Times New Roman" w:hAnsi="Arial" w:cs="Arial"/>
        </w:rPr>
        <w:t>ure:</w:t>
      </w:r>
      <w:r w:rsidRPr="00D77F74">
        <w:rPr>
          <w:rFonts w:ascii="Arial" w:eastAsia="Times New Roman" w:hAnsi="Arial" w:cs="Arial"/>
        </w:rPr>
        <w:t xml:space="preserve"> Theoretical </w:t>
      </w:r>
      <w:proofErr w:type="spellStart"/>
      <w:r w:rsidRPr="00D77F74">
        <w:rPr>
          <w:rFonts w:ascii="Arial" w:eastAsia="Times New Roman" w:hAnsi="Arial" w:cs="Arial"/>
        </w:rPr>
        <w:t>cdf</w:t>
      </w:r>
      <w:proofErr w:type="spellEnd"/>
      <w:r w:rsidRPr="00D77F74">
        <w:rPr>
          <w:rFonts w:ascii="Arial" w:eastAsia="Times New Roman" w:hAnsi="Arial" w:cs="Arial"/>
        </w:rPr>
        <w:t xml:space="preserve"> and </w:t>
      </w:r>
      <w:proofErr w:type="spellStart"/>
      <w:r w:rsidRPr="00D77F74">
        <w:rPr>
          <w:rFonts w:ascii="Arial" w:eastAsia="Times New Roman" w:hAnsi="Arial" w:cs="Arial"/>
        </w:rPr>
        <w:t>ecdf</w:t>
      </w:r>
      <w:proofErr w:type="spellEnd"/>
      <w:r w:rsidRPr="00D77F74">
        <w:rPr>
          <w:rFonts w:ascii="Arial" w:eastAsia="Times New Roman" w:hAnsi="Arial" w:cs="Arial"/>
        </w:rPr>
        <w:t xml:space="preserve"> </w:t>
      </w:r>
      <w:r w:rsidR="00DE41C3" w:rsidRPr="00D77F74">
        <w:rPr>
          <w:rFonts w:ascii="Arial" w:eastAsia="Times New Roman" w:hAnsi="Arial" w:cs="Arial"/>
        </w:rPr>
        <w:t>comparison of numerical columns</w:t>
      </w:r>
    </w:p>
    <w:p w14:paraId="238A59A8" w14:textId="77777777" w:rsidR="00FD3CB0" w:rsidRPr="00D77F74" w:rsidRDefault="00FD3CB0" w:rsidP="008E2F5C">
      <w:pPr>
        <w:jc w:val="center"/>
        <w:rPr>
          <w:rFonts w:ascii="Arial" w:eastAsia="Times New Roman" w:hAnsi="Arial" w:cs="Arial"/>
        </w:rPr>
      </w:pPr>
    </w:p>
    <w:p w14:paraId="6D54140D" w14:textId="6287C916" w:rsidR="000679F4" w:rsidRPr="00485D68" w:rsidRDefault="000679F4" w:rsidP="00D77F74">
      <w:pPr>
        <w:rPr>
          <w:rFonts w:ascii="Arial" w:eastAsia="Times New Roman" w:hAnsi="Arial" w:cs="Arial"/>
          <w:sz w:val="24"/>
          <w:szCs w:val="24"/>
        </w:rPr>
      </w:pPr>
      <w:r w:rsidRPr="00485D68">
        <w:rPr>
          <w:rFonts w:ascii="Arial" w:eastAsia="Times New Roman" w:hAnsi="Arial" w:cs="Arial"/>
          <w:sz w:val="24"/>
          <w:szCs w:val="24"/>
        </w:rPr>
        <w:t xml:space="preserve">3.3 Detecting and </w:t>
      </w:r>
      <w:r w:rsidR="00BF76E6">
        <w:rPr>
          <w:rFonts w:ascii="Arial" w:eastAsia="Times New Roman" w:hAnsi="Arial" w:cs="Arial"/>
          <w:sz w:val="24"/>
          <w:szCs w:val="24"/>
        </w:rPr>
        <w:t>R</w:t>
      </w:r>
      <w:r w:rsidRPr="00485D68">
        <w:rPr>
          <w:rFonts w:ascii="Arial" w:eastAsia="Times New Roman" w:hAnsi="Arial" w:cs="Arial"/>
          <w:sz w:val="24"/>
          <w:szCs w:val="24"/>
        </w:rPr>
        <w:t xml:space="preserve">emoving </w:t>
      </w:r>
      <w:r w:rsidR="00BF76E6">
        <w:rPr>
          <w:rFonts w:ascii="Arial" w:eastAsia="Times New Roman" w:hAnsi="Arial" w:cs="Arial"/>
          <w:sz w:val="24"/>
          <w:szCs w:val="24"/>
        </w:rPr>
        <w:t>O</w:t>
      </w:r>
      <w:r w:rsidRPr="00485D68">
        <w:rPr>
          <w:rFonts w:ascii="Arial" w:eastAsia="Times New Roman" w:hAnsi="Arial" w:cs="Arial"/>
          <w:sz w:val="24"/>
          <w:szCs w:val="24"/>
        </w:rPr>
        <w:t>utliers</w:t>
      </w:r>
    </w:p>
    <w:p w14:paraId="6503B2E9" w14:textId="77777777" w:rsidR="00883BEB" w:rsidRDefault="00E61442" w:rsidP="00C80B8B">
      <w:pPr>
        <w:rPr>
          <w:rFonts w:ascii="Arial" w:hAnsi="Arial" w:cs="Arial"/>
          <w:shd w:val="clear" w:color="auto" w:fill="FFFFFF"/>
        </w:rPr>
      </w:pPr>
      <w:r w:rsidRPr="00D77F74">
        <w:rPr>
          <w:rFonts w:ascii="Arial" w:eastAsia="Times New Roman" w:hAnsi="Arial" w:cs="Arial"/>
        </w:rPr>
        <w:t xml:space="preserve">Boxplot is an essential visualization type for detecting outlier of a numerical column. Figure below shows the boxplot of </w:t>
      </w:r>
      <w:r w:rsidR="00075B72" w:rsidRPr="00D77F74">
        <w:rPr>
          <w:rFonts w:ascii="Arial" w:eastAsia="Times New Roman" w:hAnsi="Arial" w:cs="Arial"/>
        </w:rPr>
        <w:t>few</w:t>
      </w:r>
      <w:r w:rsidRPr="00D77F74">
        <w:rPr>
          <w:rFonts w:ascii="Arial" w:eastAsia="Times New Roman" w:hAnsi="Arial" w:cs="Arial"/>
        </w:rPr>
        <w:t xml:space="preserve"> numerical columns</w:t>
      </w:r>
      <w:r w:rsidR="00075B72" w:rsidRPr="00D77F74">
        <w:rPr>
          <w:rFonts w:ascii="Arial" w:eastAsia="Times New Roman" w:hAnsi="Arial" w:cs="Arial"/>
        </w:rPr>
        <w:t xml:space="preserve"> and the visualization of standard deviation-based outlier detection</w:t>
      </w:r>
      <w:r w:rsidRPr="00D77F74">
        <w:rPr>
          <w:rFonts w:ascii="Arial" w:eastAsia="Times New Roman" w:hAnsi="Arial" w:cs="Arial"/>
        </w:rPr>
        <w:t xml:space="preserve">. To </w:t>
      </w:r>
      <w:r w:rsidR="00075B72" w:rsidRPr="00D77F74">
        <w:rPr>
          <w:rFonts w:ascii="Arial" w:eastAsia="Times New Roman" w:hAnsi="Arial" w:cs="Arial"/>
        </w:rPr>
        <w:t xml:space="preserve">accurately detect and correct </w:t>
      </w:r>
      <w:r w:rsidRPr="00D77F74">
        <w:rPr>
          <w:rFonts w:ascii="Arial" w:eastAsia="Times New Roman" w:hAnsi="Arial" w:cs="Arial"/>
        </w:rPr>
        <w:t xml:space="preserve">the </w:t>
      </w:r>
      <w:r w:rsidR="00075B72" w:rsidRPr="00D77F74">
        <w:rPr>
          <w:rFonts w:ascii="Arial" w:eastAsia="Times New Roman" w:hAnsi="Arial" w:cs="Arial"/>
        </w:rPr>
        <w:t xml:space="preserve">columns that contain outlier value I have used standard deviation-based outlier detection. </w:t>
      </w:r>
      <w:r w:rsidR="00DD5FFF" w:rsidRPr="00D77F74">
        <w:rPr>
          <w:rFonts w:ascii="Arial" w:eastAsia="Times New Roman" w:hAnsi="Arial" w:cs="Arial"/>
        </w:rPr>
        <w:t xml:space="preserve">If the </w:t>
      </w:r>
      <w:r w:rsidR="00903825" w:rsidRPr="00D77F74">
        <w:rPr>
          <w:rFonts w:ascii="Arial" w:eastAsia="Times New Roman" w:hAnsi="Arial" w:cs="Arial"/>
        </w:rPr>
        <w:t xml:space="preserve">distribution of values in a particular column is above or below the </w:t>
      </w:r>
      <m:oMath>
        <m:r>
          <w:rPr>
            <w:rFonts w:ascii="Cambria Math" w:eastAsia="Times New Roman" w:hAnsi="Cambria Math" w:cs="Arial"/>
          </w:rPr>
          <m:t>Mean±3*Standard_Deviation</m:t>
        </m:r>
      </m:oMath>
      <w:r w:rsidR="008961B0" w:rsidRPr="00D77F74">
        <w:rPr>
          <w:rFonts w:ascii="Arial" w:eastAsia="Times New Roman" w:hAnsi="Arial" w:cs="Arial"/>
        </w:rPr>
        <w:t xml:space="preserve"> the column contain outlier and it </w:t>
      </w:r>
      <w:r w:rsidR="00DE79D4" w:rsidRPr="00D77F74">
        <w:rPr>
          <w:rFonts w:ascii="Arial" w:eastAsia="Times New Roman" w:hAnsi="Arial" w:cs="Arial"/>
        </w:rPr>
        <w:t>must</w:t>
      </w:r>
      <w:r w:rsidR="008961B0" w:rsidRPr="00D77F74">
        <w:rPr>
          <w:rFonts w:ascii="Arial" w:eastAsia="Times New Roman" w:hAnsi="Arial" w:cs="Arial"/>
        </w:rPr>
        <w:t xml:space="preserve"> be removed to get better classification accuracy. </w:t>
      </w:r>
      <w:r w:rsidR="009C162C" w:rsidRPr="00D77F74">
        <w:rPr>
          <w:rFonts w:ascii="Arial" w:eastAsia="Times New Roman" w:hAnsi="Arial" w:cs="Arial"/>
        </w:rPr>
        <w:t xml:space="preserve">By observing the histogram and vertical </w:t>
      </w:r>
      <w:r w:rsidR="00D677DD" w:rsidRPr="00D77F74">
        <w:rPr>
          <w:rFonts w:ascii="Arial" w:eastAsia="Times New Roman" w:hAnsi="Arial" w:cs="Arial"/>
        </w:rPr>
        <w:t xml:space="preserve">lines (Mean,  </w:t>
      </w:r>
      <m:oMath>
        <m:r>
          <w:rPr>
            <w:rFonts w:ascii="Cambria Math" w:eastAsia="Times New Roman" w:hAnsi="Cambria Math" w:cs="Arial"/>
          </w:rPr>
          <m:t>Mean±3*Standard_Deviation</m:t>
        </m:r>
      </m:oMath>
      <w:r w:rsidR="00D677DD" w:rsidRPr="00D77F74">
        <w:rPr>
          <w:rFonts w:ascii="Arial" w:eastAsia="Times New Roman" w:hAnsi="Arial" w:cs="Arial"/>
        </w:rPr>
        <w:t>)</w:t>
      </w:r>
      <w:r w:rsidR="009C162C" w:rsidRPr="00D77F74">
        <w:rPr>
          <w:rFonts w:ascii="Arial" w:hAnsi="Arial" w:cs="Arial"/>
          <w:shd w:val="clear" w:color="auto" w:fill="FFFFFF"/>
        </w:rPr>
        <w:t xml:space="preserve"> its visible that the numerical columns '</w:t>
      </w:r>
      <w:proofErr w:type="spellStart"/>
      <w:r w:rsidR="009C162C" w:rsidRPr="00D77F74">
        <w:rPr>
          <w:rFonts w:ascii="Arial" w:hAnsi="Arial" w:cs="Arial"/>
          <w:shd w:val="clear" w:color="auto" w:fill="FFFFFF"/>
        </w:rPr>
        <w:t>Months_Inactive</w:t>
      </w:r>
      <w:proofErr w:type="spellEnd"/>
      <w:r w:rsidR="009C162C" w:rsidRPr="00D77F74">
        <w:rPr>
          <w:rFonts w:ascii="Arial" w:hAnsi="Arial" w:cs="Arial"/>
          <w:shd w:val="clear" w:color="auto" w:fill="FFFFFF"/>
        </w:rPr>
        <w:t>', '</w:t>
      </w:r>
      <w:proofErr w:type="spellStart"/>
      <w:r w:rsidR="009C162C" w:rsidRPr="00D77F74">
        <w:rPr>
          <w:rFonts w:ascii="Arial" w:hAnsi="Arial" w:cs="Arial"/>
          <w:shd w:val="clear" w:color="auto" w:fill="FFFFFF"/>
        </w:rPr>
        <w:t>Contact_Count</w:t>
      </w:r>
      <w:proofErr w:type="spellEnd"/>
      <w:r w:rsidR="009C162C" w:rsidRPr="00D77F74">
        <w:rPr>
          <w:rFonts w:ascii="Arial" w:hAnsi="Arial" w:cs="Arial"/>
          <w:shd w:val="clear" w:color="auto" w:fill="FFFFFF"/>
        </w:rPr>
        <w:t>', 'Total_Amt_Chng_Q4_Q1', '</w:t>
      </w:r>
      <w:proofErr w:type="spellStart"/>
      <w:r w:rsidR="009C162C" w:rsidRPr="00D77F74">
        <w:rPr>
          <w:rFonts w:ascii="Arial" w:hAnsi="Arial" w:cs="Arial"/>
          <w:shd w:val="clear" w:color="auto" w:fill="FFFFFF"/>
        </w:rPr>
        <w:t>Total_Trans_Amt</w:t>
      </w:r>
      <w:proofErr w:type="spellEnd"/>
      <w:r w:rsidR="009C162C" w:rsidRPr="00D77F74">
        <w:rPr>
          <w:rFonts w:ascii="Arial" w:hAnsi="Arial" w:cs="Arial"/>
          <w:shd w:val="clear" w:color="auto" w:fill="FFFFFF"/>
        </w:rPr>
        <w:t xml:space="preserve">', </w:t>
      </w:r>
      <w:r w:rsidR="009C162C" w:rsidRPr="00D77F74">
        <w:rPr>
          <w:rFonts w:ascii="Arial" w:hAnsi="Arial" w:cs="Arial"/>
          <w:shd w:val="clear" w:color="auto" w:fill="FFFFFF"/>
        </w:rPr>
        <w:lastRenderedPageBreak/>
        <w:t>'Total_Ct_Chng_Q4_Q1' contains significant outliers.</w:t>
      </w:r>
      <w:r w:rsidR="00F60BA2" w:rsidRPr="00D77F74">
        <w:rPr>
          <w:rFonts w:ascii="Arial" w:hAnsi="Arial" w:cs="Arial"/>
          <w:shd w:val="clear" w:color="auto" w:fill="FFFFFF"/>
        </w:rPr>
        <w:t xml:space="preserve"> Finally, I have removed those outlier values from the dataset</w:t>
      </w:r>
      <w:r w:rsidR="003E190A" w:rsidRPr="00D77F74">
        <w:rPr>
          <w:rFonts w:ascii="Arial" w:hAnsi="Arial" w:cs="Arial"/>
          <w:shd w:val="clear" w:color="auto" w:fill="FFFFFF"/>
        </w:rPr>
        <w:t xml:space="preserve"> without </w:t>
      </w:r>
      <w:r w:rsidR="005E3D46" w:rsidRPr="00D77F74">
        <w:rPr>
          <w:rFonts w:ascii="Arial" w:hAnsi="Arial" w:cs="Arial"/>
          <w:shd w:val="clear" w:color="auto" w:fill="FFFFFF"/>
        </w:rPr>
        <w:t xml:space="preserve">the </w:t>
      </w:r>
      <w:r w:rsidR="00BA01B7" w:rsidRPr="00D77F74">
        <w:rPr>
          <w:rFonts w:ascii="Arial" w:hAnsi="Arial" w:cs="Arial"/>
          <w:shd w:val="clear" w:color="auto" w:fill="FFFFFF"/>
        </w:rPr>
        <w:t xml:space="preserve">discrete </w:t>
      </w:r>
      <w:r w:rsidR="003E190A" w:rsidRPr="00D77F74">
        <w:rPr>
          <w:rFonts w:ascii="Arial" w:hAnsi="Arial" w:cs="Arial"/>
          <w:shd w:val="clear" w:color="auto" w:fill="FFFFFF"/>
        </w:rPr>
        <w:t>'</w:t>
      </w:r>
      <w:proofErr w:type="spellStart"/>
      <w:r w:rsidR="003E190A" w:rsidRPr="00D77F74">
        <w:rPr>
          <w:rFonts w:ascii="Arial" w:hAnsi="Arial" w:cs="Arial"/>
          <w:shd w:val="clear" w:color="auto" w:fill="FFFFFF"/>
        </w:rPr>
        <w:t>Months_Inactive</w:t>
      </w:r>
      <w:proofErr w:type="spellEnd"/>
      <w:r w:rsidR="003E190A" w:rsidRPr="00D77F74">
        <w:rPr>
          <w:rFonts w:ascii="Arial" w:hAnsi="Arial" w:cs="Arial"/>
          <w:shd w:val="clear" w:color="auto" w:fill="FFFFFF"/>
        </w:rPr>
        <w:t xml:space="preserve">', </w:t>
      </w:r>
      <w:r w:rsidR="005E3D46" w:rsidRPr="00D77F74">
        <w:rPr>
          <w:rFonts w:ascii="Arial" w:hAnsi="Arial" w:cs="Arial"/>
          <w:shd w:val="clear" w:color="auto" w:fill="FFFFFF"/>
        </w:rPr>
        <w:t xml:space="preserve">and </w:t>
      </w:r>
      <w:r w:rsidR="003E190A" w:rsidRPr="00D77F74">
        <w:rPr>
          <w:rFonts w:ascii="Arial" w:hAnsi="Arial" w:cs="Arial"/>
          <w:shd w:val="clear" w:color="auto" w:fill="FFFFFF"/>
        </w:rPr>
        <w:t>'</w:t>
      </w:r>
      <w:proofErr w:type="spellStart"/>
      <w:r w:rsidR="003E190A" w:rsidRPr="00D77F74">
        <w:rPr>
          <w:rFonts w:ascii="Arial" w:hAnsi="Arial" w:cs="Arial"/>
          <w:shd w:val="clear" w:color="auto" w:fill="FFFFFF"/>
        </w:rPr>
        <w:t>Contact_Count</w:t>
      </w:r>
      <w:proofErr w:type="spellEnd"/>
      <w:r w:rsidR="003E190A" w:rsidRPr="00D77F74">
        <w:rPr>
          <w:rFonts w:ascii="Arial" w:hAnsi="Arial" w:cs="Arial"/>
          <w:shd w:val="clear" w:color="auto" w:fill="FFFFFF"/>
        </w:rPr>
        <w:t xml:space="preserve">' columns. The result of </w:t>
      </w:r>
      <w:r w:rsidR="005E62D1" w:rsidRPr="00D77F74">
        <w:rPr>
          <w:rFonts w:ascii="Arial" w:hAnsi="Arial" w:cs="Arial"/>
          <w:shd w:val="clear" w:color="auto" w:fill="FFFFFF"/>
        </w:rPr>
        <w:t xml:space="preserve">outlier value removal creates few </w:t>
      </w:r>
      <w:r w:rsidR="00F60642" w:rsidRPr="00D77F74">
        <w:rPr>
          <w:rFonts w:ascii="Arial" w:hAnsi="Arial" w:cs="Arial"/>
          <w:shd w:val="clear" w:color="auto" w:fill="FFFFFF"/>
        </w:rPr>
        <w:t>‘</w:t>
      </w:r>
      <w:proofErr w:type="spellStart"/>
      <w:r w:rsidR="005E62D1" w:rsidRPr="00D77F74">
        <w:rPr>
          <w:rFonts w:ascii="Arial" w:hAnsi="Arial" w:cs="Arial"/>
          <w:shd w:val="clear" w:color="auto" w:fill="FFFFFF"/>
        </w:rPr>
        <w:t>Na</w:t>
      </w:r>
      <w:r w:rsidR="00F60642" w:rsidRPr="00D77F74">
        <w:rPr>
          <w:rFonts w:ascii="Arial" w:hAnsi="Arial" w:cs="Arial"/>
          <w:shd w:val="clear" w:color="auto" w:fill="FFFFFF"/>
        </w:rPr>
        <w:t>N</w:t>
      </w:r>
      <w:proofErr w:type="spellEnd"/>
      <w:r w:rsidR="00F60642" w:rsidRPr="00D77F74">
        <w:rPr>
          <w:rFonts w:ascii="Arial" w:hAnsi="Arial" w:cs="Arial"/>
          <w:shd w:val="clear" w:color="auto" w:fill="FFFFFF"/>
        </w:rPr>
        <w:t>’</w:t>
      </w:r>
      <w:r w:rsidR="005E62D1" w:rsidRPr="00D77F74">
        <w:rPr>
          <w:rFonts w:ascii="Arial" w:hAnsi="Arial" w:cs="Arial"/>
          <w:shd w:val="clear" w:color="auto" w:fill="FFFFFF"/>
        </w:rPr>
        <w:t xml:space="preserve"> entries in the dataset and those null values have further removed</w:t>
      </w:r>
      <w:r w:rsidR="00C84BA8" w:rsidRPr="00D77F74">
        <w:rPr>
          <w:rFonts w:ascii="Arial" w:hAnsi="Arial" w:cs="Arial"/>
          <w:shd w:val="clear" w:color="auto" w:fill="FFFFFF"/>
        </w:rPr>
        <w:t xml:space="preserve"> from the dataset</w:t>
      </w:r>
      <w:r w:rsidR="005E62D1" w:rsidRPr="00D77F74">
        <w:rPr>
          <w:rFonts w:ascii="Arial" w:hAnsi="Arial" w:cs="Arial"/>
          <w:shd w:val="clear" w:color="auto" w:fill="FFFFFF"/>
        </w:rPr>
        <w:t>.</w:t>
      </w:r>
    </w:p>
    <w:p w14:paraId="076B0AC9" w14:textId="59F3905A" w:rsidR="000679F4" w:rsidRPr="00D77F74" w:rsidRDefault="000679F4" w:rsidP="002F6303">
      <w:pPr>
        <w:jc w:val="center"/>
        <w:rPr>
          <w:rFonts w:ascii="Arial" w:eastAsia="Times New Roman" w:hAnsi="Arial" w:cs="Arial"/>
        </w:rPr>
      </w:pPr>
      <w:r w:rsidRPr="00D77F74">
        <w:rPr>
          <w:rFonts w:ascii="Arial" w:eastAsia="Times New Roman" w:hAnsi="Arial" w:cs="Arial"/>
          <w:noProof/>
        </w:rPr>
        <w:drawing>
          <wp:inline distT="0" distB="0" distL="0" distR="0" wp14:anchorId="5E9010AA" wp14:editId="05F7E7F3">
            <wp:extent cx="5943600" cy="5403215"/>
            <wp:effectExtent l="0" t="0" r="0" b="6985"/>
            <wp:docPr id="15" name="Picture 15"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reemap char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0DB88B1F" w14:textId="63783AB5" w:rsidR="00FF7BCD" w:rsidRPr="00D77F74" w:rsidRDefault="00F45E88" w:rsidP="00724C73">
      <w:pPr>
        <w:jc w:val="center"/>
        <w:rPr>
          <w:rFonts w:ascii="Arial" w:hAnsi="Arial" w:cs="Arial"/>
        </w:rPr>
      </w:pPr>
      <w:r w:rsidRPr="00D77F74">
        <w:rPr>
          <w:rFonts w:ascii="Arial" w:hAnsi="Arial" w:cs="Arial"/>
        </w:rPr>
        <w:t>Fig</w:t>
      </w:r>
      <w:r w:rsidR="00D3352B">
        <w:rPr>
          <w:rFonts w:ascii="Arial" w:hAnsi="Arial" w:cs="Arial"/>
        </w:rPr>
        <w:t>ure:</w:t>
      </w:r>
      <w:r w:rsidRPr="00D77F74">
        <w:rPr>
          <w:rFonts w:ascii="Arial" w:hAnsi="Arial" w:cs="Arial"/>
        </w:rPr>
        <w:t xml:space="preserve"> Visualization of outliers using boxplot</w:t>
      </w:r>
    </w:p>
    <w:p w14:paraId="0D6FBCB4" w14:textId="77777777" w:rsidR="001E06A9" w:rsidRPr="00D77F74" w:rsidRDefault="001E06A9" w:rsidP="00D77F74">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718"/>
      </w:tblGrid>
      <w:tr w:rsidR="00560188" w:rsidRPr="00D77F74" w14:paraId="081096D2" w14:textId="77777777" w:rsidTr="004A5887">
        <w:trPr>
          <w:jc w:val="center"/>
        </w:trPr>
        <w:tc>
          <w:tcPr>
            <w:tcW w:w="4638" w:type="dxa"/>
          </w:tcPr>
          <w:p w14:paraId="6E4BF884" w14:textId="6140CF35" w:rsidR="00A149B8" w:rsidRPr="00D77F74" w:rsidRDefault="00A149B8" w:rsidP="00D77F74">
            <w:pPr>
              <w:rPr>
                <w:rFonts w:ascii="Arial" w:eastAsia="Times New Roman" w:hAnsi="Arial" w:cs="Arial"/>
              </w:rPr>
            </w:pPr>
            <w:r w:rsidRPr="00D77F74">
              <w:rPr>
                <w:rFonts w:ascii="Arial" w:eastAsia="Times New Roman" w:hAnsi="Arial" w:cs="Arial"/>
                <w:noProof/>
              </w:rPr>
              <w:lastRenderedPageBreak/>
              <w:drawing>
                <wp:inline distT="0" distB="0" distL="0" distR="0" wp14:anchorId="0E5A0224" wp14:editId="2E10E969">
                  <wp:extent cx="2997200" cy="1998133"/>
                  <wp:effectExtent l="0" t="0" r="0" b="254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6986" cy="2011324"/>
                          </a:xfrm>
                          <a:prstGeom prst="rect">
                            <a:avLst/>
                          </a:prstGeom>
                        </pic:spPr>
                      </pic:pic>
                    </a:graphicData>
                  </a:graphic>
                </wp:inline>
              </w:drawing>
            </w:r>
          </w:p>
        </w:tc>
        <w:tc>
          <w:tcPr>
            <w:tcW w:w="4712" w:type="dxa"/>
          </w:tcPr>
          <w:p w14:paraId="7389C9D3" w14:textId="5420148E"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6DC180C5" wp14:editId="33760911">
                  <wp:extent cx="3022600" cy="2015067"/>
                  <wp:effectExtent l="0" t="0" r="6350" b="444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8622" cy="2025748"/>
                          </a:xfrm>
                          <a:prstGeom prst="rect">
                            <a:avLst/>
                          </a:prstGeom>
                        </pic:spPr>
                      </pic:pic>
                    </a:graphicData>
                  </a:graphic>
                </wp:inline>
              </w:drawing>
            </w:r>
          </w:p>
        </w:tc>
      </w:tr>
      <w:tr w:rsidR="00560188" w:rsidRPr="00D77F74" w14:paraId="006C6D7E" w14:textId="77777777" w:rsidTr="004A5887">
        <w:trPr>
          <w:jc w:val="center"/>
        </w:trPr>
        <w:tc>
          <w:tcPr>
            <w:tcW w:w="4638" w:type="dxa"/>
          </w:tcPr>
          <w:p w14:paraId="7F76B0CE" w14:textId="0207EFD9"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0588FC8D" wp14:editId="734D60D9">
                  <wp:extent cx="2927350" cy="1951567"/>
                  <wp:effectExtent l="0" t="0" r="6350" b="0"/>
                  <wp:docPr id="24" name="Picture 2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7575" cy="1958384"/>
                          </a:xfrm>
                          <a:prstGeom prst="rect">
                            <a:avLst/>
                          </a:prstGeom>
                        </pic:spPr>
                      </pic:pic>
                    </a:graphicData>
                  </a:graphic>
                </wp:inline>
              </w:drawing>
            </w:r>
          </w:p>
        </w:tc>
        <w:tc>
          <w:tcPr>
            <w:tcW w:w="4712" w:type="dxa"/>
          </w:tcPr>
          <w:p w14:paraId="0769C9B9" w14:textId="73A7D0AB" w:rsidR="00A149B8" w:rsidRPr="00D77F74" w:rsidRDefault="009D4DA5" w:rsidP="00D77F74">
            <w:pPr>
              <w:rPr>
                <w:rFonts w:ascii="Arial" w:eastAsia="Times New Roman" w:hAnsi="Arial" w:cs="Arial"/>
              </w:rPr>
            </w:pPr>
            <w:r w:rsidRPr="00D77F74">
              <w:rPr>
                <w:rFonts w:ascii="Arial" w:eastAsia="Times New Roman" w:hAnsi="Arial" w:cs="Arial"/>
                <w:noProof/>
              </w:rPr>
              <w:drawing>
                <wp:inline distT="0" distB="0" distL="0" distR="0" wp14:anchorId="07FD356C" wp14:editId="17F7291C">
                  <wp:extent cx="3048000" cy="2032000"/>
                  <wp:effectExtent l="0" t="0" r="0" b="635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2376" cy="2041584"/>
                          </a:xfrm>
                          <a:prstGeom prst="rect">
                            <a:avLst/>
                          </a:prstGeom>
                        </pic:spPr>
                      </pic:pic>
                    </a:graphicData>
                  </a:graphic>
                </wp:inline>
              </w:drawing>
            </w:r>
          </w:p>
        </w:tc>
      </w:tr>
    </w:tbl>
    <w:p w14:paraId="4FD96D10" w14:textId="4A2C3996" w:rsidR="005E3D46" w:rsidRPr="00D77F74" w:rsidRDefault="00350757" w:rsidP="005D1C96">
      <w:pPr>
        <w:jc w:val="center"/>
        <w:rPr>
          <w:rFonts w:ascii="Arial" w:eastAsia="Times New Roman" w:hAnsi="Arial" w:cs="Arial"/>
        </w:rPr>
      </w:pPr>
      <w:r w:rsidRPr="00D77F74">
        <w:rPr>
          <w:rFonts w:ascii="Arial" w:eastAsia="Times New Roman" w:hAnsi="Arial" w:cs="Arial"/>
        </w:rPr>
        <w:t>Fig</w:t>
      </w:r>
      <w:r w:rsidR="001839EF">
        <w:rPr>
          <w:rFonts w:ascii="Arial" w:eastAsia="Times New Roman" w:hAnsi="Arial" w:cs="Arial"/>
        </w:rPr>
        <w:t>ure:</w:t>
      </w:r>
      <w:r w:rsidRPr="00D77F74">
        <w:rPr>
          <w:rFonts w:ascii="Arial" w:eastAsia="Times New Roman" w:hAnsi="Arial" w:cs="Arial"/>
        </w:rPr>
        <w:t xml:space="preserve"> </w:t>
      </w:r>
      <m:oMath>
        <m:r>
          <w:rPr>
            <w:rFonts w:ascii="Cambria Math" w:eastAsia="Times New Roman" w:hAnsi="Cambria Math" w:cs="Arial"/>
          </w:rPr>
          <m:t>Mean±3*Standard_Deviation</m:t>
        </m:r>
      </m:oMath>
      <w:r w:rsidRPr="00D77F74">
        <w:rPr>
          <w:rFonts w:ascii="Arial" w:eastAsia="Times New Roman" w:hAnsi="Arial" w:cs="Arial"/>
        </w:rPr>
        <w:t xml:space="preserve"> based outlier detection</w:t>
      </w:r>
      <w:r w:rsidR="00FD7C82" w:rsidRPr="00D77F74">
        <w:rPr>
          <w:rFonts w:ascii="Arial" w:eastAsia="Times New Roman" w:hAnsi="Arial" w:cs="Arial"/>
        </w:rPr>
        <w:t>.</w:t>
      </w:r>
    </w:p>
    <w:p w14:paraId="3BF75ED3" w14:textId="1BFD9F3E" w:rsidR="005E3D46" w:rsidRPr="00D77F74" w:rsidRDefault="005E3D46" w:rsidP="00D77F74">
      <w:pPr>
        <w:rPr>
          <w:rFonts w:ascii="Arial" w:eastAsia="Times New Roman" w:hAnsi="Arial" w:cs="Arial"/>
        </w:rPr>
      </w:pPr>
    </w:p>
    <w:p w14:paraId="12BB26B7" w14:textId="15063CCB" w:rsidR="005E3D46" w:rsidRPr="00485D68" w:rsidRDefault="005E3D46" w:rsidP="00D77F74">
      <w:pPr>
        <w:rPr>
          <w:rFonts w:ascii="Arial" w:eastAsia="Times New Roman" w:hAnsi="Arial" w:cs="Arial"/>
          <w:sz w:val="24"/>
          <w:szCs w:val="24"/>
        </w:rPr>
      </w:pPr>
      <w:r w:rsidRPr="00485D68">
        <w:rPr>
          <w:rFonts w:ascii="Arial" w:eastAsia="Times New Roman" w:hAnsi="Arial" w:cs="Arial"/>
          <w:sz w:val="24"/>
          <w:szCs w:val="24"/>
        </w:rPr>
        <w:t xml:space="preserve">3.4 Detecting and </w:t>
      </w:r>
      <w:r w:rsidR="00EB2EB5">
        <w:rPr>
          <w:rFonts w:ascii="Arial" w:eastAsia="Times New Roman" w:hAnsi="Arial" w:cs="Arial"/>
          <w:sz w:val="24"/>
          <w:szCs w:val="24"/>
        </w:rPr>
        <w:t>R</w:t>
      </w:r>
      <w:r w:rsidRPr="00485D68">
        <w:rPr>
          <w:rFonts w:ascii="Arial" w:eastAsia="Times New Roman" w:hAnsi="Arial" w:cs="Arial"/>
          <w:sz w:val="24"/>
          <w:szCs w:val="24"/>
        </w:rPr>
        <w:t xml:space="preserve">emoving </w:t>
      </w:r>
      <w:r w:rsidR="00EB2EB5">
        <w:rPr>
          <w:rFonts w:ascii="Arial" w:eastAsia="Times New Roman" w:hAnsi="Arial" w:cs="Arial"/>
          <w:sz w:val="24"/>
          <w:szCs w:val="24"/>
        </w:rPr>
        <w:t>C</w:t>
      </w:r>
      <w:r w:rsidRPr="00485D68">
        <w:rPr>
          <w:rFonts w:ascii="Arial" w:eastAsia="Times New Roman" w:hAnsi="Arial" w:cs="Arial"/>
          <w:sz w:val="24"/>
          <w:szCs w:val="24"/>
        </w:rPr>
        <w:t>orrelation</w:t>
      </w:r>
      <w:r w:rsidR="00EB2EB5">
        <w:rPr>
          <w:rFonts w:ascii="Arial" w:eastAsia="Times New Roman" w:hAnsi="Arial" w:cs="Arial"/>
          <w:sz w:val="24"/>
          <w:szCs w:val="24"/>
        </w:rPr>
        <w:t>s</w:t>
      </w:r>
    </w:p>
    <w:p w14:paraId="4A2BBE0E" w14:textId="22525109" w:rsidR="006B58B6" w:rsidRPr="00D77F74" w:rsidRDefault="00210B47" w:rsidP="00D77F74">
      <w:pPr>
        <w:rPr>
          <w:rFonts w:ascii="Arial" w:hAnsi="Arial" w:cs="Arial"/>
        </w:rPr>
      </w:pPr>
      <w:r w:rsidRPr="00D77F74">
        <w:rPr>
          <w:rFonts w:ascii="Arial" w:hAnsi="Arial" w:cs="Arial"/>
          <w:shd w:val="clear" w:color="auto" w:fill="FFFFFF"/>
        </w:rPr>
        <w:t xml:space="preserve">Heatmaps are used to show relationships between two variables, one plotted on each axis. By observing how cell colors change across each axis, we can observe if there are any patterns in value for one or both variables. By observing the output of heatmap </w:t>
      </w:r>
      <w:r w:rsidR="009C3899" w:rsidRPr="00D77F74">
        <w:rPr>
          <w:rFonts w:ascii="Arial" w:hAnsi="Arial" w:cs="Arial"/>
          <w:shd w:val="clear" w:color="auto" w:fill="FFFFFF"/>
        </w:rPr>
        <w:t>it is</w:t>
      </w:r>
      <w:r w:rsidRPr="00D77F74">
        <w:rPr>
          <w:rFonts w:ascii="Arial" w:hAnsi="Arial" w:cs="Arial"/>
          <w:shd w:val="clear" w:color="auto" w:fill="FFFFFF"/>
        </w:rPr>
        <w:t xml:space="preserve"> clear</w:t>
      </w:r>
      <w:r w:rsidR="009C3899" w:rsidRPr="00D77F74">
        <w:rPr>
          <w:rFonts w:ascii="Arial" w:hAnsi="Arial" w:cs="Arial"/>
          <w:shd w:val="clear" w:color="auto" w:fill="FFFFFF"/>
        </w:rPr>
        <w:t>ly visible</w:t>
      </w:r>
      <w:r w:rsidRPr="00D77F74">
        <w:rPr>
          <w:rFonts w:ascii="Arial" w:hAnsi="Arial" w:cs="Arial"/>
          <w:shd w:val="clear" w:color="auto" w:fill="FFFFFF"/>
        </w:rPr>
        <w:t xml:space="preserve"> that t</w:t>
      </w:r>
      <w:r w:rsidR="005E3D46" w:rsidRPr="00D77F74">
        <w:rPr>
          <w:rFonts w:ascii="Arial" w:hAnsi="Arial" w:cs="Arial"/>
        </w:rPr>
        <w:t>here is a significantly high positive correlations between the '</w:t>
      </w:r>
      <w:proofErr w:type="spellStart"/>
      <w:r w:rsidR="005E3D46" w:rsidRPr="00D77F74">
        <w:rPr>
          <w:rFonts w:ascii="Arial" w:hAnsi="Arial" w:cs="Arial"/>
        </w:rPr>
        <w:t>Credit_Limit</w:t>
      </w:r>
      <w:proofErr w:type="spellEnd"/>
      <w:r w:rsidR="005E3D46" w:rsidRPr="00D77F74">
        <w:rPr>
          <w:rFonts w:ascii="Arial" w:hAnsi="Arial" w:cs="Arial"/>
        </w:rPr>
        <w:t>' and '</w:t>
      </w:r>
      <w:proofErr w:type="spellStart"/>
      <w:r w:rsidR="005E3D46" w:rsidRPr="00D77F74">
        <w:rPr>
          <w:rFonts w:ascii="Arial" w:hAnsi="Arial" w:cs="Arial"/>
        </w:rPr>
        <w:t>Avg_Open_To_Buy</w:t>
      </w:r>
      <w:proofErr w:type="spellEnd"/>
      <w:r w:rsidR="005E3D46" w:rsidRPr="00D77F74">
        <w:rPr>
          <w:rFonts w:ascii="Arial" w:hAnsi="Arial" w:cs="Arial"/>
        </w:rPr>
        <w:t>' columns</w:t>
      </w:r>
      <w:r w:rsidR="004472B4" w:rsidRPr="00D77F74">
        <w:rPr>
          <w:rFonts w:ascii="Arial" w:hAnsi="Arial" w:cs="Arial"/>
        </w:rPr>
        <w:t xml:space="preserve"> and the Pearson correlation coefficient value is 0.99</w:t>
      </w:r>
      <w:r w:rsidR="00BD1ED5" w:rsidRPr="00D77F74">
        <w:rPr>
          <w:rFonts w:ascii="Arial" w:hAnsi="Arial" w:cs="Arial"/>
        </w:rPr>
        <w:t>5</w:t>
      </w:r>
      <w:r w:rsidR="004472B4" w:rsidRPr="00D77F74">
        <w:rPr>
          <w:rFonts w:ascii="Arial" w:hAnsi="Arial" w:cs="Arial"/>
        </w:rPr>
        <w:t>8</w:t>
      </w:r>
      <w:r w:rsidR="005E3D46" w:rsidRPr="00D77F74">
        <w:rPr>
          <w:rFonts w:ascii="Arial" w:hAnsi="Arial" w:cs="Arial"/>
        </w:rPr>
        <w:t xml:space="preserve">. Also, there is a positive </w:t>
      </w:r>
      <w:r w:rsidR="009C3899" w:rsidRPr="00D77F74">
        <w:rPr>
          <w:rFonts w:ascii="Arial" w:hAnsi="Arial" w:cs="Arial"/>
        </w:rPr>
        <w:t xml:space="preserve">and negative </w:t>
      </w:r>
      <w:r w:rsidR="005E3D46" w:rsidRPr="00D77F74">
        <w:rPr>
          <w:rFonts w:ascii="Arial" w:hAnsi="Arial" w:cs="Arial"/>
        </w:rPr>
        <w:t xml:space="preserve">correlation between </w:t>
      </w:r>
      <w:r w:rsidR="009C3899" w:rsidRPr="00D77F74">
        <w:rPr>
          <w:rFonts w:ascii="Arial" w:hAnsi="Arial" w:cs="Arial"/>
        </w:rPr>
        <w:t>few other columns also</w:t>
      </w:r>
      <w:r w:rsidR="005E3D46" w:rsidRPr="00D77F74">
        <w:rPr>
          <w:rFonts w:ascii="Arial" w:hAnsi="Arial" w:cs="Arial"/>
        </w:rPr>
        <w:t>.</w:t>
      </w:r>
    </w:p>
    <w:p w14:paraId="6BD2D826" w14:textId="6DD86533" w:rsidR="005E3D46" w:rsidRDefault="00D911DB" w:rsidP="004A5887">
      <w:pPr>
        <w:jc w:val="center"/>
        <w:rPr>
          <w:rFonts w:ascii="Arial" w:hAnsi="Arial" w:cs="Arial"/>
        </w:rPr>
      </w:pPr>
      <w:r w:rsidRPr="00D77F74">
        <w:rPr>
          <w:rFonts w:ascii="Arial" w:eastAsia="Times New Roman" w:hAnsi="Arial" w:cs="Arial"/>
          <w:noProof/>
        </w:rPr>
        <w:lastRenderedPageBreak/>
        <w:drawing>
          <wp:inline distT="0" distB="0" distL="0" distR="0" wp14:anchorId="64438420" wp14:editId="37D60F60">
            <wp:extent cx="6118411" cy="3244850"/>
            <wp:effectExtent l="0" t="0" r="0" b="0"/>
            <wp:docPr id="31" name="Picture 31"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33145" cy="3252664"/>
                    </a:xfrm>
                    <a:prstGeom prst="rect">
                      <a:avLst/>
                    </a:prstGeom>
                  </pic:spPr>
                </pic:pic>
              </a:graphicData>
            </a:graphic>
          </wp:inline>
        </w:drawing>
      </w:r>
    </w:p>
    <w:p w14:paraId="21AF3D4E" w14:textId="6944553B" w:rsidR="0046494A" w:rsidRPr="00D77F74" w:rsidRDefault="0046494A" w:rsidP="004A5887">
      <w:pPr>
        <w:jc w:val="center"/>
        <w:rPr>
          <w:rFonts w:ascii="Arial" w:hAnsi="Arial" w:cs="Arial"/>
        </w:rPr>
      </w:pPr>
      <w:r>
        <w:rPr>
          <w:rFonts w:ascii="Arial" w:hAnsi="Arial" w:cs="Arial"/>
        </w:rPr>
        <w:t>Figure: Heatmap of numerical attributes</w:t>
      </w:r>
    </w:p>
    <w:p w14:paraId="137E64EA" w14:textId="72F233C1" w:rsidR="00241A2C" w:rsidRPr="00D77F74" w:rsidRDefault="00241A2C" w:rsidP="00D77F74">
      <w:pPr>
        <w:rPr>
          <w:rFonts w:ascii="Arial" w:hAnsi="Arial" w:cs="Arial"/>
        </w:rPr>
      </w:pPr>
    </w:p>
    <w:p w14:paraId="50B86FA5" w14:textId="765643E6" w:rsidR="00241A2C" w:rsidRPr="00726F61" w:rsidRDefault="00241A2C" w:rsidP="00D77F74">
      <w:pPr>
        <w:rPr>
          <w:rFonts w:ascii="Arial" w:hAnsi="Arial" w:cs="Arial"/>
          <w:sz w:val="24"/>
          <w:szCs w:val="24"/>
        </w:rPr>
      </w:pPr>
      <w:r w:rsidRPr="00726F61">
        <w:rPr>
          <w:rFonts w:ascii="Arial" w:hAnsi="Arial" w:cs="Arial"/>
          <w:sz w:val="24"/>
          <w:szCs w:val="24"/>
        </w:rPr>
        <w:t xml:space="preserve">3.5 Visualizing the </w:t>
      </w:r>
      <w:r w:rsidR="005F4B47">
        <w:rPr>
          <w:rFonts w:ascii="Arial" w:hAnsi="Arial" w:cs="Arial"/>
          <w:sz w:val="24"/>
          <w:szCs w:val="24"/>
        </w:rPr>
        <w:t>D</w:t>
      </w:r>
      <w:r w:rsidRPr="00726F61">
        <w:rPr>
          <w:rFonts w:ascii="Arial" w:hAnsi="Arial" w:cs="Arial"/>
          <w:sz w:val="24"/>
          <w:szCs w:val="24"/>
        </w:rPr>
        <w:t xml:space="preserve">istribution of </w:t>
      </w:r>
      <w:r w:rsidR="005F4B47">
        <w:rPr>
          <w:rFonts w:ascii="Arial" w:hAnsi="Arial" w:cs="Arial"/>
          <w:sz w:val="24"/>
          <w:szCs w:val="24"/>
        </w:rPr>
        <w:t>C</w:t>
      </w:r>
      <w:r w:rsidRPr="00726F61">
        <w:rPr>
          <w:rFonts w:ascii="Arial" w:hAnsi="Arial" w:cs="Arial"/>
          <w:sz w:val="24"/>
          <w:szCs w:val="24"/>
        </w:rPr>
        <w:t xml:space="preserve">ategorical </w:t>
      </w:r>
      <w:r w:rsidR="005F4B47">
        <w:rPr>
          <w:rFonts w:ascii="Arial" w:hAnsi="Arial" w:cs="Arial"/>
          <w:sz w:val="24"/>
          <w:szCs w:val="24"/>
        </w:rPr>
        <w:t>A</w:t>
      </w:r>
      <w:r w:rsidRPr="00726F61">
        <w:rPr>
          <w:rFonts w:ascii="Arial" w:hAnsi="Arial" w:cs="Arial"/>
          <w:sz w:val="24"/>
          <w:szCs w:val="24"/>
        </w:rPr>
        <w:t xml:space="preserve">ttributes using </w:t>
      </w:r>
      <w:r w:rsidR="005F4B47">
        <w:rPr>
          <w:rFonts w:ascii="Arial" w:hAnsi="Arial" w:cs="Arial"/>
          <w:sz w:val="24"/>
          <w:szCs w:val="24"/>
        </w:rPr>
        <w:t>C</w:t>
      </w:r>
      <w:r w:rsidR="00A56EC0" w:rsidRPr="00726F61">
        <w:rPr>
          <w:rFonts w:ascii="Arial" w:hAnsi="Arial" w:cs="Arial"/>
          <w:sz w:val="24"/>
          <w:szCs w:val="24"/>
        </w:rPr>
        <w:t xml:space="preserve">ount </w:t>
      </w:r>
      <w:r w:rsidR="005F4B47">
        <w:rPr>
          <w:rFonts w:ascii="Arial" w:hAnsi="Arial" w:cs="Arial"/>
          <w:sz w:val="24"/>
          <w:szCs w:val="24"/>
        </w:rPr>
        <w:t>P</w:t>
      </w:r>
      <w:r w:rsidR="00A56EC0" w:rsidRPr="00726F61">
        <w:rPr>
          <w:rFonts w:ascii="Arial" w:hAnsi="Arial" w:cs="Arial"/>
          <w:sz w:val="24"/>
          <w:szCs w:val="24"/>
        </w:rPr>
        <w:t>lot</w:t>
      </w:r>
    </w:p>
    <w:p w14:paraId="1C091FD7" w14:textId="03BF5BA6" w:rsidR="00A56EC0" w:rsidRPr="00D77F74" w:rsidRDefault="00A56EC0" w:rsidP="00D77F74">
      <w:pPr>
        <w:rPr>
          <w:rFonts w:ascii="Arial" w:hAnsi="Arial" w:cs="Arial"/>
          <w:shd w:val="clear" w:color="auto" w:fill="FFFFFF"/>
        </w:rPr>
      </w:pPr>
      <w:r w:rsidRPr="00D77F74">
        <w:rPr>
          <w:rFonts w:ascii="Arial" w:hAnsi="Arial" w:cs="Arial"/>
          <w:shd w:val="clear" w:color="auto" w:fill="FFFFFF"/>
        </w:rPr>
        <w:t>The figures below show the count plot which visualizes the distribution of categorical columns. The '</w:t>
      </w:r>
      <w:proofErr w:type="spellStart"/>
      <w:r w:rsidRPr="00D77F74">
        <w:rPr>
          <w:rFonts w:ascii="Arial" w:hAnsi="Arial" w:cs="Arial"/>
          <w:shd w:val="clear" w:color="auto" w:fill="FFFFFF"/>
        </w:rPr>
        <w:t>Card_Category</w:t>
      </w:r>
      <w:proofErr w:type="spellEnd"/>
      <w:r w:rsidRPr="00D77F74">
        <w:rPr>
          <w:rFonts w:ascii="Arial" w:hAnsi="Arial" w:cs="Arial"/>
          <w:shd w:val="clear" w:color="auto" w:fill="FFFFFF"/>
        </w:rPr>
        <w:t>' column contains class imbalance data.</w:t>
      </w:r>
    </w:p>
    <w:p w14:paraId="31DA2F4A" w14:textId="780DB9FA" w:rsidR="007C224E" w:rsidRPr="00D77F74" w:rsidRDefault="007C224E" w:rsidP="00D77F74">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7"/>
        <w:gridCol w:w="4623"/>
      </w:tblGrid>
      <w:tr w:rsidR="00560188" w:rsidRPr="00D77F74" w14:paraId="22F0DCF9" w14:textId="77777777" w:rsidTr="005B4169">
        <w:trPr>
          <w:jc w:val="center"/>
        </w:trPr>
        <w:tc>
          <w:tcPr>
            <w:tcW w:w="4675" w:type="dxa"/>
          </w:tcPr>
          <w:p w14:paraId="3042D349" w14:textId="746B4F9A" w:rsidR="007C224E" w:rsidRPr="00D77F74" w:rsidRDefault="007C224E" w:rsidP="00D77F74">
            <w:pPr>
              <w:rPr>
                <w:rFonts w:ascii="Arial" w:hAnsi="Arial" w:cs="Arial"/>
              </w:rPr>
            </w:pPr>
            <w:r w:rsidRPr="00D77F74">
              <w:rPr>
                <w:rFonts w:ascii="Arial" w:hAnsi="Arial" w:cs="Arial"/>
                <w:noProof/>
              </w:rPr>
              <w:drawing>
                <wp:inline distT="0" distB="0" distL="0" distR="0" wp14:anchorId="53D9BB4F" wp14:editId="62F3A2FC">
                  <wp:extent cx="2895600" cy="1930400"/>
                  <wp:effectExtent l="0" t="0" r="0" b="0"/>
                  <wp:docPr id="32" name="Picture 3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waterfall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09613" cy="1939742"/>
                          </a:xfrm>
                          <a:prstGeom prst="rect">
                            <a:avLst/>
                          </a:prstGeom>
                        </pic:spPr>
                      </pic:pic>
                    </a:graphicData>
                  </a:graphic>
                </wp:inline>
              </w:drawing>
            </w:r>
          </w:p>
        </w:tc>
        <w:tc>
          <w:tcPr>
            <w:tcW w:w="4675" w:type="dxa"/>
          </w:tcPr>
          <w:p w14:paraId="0EB077CE" w14:textId="44BF8D40" w:rsidR="007C224E" w:rsidRPr="00D77F74" w:rsidRDefault="007C224E" w:rsidP="00D77F74">
            <w:pPr>
              <w:rPr>
                <w:rFonts w:ascii="Arial" w:hAnsi="Arial" w:cs="Arial"/>
              </w:rPr>
            </w:pPr>
            <w:r w:rsidRPr="00D77F74">
              <w:rPr>
                <w:rFonts w:ascii="Arial" w:hAnsi="Arial" w:cs="Arial"/>
                <w:noProof/>
              </w:rPr>
              <w:drawing>
                <wp:inline distT="0" distB="0" distL="0" distR="0" wp14:anchorId="039AB57B" wp14:editId="6130F25E">
                  <wp:extent cx="2927350" cy="1951567"/>
                  <wp:effectExtent l="0" t="0" r="635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39929" cy="1959953"/>
                          </a:xfrm>
                          <a:prstGeom prst="rect">
                            <a:avLst/>
                          </a:prstGeom>
                        </pic:spPr>
                      </pic:pic>
                    </a:graphicData>
                  </a:graphic>
                </wp:inline>
              </w:drawing>
            </w:r>
          </w:p>
        </w:tc>
      </w:tr>
      <w:tr w:rsidR="00560188" w:rsidRPr="00D77F74" w14:paraId="4F85388A" w14:textId="77777777" w:rsidTr="005B4169">
        <w:trPr>
          <w:jc w:val="center"/>
        </w:trPr>
        <w:tc>
          <w:tcPr>
            <w:tcW w:w="4675" w:type="dxa"/>
          </w:tcPr>
          <w:p w14:paraId="0D5A0CB5" w14:textId="56692D75" w:rsidR="007C224E" w:rsidRPr="00D77F74" w:rsidRDefault="007C224E" w:rsidP="00D77F74">
            <w:pPr>
              <w:rPr>
                <w:rFonts w:ascii="Arial" w:hAnsi="Arial" w:cs="Arial"/>
              </w:rPr>
            </w:pPr>
            <w:r w:rsidRPr="00D77F74">
              <w:rPr>
                <w:rFonts w:ascii="Arial" w:hAnsi="Arial" w:cs="Arial"/>
                <w:noProof/>
              </w:rPr>
              <w:lastRenderedPageBreak/>
              <w:drawing>
                <wp:inline distT="0" distB="0" distL="0" distR="0" wp14:anchorId="1C01D772" wp14:editId="0DB2E026">
                  <wp:extent cx="3009900" cy="200660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09900" cy="2006600"/>
                          </a:xfrm>
                          <a:prstGeom prst="rect">
                            <a:avLst/>
                          </a:prstGeom>
                        </pic:spPr>
                      </pic:pic>
                    </a:graphicData>
                  </a:graphic>
                </wp:inline>
              </w:drawing>
            </w:r>
          </w:p>
        </w:tc>
        <w:tc>
          <w:tcPr>
            <w:tcW w:w="4675" w:type="dxa"/>
          </w:tcPr>
          <w:p w14:paraId="52A643D6" w14:textId="5FA4A30B" w:rsidR="007C224E" w:rsidRPr="00D77F74" w:rsidRDefault="007C224E" w:rsidP="00D77F74">
            <w:pPr>
              <w:rPr>
                <w:rFonts w:ascii="Arial" w:hAnsi="Arial" w:cs="Arial"/>
              </w:rPr>
            </w:pPr>
            <w:r w:rsidRPr="00D77F74">
              <w:rPr>
                <w:rFonts w:ascii="Arial" w:hAnsi="Arial" w:cs="Arial"/>
                <w:noProof/>
              </w:rPr>
              <w:drawing>
                <wp:inline distT="0" distB="0" distL="0" distR="0" wp14:anchorId="4A0FD39B" wp14:editId="5C35CFC0">
                  <wp:extent cx="2933700" cy="1955800"/>
                  <wp:effectExtent l="0" t="0" r="0" b="635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40431" cy="1960287"/>
                          </a:xfrm>
                          <a:prstGeom prst="rect">
                            <a:avLst/>
                          </a:prstGeom>
                        </pic:spPr>
                      </pic:pic>
                    </a:graphicData>
                  </a:graphic>
                </wp:inline>
              </w:drawing>
            </w:r>
          </w:p>
        </w:tc>
      </w:tr>
    </w:tbl>
    <w:p w14:paraId="7BED839B" w14:textId="63D95E91" w:rsidR="007C224E" w:rsidRDefault="00936AF7" w:rsidP="00936AF7">
      <w:pPr>
        <w:jc w:val="center"/>
        <w:rPr>
          <w:rFonts w:ascii="Arial" w:hAnsi="Arial" w:cs="Arial"/>
        </w:rPr>
      </w:pPr>
      <w:r>
        <w:rPr>
          <w:rFonts w:ascii="Arial" w:hAnsi="Arial" w:cs="Arial"/>
        </w:rPr>
        <w:t>Figure: The distribution of Categorical Attributes</w:t>
      </w:r>
    </w:p>
    <w:p w14:paraId="41005D78" w14:textId="77777777" w:rsidR="0087567F" w:rsidRPr="00D77F74" w:rsidRDefault="0087567F" w:rsidP="00D77F74">
      <w:pPr>
        <w:rPr>
          <w:rFonts w:ascii="Arial" w:hAnsi="Arial" w:cs="Arial"/>
        </w:rPr>
      </w:pPr>
    </w:p>
    <w:p w14:paraId="3B276AD5" w14:textId="21316C11" w:rsidR="009D3F58" w:rsidRPr="002211FB" w:rsidRDefault="009D3F58" w:rsidP="00D77F74">
      <w:pPr>
        <w:rPr>
          <w:rFonts w:ascii="Arial" w:hAnsi="Arial" w:cs="Arial"/>
          <w:sz w:val="26"/>
          <w:szCs w:val="26"/>
        </w:rPr>
      </w:pPr>
      <w:r w:rsidRPr="002211FB">
        <w:rPr>
          <w:rFonts w:ascii="Arial" w:hAnsi="Arial" w:cs="Arial"/>
          <w:sz w:val="26"/>
          <w:szCs w:val="26"/>
        </w:rPr>
        <w:t xml:space="preserve">4. Preprocessing and Training </w:t>
      </w:r>
      <w:r w:rsidR="007407BE">
        <w:rPr>
          <w:rFonts w:ascii="Arial" w:hAnsi="Arial" w:cs="Arial"/>
          <w:sz w:val="26"/>
          <w:szCs w:val="26"/>
        </w:rPr>
        <w:t>D</w:t>
      </w:r>
      <w:r w:rsidRPr="002211FB">
        <w:rPr>
          <w:rFonts w:ascii="Arial" w:hAnsi="Arial" w:cs="Arial"/>
          <w:sz w:val="26"/>
          <w:szCs w:val="26"/>
        </w:rPr>
        <w:t>ata Development</w:t>
      </w:r>
    </w:p>
    <w:p w14:paraId="22BD817A" w14:textId="5B1CDF77" w:rsidR="004E2105" w:rsidRPr="00D77F74" w:rsidRDefault="009D3F58" w:rsidP="00D77F74">
      <w:pPr>
        <w:rPr>
          <w:rFonts w:ascii="Arial" w:hAnsi="Arial" w:cs="Arial"/>
          <w:shd w:val="clear" w:color="auto" w:fill="FFFFFF"/>
        </w:rPr>
      </w:pPr>
      <w:r w:rsidRPr="00D77F74">
        <w:rPr>
          <w:rFonts w:ascii="Arial" w:hAnsi="Arial" w:cs="Arial"/>
          <w:shd w:val="clear" w:color="auto" w:fill="FFFFFF"/>
        </w:rPr>
        <w:t>Data preprocessing is an integral step in Machine Learning as the quality of data and the useful information that can be derived from it directly affects the ability of our model to learn; therefore, it is extremely important to preprocess the data before feeding it into our model.</w:t>
      </w:r>
      <w:r w:rsidR="004242B4" w:rsidRPr="00D77F74">
        <w:rPr>
          <w:rFonts w:ascii="Arial" w:hAnsi="Arial" w:cs="Arial"/>
          <w:shd w:val="clear" w:color="auto" w:fill="FFFFFF"/>
        </w:rPr>
        <w:t xml:space="preserve"> The steps I followed </w:t>
      </w:r>
      <w:r w:rsidR="00E233A2" w:rsidRPr="00D77F74">
        <w:rPr>
          <w:rFonts w:ascii="Arial" w:hAnsi="Arial" w:cs="Arial"/>
          <w:shd w:val="clear" w:color="auto" w:fill="FFFFFF"/>
        </w:rPr>
        <w:t>for</w:t>
      </w:r>
      <w:r w:rsidR="004242B4" w:rsidRPr="00D77F74">
        <w:rPr>
          <w:rFonts w:ascii="Arial" w:hAnsi="Arial" w:cs="Arial"/>
          <w:shd w:val="clear" w:color="auto" w:fill="FFFFFF"/>
        </w:rPr>
        <w:t xml:space="preserve"> preprocess the data </w:t>
      </w:r>
      <w:r w:rsidR="00E233A2" w:rsidRPr="00D77F74">
        <w:rPr>
          <w:rFonts w:ascii="Arial" w:hAnsi="Arial" w:cs="Arial"/>
          <w:shd w:val="clear" w:color="auto" w:fill="FFFFFF"/>
        </w:rPr>
        <w:t>is given below</w:t>
      </w:r>
      <w:r w:rsidR="004242B4" w:rsidRPr="00D77F74">
        <w:rPr>
          <w:rFonts w:ascii="Arial" w:hAnsi="Arial" w:cs="Arial"/>
          <w:shd w:val="clear" w:color="auto" w:fill="FFFFFF"/>
        </w:rPr>
        <w:t>:</w:t>
      </w:r>
    </w:p>
    <w:p w14:paraId="79B9E592" w14:textId="21BD64BC" w:rsidR="00E233A2" w:rsidRDefault="00E233A2" w:rsidP="00D66A1E">
      <w:pPr>
        <w:pStyle w:val="ListParagraph"/>
        <w:numPr>
          <w:ilvl w:val="0"/>
          <w:numId w:val="17"/>
        </w:numPr>
        <w:spacing w:line="276" w:lineRule="auto"/>
        <w:rPr>
          <w:rFonts w:ascii="Arial" w:hAnsi="Arial" w:cs="Arial"/>
          <w:shd w:val="clear" w:color="auto" w:fill="FFFFFF"/>
        </w:rPr>
      </w:pPr>
      <w:r w:rsidRPr="002211FB">
        <w:rPr>
          <w:rFonts w:ascii="Arial" w:hAnsi="Arial" w:cs="Arial"/>
          <w:shd w:val="clear" w:color="auto" w:fill="FFFFFF"/>
        </w:rPr>
        <w:t>Encoded the target attribute ‘</w:t>
      </w:r>
      <w:proofErr w:type="spellStart"/>
      <w:r w:rsidRPr="002211FB">
        <w:rPr>
          <w:rFonts w:ascii="Arial" w:hAnsi="Arial" w:cs="Arial"/>
          <w:shd w:val="clear" w:color="auto" w:fill="FFFFFF"/>
        </w:rPr>
        <w:t>Attrition_Flag</w:t>
      </w:r>
      <w:proofErr w:type="spellEnd"/>
      <w:r w:rsidRPr="002211FB">
        <w:rPr>
          <w:rFonts w:ascii="Arial" w:hAnsi="Arial" w:cs="Arial"/>
          <w:shd w:val="clear" w:color="auto" w:fill="FFFFFF"/>
        </w:rPr>
        <w:t xml:space="preserve">’ to binary 1 and 0. I have encoded the binary </w:t>
      </w:r>
      <w:r w:rsidR="00BF67FD" w:rsidRPr="002211FB">
        <w:rPr>
          <w:rFonts w:ascii="Arial" w:hAnsi="Arial" w:cs="Arial"/>
          <w:shd w:val="clear" w:color="auto" w:fill="FFFFFF"/>
        </w:rPr>
        <w:t>‘</w:t>
      </w:r>
      <w:r w:rsidRPr="002211FB">
        <w:rPr>
          <w:rFonts w:ascii="Arial" w:hAnsi="Arial" w:cs="Arial"/>
          <w:shd w:val="clear" w:color="auto" w:fill="FFFFFF"/>
        </w:rPr>
        <w:t>1</w:t>
      </w:r>
      <w:r w:rsidR="00BF67FD" w:rsidRPr="002211FB">
        <w:rPr>
          <w:rFonts w:ascii="Arial" w:hAnsi="Arial" w:cs="Arial"/>
          <w:shd w:val="clear" w:color="auto" w:fill="FFFFFF"/>
        </w:rPr>
        <w:t>’</w:t>
      </w:r>
      <w:r w:rsidRPr="002211FB">
        <w:rPr>
          <w:rFonts w:ascii="Arial" w:hAnsi="Arial" w:cs="Arial"/>
          <w:shd w:val="clear" w:color="auto" w:fill="FFFFFF"/>
        </w:rPr>
        <w:t xml:space="preserve"> for '</w:t>
      </w:r>
      <w:proofErr w:type="spellStart"/>
      <w:r w:rsidRPr="002211FB">
        <w:rPr>
          <w:rFonts w:ascii="Arial" w:hAnsi="Arial" w:cs="Arial"/>
          <w:shd w:val="clear" w:color="auto" w:fill="FFFFFF"/>
        </w:rPr>
        <w:t>Attrited</w:t>
      </w:r>
      <w:proofErr w:type="spellEnd"/>
      <w:r w:rsidRPr="002211FB">
        <w:rPr>
          <w:rFonts w:ascii="Arial" w:hAnsi="Arial" w:cs="Arial"/>
          <w:shd w:val="clear" w:color="auto" w:fill="FFFFFF"/>
        </w:rPr>
        <w:t xml:space="preserve"> Customer' and binary </w:t>
      </w:r>
      <w:r w:rsidR="00BF67FD" w:rsidRPr="002211FB">
        <w:rPr>
          <w:rFonts w:ascii="Arial" w:hAnsi="Arial" w:cs="Arial"/>
          <w:shd w:val="clear" w:color="auto" w:fill="FFFFFF"/>
        </w:rPr>
        <w:t>‘</w:t>
      </w:r>
      <w:r w:rsidRPr="002211FB">
        <w:rPr>
          <w:rFonts w:ascii="Arial" w:hAnsi="Arial" w:cs="Arial"/>
          <w:shd w:val="clear" w:color="auto" w:fill="FFFFFF"/>
        </w:rPr>
        <w:t>0</w:t>
      </w:r>
      <w:r w:rsidR="00BF67FD" w:rsidRPr="002211FB">
        <w:rPr>
          <w:rFonts w:ascii="Arial" w:hAnsi="Arial" w:cs="Arial"/>
          <w:shd w:val="clear" w:color="auto" w:fill="FFFFFF"/>
        </w:rPr>
        <w:t>’</w:t>
      </w:r>
      <w:r w:rsidRPr="002211FB">
        <w:rPr>
          <w:rFonts w:ascii="Arial" w:hAnsi="Arial" w:cs="Arial"/>
          <w:shd w:val="clear" w:color="auto" w:fill="FFFFFF"/>
        </w:rPr>
        <w:t xml:space="preserve"> for 'Existing Customer'. The </w:t>
      </w:r>
      <w:r w:rsidR="00346845" w:rsidRPr="002211FB">
        <w:rPr>
          <w:rFonts w:ascii="Arial" w:hAnsi="Arial" w:cs="Arial"/>
          <w:shd w:val="clear" w:color="auto" w:fill="FFFFFF"/>
        </w:rPr>
        <w:t xml:space="preserve">main </w:t>
      </w:r>
      <w:r w:rsidRPr="002211FB">
        <w:rPr>
          <w:rFonts w:ascii="Arial" w:hAnsi="Arial" w:cs="Arial"/>
          <w:shd w:val="clear" w:color="auto" w:fill="FFFFFF"/>
        </w:rPr>
        <w:t>goal of</w:t>
      </w:r>
      <w:r w:rsidR="00DE639C" w:rsidRPr="002211FB">
        <w:rPr>
          <w:rFonts w:ascii="Arial" w:hAnsi="Arial" w:cs="Arial"/>
          <w:shd w:val="clear" w:color="auto" w:fill="FFFFFF"/>
        </w:rPr>
        <w:t xml:space="preserve"> the</w:t>
      </w:r>
      <w:r w:rsidRPr="002211FB">
        <w:rPr>
          <w:rFonts w:ascii="Arial" w:hAnsi="Arial" w:cs="Arial"/>
          <w:shd w:val="clear" w:color="auto" w:fill="FFFFFF"/>
        </w:rPr>
        <w:t xml:space="preserve"> classification algorithms </w:t>
      </w:r>
      <w:r w:rsidR="00346845" w:rsidRPr="002211FB">
        <w:rPr>
          <w:rFonts w:ascii="Arial" w:hAnsi="Arial" w:cs="Arial"/>
          <w:shd w:val="clear" w:color="auto" w:fill="FFFFFF"/>
        </w:rPr>
        <w:t>is</w:t>
      </w:r>
      <w:r w:rsidR="00BF67FD" w:rsidRPr="002211FB">
        <w:rPr>
          <w:rFonts w:ascii="Arial" w:hAnsi="Arial" w:cs="Arial"/>
          <w:shd w:val="clear" w:color="auto" w:fill="FFFFFF"/>
        </w:rPr>
        <w:t xml:space="preserve"> to find the possible '</w:t>
      </w:r>
      <w:proofErr w:type="spellStart"/>
      <w:r w:rsidR="00BF67FD" w:rsidRPr="002211FB">
        <w:rPr>
          <w:rFonts w:ascii="Arial" w:hAnsi="Arial" w:cs="Arial"/>
          <w:shd w:val="clear" w:color="auto" w:fill="FFFFFF"/>
        </w:rPr>
        <w:t>Attrited</w:t>
      </w:r>
      <w:proofErr w:type="spellEnd"/>
      <w:r w:rsidR="00BF67FD" w:rsidRPr="002211FB">
        <w:rPr>
          <w:rFonts w:ascii="Arial" w:hAnsi="Arial" w:cs="Arial"/>
          <w:shd w:val="clear" w:color="auto" w:fill="FFFFFF"/>
        </w:rPr>
        <w:t xml:space="preserve"> Customer'</w:t>
      </w:r>
      <w:r w:rsidR="00DE639C" w:rsidRPr="002211FB">
        <w:rPr>
          <w:rFonts w:ascii="Arial" w:hAnsi="Arial" w:cs="Arial"/>
          <w:shd w:val="clear" w:color="auto" w:fill="FFFFFF"/>
        </w:rPr>
        <w:t xml:space="preserve"> or is to predict ‘1’</w:t>
      </w:r>
      <w:r w:rsidR="00346845" w:rsidRPr="002211FB">
        <w:rPr>
          <w:rFonts w:ascii="Arial" w:hAnsi="Arial" w:cs="Arial"/>
          <w:shd w:val="clear" w:color="auto" w:fill="FFFFFF"/>
        </w:rPr>
        <w:t>.</w:t>
      </w:r>
    </w:p>
    <w:p w14:paraId="79CE520A" w14:textId="77777777" w:rsidR="00D66A1E" w:rsidRPr="002211FB" w:rsidRDefault="00D66A1E" w:rsidP="00D66A1E">
      <w:pPr>
        <w:pStyle w:val="ListParagraph"/>
        <w:rPr>
          <w:rFonts w:ascii="Arial" w:hAnsi="Arial" w:cs="Arial"/>
          <w:shd w:val="clear" w:color="auto" w:fill="FFFFFF"/>
        </w:rPr>
      </w:pPr>
    </w:p>
    <w:p w14:paraId="3ACD7D50" w14:textId="2119FAD2" w:rsidR="00D66A1E" w:rsidRDefault="00DE639C"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Separated the target/dependent variable </w:t>
      </w:r>
      <w:r w:rsidR="005E0B99" w:rsidRPr="002211FB">
        <w:rPr>
          <w:rFonts w:ascii="Arial" w:hAnsi="Arial" w:cs="Arial"/>
          <w:shd w:val="clear" w:color="auto" w:fill="FFFFFF"/>
        </w:rPr>
        <w:t>y, and the predictor/Independent variables X from the dataset.</w:t>
      </w:r>
    </w:p>
    <w:p w14:paraId="7CB80E78" w14:textId="77777777" w:rsidR="00D66A1E" w:rsidRPr="00D66A1E" w:rsidRDefault="00D66A1E" w:rsidP="00D66A1E">
      <w:pPr>
        <w:spacing w:after="0"/>
        <w:rPr>
          <w:rFonts w:ascii="Arial" w:hAnsi="Arial" w:cs="Arial"/>
          <w:shd w:val="clear" w:color="auto" w:fill="FFFFFF"/>
        </w:rPr>
      </w:pPr>
    </w:p>
    <w:p w14:paraId="2B198B71" w14:textId="6698CC2C" w:rsidR="00882B99" w:rsidRDefault="00C04F94"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Split</w:t>
      </w:r>
      <w:r w:rsidR="005E0B99" w:rsidRPr="002211FB">
        <w:rPr>
          <w:rFonts w:ascii="Arial" w:hAnsi="Arial" w:cs="Arial"/>
          <w:shd w:val="clear" w:color="auto" w:fill="FFFFFF"/>
        </w:rPr>
        <w:t xml:space="preserve"> the </w:t>
      </w:r>
      <w:r w:rsidRPr="002211FB">
        <w:rPr>
          <w:rFonts w:ascii="Arial" w:hAnsi="Arial" w:cs="Arial"/>
          <w:shd w:val="clear" w:color="auto" w:fill="FFFFFF"/>
        </w:rPr>
        <w:t>data (</w:t>
      </w:r>
      <w:r w:rsidR="005E0B99" w:rsidRPr="002211FB">
        <w:rPr>
          <w:rFonts w:ascii="Arial" w:hAnsi="Arial" w:cs="Arial"/>
          <w:shd w:val="clear" w:color="auto" w:fill="FFFFFF"/>
        </w:rPr>
        <w:t>X and y</w:t>
      </w:r>
      <w:r w:rsidRPr="002211FB">
        <w:rPr>
          <w:rFonts w:ascii="Arial" w:hAnsi="Arial" w:cs="Arial"/>
          <w:shd w:val="clear" w:color="auto" w:fill="FFFFFF"/>
        </w:rPr>
        <w:t>)</w:t>
      </w:r>
      <w:r w:rsidR="005E0B99" w:rsidRPr="002211FB">
        <w:rPr>
          <w:rFonts w:ascii="Arial" w:hAnsi="Arial" w:cs="Arial"/>
          <w:shd w:val="clear" w:color="auto" w:fill="FFFFFF"/>
        </w:rPr>
        <w:t xml:space="preserve"> </w:t>
      </w:r>
      <w:r w:rsidRPr="002211FB">
        <w:rPr>
          <w:rFonts w:ascii="Arial" w:hAnsi="Arial" w:cs="Arial"/>
          <w:shd w:val="clear" w:color="auto" w:fill="FFFFFF"/>
        </w:rPr>
        <w:t xml:space="preserve">into </w:t>
      </w:r>
      <w:r w:rsidR="005E0B99" w:rsidRPr="002211FB">
        <w:rPr>
          <w:rFonts w:ascii="Arial" w:hAnsi="Arial" w:cs="Arial"/>
          <w:shd w:val="clear" w:color="auto" w:fill="FFFFFF"/>
        </w:rPr>
        <w:t>train</w:t>
      </w:r>
      <w:r w:rsidRPr="002211FB">
        <w:rPr>
          <w:rFonts w:ascii="Arial" w:hAnsi="Arial" w:cs="Arial"/>
          <w:shd w:val="clear" w:color="auto" w:fill="FFFFFF"/>
        </w:rPr>
        <w:t xml:space="preserve"> and test with default test size of 0.25 for performing training and evaluation for each classifier.</w:t>
      </w:r>
      <w:r w:rsidR="00882B99" w:rsidRPr="002211FB">
        <w:rPr>
          <w:rFonts w:ascii="Arial" w:hAnsi="Arial" w:cs="Arial"/>
          <w:shd w:val="clear" w:color="auto" w:fill="FFFFFF"/>
        </w:rPr>
        <w:t xml:space="preserve"> After splitting the shape of the </w:t>
      </w:r>
      <w:proofErr w:type="spellStart"/>
      <w:r w:rsidR="00882B99" w:rsidRPr="002211FB">
        <w:rPr>
          <w:rFonts w:ascii="Arial" w:hAnsi="Arial" w:cs="Arial"/>
          <w:shd w:val="clear" w:color="auto" w:fill="FFFFFF"/>
        </w:rPr>
        <w:t>X_train</w:t>
      </w:r>
      <w:proofErr w:type="spellEnd"/>
      <w:r w:rsidR="00882B99" w:rsidRPr="002211FB">
        <w:rPr>
          <w:rFonts w:ascii="Arial" w:hAnsi="Arial" w:cs="Arial"/>
          <w:shd w:val="clear" w:color="auto" w:fill="FFFFFF"/>
        </w:rPr>
        <w:t xml:space="preserve">, </w:t>
      </w:r>
      <w:proofErr w:type="spellStart"/>
      <w:r w:rsidR="00882B99" w:rsidRPr="002211FB">
        <w:rPr>
          <w:rFonts w:ascii="Arial" w:hAnsi="Arial" w:cs="Arial"/>
          <w:shd w:val="clear" w:color="auto" w:fill="FFFFFF"/>
        </w:rPr>
        <w:t>X_test</w:t>
      </w:r>
      <w:proofErr w:type="spellEnd"/>
      <w:r w:rsidR="00882B99" w:rsidRPr="002211FB">
        <w:rPr>
          <w:rFonts w:ascii="Arial" w:hAnsi="Arial" w:cs="Arial"/>
          <w:shd w:val="clear" w:color="auto" w:fill="FFFFFF"/>
        </w:rPr>
        <w:t xml:space="preserve">, </w:t>
      </w:r>
      <w:proofErr w:type="spellStart"/>
      <w:r w:rsidR="00882B99" w:rsidRPr="002211FB">
        <w:rPr>
          <w:rFonts w:ascii="Arial" w:hAnsi="Arial" w:cs="Arial"/>
          <w:shd w:val="clear" w:color="auto" w:fill="FFFFFF"/>
        </w:rPr>
        <w:t>y_train</w:t>
      </w:r>
      <w:proofErr w:type="spellEnd"/>
      <w:r w:rsidR="00882B99" w:rsidRPr="002211FB">
        <w:rPr>
          <w:rFonts w:ascii="Arial" w:hAnsi="Arial" w:cs="Arial"/>
          <w:shd w:val="clear" w:color="auto" w:fill="FFFFFF"/>
        </w:rPr>
        <w:t xml:space="preserve">, and </w:t>
      </w:r>
      <w:proofErr w:type="spellStart"/>
      <w:r w:rsidR="00882B99" w:rsidRPr="002211FB">
        <w:rPr>
          <w:rFonts w:ascii="Arial" w:hAnsi="Arial" w:cs="Arial"/>
          <w:shd w:val="clear" w:color="auto" w:fill="FFFFFF"/>
        </w:rPr>
        <w:t>y_test</w:t>
      </w:r>
      <w:proofErr w:type="spellEnd"/>
      <w:r w:rsidR="00882B99" w:rsidRPr="002211FB">
        <w:rPr>
          <w:rFonts w:ascii="Arial" w:hAnsi="Arial" w:cs="Arial"/>
          <w:shd w:val="clear" w:color="auto" w:fill="FFFFFF"/>
        </w:rPr>
        <w:t xml:space="preserve"> respectively (7108, 19), (2370, 19), (7108,), and (2370,)</w:t>
      </w:r>
    </w:p>
    <w:p w14:paraId="0EDDACB2" w14:textId="77777777" w:rsidR="00D66A1E" w:rsidRPr="00D66A1E" w:rsidRDefault="00D66A1E" w:rsidP="00D66A1E">
      <w:pPr>
        <w:spacing w:after="0"/>
        <w:rPr>
          <w:rFonts w:ascii="Arial" w:hAnsi="Arial" w:cs="Arial"/>
          <w:shd w:val="clear" w:color="auto" w:fill="FFFFFF"/>
        </w:rPr>
      </w:pPr>
    </w:p>
    <w:p w14:paraId="7E218329" w14:textId="7392F559" w:rsidR="005E0B99" w:rsidRDefault="004243D8"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I have used </w:t>
      </w:r>
      <w:proofErr w:type="spellStart"/>
      <w:r w:rsidRPr="002211FB">
        <w:rPr>
          <w:rFonts w:ascii="Arial" w:hAnsi="Arial" w:cs="Arial"/>
          <w:shd w:val="clear" w:color="auto" w:fill="FFFFFF"/>
        </w:rPr>
        <w:t>StandardScaler</w:t>
      </w:r>
      <w:proofErr w:type="spellEnd"/>
      <w:r w:rsidR="00F869C7" w:rsidRPr="002211FB">
        <w:rPr>
          <w:rFonts w:ascii="Arial" w:hAnsi="Arial" w:cs="Arial"/>
          <w:shd w:val="clear" w:color="auto" w:fill="FFFFFF"/>
        </w:rPr>
        <w:t xml:space="preserve"> as scaling function</w:t>
      </w:r>
      <w:r w:rsidRPr="002211FB">
        <w:rPr>
          <w:rFonts w:ascii="Arial" w:hAnsi="Arial" w:cs="Arial"/>
          <w:shd w:val="clear" w:color="auto" w:fill="FFFFFF"/>
        </w:rPr>
        <w:t xml:space="preserve"> for training and test set </w:t>
      </w:r>
      <w:r w:rsidR="00F869C7" w:rsidRPr="002211FB">
        <w:rPr>
          <w:rFonts w:ascii="Arial" w:hAnsi="Arial" w:cs="Arial"/>
          <w:shd w:val="clear" w:color="auto" w:fill="FFFFFF"/>
        </w:rPr>
        <w:t xml:space="preserve">separately </w:t>
      </w:r>
      <w:r w:rsidRPr="002211FB">
        <w:rPr>
          <w:rFonts w:ascii="Arial" w:hAnsi="Arial" w:cs="Arial"/>
          <w:shd w:val="clear" w:color="auto" w:fill="FFFFFF"/>
        </w:rPr>
        <w:t xml:space="preserve">because </w:t>
      </w:r>
      <w:proofErr w:type="spellStart"/>
      <w:r w:rsidRPr="002211FB">
        <w:rPr>
          <w:rFonts w:ascii="Arial" w:hAnsi="Arial" w:cs="Arial"/>
          <w:shd w:val="clear" w:color="auto" w:fill="FFFFFF"/>
        </w:rPr>
        <w:t>StandardScaler</w:t>
      </w:r>
      <w:proofErr w:type="spellEnd"/>
      <w:r w:rsidRPr="002211FB">
        <w:rPr>
          <w:rFonts w:ascii="Arial" w:hAnsi="Arial" w:cs="Arial"/>
          <w:shd w:val="clear" w:color="auto" w:fill="FFFFFF"/>
        </w:rPr>
        <w:t> removes the mean and scales each feature/variable to unit variance. This operation is performed feature-wise in an independent way. I have used scaling function because t</w:t>
      </w:r>
      <w:r w:rsidR="005C7EC4" w:rsidRPr="002211FB">
        <w:rPr>
          <w:rFonts w:ascii="Arial" w:hAnsi="Arial" w:cs="Arial"/>
          <w:shd w:val="clear" w:color="auto" w:fill="FFFFFF"/>
        </w:rPr>
        <w:t xml:space="preserve">he numerical columns of the dataset still contained outliers </w:t>
      </w:r>
      <w:r w:rsidRPr="002211FB">
        <w:rPr>
          <w:rFonts w:ascii="Arial" w:hAnsi="Arial" w:cs="Arial"/>
          <w:shd w:val="clear" w:color="auto" w:fill="FFFFFF"/>
        </w:rPr>
        <w:t xml:space="preserve">and the range of each individual columns are different. </w:t>
      </w:r>
      <w:r w:rsidR="00F869C7" w:rsidRPr="002211FB">
        <w:rPr>
          <w:rFonts w:ascii="Arial" w:hAnsi="Arial" w:cs="Arial"/>
          <w:shd w:val="clear" w:color="auto" w:fill="FFFFFF"/>
        </w:rPr>
        <w:t xml:space="preserve">A significant </w:t>
      </w:r>
      <w:r w:rsidR="002211FB" w:rsidRPr="002211FB">
        <w:rPr>
          <w:rFonts w:ascii="Arial" w:hAnsi="Arial" w:cs="Arial"/>
          <w:shd w:val="clear" w:color="auto" w:fill="FFFFFF"/>
        </w:rPr>
        <w:t>number</w:t>
      </w:r>
      <w:r w:rsidR="00F869C7" w:rsidRPr="002211FB">
        <w:rPr>
          <w:rFonts w:ascii="Arial" w:hAnsi="Arial" w:cs="Arial"/>
          <w:shd w:val="clear" w:color="auto" w:fill="FFFFFF"/>
        </w:rPr>
        <w:t xml:space="preserve"> of</w:t>
      </w:r>
      <w:r w:rsidRPr="002211FB">
        <w:rPr>
          <w:rFonts w:ascii="Arial" w:hAnsi="Arial" w:cs="Arial"/>
          <w:shd w:val="clear" w:color="auto" w:fill="FFFFFF"/>
        </w:rPr>
        <w:t xml:space="preserve"> observations are below numerical value 1 and some are above 35000.</w:t>
      </w:r>
    </w:p>
    <w:p w14:paraId="67DB3E95" w14:textId="77777777" w:rsidR="00D66A1E" w:rsidRPr="00D66A1E" w:rsidRDefault="00D66A1E" w:rsidP="00D66A1E">
      <w:pPr>
        <w:spacing w:after="0"/>
        <w:rPr>
          <w:rFonts w:ascii="Arial" w:hAnsi="Arial" w:cs="Arial"/>
          <w:shd w:val="clear" w:color="auto" w:fill="FFFFFF"/>
        </w:rPr>
      </w:pPr>
    </w:p>
    <w:p w14:paraId="1FFC29EF" w14:textId="78152694" w:rsidR="00D43EDD" w:rsidRPr="002211FB" w:rsidRDefault="00B337A7"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Finally, I have </w:t>
      </w:r>
      <w:r w:rsidR="009D7F29" w:rsidRPr="002211FB">
        <w:rPr>
          <w:rFonts w:ascii="Arial" w:hAnsi="Arial" w:cs="Arial"/>
          <w:shd w:val="clear" w:color="auto" w:fill="FFFFFF"/>
        </w:rPr>
        <w:t>used</w:t>
      </w:r>
      <w:r w:rsidRPr="002211FB">
        <w:rPr>
          <w:rFonts w:ascii="Arial" w:hAnsi="Arial" w:cs="Arial"/>
          <w:shd w:val="clear" w:color="auto" w:fill="FFFFFF"/>
        </w:rPr>
        <w:t xml:space="preserve"> the pandas </w:t>
      </w:r>
      <w:proofErr w:type="spellStart"/>
      <w:r w:rsidR="00DE07DB" w:rsidRPr="002211FB">
        <w:rPr>
          <w:rFonts w:ascii="Arial" w:hAnsi="Arial" w:cs="Arial"/>
          <w:shd w:val="clear" w:color="auto" w:fill="FFFFFF"/>
        </w:rPr>
        <w:t>get_</w:t>
      </w:r>
      <w:proofErr w:type="gramStart"/>
      <w:r w:rsidR="00DE07DB" w:rsidRPr="002211FB">
        <w:rPr>
          <w:rFonts w:ascii="Arial" w:hAnsi="Arial" w:cs="Arial"/>
          <w:shd w:val="clear" w:color="auto" w:fill="FFFFFF"/>
        </w:rPr>
        <w:t>dummies</w:t>
      </w:r>
      <w:proofErr w:type="spellEnd"/>
      <w:r w:rsidR="00DE07DB" w:rsidRPr="002211FB">
        <w:rPr>
          <w:rFonts w:ascii="Arial" w:hAnsi="Arial" w:cs="Arial"/>
          <w:shd w:val="clear" w:color="auto" w:fill="FFFFFF"/>
        </w:rPr>
        <w:t>(</w:t>
      </w:r>
      <w:proofErr w:type="gramEnd"/>
      <w:r w:rsidR="00DE07DB" w:rsidRPr="002211FB">
        <w:rPr>
          <w:rFonts w:ascii="Arial" w:hAnsi="Arial" w:cs="Arial"/>
          <w:shd w:val="clear" w:color="auto" w:fill="FFFFFF"/>
        </w:rPr>
        <w:t>)</w:t>
      </w:r>
      <w:r w:rsidRPr="002211FB">
        <w:rPr>
          <w:rFonts w:ascii="Arial" w:hAnsi="Arial" w:cs="Arial"/>
          <w:shd w:val="clear" w:color="auto" w:fill="FFFFFF"/>
        </w:rPr>
        <w:t xml:space="preserve"> function</w:t>
      </w:r>
      <w:r w:rsidR="008E76F8" w:rsidRPr="002211FB">
        <w:rPr>
          <w:rFonts w:ascii="Arial" w:hAnsi="Arial" w:cs="Arial"/>
          <w:shd w:val="clear" w:color="auto" w:fill="FFFFFF"/>
        </w:rPr>
        <w:t xml:space="preserve"> for</w:t>
      </w:r>
      <w:r w:rsidRPr="002211FB">
        <w:rPr>
          <w:rFonts w:ascii="Arial" w:hAnsi="Arial" w:cs="Arial"/>
          <w:shd w:val="clear" w:color="auto" w:fill="FFFFFF"/>
        </w:rPr>
        <w:t xml:space="preserve"> one hot encod</w:t>
      </w:r>
      <w:r w:rsidR="008E76F8" w:rsidRPr="002211FB">
        <w:rPr>
          <w:rFonts w:ascii="Arial" w:hAnsi="Arial" w:cs="Arial"/>
          <w:shd w:val="clear" w:color="auto" w:fill="FFFFFF"/>
        </w:rPr>
        <w:t xml:space="preserve">ing of the categorical attributes. </w:t>
      </w:r>
      <w:r w:rsidR="00DE07DB" w:rsidRPr="002211FB">
        <w:rPr>
          <w:rFonts w:ascii="Arial" w:hAnsi="Arial" w:cs="Arial"/>
          <w:shd w:val="clear" w:color="auto" w:fill="FFFFFF"/>
        </w:rPr>
        <w:t xml:space="preserve">It converts </w:t>
      </w:r>
      <w:r w:rsidR="009D7F29" w:rsidRPr="002211FB">
        <w:rPr>
          <w:rFonts w:ascii="Arial" w:hAnsi="Arial" w:cs="Arial"/>
          <w:shd w:val="clear" w:color="auto" w:fill="FFFFFF"/>
        </w:rPr>
        <w:t xml:space="preserve">each of the </w:t>
      </w:r>
      <w:r w:rsidR="00DE07DB" w:rsidRPr="002211FB">
        <w:rPr>
          <w:rFonts w:ascii="Arial" w:hAnsi="Arial" w:cs="Arial"/>
          <w:shd w:val="clear" w:color="auto" w:fill="FFFFFF"/>
        </w:rPr>
        <w:t xml:space="preserve">categorical </w:t>
      </w:r>
      <w:r w:rsidR="009D7F29" w:rsidRPr="002211FB">
        <w:rPr>
          <w:rFonts w:ascii="Arial" w:hAnsi="Arial" w:cs="Arial"/>
          <w:shd w:val="clear" w:color="auto" w:fill="FFFFFF"/>
        </w:rPr>
        <w:t>data</w:t>
      </w:r>
      <w:r w:rsidR="00DE07DB" w:rsidRPr="002211FB">
        <w:rPr>
          <w:rFonts w:ascii="Arial" w:hAnsi="Arial" w:cs="Arial"/>
          <w:shd w:val="clear" w:color="auto" w:fill="FFFFFF"/>
        </w:rPr>
        <w:t xml:space="preserve"> into dummy or indicator variables</w:t>
      </w:r>
      <w:r w:rsidRPr="002211FB">
        <w:rPr>
          <w:rFonts w:ascii="Arial" w:hAnsi="Arial" w:cs="Arial"/>
          <w:shd w:val="clear" w:color="auto" w:fill="FFFFFF"/>
        </w:rPr>
        <w:t>.</w:t>
      </w:r>
    </w:p>
    <w:p w14:paraId="0D9FE000" w14:textId="77777777" w:rsidR="00D43EDD" w:rsidRPr="00D77F74" w:rsidRDefault="00D43EDD" w:rsidP="00D77F74">
      <w:pPr>
        <w:rPr>
          <w:rFonts w:ascii="Arial" w:hAnsi="Arial" w:cs="Arial"/>
          <w:shd w:val="clear" w:color="auto" w:fill="FFFFFF"/>
        </w:rPr>
      </w:pPr>
    </w:p>
    <w:p w14:paraId="3B7D5A4A" w14:textId="77777777" w:rsidR="00BA11BF" w:rsidRDefault="00BA11BF" w:rsidP="00D77F74">
      <w:pPr>
        <w:rPr>
          <w:rFonts w:ascii="Arial" w:hAnsi="Arial" w:cs="Arial"/>
          <w:sz w:val="26"/>
          <w:szCs w:val="26"/>
          <w:shd w:val="clear" w:color="auto" w:fill="FFFFFF"/>
        </w:rPr>
      </w:pPr>
    </w:p>
    <w:p w14:paraId="07AD93B1" w14:textId="77777777" w:rsidR="00BA11BF" w:rsidRDefault="00BA11BF" w:rsidP="00D77F74">
      <w:pPr>
        <w:rPr>
          <w:rFonts w:ascii="Arial" w:hAnsi="Arial" w:cs="Arial"/>
          <w:sz w:val="26"/>
          <w:szCs w:val="26"/>
          <w:shd w:val="clear" w:color="auto" w:fill="FFFFFF"/>
        </w:rPr>
      </w:pPr>
    </w:p>
    <w:p w14:paraId="56194F28" w14:textId="50D7F3B7" w:rsidR="004242B4" w:rsidRPr="00B45D92" w:rsidRDefault="006E76F7" w:rsidP="00D77F74">
      <w:pPr>
        <w:rPr>
          <w:rFonts w:ascii="Arial" w:hAnsi="Arial" w:cs="Arial"/>
          <w:sz w:val="26"/>
          <w:szCs w:val="26"/>
          <w:shd w:val="clear" w:color="auto" w:fill="FFFFFF"/>
        </w:rPr>
      </w:pPr>
      <w:r w:rsidRPr="00B45D92">
        <w:rPr>
          <w:rFonts w:ascii="Arial" w:hAnsi="Arial" w:cs="Arial"/>
          <w:sz w:val="26"/>
          <w:szCs w:val="26"/>
          <w:shd w:val="clear" w:color="auto" w:fill="FFFFFF"/>
        </w:rPr>
        <w:lastRenderedPageBreak/>
        <w:t>5. Modeling</w:t>
      </w:r>
    </w:p>
    <w:p w14:paraId="643B2589" w14:textId="53E7CDF9" w:rsidR="00270CC9" w:rsidRDefault="00277561" w:rsidP="00D77F74">
      <w:pPr>
        <w:rPr>
          <w:rFonts w:ascii="Arial" w:hAnsi="Arial" w:cs="Arial"/>
          <w:shd w:val="clear" w:color="auto" w:fill="FFFFFF"/>
        </w:rPr>
      </w:pPr>
      <w:r w:rsidRPr="00D77F74">
        <w:rPr>
          <w:rFonts w:ascii="Arial" w:hAnsi="Arial" w:cs="Arial"/>
          <w:shd w:val="clear" w:color="auto" w:fill="FFFFFF"/>
        </w:rPr>
        <w:t xml:space="preserve">To predict the class or category we need to use the classification algorithm. </w:t>
      </w:r>
      <w:r w:rsidR="00270CC9" w:rsidRPr="00D77F74">
        <w:rPr>
          <w:rFonts w:ascii="Arial" w:hAnsi="Arial" w:cs="Arial"/>
          <w:shd w:val="clear" w:color="auto" w:fill="FFFFFF"/>
        </w:rPr>
        <w:t xml:space="preserve">The Classification </w:t>
      </w:r>
      <w:r w:rsidR="00147A92" w:rsidRPr="00D77F74">
        <w:rPr>
          <w:rFonts w:ascii="Arial" w:hAnsi="Arial" w:cs="Arial"/>
          <w:shd w:val="clear" w:color="auto" w:fill="FFFFFF"/>
        </w:rPr>
        <w:t>algorithm’s</w:t>
      </w:r>
      <w:r w:rsidR="00DB603C" w:rsidRPr="00D77F74">
        <w:rPr>
          <w:rFonts w:ascii="Arial" w:hAnsi="Arial" w:cs="Arial"/>
          <w:shd w:val="clear" w:color="auto" w:fill="FFFFFF"/>
        </w:rPr>
        <w:t xml:space="preserve"> function</w:t>
      </w:r>
      <w:r w:rsidR="00270CC9" w:rsidRPr="00D77F74">
        <w:rPr>
          <w:rFonts w:ascii="Arial" w:hAnsi="Arial" w:cs="Arial"/>
          <w:shd w:val="clear" w:color="auto" w:fill="FFFFFF"/>
        </w:rPr>
        <w:t xml:space="preserve"> is to identify the category of new observations </w:t>
      </w:r>
      <w:r w:rsidR="00DB603C" w:rsidRPr="00D77F74">
        <w:rPr>
          <w:rFonts w:ascii="Arial" w:hAnsi="Arial" w:cs="Arial"/>
          <w:shd w:val="clear" w:color="auto" w:fill="FFFFFF"/>
        </w:rPr>
        <w:t>based on</w:t>
      </w:r>
      <w:r w:rsidR="00270CC9" w:rsidRPr="00D77F74">
        <w:rPr>
          <w:rFonts w:ascii="Arial" w:hAnsi="Arial" w:cs="Arial"/>
          <w:shd w:val="clear" w:color="auto" w:fill="FFFFFF"/>
        </w:rPr>
        <w:t xml:space="preserve"> training data. In Classification, a program learns from the given dataset or observations and then classifies new observation into classes or groups. Such as, Yes or No, 0 or 1</w:t>
      </w:r>
      <w:r w:rsidRPr="00D77F74">
        <w:rPr>
          <w:rFonts w:ascii="Arial" w:hAnsi="Arial" w:cs="Arial"/>
          <w:shd w:val="clear" w:color="auto" w:fill="FFFFFF"/>
        </w:rPr>
        <w:t xml:space="preserve">. </w:t>
      </w:r>
      <w:r w:rsidR="00270CC9" w:rsidRPr="00D77F74">
        <w:rPr>
          <w:rFonts w:ascii="Arial" w:hAnsi="Arial" w:cs="Arial"/>
          <w:shd w:val="clear" w:color="auto" w:fill="FFFFFF"/>
        </w:rPr>
        <w:t>In classification algorithm, a discrete output function(y) is mapped to input variable(x).</w:t>
      </w:r>
      <w:r w:rsidR="00147A92" w:rsidRPr="00D77F74">
        <w:rPr>
          <w:rFonts w:ascii="Arial" w:hAnsi="Arial" w:cs="Arial"/>
          <w:shd w:val="clear" w:color="auto" w:fill="FFFFFF"/>
        </w:rPr>
        <w:t xml:space="preserve"> </w:t>
      </w:r>
    </w:p>
    <w:p w14:paraId="7DF7AD39" w14:textId="77777777" w:rsidR="00D66A1E" w:rsidRDefault="00D66A1E" w:rsidP="00D77F74">
      <w:pPr>
        <w:rPr>
          <w:rFonts w:ascii="Arial" w:eastAsia="Times New Roman" w:hAnsi="Arial" w:cs="Arial"/>
          <w:sz w:val="24"/>
          <w:szCs w:val="24"/>
          <w:shd w:val="clear" w:color="auto" w:fill="FFFFFF"/>
        </w:rPr>
      </w:pPr>
    </w:p>
    <w:p w14:paraId="73DC0249" w14:textId="41E4B4C4" w:rsidR="00B37504" w:rsidRPr="00252349" w:rsidRDefault="005E32D9" w:rsidP="00D77F74">
      <w:pPr>
        <w:rPr>
          <w:rFonts w:ascii="Arial" w:eastAsia="Times New Roman" w:hAnsi="Arial" w:cs="Arial"/>
          <w:sz w:val="24"/>
          <w:szCs w:val="24"/>
          <w:shd w:val="clear" w:color="auto" w:fill="FFFFFF"/>
        </w:rPr>
      </w:pPr>
      <w:r w:rsidRPr="009043BA">
        <w:rPr>
          <w:rFonts w:ascii="Arial" w:eastAsia="Times New Roman" w:hAnsi="Arial" w:cs="Arial"/>
          <w:sz w:val="24"/>
          <w:szCs w:val="24"/>
          <w:shd w:val="clear" w:color="auto" w:fill="FFFFFF"/>
        </w:rPr>
        <w:t xml:space="preserve">5.1 </w:t>
      </w:r>
      <w:r w:rsidR="00B37504" w:rsidRPr="009043BA">
        <w:rPr>
          <w:rFonts w:ascii="Arial" w:eastAsia="Times New Roman" w:hAnsi="Arial" w:cs="Arial"/>
          <w:sz w:val="24"/>
          <w:szCs w:val="24"/>
          <w:shd w:val="clear" w:color="auto" w:fill="FFFFFF"/>
        </w:rPr>
        <w:t>E</w:t>
      </w:r>
      <w:r w:rsidR="00270CC9" w:rsidRPr="009043BA">
        <w:rPr>
          <w:rFonts w:ascii="Arial" w:eastAsia="Times New Roman" w:hAnsi="Arial" w:cs="Arial"/>
          <w:sz w:val="24"/>
          <w:szCs w:val="24"/>
          <w:shd w:val="clear" w:color="auto" w:fill="FFFFFF"/>
        </w:rPr>
        <w:t>valuati</w:t>
      </w:r>
      <w:r w:rsidR="00040B9F" w:rsidRPr="009043BA">
        <w:rPr>
          <w:rFonts w:ascii="Arial" w:eastAsia="Times New Roman" w:hAnsi="Arial" w:cs="Arial"/>
          <w:sz w:val="24"/>
          <w:szCs w:val="24"/>
          <w:shd w:val="clear" w:color="auto" w:fill="FFFFFF"/>
        </w:rPr>
        <w:t xml:space="preserve">on </w:t>
      </w:r>
      <w:r w:rsidR="00352768">
        <w:rPr>
          <w:rFonts w:ascii="Arial" w:eastAsia="Times New Roman" w:hAnsi="Arial" w:cs="Arial"/>
          <w:sz w:val="24"/>
          <w:szCs w:val="24"/>
          <w:shd w:val="clear" w:color="auto" w:fill="FFFFFF"/>
        </w:rPr>
        <w:t>M</w:t>
      </w:r>
      <w:r w:rsidR="00040B9F" w:rsidRPr="009043BA">
        <w:rPr>
          <w:rFonts w:ascii="Arial" w:eastAsia="Times New Roman" w:hAnsi="Arial" w:cs="Arial"/>
          <w:sz w:val="24"/>
          <w:szCs w:val="24"/>
          <w:shd w:val="clear" w:color="auto" w:fill="FFFFFF"/>
        </w:rPr>
        <w:t xml:space="preserve">etrics </w:t>
      </w:r>
      <w:r w:rsidR="00B37504" w:rsidRPr="009043BA">
        <w:rPr>
          <w:rFonts w:ascii="Arial" w:eastAsia="Times New Roman" w:hAnsi="Arial" w:cs="Arial"/>
          <w:sz w:val="24"/>
          <w:szCs w:val="24"/>
          <w:shd w:val="clear" w:color="auto" w:fill="FFFFFF"/>
        </w:rPr>
        <w:t xml:space="preserve">for </w:t>
      </w:r>
      <w:r w:rsidR="00352768">
        <w:rPr>
          <w:rFonts w:ascii="Arial" w:eastAsia="Times New Roman" w:hAnsi="Arial" w:cs="Arial"/>
          <w:sz w:val="24"/>
          <w:szCs w:val="24"/>
          <w:shd w:val="clear" w:color="auto" w:fill="FFFFFF"/>
        </w:rPr>
        <w:t>M</w:t>
      </w:r>
      <w:r w:rsidR="00B37504" w:rsidRPr="009043BA">
        <w:rPr>
          <w:rFonts w:ascii="Arial" w:eastAsia="Times New Roman" w:hAnsi="Arial" w:cs="Arial"/>
          <w:sz w:val="24"/>
          <w:szCs w:val="24"/>
          <w:shd w:val="clear" w:color="auto" w:fill="FFFFFF"/>
        </w:rPr>
        <w:t xml:space="preserve">odel </w:t>
      </w:r>
      <w:r w:rsidR="00352768">
        <w:rPr>
          <w:rFonts w:ascii="Arial" w:eastAsia="Times New Roman" w:hAnsi="Arial" w:cs="Arial"/>
          <w:sz w:val="24"/>
          <w:szCs w:val="24"/>
          <w:shd w:val="clear" w:color="auto" w:fill="FFFFFF"/>
        </w:rPr>
        <w:t>E</w:t>
      </w:r>
      <w:r w:rsidR="00B37504" w:rsidRPr="009043BA">
        <w:rPr>
          <w:rFonts w:ascii="Arial" w:eastAsia="Times New Roman" w:hAnsi="Arial" w:cs="Arial"/>
          <w:sz w:val="24"/>
          <w:szCs w:val="24"/>
          <w:shd w:val="clear" w:color="auto" w:fill="FFFFFF"/>
        </w:rPr>
        <w:t>valuation</w:t>
      </w:r>
      <w:r w:rsidR="00270CC9" w:rsidRPr="009043BA">
        <w:rPr>
          <w:rFonts w:ascii="Arial" w:eastAsia="Times New Roman" w:hAnsi="Arial" w:cs="Arial"/>
          <w:sz w:val="24"/>
          <w:szCs w:val="24"/>
          <w:shd w:val="clear" w:color="auto" w:fill="FFFFFF"/>
        </w:rPr>
        <w:t>:</w:t>
      </w:r>
    </w:p>
    <w:p w14:paraId="23C3E48A" w14:textId="77777777" w:rsidR="00D711E4" w:rsidRPr="004E1EE3" w:rsidRDefault="00040B9F" w:rsidP="00D77F74">
      <w:pPr>
        <w:rPr>
          <w:rFonts w:ascii="Arial" w:eastAsia="Times New Roman" w:hAnsi="Arial" w:cs="Arial"/>
          <w:shd w:val="clear" w:color="auto" w:fill="FFFFFF"/>
        </w:rPr>
      </w:pPr>
      <w:r w:rsidRPr="004E1EE3">
        <w:rPr>
          <w:rFonts w:ascii="Arial" w:eastAsia="Times New Roman" w:hAnsi="Arial" w:cs="Arial"/>
          <w:sz w:val="24"/>
          <w:szCs w:val="24"/>
          <w:shd w:val="clear" w:color="auto" w:fill="FFFFFF"/>
        </w:rPr>
        <w:t>Accuracy:</w:t>
      </w:r>
      <w:r w:rsidRPr="004E1EE3">
        <w:rPr>
          <w:rFonts w:ascii="Arial" w:eastAsia="Times New Roman" w:hAnsi="Arial" w:cs="Arial"/>
          <w:shd w:val="clear" w:color="auto" w:fill="FFFFFF"/>
        </w:rPr>
        <w:t xml:space="preserve"> </w:t>
      </w:r>
    </w:p>
    <w:p w14:paraId="0ED3F5F1" w14:textId="481ACE1C" w:rsidR="00040B9F" w:rsidRPr="00D77F74" w:rsidRDefault="00040B9F" w:rsidP="00D77F74">
      <w:pPr>
        <w:rPr>
          <w:rFonts w:ascii="Arial" w:eastAsia="Times New Roman" w:hAnsi="Arial" w:cs="Arial"/>
          <w:shd w:val="clear" w:color="auto" w:fill="FFFFFF"/>
        </w:rPr>
      </w:pPr>
      <w:r w:rsidRPr="00D77F74">
        <w:rPr>
          <w:rFonts w:ascii="Arial" w:eastAsia="Times New Roman" w:hAnsi="Arial" w:cs="Arial"/>
          <w:shd w:val="clear" w:color="auto" w:fill="FFFFFF"/>
        </w:rPr>
        <w:t xml:space="preserve">Accuracy in classification problems is the number of correct predictions made by the model over all kinds </w:t>
      </w:r>
      <w:r w:rsidR="005E1AC0">
        <w:rPr>
          <w:rFonts w:ascii="Arial" w:eastAsia="Times New Roman" w:hAnsi="Arial" w:cs="Arial"/>
          <w:shd w:val="clear" w:color="auto" w:fill="FFFFFF"/>
        </w:rPr>
        <w:t xml:space="preserve">of </w:t>
      </w:r>
      <w:r w:rsidRPr="00D77F74">
        <w:rPr>
          <w:rFonts w:ascii="Arial" w:eastAsia="Times New Roman" w:hAnsi="Arial" w:cs="Arial"/>
          <w:shd w:val="clear" w:color="auto" w:fill="FFFFFF"/>
        </w:rPr>
        <w:t>predictions made.</w:t>
      </w:r>
    </w:p>
    <w:p w14:paraId="6B1C004B" w14:textId="4E4E8CCB" w:rsidR="00CE6C86" w:rsidRPr="004E1EE3" w:rsidRDefault="00040B9F" w:rsidP="00D77F74">
      <w:pPr>
        <w:rPr>
          <w:rFonts w:ascii="Arial" w:eastAsia="Times New Roman" w:hAnsi="Arial" w:cs="Arial"/>
          <w:sz w:val="24"/>
          <w:szCs w:val="24"/>
          <w:shd w:val="clear" w:color="auto" w:fill="FFFFFF"/>
        </w:rPr>
      </w:pPr>
      <w:r w:rsidRPr="004E1EE3">
        <w:rPr>
          <w:rFonts w:ascii="Arial" w:eastAsia="Times New Roman" w:hAnsi="Arial" w:cs="Arial"/>
          <w:sz w:val="24"/>
          <w:szCs w:val="24"/>
          <w:shd w:val="clear" w:color="auto" w:fill="FFFFFF"/>
        </w:rPr>
        <w:t>Precision:</w:t>
      </w:r>
      <w:r w:rsidR="00CE6C86" w:rsidRPr="004E1EE3">
        <w:rPr>
          <w:rFonts w:ascii="Arial" w:eastAsia="Times New Roman" w:hAnsi="Arial" w:cs="Arial"/>
          <w:sz w:val="24"/>
          <w:szCs w:val="24"/>
          <w:shd w:val="clear" w:color="auto" w:fill="FFFFFF"/>
        </w:rPr>
        <w:t xml:space="preserve"> </w:t>
      </w:r>
    </w:p>
    <w:p w14:paraId="7A4CC8F0" w14:textId="6ACD8822" w:rsidR="00A02BDE" w:rsidRPr="00D77F74" w:rsidRDefault="00D711E4" w:rsidP="00D77F74">
      <w:pPr>
        <w:rPr>
          <w:rFonts w:ascii="Arial" w:hAnsi="Arial" w:cs="Arial"/>
        </w:rPr>
      </w:pPr>
      <w:r w:rsidRPr="00D77F74">
        <w:rPr>
          <w:rFonts w:ascii="Arial" w:hAnsi="Arial" w:cs="Arial"/>
        </w:rPr>
        <w:t>Precision in binary classification (Yes/No) refers to a model's ability to correctly interpret positive observations. In other words, how often does a positive value forecast turn out to be correct? We may manipulate this metric by only returning positive for the single observation in which we have the most confidence.</w:t>
      </w:r>
    </w:p>
    <w:p w14:paraId="15569619" w14:textId="65229220" w:rsidR="007643DC" w:rsidRPr="004E1EE3" w:rsidRDefault="007643DC" w:rsidP="00D77F74">
      <w:pPr>
        <w:rPr>
          <w:rFonts w:ascii="Arial" w:hAnsi="Arial" w:cs="Arial"/>
          <w:sz w:val="24"/>
          <w:szCs w:val="24"/>
        </w:rPr>
      </w:pPr>
      <w:r w:rsidRPr="004E1EE3">
        <w:rPr>
          <w:rFonts w:ascii="Arial" w:hAnsi="Arial" w:cs="Arial"/>
          <w:sz w:val="24"/>
          <w:szCs w:val="24"/>
        </w:rPr>
        <w:t>Recall:</w:t>
      </w:r>
    </w:p>
    <w:p w14:paraId="32172ECB" w14:textId="77C2958A" w:rsidR="00A02BDE" w:rsidRPr="00082C05" w:rsidRDefault="007643DC" w:rsidP="00D77F74">
      <w:pPr>
        <w:rPr>
          <w:rFonts w:ascii="Arial" w:eastAsia="Times New Roman" w:hAnsi="Arial" w:cs="Arial"/>
          <w:shd w:val="clear" w:color="auto" w:fill="FFFFFF"/>
        </w:rPr>
      </w:pPr>
      <w:r w:rsidRPr="00D77F74">
        <w:rPr>
          <w:rFonts w:ascii="Arial" w:hAnsi="Arial" w:cs="Arial"/>
        </w:rPr>
        <w:t>The recall is also known as sensitivity. In binary classification (Yes/No) recall is used to measure how “sensitive” the classifier is to detecting positive cases. To put it another way, how many real findings did we “catch” in our sample? We may manipulate this metric by classifying both results as positive. In our case r</w:t>
      </w:r>
      <w:r w:rsidR="00020999" w:rsidRPr="00D77F74">
        <w:rPr>
          <w:rFonts w:ascii="Arial" w:eastAsia="Times New Roman" w:hAnsi="Arial" w:cs="Arial"/>
          <w:shd w:val="clear" w:color="auto" w:fill="FFFFFF"/>
        </w:rPr>
        <w:t xml:space="preserve">ecall is a measure that tells us what proportion of customer in the dataset that </w:t>
      </w:r>
      <w:r w:rsidR="00655680" w:rsidRPr="00D77F74">
        <w:rPr>
          <w:rFonts w:ascii="Arial" w:hAnsi="Arial" w:cs="Arial"/>
          <w:shd w:val="clear" w:color="auto" w:fill="FFFFFF"/>
        </w:rPr>
        <w:t>going</w:t>
      </w:r>
      <w:r w:rsidR="00020999" w:rsidRPr="00D77F74">
        <w:rPr>
          <w:rFonts w:ascii="Arial" w:eastAsia="Times New Roman" w:hAnsi="Arial" w:cs="Arial"/>
          <w:shd w:val="clear" w:color="auto" w:fill="FFFFFF"/>
        </w:rPr>
        <w:t xml:space="preserve"> to churn will diagnosed by the algorithm as possible churner. </w:t>
      </w:r>
    </w:p>
    <w:p w14:paraId="4C53EE89" w14:textId="79FB2068" w:rsidR="00A02BDE" w:rsidRPr="004E1EE3" w:rsidRDefault="00270CC9" w:rsidP="00D77F74">
      <w:pPr>
        <w:rPr>
          <w:rFonts w:ascii="Arial" w:eastAsia="Times New Roman" w:hAnsi="Arial" w:cs="Arial"/>
          <w:sz w:val="24"/>
          <w:szCs w:val="24"/>
        </w:rPr>
      </w:pPr>
      <w:r w:rsidRPr="004E1EE3">
        <w:rPr>
          <w:rFonts w:ascii="Arial" w:eastAsia="Times New Roman" w:hAnsi="Arial" w:cs="Arial"/>
          <w:sz w:val="24"/>
          <w:szCs w:val="24"/>
        </w:rPr>
        <w:t>AUC-ROC curve:</w:t>
      </w:r>
    </w:p>
    <w:p w14:paraId="2588261A" w14:textId="7EEFB961" w:rsidR="00A02BDE" w:rsidRPr="00D77F74" w:rsidRDefault="00270CC9" w:rsidP="00D77F74">
      <w:pPr>
        <w:rPr>
          <w:rFonts w:ascii="Arial" w:eastAsia="Times New Roman" w:hAnsi="Arial" w:cs="Arial"/>
        </w:rPr>
      </w:pPr>
      <w:r w:rsidRPr="00D77F74">
        <w:rPr>
          <w:rFonts w:ascii="Arial" w:eastAsia="Times New Roman" w:hAnsi="Arial" w:cs="Arial"/>
        </w:rPr>
        <w:t>ROC curve stands for Receiver Operating Characteristics Curve and AUC stands for Area Under the Curve.</w:t>
      </w:r>
      <w:r w:rsidR="00655680" w:rsidRPr="00D77F74">
        <w:rPr>
          <w:rFonts w:ascii="Arial" w:eastAsia="Times New Roman" w:hAnsi="Arial" w:cs="Arial"/>
        </w:rPr>
        <w:t xml:space="preserve"> </w:t>
      </w:r>
      <w:r w:rsidRPr="00D77F74">
        <w:rPr>
          <w:rFonts w:ascii="Arial" w:eastAsia="Times New Roman" w:hAnsi="Arial" w:cs="Arial"/>
        </w:rPr>
        <w:t>It is a graph that shows the performance of the classification model at different thresholds.</w:t>
      </w:r>
      <w:r w:rsidR="00655680" w:rsidRPr="00D77F74">
        <w:rPr>
          <w:rFonts w:ascii="Arial" w:eastAsia="Times New Roman" w:hAnsi="Arial" w:cs="Arial"/>
        </w:rPr>
        <w:t xml:space="preserve"> </w:t>
      </w:r>
      <w:r w:rsidRPr="00D77F74">
        <w:rPr>
          <w:rFonts w:ascii="Arial" w:eastAsia="Times New Roman" w:hAnsi="Arial" w:cs="Arial"/>
        </w:rPr>
        <w:t>To visualize the performance of the multi-class classification model, we use the AUC-ROC Curve.</w:t>
      </w:r>
      <w:r w:rsidR="00655680" w:rsidRPr="00D77F74">
        <w:rPr>
          <w:rFonts w:ascii="Arial" w:eastAsia="Times New Roman" w:hAnsi="Arial" w:cs="Arial"/>
        </w:rPr>
        <w:t xml:space="preserve"> </w:t>
      </w:r>
      <w:r w:rsidRPr="00D77F74">
        <w:rPr>
          <w:rFonts w:ascii="Arial" w:eastAsia="Times New Roman" w:hAnsi="Arial" w:cs="Arial"/>
        </w:rPr>
        <w:t xml:space="preserve">The ROC curve is plotted with TPR and FPR, where TPR (True Positive Rate) on Y-axis and </w:t>
      </w:r>
      <w:proofErr w:type="gramStart"/>
      <w:r w:rsidRPr="00D77F74">
        <w:rPr>
          <w:rFonts w:ascii="Arial" w:eastAsia="Times New Roman" w:hAnsi="Arial" w:cs="Arial"/>
        </w:rPr>
        <w:t>FPR(</w:t>
      </w:r>
      <w:proofErr w:type="gramEnd"/>
      <w:r w:rsidRPr="00D77F74">
        <w:rPr>
          <w:rFonts w:ascii="Arial" w:eastAsia="Times New Roman" w:hAnsi="Arial" w:cs="Arial"/>
        </w:rPr>
        <w:t>False Positive Rate) on X-axis.</w:t>
      </w:r>
    </w:p>
    <w:p w14:paraId="40B303D5" w14:textId="0A8F5025" w:rsidR="006E76F7" w:rsidRPr="004E1EE3" w:rsidRDefault="006E76F7" w:rsidP="00D77F74">
      <w:pPr>
        <w:rPr>
          <w:rFonts w:ascii="Arial" w:hAnsi="Arial" w:cs="Arial"/>
          <w:b/>
          <w:bCs/>
          <w:sz w:val="24"/>
          <w:szCs w:val="24"/>
        </w:rPr>
      </w:pPr>
      <w:r w:rsidRPr="004E1EE3">
        <w:rPr>
          <w:rStyle w:val="Strong"/>
          <w:rFonts w:ascii="Arial" w:hAnsi="Arial" w:cs="Arial"/>
          <w:b w:val="0"/>
          <w:bCs w:val="0"/>
          <w:color w:val="000000" w:themeColor="text1"/>
          <w:sz w:val="24"/>
          <w:szCs w:val="24"/>
        </w:rPr>
        <w:t>F1 S</w:t>
      </w:r>
      <w:r w:rsidR="00A02BDE" w:rsidRPr="004E1EE3">
        <w:rPr>
          <w:rStyle w:val="Strong"/>
          <w:rFonts w:ascii="Arial" w:hAnsi="Arial" w:cs="Arial"/>
          <w:b w:val="0"/>
          <w:bCs w:val="0"/>
          <w:color w:val="000000" w:themeColor="text1"/>
          <w:sz w:val="24"/>
          <w:szCs w:val="24"/>
        </w:rPr>
        <w:t>core:</w:t>
      </w:r>
      <w:r w:rsidRPr="004E1EE3">
        <w:rPr>
          <w:rFonts w:ascii="Arial" w:hAnsi="Arial" w:cs="Arial"/>
          <w:b/>
          <w:bCs/>
          <w:sz w:val="24"/>
          <w:szCs w:val="24"/>
        </w:rPr>
        <w:t> </w:t>
      </w:r>
    </w:p>
    <w:p w14:paraId="2EA6E523" w14:textId="77777777" w:rsidR="006E76F7" w:rsidRPr="00D77F74" w:rsidRDefault="006E76F7" w:rsidP="00D77F74">
      <w:pPr>
        <w:rPr>
          <w:rFonts w:ascii="Arial" w:hAnsi="Arial" w:cs="Arial"/>
        </w:rPr>
      </w:pPr>
      <w:r w:rsidRPr="00D77F74">
        <w:rPr>
          <w:rFonts w:ascii="Arial" w:hAnsi="Arial" w:cs="Arial"/>
        </w:rPr>
        <w:t>The F1 score can be thought of as a weighted average of precision and recall, with the best value being 1 and the worst being 0. Precision and recall also make an equal contribution to the F1 ranking.</w:t>
      </w:r>
    </w:p>
    <w:p w14:paraId="7D9F50AE" w14:textId="296AB14A" w:rsidR="006E76F7" w:rsidRPr="00D77F74" w:rsidRDefault="006E76F7" w:rsidP="00D77F74">
      <w:pPr>
        <w:rPr>
          <w:rFonts w:ascii="Arial" w:hAnsi="Arial" w:cs="Arial"/>
        </w:rPr>
      </w:pPr>
    </w:p>
    <w:p w14:paraId="7D201AA7" w14:textId="564777C0" w:rsidR="0094180F" w:rsidRPr="0098620E" w:rsidRDefault="0094180F" w:rsidP="00D77F74">
      <w:pPr>
        <w:rPr>
          <w:rFonts w:ascii="Arial" w:hAnsi="Arial" w:cs="Arial"/>
          <w:sz w:val="24"/>
          <w:szCs w:val="24"/>
        </w:rPr>
      </w:pPr>
      <w:r w:rsidRPr="0098620E">
        <w:rPr>
          <w:rFonts w:ascii="Arial" w:hAnsi="Arial" w:cs="Arial"/>
          <w:sz w:val="24"/>
          <w:szCs w:val="24"/>
        </w:rPr>
        <w:t>5.2 Classification Algorithms</w:t>
      </w:r>
      <w:r w:rsidR="00145BFB">
        <w:rPr>
          <w:rFonts w:ascii="Arial" w:hAnsi="Arial" w:cs="Arial"/>
          <w:sz w:val="24"/>
          <w:szCs w:val="24"/>
        </w:rPr>
        <w:t xml:space="preserve"> for Modeling</w:t>
      </w:r>
    </w:p>
    <w:p w14:paraId="5E01FD9A" w14:textId="284FFE12" w:rsidR="00535409" w:rsidRDefault="00190DAD" w:rsidP="00D77F74">
      <w:pPr>
        <w:rPr>
          <w:rFonts w:ascii="Arial" w:hAnsi="Arial" w:cs="Arial"/>
        </w:rPr>
      </w:pPr>
      <w:r w:rsidRPr="00D77F74">
        <w:rPr>
          <w:rFonts w:ascii="Arial" w:hAnsi="Arial" w:cs="Arial"/>
        </w:rPr>
        <w:t>To</w:t>
      </w:r>
      <w:r w:rsidR="004C0723" w:rsidRPr="00D77F74">
        <w:rPr>
          <w:rFonts w:ascii="Arial" w:hAnsi="Arial" w:cs="Arial"/>
        </w:rPr>
        <w:t xml:space="preserve"> find the best classifier algorithm to predict the possible churning customer I have used different classification algorithms including KNN, Logistic Regression, Decision Tree. </w:t>
      </w:r>
      <w:r w:rsidR="00E6299D" w:rsidRPr="00D77F74">
        <w:rPr>
          <w:rFonts w:ascii="Arial" w:hAnsi="Arial" w:cs="Arial"/>
        </w:rPr>
        <w:t xml:space="preserve">Support Vector Machines, Random Forest, Gradient Boosting, </w:t>
      </w:r>
      <w:r w:rsidR="00484E97" w:rsidRPr="00D77F74">
        <w:rPr>
          <w:rFonts w:ascii="Arial" w:hAnsi="Arial" w:cs="Arial"/>
        </w:rPr>
        <w:t xml:space="preserve">and </w:t>
      </w:r>
      <w:proofErr w:type="spellStart"/>
      <w:r w:rsidR="00E6299D" w:rsidRPr="00D77F74">
        <w:rPr>
          <w:rFonts w:ascii="Arial" w:hAnsi="Arial" w:cs="Arial"/>
        </w:rPr>
        <w:t>XGBoost</w:t>
      </w:r>
      <w:proofErr w:type="spellEnd"/>
      <w:r w:rsidR="00E6299D" w:rsidRPr="00D77F74">
        <w:rPr>
          <w:rFonts w:ascii="Arial" w:hAnsi="Arial" w:cs="Arial"/>
        </w:rPr>
        <w:t xml:space="preserve"> Classifiers.</w:t>
      </w:r>
      <w:r w:rsidR="004C0723" w:rsidRPr="00D77F74">
        <w:rPr>
          <w:rFonts w:ascii="Arial" w:hAnsi="Arial" w:cs="Arial"/>
        </w:rPr>
        <w:t xml:space="preserve"> For each</w:t>
      </w:r>
      <w:r w:rsidR="00E6299D" w:rsidRPr="00D77F74">
        <w:rPr>
          <w:rFonts w:ascii="Arial" w:hAnsi="Arial" w:cs="Arial"/>
        </w:rPr>
        <w:t xml:space="preserve"> of </w:t>
      </w:r>
      <w:r w:rsidR="00E6299D" w:rsidRPr="00D77F74">
        <w:rPr>
          <w:rFonts w:ascii="Arial" w:hAnsi="Arial" w:cs="Arial"/>
        </w:rPr>
        <w:lastRenderedPageBreak/>
        <w:t xml:space="preserve">those classification algorithms, I have used hyperparameter tuning by using the randomized search cv to get best performance from the model. </w:t>
      </w:r>
      <w:r w:rsidR="00F630E6" w:rsidRPr="00D77F74">
        <w:rPr>
          <w:rFonts w:ascii="Arial" w:hAnsi="Arial" w:cs="Arial"/>
        </w:rPr>
        <w:t xml:space="preserve">The result of each classification model and the corresponding roc curve </w:t>
      </w:r>
      <w:r w:rsidR="003441B6" w:rsidRPr="00D77F74">
        <w:rPr>
          <w:rFonts w:ascii="Arial" w:hAnsi="Arial" w:cs="Arial"/>
        </w:rPr>
        <w:t>shown</w:t>
      </w:r>
      <w:r w:rsidR="00E158DD" w:rsidRPr="00D77F74">
        <w:rPr>
          <w:rFonts w:ascii="Arial" w:hAnsi="Arial" w:cs="Arial"/>
        </w:rPr>
        <w:t xml:space="preserve"> </w:t>
      </w:r>
      <w:r w:rsidR="00F630E6" w:rsidRPr="00D77F74">
        <w:rPr>
          <w:rFonts w:ascii="Arial" w:hAnsi="Arial" w:cs="Arial"/>
        </w:rPr>
        <w:t>below:</w:t>
      </w:r>
    </w:p>
    <w:p w14:paraId="5A9B8234" w14:textId="77777777" w:rsidR="00535409" w:rsidRPr="00D77F74" w:rsidRDefault="00535409" w:rsidP="00D77F74">
      <w:pPr>
        <w:rPr>
          <w:rFonts w:ascii="Arial" w:hAnsi="Arial" w:cs="Arial"/>
        </w:rPr>
      </w:pPr>
    </w:p>
    <w:p w14:paraId="42A54D15" w14:textId="021A4B95" w:rsidR="00F630E6" w:rsidRDefault="00E158DD" w:rsidP="00D77F74">
      <w:pPr>
        <w:rPr>
          <w:rFonts w:ascii="Arial" w:hAnsi="Arial" w:cs="Arial"/>
          <w:sz w:val="24"/>
          <w:szCs w:val="24"/>
        </w:rPr>
      </w:pPr>
      <w:r w:rsidRPr="00A941B6">
        <w:rPr>
          <w:rFonts w:ascii="Arial" w:hAnsi="Arial" w:cs="Arial"/>
          <w:sz w:val="24"/>
          <w:szCs w:val="24"/>
        </w:rPr>
        <w:t xml:space="preserve">5.2.1 </w:t>
      </w:r>
      <w:r w:rsidR="006F7CC2">
        <w:rPr>
          <w:rFonts w:ascii="Arial" w:hAnsi="Arial" w:cs="Arial"/>
          <w:sz w:val="24"/>
          <w:szCs w:val="24"/>
        </w:rPr>
        <w:t>C</w:t>
      </w:r>
      <w:r w:rsidR="007F0D23">
        <w:rPr>
          <w:rFonts w:ascii="Arial" w:hAnsi="Arial" w:cs="Arial"/>
          <w:sz w:val="24"/>
          <w:szCs w:val="24"/>
        </w:rPr>
        <w:t>ustomer</w:t>
      </w:r>
      <w:r w:rsidR="006F7CC2">
        <w:rPr>
          <w:rFonts w:ascii="Arial" w:hAnsi="Arial" w:cs="Arial"/>
          <w:sz w:val="24"/>
          <w:szCs w:val="24"/>
        </w:rPr>
        <w:t xml:space="preserve"> Churn Prediction using </w:t>
      </w:r>
      <w:r w:rsidRPr="00A941B6">
        <w:rPr>
          <w:rFonts w:ascii="Arial" w:hAnsi="Arial" w:cs="Arial"/>
          <w:sz w:val="24"/>
          <w:szCs w:val="24"/>
        </w:rPr>
        <w:t>KNN Classifi</w:t>
      </w:r>
      <w:r w:rsidR="006F7CC2">
        <w:rPr>
          <w:rFonts w:ascii="Arial" w:hAnsi="Arial" w:cs="Arial"/>
          <w:sz w:val="24"/>
          <w:szCs w:val="24"/>
        </w:rPr>
        <w:t>er</w:t>
      </w:r>
      <w:r w:rsidRPr="00A941B6">
        <w:rPr>
          <w:rFonts w:ascii="Arial" w:hAnsi="Arial" w:cs="Arial"/>
          <w:sz w:val="24"/>
          <w:szCs w:val="24"/>
        </w:rPr>
        <w:t>:</w:t>
      </w:r>
    </w:p>
    <w:tbl>
      <w:tblPr>
        <w:tblStyle w:val="TableGrid"/>
        <w:tblW w:w="9449" w:type="dxa"/>
        <w:jc w:val="center"/>
        <w:tblLook w:val="04A0" w:firstRow="1" w:lastRow="0" w:firstColumn="1" w:lastColumn="0" w:noHBand="0" w:noVBand="1"/>
      </w:tblPr>
      <w:tblGrid>
        <w:gridCol w:w="3149"/>
        <w:gridCol w:w="3150"/>
        <w:gridCol w:w="3150"/>
      </w:tblGrid>
      <w:tr w:rsidR="00860F32" w14:paraId="6198599B" w14:textId="77777777" w:rsidTr="0083118F">
        <w:trPr>
          <w:trHeight w:val="436"/>
          <w:jc w:val="center"/>
        </w:trPr>
        <w:tc>
          <w:tcPr>
            <w:tcW w:w="9449" w:type="dxa"/>
            <w:gridSpan w:val="3"/>
            <w:vAlign w:val="center"/>
          </w:tcPr>
          <w:p w14:paraId="09B0E044" w14:textId="517F634F" w:rsidR="00860F32" w:rsidRDefault="00267563" w:rsidP="00267563">
            <w:pPr>
              <w:jc w:val="center"/>
              <w:rPr>
                <w:rFonts w:ascii="Arial" w:hAnsi="Arial" w:cs="Arial"/>
              </w:rPr>
            </w:pPr>
            <w:r w:rsidRPr="00D77F74">
              <w:rPr>
                <w:rFonts w:ascii="Arial" w:hAnsi="Arial" w:cs="Arial"/>
              </w:rPr>
              <w:t xml:space="preserve">Model: </w:t>
            </w:r>
            <w:proofErr w:type="spellStart"/>
            <w:proofErr w:type="gramStart"/>
            <w:r w:rsidRPr="00D77F74">
              <w:rPr>
                <w:rFonts w:ascii="Arial" w:hAnsi="Arial" w:cs="Arial"/>
              </w:rPr>
              <w:t>KNeighborsClassifier</w:t>
            </w:r>
            <w:proofErr w:type="spellEnd"/>
            <w:r w:rsidRPr="00D77F74">
              <w:rPr>
                <w:rFonts w:ascii="Arial" w:hAnsi="Arial" w:cs="Arial"/>
              </w:rPr>
              <w:t>(</w:t>
            </w:r>
            <w:proofErr w:type="spellStart"/>
            <w:proofErr w:type="gramEnd"/>
            <w:r w:rsidRPr="00D77F74">
              <w:rPr>
                <w:rFonts w:ascii="Arial" w:hAnsi="Arial" w:cs="Arial"/>
              </w:rPr>
              <w:t>leaf_size</w:t>
            </w:r>
            <w:proofErr w:type="spellEnd"/>
            <w:r w:rsidRPr="00D77F74">
              <w:rPr>
                <w:rFonts w:ascii="Arial" w:hAnsi="Arial" w:cs="Arial"/>
              </w:rPr>
              <w:t xml:space="preserve">=5, </w:t>
            </w:r>
            <w:proofErr w:type="spellStart"/>
            <w:r w:rsidRPr="00D77F74">
              <w:rPr>
                <w:rFonts w:ascii="Arial" w:hAnsi="Arial" w:cs="Arial"/>
              </w:rPr>
              <w:t>n_neighbors</w:t>
            </w:r>
            <w:proofErr w:type="spellEnd"/>
            <w:r w:rsidRPr="00D77F74">
              <w:rPr>
                <w:rFonts w:ascii="Arial" w:hAnsi="Arial" w:cs="Arial"/>
              </w:rPr>
              <w:t>=3, p=1)</w:t>
            </w:r>
          </w:p>
        </w:tc>
      </w:tr>
      <w:tr w:rsidR="00860F32" w14:paraId="658315C9" w14:textId="77777777" w:rsidTr="0083118F">
        <w:trPr>
          <w:trHeight w:val="453"/>
          <w:jc w:val="center"/>
        </w:trPr>
        <w:tc>
          <w:tcPr>
            <w:tcW w:w="3149" w:type="dxa"/>
            <w:vAlign w:val="center"/>
          </w:tcPr>
          <w:p w14:paraId="2CB28566" w14:textId="1F11A49E" w:rsidR="00860F32" w:rsidRDefault="00267563" w:rsidP="00267563">
            <w:pPr>
              <w:jc w:val="center"/>
              <w:rPr>
                <w:rFonts w:ascii="Arial" w:hAnsi="Arial" w:cs="Arial"/>
              </w:rPr>
            </w:pPr>
            <w:r w:rsidRPr="00D77F74">
              <w:rPr>
                <w:rFonts w:ascii="Arial" w:hAnsi="Arial" w:cs="Arial"/>
              </w:rPr>
              <w:t>Precision Score: 0.791</w:t>
            </w:r>
          </w:p>
        </w:tc>
        <w:tc>
          <w:tcPr>
            <w:tcW w:w="3150" w:type="dxa"/>
            <w:vAlign w:val="center"/>
          </w:tcPr>
          <w:p w14:paraId="57B457B8" w14:textId="02E50FDA" w:rsidR="00860F32" w:rsidRDefault="00267563" w:rsidP="00267563">
            <w:pPr>
              <w:jc w:val="center"/>
              <w:rPr>
                <w:rFonts w:ascii="Arial" w:hAnsi="Arial" w:cs="Arial"/>
              </w:rPr>
            </w:pPr>
            <w:r w:rsidRPr="00D77F74">
              <w:rPr>
                <w:rFonts w:ascii="Arial" w:hAnsi="Arial" w:cs="Arial"/>
              </w:rPr>
              <w:t>Recall Score: 0.603</w:t>
            </w:r>
          </w:p>
        </w:tc>
        <w:tc>
          <w:tcPr>
            <w:tcW w:w="3150" w:type="dxa"/>
            <w:vAlign w:val="center"/>
          </w:tcPr>
          <w:p w14:paraId="3C961A7E" w14:textId="289DD87E" w:rsidR="00860F32" w:rsidRDefault="00267563" w:rsidP="00267563">
            <w:pPr>
              <w:jc w:val="center"/>
              <w:rPr>
                <w:rFonts w:ascii="Arial" w:hAnsi="Arial" w:cs="Arial"/>
              </w:rPr>
            </w:pPr>
            <w:r w:rsidRPr="00D77F74">
              <w:rPr>
                <w:rFonts w:ascii="Arial" w:hAnsi="Arial" w:cs="Arial"/>
              </w:rPr>
              <w:t>Training Accuracy: 0.951</w:t>
            </w:r>
          </w:p>
        </w:tc>
      </w:tr>
      <w:tr w:rsidR="00860F32" w14:paraId="461E0F68" w14:textId="77777777" w:rsidTr="0083118F">
        <w:trPr>
          <w:trHeight w:val="436"/>
          <w:jc w:val="center"/>
        </w:trPr>
        <w:tc>
          <w:tcPr>
            <w:tcW w:w="3149" w:type="dxa"/>
            <w:vAlign w:val="center"/>
          </w:tcPr>
          <w:p w14:paraId="70E79AD4" w14:textId="4A871964" w:rsidR="00860F32" w:rsidRDefault="00267563" w:rsidP="00267563">
            <w:pPr>
              <w:jc w:val="center"/>
              <w:rPr>
                <w:rFonts w:ascii="Arial" w:hAnsi="Arial" w:cs="Arial"/>
              </w:rPr>
            </w:pPr>
            <w:r w:rsidRPr="00D77F74">
              <w:rPr>
                <w:rFonts w:ascii="Arial" w:hAnsi="Arial" w:cs="Arial"/>
              </w:rPr>
              <w:t>Test Accuracy: 0.907</w:t>
            </w:r>
          </w:p>
        </w:tc>
        <w:tc>
          <w:tcPr>
            <w:tcW w:w="3150" w:type="dxa"/>
            <w:vAlign w:val="center"/>
          </w:tcPr>
          <w:p w14:paraId="002BBCEB" w14:textId="3BE5E3F9" w:rsidR="00860F32" w:rsidRDefault="00267563" w:rsidP="00267563">
            <w:pPr>
              <w:jc w:val="center"/>
              <w:rPr>
                <w:rFonts w:ascii="Arial" w:hAnsi="Arial" w:cs="Arial"/>
              </w:rPr>
            </w:pPr>
            <w:r w:rsidRPr="00D77F74">
              <w:rPr>
                <w:rFonts w:ascii="Arial" w:hAnsi="Arial" w:cs="Arial"/>
              </w:rPr>
              <w:t>F1 Score: 0.902</w:t>
            </w:r>
          </w:p>
        </w:tc>
        <w:tc>
          <w:tcPr>
            <w:tcW w:w="3150" w:type="dxa"/>
            <w:vAlign w:val="center"/>
          </w:tcPr>
          <w:p w14:paraId="28FB2743" w14:textId="7D67AEB4" w:rsidR="00860F32" w:rsidRDefault="00267563" w:rsidP="00267563">
            <w:pPr>
              <w:jc w:val="center"/>
              <w:rPr>
                <w:rFonts w:ascii="Arial" w:hAnsi="Arial" w:cs="Arial"/>
              </w:rPr>
            </w:pPr>
            <w:r w:rsidRPr="00D77F74">
              <w:rPr>
                <w:rFonts w:ascii="Arial" w:hAnsi="Arial" w:cs="Arial"/>
              </w:rPr>
              <w:t>Area Under ROC: 0.895</w:t>
            </w:r>
          </w:p>
        </w:tc>
      </w:tr>
    </w:tbl>
    <w:p w14:paraId="67282218" w14:textId="2B6908B5" w:rsidR="00860F32" w:rsidRPr="00A941B6" w:rsidRDefault="00393411" w:rsidP="00AB04A3">
      <w:pPr>
        <w:jc w:val="center"/>
        <w:rPr>
          <w:rFonts w:ascii="Arial" w:hAnsi="Arial" w:cs="Arial"/>
          <w:sz w:val="24"/>
          <w:szCs w:val="24"/>
        </w:rPr>
      </w:pPr>
      <w:r>
        <w:rPr>
          <w:rFonts w:ascii="Arial" w:hAnsi="Arial" w:cs="Arial"/>
          <w:sz w:val="24"/>
          <w:szCs w:val="24"/>
        </w:rPr>
        <w:t xml:space="preserve">Figure: KNN </w:t>
      </w:r>
      <w:r w:rsidR="00E060B5">
        <w:rPr>
          <w:rFonts w:ascii="Arial" w:hAnsi="Arial" w:cs="Arial"/>
          <w:sz w:val="24"/>
          <w:szCs w:val="24"/>
        </w:rPr>
        <w:t>e</w:t>
      </w:r>
      <w:r>
        <w:rPr>
          <w:rFonts w:ascii="Arial" w:hAnsi="Arial" w:cs="Arial"/>
          <w:sz w:val="24"/>
          <w:szCs w:val="24"/>
        </w:rPr>
        <w:t xml:space="preserve">valuation metrics </w:t>
      </w:r>
      <w:r w:rsidR="00A965DC">
        <w:rPr>
          <w:rFonts w:ascii="Arial" w:hAnsi="Arial" w:cs="Arial"/>
          <w:sz w:val="24"/>
          <w:szCs w:val="24"/>
        </w:rPr>
        <w:t>score</w:t>
      </w:r>
    </w:p>
    <w:p w14:paraId="6416FEEF" w14:textId="77777777" w:rsidR="00860F32" w:rsidRPr="00D77F74" w:rsidRDefault="00860F32" w:rsidP="00D77F74">
      <w:pPr>
        <w:rPr>
          <w:rFonts w:ascii="Arial" w:hAnsi="Arial" w:cs="Arial"/>
        </w:rPr>
      </w:pPr>
    </w:p>
    <w:tbl>
      <w:tblPr>
        <w:tblStyle w:val="TableGrid"/>
        <w:tblW w:w="0" w:type="auto"/>
        <w:jc w:val="center"/>
        <w:tblLook w:val="04A0" w:firstRow="1" w:lastRow="0" w:firstColumn="1" w:lastColumn="0" w:noHBand="0" w:noVBand="1"/>
      </w:tblPr>
      <w:tblGrid>
        <w:gridCol w:w="4483"/>
        <w:gridCol w:w="4867"/>
      </w:tblGrid>
      <w:tr w:rsidR="00353E9F" w:rsidRPr="00D77F74" w14:paraId="758BEFE2" w14:textId="77777777" w:rsidTr="00556F7D">
        <w:trPr>
          <w:jc w:val="center"/>
        </w:trPr>
        <w:tc>
          <w:tcPr>
            <w:tcW w:w="4675" w:type="dxa"/>
          </w:tcPr>
          <w:p w14:paraId="07A67DB0" w14:textId="4CBCF674" w:rsidR="00070E42" w:rsidRPr="00D77F74" w:rsidRDefault="00A35AB1" w:rsidP="00D77F74">
            <w:pPr>
              <w:rPr>
                <w:rFonts w:ascii="Arial" w:hAnsi="Arial" w:cs="Arial"/>
              </w:rPr>
            </w:pPr>
            <w:r w:rsidRPr="00D77F74">
              <w:rPr>
                <w:rFonts w:ascii="Arial" w:hAnsi="Arial" w:cs="Arial"/>
                <w:noProof/>
              </w:rPr>
              <w:drawing>
                <wp:inline distT="0" distB="0" distL="0" distR="0" wp14:anchorId="0847ACF1" wp14:editId="78BD91B7">
                  <wp:extent cx="2962277" cy="1974850"/>
                  <wp:effectExtent l="0" t="0" r="0" b="6350"/>
                  <wp:docPr id="104" name="Picture 10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treemap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7523" cy="2005014"/>
                          </a:xfrm>
                          <a:prstGeom prst="rect">
                            <a:avLst/>
                          </a:prstGeom>
                        </pic:spPr>
                      </pic:pic>
                    </a:graphicData>
                  </a:graphic>
                </wp:inline>
              </w:drawing>
            </w:r>
          </w:p>
        </w:tc>
        <w:tc>
          <w:tcPr>
            <w:tcW w:w="4675" w:type="dxa"/>
          </w:tcPr>
          <w:p w14:paraId="193085DB" w14:textId="4C06817F" w:rsidR="00070E42" w:rsidRPr="00D77F74" w:rsidRDefault="00A35AB1" w:rsidP="00D77F74">
            <w:pPr>
              <w:rPr>
                <w:rFonts w:ascii="Arial" w:hAnsi="Arial" w:cs="Arial"/>
              </w:rPr>
            </w:pPr>
            <w:r w:rsidRPr="00D77F74">
              <w:rPr>
                <w:rFonts w:ascii="Arial" w:hAnsi="Arial" w:cs="Arial"/>
                <w:noProof/>
              </w:rPr>
              <w:drawing>
                <wp:inline distT="0" distB="0" distL="0" distR="0" wp14:anchorId="30A2C845" wp14:editId="760FB4D3">
                  <wp:extent cx="3228975" cy="2152650"/>
                  <wp:effectExtent l="0" t="0" r="0" b="0"/>
                  <wp:docPr id="105" name="Picture 1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8975" cy="2152650"/>
                          </a:xfrm>
                          <a:prstGeom prst="rect">
                            <a:avLst/>
                          </a:prstGeom>
                        </pic:spPr>
                      </pic:pic>
                    </a:graphicData>
                  </a:graphic>
                </wp:inline>
              </w:drawing>
            </w:r>
          </w:p>
        </w:tc>
      </w:tr>
    </w:tbl>
    <w:p w14:paraId="79ABFD16" w14:textId="0EB9EEBC" w:rsidR="00677AA3" w:rsidRDefault="00DA13A4" w:rsidP="00535409">
      <w:pPr>
        <w:jc w:val="center"/>
        <w:rPr>
          <w:rFonts w:ascii="Arial" w:hAnsi="Arial" w:cs="Arial"/>
        </w:rPr>
      </w:pPr>
      <w:r w:rsidRPr="00D77F74">
        <w:rPr>
          <w:rFonts w:ascii="Arial" w:hAnsi="Arial" w:cs="Arial"/>
        </w:rPr>
        <w:t>Figure</w:t>
      </w:r>
      <w:r w:rsidR="00423506">
        <w:rPr>
          <w:rFonts w:ascii="Arial" w:hAnsi="Arial" w:cs="Arial"/>
        </w:rPr>
        <w:t>:</w:t>
      </w:r>
      <w:r w:rsidRPr="00D77F74">
        <w:rPr>
          <w:rFonts w:ascii="Arial" w:hAnsi="Arial" w:cs="Arial"/>
        </w:rPr>
        <w:t xml:space="preserve"> </w:t>
      </w:r>
      <w:r w:rsidR="00FB2B9B" w:rsidRPr="00D77F74">
        <w:rPr>
          <w:rFonts w:ascii="Arial" w:hAnsi="Arial" w:cs="Arial"/>
        </w:rPr>
        <w:t>Confusion matrix and ROC curve for KNN Classifier</w:t>
      </w:r>
    </w:p>
    <w:p w14:paraId="0E0850FB" w14:textId="77777777" w:rsidR="00535409" w:rsidRPr="00D77F74" w:rsidRDefault="00535409" w:rsidP="00535409">
      <w:pPr>
        <w:jc w:val="center"/>
        <w:rPr>
          <w:rFonts w:ascii="Arial" w:hAnsi="Arial" w:cs="Arial"/>
        </w:rPr>
      </w:pPr>
    </w:p>
    <w:p w14:paraId="44E93D20" w14:textId="2DDD5BD5" w:rsidR="00677AA3" w:rsidRDefault="00677AA3" w:rsidP="00D77F74">
      <w:pPr>
        <w:rPr>
          <w:rFonts w:ascii="Arial" w:hAnsi="Arial" w:cs="Arial"/>
          <w:sz w:val="24"/>
          <w:szCs w:val="24"/>
        </w:rPr>
      </w:pPr>
      <w:r w:rsidRPr="001D793A">
        <w:rPr>
          <w:rFonts w:ascii="Arial" w:hAnsi="Arial" w:cs="Arial"/>
          <w:sz w:val="24"/>
          <w:szCs w:val="24"/>
        </w:rPr>
        <w:t xml:space="preserve">5.2.2 </w:t>
      </w:r>
      <w:r w:rsidR="007F0D23">
        <w:rPr>
          <w:rFonts w:ascii="Arial" w:hAnsi="Arial" w:cs="Arial"/>
          <w:sz w:val="24"/>
          <w:szCs w:val="24"/>
        </w:rPr>
        <w:t>Customer Churn Prediction using Logistic Regression</w:t>
      </w:r>
      <w:r w:rsidR="007F0D23" w:rsidRPr="00A941B6">
        <w:rPr>
          <w:rFonts w:ascii="Arial" w:hAnsi="Arial" w:cs="Arial"/>
          <w:sz w:val="24"/>
          <w:szCs w:val="24"/>
        </w:rPr>
        <w:t xml:space="preserve"> </w:t>
      </w:r>
      <w:proofErr w:type="gramStart"/>
      <w:r w:rsidR="007F0D23" w:rsidRPr="00A941B6">
        <w:rPr>
          <w:rFonts w:ascii="Arial" w:hAnsi="Arial" w:cs="Arial"/>
          <w:sz w:val="24"/>
          <w:szCs w:val="24"/>
        </w:rPr>
        <w:t>Classifi</w:t>
      </w:r>
      <w:r w:rsidR="007F0D23">
        <w:rPr>
          <w:rFonts w:ascii="Arial" w:hAnsi="Arial" w:cs="Arial"/>
          <w:sz w:val="24"/>
          <w:szCs w:val="24"/>
        </w:rPr>
        <w:t>er</w:t>
      </w:r>
      <w:r w:rsidR="007F0D23" w:rsidRPr="00A941B6">
        <w:rPr>
          <w:rFonts w:ascii="Arial" w:hAnsi="Arial" w:cs="Arial"/>
          <w:sz w:val="24"/>
          <w:szCs w:val="24"/>
        </w:rPr>
        <w:t>:</w:t>
      </w:r>
      <w:r w:rsidRPr="001D793A">
        <w:rPr>
          <w:rFonts w:ascii="Arial" w:hAnsi="Arial" w:cs="Arial"/>
          <w:sz w:val="24"/>
          <w:szCs w:val="24"/>
        </w:rPr>
        <w:t>:</w:t>
      </w:r>
      <w:proofErr w:type="gramEnd"/>
    </w:p>
    <w:tbl>
      <w:tblPr>
        <w:tblStyle w:val="TableGrid"/>
        <w:tblW w:w="9419" w:type="dxa"/>
        <w:jc w:val="center"/>
        <w:tblLook w:val="04A0" w:firstRow="1" w:lastRow="0" w:firstColumn="1" w:lastColumn="0" w:noHBand="0" w:noVBand="1"/>
      </w:tblPr>
      <w:tblGrid>
        <w:gridCol w:w="3139"/>
        <w:gridCol w:w="3140"/>
        <w:gridCol w:w="3140"/>
      </w:tblGrid>
      <w:tr w:rsidR="00860F32" w14:paraId="50D8E24A" w14:textId="77777777" w:rsidTr="0083118F">
        <w:trPr>
          <w:trHeight w:val="389"/>
          <w:jc w:val="center"/>
        </w:trPr>
        <w:tc>
          <w:tcPr>
            <w:tcW w:w="9419" w:type="dxa"/>
            <w:gridSpan w:val="3"/>
            <w:vAlign w:val="center"/>
          </w:tcPr>
          <w:p w14:paraId="1A3DD31E" w14:textId="5D5B4D8C" w:rsidR="00860F32" w:rsidRDefault="00471DCB" w:rsidP="00471DCB">
            <w:pPr>
              <w:jc w:val="center"/>
              <w:rPr>
                <w:rFonts w:ascii="Arial" w:hAnsi="Arial" w:cs="Arial"/>
              </w:rPr>
            </w:pPr>
            <w:r w:rsidRPr="00D77F74">
              <w:rPr>
                <w:rFonts w:ascii="Arial" w:hAnsi="Arial" w:cs="Arial"/>
              </w:rPr>
              <w:t xml:space="preserve">Model: </w:t>
            </w:r>
            <w:proofErr w:type="spellStart"/>
            <w:r w:rsidRPr="00D77F74">
              <w:rPr>
                <w:rFonts w:ascii="Arial" w:hAnsi="Arial" w:cs="Arial"/>
              </w:rPr>
              <w:t>LogisticRegression</w:t>
            </w:r>
            <w:proofErr w:type="spellEnd"/>
            <w:r w:rsidRPr="00D77F74">
              <w:rPr>
                <w:rFonts w:ascii="Arial" w:hAnsi="Arial" w:cs="Arial"/>
              </w:rPr>
              <w:t>(C=0.1)</w:t>
            </w:r>
          </w:p>
        </w:tc>
      </w:tr>
      <w:tr w:rsidR="00860F32" w14:paraId="519782FC" w14:textId="77777777" w:rsidTr="0083118F">
        <w:trPr>
          <w:trHeight w:val="404"/>
          <w:jc w:val="center"/>
        </w:trPr>
        <w:tc>
          <w:tcPr>
            <w:tcW w:w="3139" w:type="dxa"/>
            <w:vAlign w:val="center"/>
          </w:tcPr>
          <w:p w14:paraId="2B6E1A29" w14:textId="0D27D0BB" w:rsidR="00860F32" w:rsidRDefault="00471DCB" w:rsidP="00471DCB">
            <w:pPr>
              <w:jc w:val="center"/>
              <w:rPr>
                <w:rFonts w:ascii="Arial" w:hAnsi="Arial" w:cs="Arial"/>
              </w:rPr>
            </w:pPr>
            <w:r w:rsidRPr="00D77F74">
              <w:rPr>
                <w:rFonts w:ascii="Arial" w:hAnsi="Arial" w:cs="Arial"/>
              </w:rPr>
              <w:t>Precision Score: 0.768</w:t>
            </w:r>
          </w:p>
        </w:tc>
        <w:tc>
          <w:tcPr>
            <w:tcW w:w="3140" w:type="dxa"/>
            <w:vAlign w:val="center"/>
          </w:tcPr>
          <w:p w14:paraId="39EE523D" w14:textId="51FDB579" w:rsidR="00860F32" w:rsidRDefault="00471DCB" w:rsidP="00471DCB">
            <w:pPr>
              <w:jc w:val="center"/>
              <w:rPr>
                <w:rFonts w:ascii="Arial" w:hAnsi="Arial" w:cs="Arial"/>
              </w:rPr>
            </w:pPr>
            <w:r w:rsidRPr="00D77F74">
              <w:rPr>
                <w:rFonts w:ascii="Arial" w:hAnsi="Arial" w:cs="Arial"/>
              </w:rPr>
              <w:t>Recall Score: 0.580</w:t>
            </w:r>
          </w:p>
        </w:tc>
        <w:tc>
          <w:tcPr>
            <w:tcW w:w="3140" w:type="dxa"/>
            <w:vAlign w:val="center"/>
          </w:tcPr>
          <w:p w14:paraId="06D5C29C" w14:textId="13EEFA1C" w:rsidR="00860F32" w:rsidRDefault="00471DCB" w:rsidP="00471DCB">
            <w:pPr>
              <w:jc w:val="center"/>
              <w:rPr>
                <w:rFonts w:ascii="Arial" w:hAnsi="Arial" w:cs="Arial"/>
              </w:rPr>
            </w:pPr>
            <w:r w:rsidRPr="00D77F74">
              <w:rPr>
                <w:rFonts w:ascii="Arial" w:hAnsi="Arial" w:cs="Arial"/>
              </w:rPr>
              <w:t>Training Accuracy: 0.900</w:t>
            </w:r>
          </w:p>
        </w:tc>
      </w:tr>
      <w:tr w:rsidR="00860F32" w14:paraId="43634BBE" w14:textId="77777777" w:rsidTr="0083118F">
        <w:trPr>
          <w:trHeight w:val="389"/>
          <w:jc w:val="center"/>
        </w:trPr>
        <w:tc>
          <w:tcPr>
            <w:tcW w:w="3139" w:type="dxa"/>
            <w:vAlign w:val="center"/>
          </w:tcPr>
          <w:p w14:paraId="3C88CCBF" w14:textId="4B7F4D61" w:rsidR="00860F32" w:rsidRDefault="00471DCB" w:rsidP="00471DCB">
            <w:pPr>
              <w:jc w:val="center"/>
              <w:rPr>
                <w:rFonts w:ascii="Arial" w:hAnsi="Arial" w:cs="Arial"/>
              </w:rPr>
            </w:pPr>
            <w:r w:rsidRPr="00D77F74">
              <w:rPr>
                <w:rFonts w:ascii="Arial" w:hAnsi="Arial" w:cs="Arial"/>
              </w:rPr>
              <w:t>Test Accuracy: 0.901</w:t>
            </w:r>
          </w:p>
        </w:tc>
        <w:tc>
          <w:tcPr>
            <w:tcW w:w="3140" w:type="dxa"/>
            <w:vAlign w:val="center"/>
          </w:tcPr>
          <w:p w14:paraId="67239500" w14:textId="6DC86BF6" w:rsidR="00860F32" w:rsidRDefault="00471DCB" w:rsidP="00471DCB">
            <w:pPr>
              <w:jc w:val="center"/>
              <w:rPr>
                <w:rFonts w:ascii="Arial" w:hAnsi="Arial" w:cs="Arial"/>
              </w:rPr>
            </w:pPr>
            <w:r w:rsidRPr="00D77F74">
              <w:rPr>
                <w:rFonts w:ascii="Arial" w:hAnsi="Arial" w:cs="Arial"/>
              </w:rPr>
              <w:t>F1 Score: 0.895</w:t>
            </w:r>
          </w:p>
        </w:tc>
        <w:tc>
          <w:tcPr>
            <w:tcW w:w="3140" w:type="dxa"/>
            <w:vAlign w:val="center"/>
          </w:tcPr>
          <w:p w14:paraId="5B180421" w14:textId="3CE2A185" w:rsidR="00860F32" w:rsidRDefault="00471DCB" w:rsidP="00471DCB">
            <w:pPr>
              <w:jc w:val="center"/>
              <w:rPr>
                <w:rFonts w:ascii="Arial" w:hAnsi="Arial" w:cs="Arial"/>
              </w:rPr>
            </w:pPr>
            <w:r w:rsidRPr="00D77F74">
              <w:rPr>
                <w:rFonts w:ascii="Arial" w:hAnsi="Arial" w:cs="Arial"/>
              </w:rPr>
              <w:t>Area Under ROC: 0.934</w:t>
            </w:r>
          </w:p>
        </w:tc>
      </w:tr>
    </w:tbl>
    <w:p w14:paraId="62303C72" w14:textId="14073BBE" w:rsidR="00E060B5" w:rsidRPr="00A941B6" w:rsidRDefault="00E060B5" w:rsidP="00E060B5">
      <w:pPr>
        <w:jc w:val="center"/>
        <w:rPr>
          <w:rFonts w:ascii="Arial" w:hAnsi="Arial" w:cs="Arial"/>
          <w:sz w:val="24"/>
          <w:szCs w:val="24"/>
        </w:rPr>
      </w:pPr>
      <w:r>
        <w:rPr>
          <w:rFonts w:ascii="Arial" w:hAnsi="Arial" w:cs="Arial"/>
          <w:sz w:val="24"/>
          <w:szCs w:val="24"/>
        </w:rPr>
        <w:t>Figure: Logistic Regression evaluation metrics score</w:t>
      </w:r>
    </w:p>
    <w:p w14:paraId="1AF092D6" w14:textId="77777777" w:rsidR="00860F32" w:rsidRPr="001D793A" w:rsidRDefault="00860F32" w:rsidP="00D77F74">
      <w:pPr>
        <w:rPr>
          <w:rFonts w:ascii="Arial" w:hAnsi="Arial" w:cs="Arial"/>
          <w:sz w:val="24"/>
          <w:szCs w:val="24"/>
        </w:rPr>
      </w:pPr>
    </w:p>
    <w:p w14:paraId="4B2A12D5" w14:textId="28215716" w:rsidR="00647CBC" w:rsidRPr="00D77F74" w:rsidRDefault="00647CBC" w:rsidP="00D77F74">
      <w:pPr>
        <w:rPr>
          <w:rFonts w:ascii="Arial" w:hAnsi="Arial" w:cs="Arial"/>
        </w:rPr>
      </w:pPr>
    </w:p>
    <w:p w14:paraId="2216BB70" w14:textId="4E880762" w:rsidR="00647CBC" w:rsidRPr="00D77F74" w:rsidRDefault="00647CBC" w:rsidP="00D77F74">
      <w:pPr>
        <w:rPr>
          <w:rFonts w:ascii="Arial" w:hAnsi="Arial" w:cs="Arial"/>
        </w:rPr>
      </w:pPr>
    </w:p>
    <w:p w14:paraId="08A70BC9" w14:textId="0B7BD086"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28"/>
        <w:gridCol w:w="4722"/>
      </w:tblGrid>
      <w:tr w:rsidR="005C1621" w:rsidRPr="00D77F74" w14:paraId="52E980A9" w14:textId="77777777" w:rsidTr="0053594F">
        <w:trPr>
          <w:trHeight w:val="2900"/>
          <w:jc w:val="center"/>
        </w:trPr>
        <w:tc>
          <w:tcPr>
            <w:tcW w:w="4290" w:type="dxa"/>
          </w:tcPr>
          <w:p w14:paraId="72E46C02" w14:textId="52759330" w:rsidR="00070E42" w:rsidRPr="00D77F74" w:rsidRDefault="00647CBC" w:rsidP="00D77F74">
            <w:pPr>
              <w:rPr>
                <w:rFonts w:ascii="Arial" w:hAnsi="Arial" w:cs="Arial"/>
              </w:rPr>
            </w:pPr>
            <w:r w:rsidRPr="00D77F74">
              <w:rPr>
                <w:rFonts w:ascii="Arial" w:hAnsi="Arial" w:cs="Arial"/>
                <w:noProof/>
              </w:rPr>
              <w:lastRenderedPageBreak/>
              <w:drawing>
                <wp:inline distT="0" distB="0" distL="0" distR="0" wp14:anchorId="039C8B62" wp14:editId="43A2E046">
                  <wp:extent cx="3095625" cy="2063750"/>
                  <wp:effectExtent l="0" t="0" r="0" b="0"/>
                  <wp:docPr id="106" name="Picture 10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treemap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5634" cy="2063756"/>
                          </a:xfrm>
                          <a:prstGeom prst="rect">
                            <a:avLst/>
                          </a:prstGeom>
                        </pic:spPr>
                      </pic:pic>
                    </a:graphicData>
                  </a:graphic>
                </wp:inline>
              </w:drawing>
            </w:r>
          </w:p>
        </w:tc>
        <w:tc>
          <w:tcPr>
            <w:tcW w:w="4269" w:type="dxa"/>
          </w:tcPr>
          <w:p w14:paraId="40107872" w14:textId="112E3453" w:rsidR="00070E42" w:rsidRPr="00D77F74" w:rsidRDefault="00647CBC" w:rsidP="00D77F74">
            <w:pPr>
              <w:rPr>
                <w:rFonts w:ascii="Arial" w:hAnsi="Arial" w:cs="Arial"/>
              </w:rPr>
            </w:pPr>
            <w:r w:rsidRPr="00D77F74">
              <w:rPr>
                <w:rFonts w:ascii="Arial" w:hAnsi="Arial" w:cs="Arial"/>
                <w:noProof/>
              </w:rPr>
              <w:drawing>
                <wp:inline distT="0" distB="0" distL="0" distR="0" wp14:anchorId="349A0BAD" wp14:editId="22193453">
                  <wp:extent cx="3162299" cy="2108200"/>
                  <wp:effectExtent l="0" t="0" r="0" b="0"/>
                  <wp:docPr id="107" name="Picture 1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4190" cy="2129461"/>
                          </a:xfrm>
                          <a:prstGeom prst="rect">
                            <a:avLst/>
                          </a:prstGeom>
                        </pic:spPr>
                      </pic:pic>
                    </a:graphicData>
                  </a:graphic>
                </wp:inline>
              </w:drawing>
            </w:r>
          </w:p>
        </w:tc>
      </w:tr>
    </w:tbl>
    <w:p w14:paraId="54A59568" w14:textId="4CD29A55" w:rsidR="00677AA3" w:rsidRDefault="003446D9" w:rsidP="00535409">
      <w:pPr>
        <w:jc w:val="center"/>
        <w:rPr>
          <w:rFonts w:ascii="Arial" w:hAnsi="Arial" w:cs="Arial"/>
        </w:rPr>
      </w:pPr>
      <w:r w:rsidRPr="00D77F74">
        <w:rPr>
          <w:rFonts w:ascii="Arial" w:hAnsi="Arial" w:cs="Arial"/>
        </w:rPr>
        <w:t>Figure</w:t>
      </w:r>
      <w:r w:rsidR="008146C4">
        <w:rPr>
          <w:rFonts w:ascii="Arial" w:hAnsi="Arial" w:cs="Arial"/>
        </w:rPr>
        <w:t>:</w:t>
      </w:r>
      <w:r w:rsidRPr="00D77F74">
        <w:rPr>
          <w:rFonts w:ascii="Arial" w:hAnsi="Arial" w:cs="Arial"/>
        </w:rPr>
        <w:t xml:space="preserve"> Confusion matrix and ROC curve for Logistic Regression Classifier</w:t>
      </w:r>
    </w:p>
    <w:p w14:paraId="46778B91" w14:textId="77777777" w:rsidR="00535409" w:rsidRPr="00D77F74" w:rsidRDefault="00535409" w:rsidP="00535409">
      <w:pPr>
        <w:jc w:val="center"/>
        <w:rPr>
          <w:rFonts w:ascii="Arial" w:hAnsi="Arial" w:cs="Arial"/>
        </w:rPr>
      </w:pPr>
    </w:p>
    <w:p w14:paraId="6DB3B05F" w14:textId="502D4E14" w:rsidR="00B2794C" w:rsidRPr="00B2794C" w:rsidRDefault="00677AA3" w:rsidP="00D77F74">
      <w:pPr>
        <w:rPr>
          <w:rFonts w:ascii="Arial" w:hAnsi="Arial" w:cs="Arial"/>
          <w:sz w:val="24"/>
          <w:szCs w:val="24"/>
        </w:rPr>
      </w:pPr>
      <w:r w:rsidRPr="00C5335E">
        <w:rPr>
          <w:rFonts w:ascii="Arial" w:hAnsi="Arial" w:cs="Arial"/>
          <w:sz w:val="24"/>
          <w:szCs w:val="24"/>
        </w:rPr>
        <w:t xml:space="preserve">5.2.3 </w:t>
      </w:r>
      <w:r w:rsidR="00D117A0">
        <w:rPr>
          <w:rFonts w:ascii="Arial" w:hAnsi="Arial" w:cs="Arial"/>
          <w:sz w:val="24"/>
          <w:szCs w:val="24"/>
        </w:rPr>
        <w:t xml:space="preserve">Customer Churn Prediction using </w:t>
      </w:r>
      <w:r w:rsidR="00D117A0" w:rsidRPr="00C5335E">
        <w:rPr>
          <w:rFonts w:ascii="Arial" w:hAnsi="Arial" w:cs="Arial"/>
          <w:sz w:val="24"/>
          <w:szCs w:val="24"/>
        </w:rPr>
        <w:t>Decision Tree</w:t>
      </w:r>
      <w:r w:rsidR="00D117A0" w:rsidRPr="00A941B6">
        <w:rPr>
          <w:rFonts w:ascii="Arial" w:hAnsi="Arial" w:cs="Arial"/>
          <w:sz w:val="24"/>
          <w:szCs w:val="24"/>
        </w:rPr>
        <w:t xml:space="preserve"> Classifi</w:t>
      </w:r>
      <w:r w:rsidR="00D117A0">
        <w:rPr>
          <w:rFonts w:ascii="Arial" w:hAnsi="Arial" w:cs="Arial"/>
          <w:sz w:val="24"/>
          <w:szCs w:val="24"/>
        </w:rPr>
        <w:t>er</w:t>
      </w:r>
      <w:r w:rsidR="00D117A0" w:rsidRPr="00A941B6">
        <w:rPr>
          <w:rFonts w:ascii="Arial" w:hAnsi="Arial" w:cs="Arial"/>
          <w:sz w:val="24"/>
          <w:szCs w:val="24"/>
        </w:rPr>
        <w:t>:</w:t>
      </w:r>
    </w:p>
    <w:tbl>
      <w:tblPr>
        <w:tblStyle w:val="TableGrid"/>
        <w:tblW w:w="9519" w:type="dxa"/>
        <w:jc w:val="center"/>
        <w:tblLook w:val="04A0" w:firstRow="1" w:lastRow="0" w:firstColumn="1" w:lastColumn="0" w:noHBand="0" w:noVBand="1"/>
      </w:tblPr>
      <w:tblGrid>
        <w:gridCol w:w="3172"/>
        <w:gridCol w:w="3173"/>
        <w:gridCol w:w="3174"/>
      </w:tblGrid>
      <w:tr w:rsidR="00D47E92" w14:paraId="5CED4BFA" w14:textId="77777777" w:rsidTr="0083118F">
        <w:trPr>
          <w:trHeight w:val="449"/>
          <w:jc w:val="center"/>
        </w:trPr>
        <w:tc>
          <w:tcPr>
            <w:tcW w:w="9519" w:type="dxa"/>
            <w:gridSpan w:val="3"/>
            <w:vAlign w:val="center"/>
          </w:tcPr>
          <w:p w14:paraId="6F244162" w14:textId="015194B6" w:rsidR="00D47E92" w:rsidRDefault="00D47E92" w:rsidP="00B957CB">
            <w:pPr>
              <w:jc w:val="center"/>
              <w:rPr>
                <w:rFonts w:ascii="Arial" w:hAnsi="Arial" w:cs="Arial"/>
              </w:rPr>
            </w:pPr>
            <w:r w:rsidRPr="00D77F74">
              <w:rPr>
                <w:rFonts w:ascii="Arial" w:hAnsi="Arial" w:cs="Arial"/>
              </w:rPr>
              <w:t xml:space="preserve">Model: </w:t>
            </w:r>
            <w:proofErr w:type="spellStart"/>
            <w:r w:rsidRPr="00D77F74">
              <w:rPr>
                <w:rFonts w:ascii="Arial" w:hAnsi="Arial" w:cs="Arial"/>
              </w:rPr>
              <w:t>DecisionTreeClassifier</w:t>
            </w:r>
            <w:proofErr w:type="spellEnd"/>
            <w:r w:rsidRPr="00D77F74">
              <w:rPr>
                <w:rFonts w:ascii="Arial" w:hAnsi="Arial" w:cs="Arial"/>
              </w:rPr>
              <w:t>(</w:t>
            </w:r>
            <w:proofErr w:type="spellStart"/>
            <w:r w:rsidRPr="00D77F74">
              <w:rPr>
                <w:rFonts w:ascii="Arial" w:hAnsi="Arial" w:cs="Arial"/>
              </w:rPr>
              <w:t>max_depth</w:t>
            </w:r>
            <w:proofErr w:type="spellEnd"/>
            <w:r w:rsidRPr="00D77F74">
              <w:rPr>
                <w:rFonts w:ascii="Arial" w:hAnsi="Arial" w:cs="Arial"/>
              </w:rPr>
              <w:t>=9)</w:t>
            </w:r>
          </w:p>
        </w:tc>
      </w:tr>
      <w:tr w:rsidR="00D47E92" w14:paraId="7FCDA3D1" w14:textId="77777777" w:rsidTr="0083118F">
        <w:trPr>
          <w:trHeight w:val="467"/>
          <w:jc w:val="center"/>
        </w:trPr>
        <w:tc>
          <w:tcPr>
            <w:tcW w:w="3172" w:type="dxa"/>
            <w:vAlign w:val="center"/>
          </w:tcPr>
          <w:p w14:paraId="1688ADEF" w14:textId="31C2C563" w:rsidR="00D47E92" w:rsidRDefault="00D47E92" w:rsidP="00B957CB">
            <w:pPr>
              <w:jc w:val="center"/>
              <w:rPr>
                <w:rFonts w:ascii="Arial" w:hAnsi="Arial" w:cs="Arial"/>
              </w:rPr>
            </w:pPr>
            <w:r w:rsidRPr="00D77F74">
              <w:rPr>
                <w:rFonts w:ascii="Arial" w:hAnsi="Arial" w:cs="Arial"/>
              </w:rPr>
              <w:t>Precision Score: 0.853</w:t>
            </w:r>
          </w:p>
        </w:tc>
        <w:tc>
          <w:tcPr>
            <w:tcW w:w="3173" w:type="dxa"/>
            <w:vAlign w:val="center"/>
          </w:tcPr>
          <w:p w14:paraId="148563D2" w14:textId="181B3472" w:rsidR="00D47E92" w:rsidRDefault="00D47E92" w:rsidP="00B957CB">
            <w:pPr>
              <w:jc w:val="center"/>
              <w:rPr>
                <w:rFonts w:ascii="Arial" w:hAnsi="Arial" w:cs="Arial"/>
              </w:rPr>
            </w:pPr>
            <w:r w:rsidRPr="00D77F74">
              <w:rPr>
                <w:rFonts w:ascii="Arial" w:hAnsi="Arial" w:cs="Arial"/>
              </w:rPr>
              <w:t>Recall Score: 0.762</w:t>
            </w:r>
          </w:p>
        </w:tc>
        <w:tc>
          <w:tcPr>
            <w:tcW w:w="3173" w:type="dxa"/>
            <w:vAlign w:val="center"/>
          </w:tcPr>
          <w:p w14:paraId="5C533964" w14:textId="66B7B159" w:rsidR="00D47E92" w:rsidRDefault="00D47E92" w:rsidP="00B957CB">
            <w:pPr>
              <w:jc w:val="center"/>
              <w:rPr>
                <w:rFonts w:ascii="Arial" w:hAnsi="Arial" w:cs="Arial"/>
              </w:rPr>
            </w:pPr>
            <w:r w:rsidRPr="00D77F74">
              <w:rPr>
                <w:rFonts w:ascii="Arial" w:hAnsi="Arial" w:cs="Arial"/>
              </w:rPr>
              <w:t>Training Accuracy: 0.982</w:t>
            </w:r>
          </w:p>
        </w:tc>
      </w:tr>
      <w:tr w:rsidR="00D47E92" w14:paraId="1FFC6C19" w14:textId="77777777" w:rsidTr="0083118F">
        <w:trPr>
          <w:trHeight w:val="449"/>
          <w:jc w:val="center"/>
        </w:trPr>
        <w:tc>
          <w:tcPr>
            <w:tcW w:w="3172" w:type="dxa"/>
            <w:vAlign w:val="center"/>
          </w:tcPr>
          <w:p w14:paraId="0F1277BF" w14:textId="301B80CE" w:rsidR="00D47E92" w:rsidRDefault="00D47E92" w:rsidP="00B957CB">
            <w:pPr>
              <w:jc w:val="center"/>
              <w:rPr>
                <w:rFonts w:ascii="Arial" w:hAnsi="Arial" w:cs="Arial"/>
              </w:rPr>
            </w:pPr>
            <w:r w:rsidRPr="00D77F74">
              <w:rPr>
                <w:rFonts w:ascii="Arial" w:hAnsi="Arial" w:cs="Arial"/>
              </w:rPr>
              <w:t>Test Accuracy: 0.938</w:t>
            </w:r>
          </w:p>
        </w:tc>
        <w:tc>
          <w:tcPr>
            <w:tcW w:w="3173" w:type="dxa"/>
            <w:vAlign w:val="center"/>
          </w:tcPr>
          <w:p w14:paraId="5288A6BD" w14:textId="2A293C59" w:rsidR="00D47E92" w:rsidRDefault="00D47E92" w:rsidP="00B957CB">
            <w:pPr>
              <w:jc w:val="center"/>
              <w:rPr>
                <w:rFonts w:ascii="Arial" w:hAnsi="Arial" w:cs="Arial"/>
              </w:rPr>
            </w:pPr>
            <w:r w:rsidRPr="00D77F74">
              <w:rPr>
                <w:rFonts w:ascii="Arial" w:hAnsi="Arial" w:cs="Arial"/>
              </w:rPr>
              <w:t>F1 Score: 0.937</w:t>
            </w:r>
          </w:p>
        </w:tc>
        <w:tc>
          <w:tcPr>
            <w:tcW w:w="3173" w:type="dxa"/>
            <w:vAlign w:val="center"/>
          </w:tcPr>
          <w:p w14:paraId="5F717E05" w14:textId="0AFCF030" w:rsidR="00D47E92" w:rsidRDefault="00B957CB" w:rsidP="00B957CB">
            <w:pPr>
              <w:jc w:val="center"/>
              <w:rPr>
                <w:rFonts w:ascii="Arial" w:hAnsi="Arial" w:cs="Arial"/>
              </w:rPr>
            </w:pPr>
            <w:r w:rsidRPr="00D77F74">
              <w:rPr>
                <w:rFonts w:ascii="Arial" w:hAnsi="Arial" w:cs="Arial"/>
              </w:rPr>
              <w:t>Area Under ROC: 0.900</w:t>
            </w:r>
          </w:p>
        </w:tc>
      </w:tr>
    </w:tbl>
    <w:p w14:paraId="18C95A9B" w14:textId="4C2377F3" w:rsidR="00577008" w:rsidRPr="00A941B6" w:rsidRDefault="00577008" w:rsidP="00577008">
      <w:pPr>
        <w:jc w:val="center"/>
        <w:rPr>
          <w:rFonts w:ascii="Arial" w:hAnsi="Arial" w:cs="Arial"/>
          <w:sz w:val="24"/>
          <w:szCs w:val="24"/>
        </w:rPr>
      </w:pPr>
      <w:r>
        <w:rPr>
          <w:rFonts w:ascii="Arial" w:hAnsi="Arial" w:cs="Arial"/>
          <w:sz w:val="24"/>
          <w:szCs w:val="24"/>
        </w:rPr>
        <w:t>Figure: Decision Tree evaluation metrics score</w:t>
      </w:r>
    </w:p>
    <w:p w14:paraId="1E555588" w14:textId="4ABF1607"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34"/>
        <w:gridCol w:w="4716"/>
      </w:tblGrid>
      <w:tr w:rsidR="0079433A" w:rsidRPr="00D77F74" w14:paraId="73F1E380" w14:textId="77777777" w:rsidTr="004A5887">
        <w:trPr>
          <w:jc w:val="center"/>
        </w:trPr>
        <w:tc>
          <w:tcPr>
            <w:tcW w:w="4234" w:type="dxa"/>
          </w:tcPr>
          <w:p w14:paraId="2AE8E86A" w14:textId="793BC845" w:rsidR="00070E42" w:rsidRPr="00D77F74" w:rsidRDefault="00FA5214" w:rsidP="00D77F74">
            <w:pPr>
              <w:rPr>
                <w:rFonts w:ascii="Arial" w:hAnsi="Arial" w:cs="Arial"/>
              </w:rPr>
            </w:pPr>
            <w:r w:rsidRPr="00D77F74">
              <w:rPr>
                <w:rFonts w:ascii="Arial" w:hAnsi="Arial" w:cs="Arial"/>
                <w:noProof/>
              </w:rPr>
              <w:drawing>
                <wp:inline distT="0" distB="0" distL="0" distR="0" wp14:anchorId="057EEE30" wp14:editId="27AAA566">
                  <wp:extent cx="3114675" cy="2076450"/>
                  <wp:effectExtent l="0" t="0" r="0" b="0"/>
                  <wp:docPr id="108" name="Picture 10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29974" cy="2086649"/>
                          </a:xfrm>
                          <a:prstGeom prst="rect">
                            <a:avLst/>
                          </a:prstGeom>
                        </pic:spPr>
                      </pic:pic>
                    </a:graphicData>
                  </a:graphic>
                </wp:inline>
              </w:drawing>
            </w:r>
          </w:p>
        </w:tc>
        <w:tc>
          <w:tcPr>
            <w:tcW w:w="4396" w:type="dxa"/>
          </w:tcPr>
          <w:p w14:paraId="44290000" w14:textId="3FEFE4CD" w:rsidR="00070E42" w:rsidRPr="00D77F74" w:rsidRDefault="00FA5214" w:rsidP="00D77F74">
            <w:pPr>
              <w:rPr>
                <w:rFonts w:ascii="Arial" w:hAnsi="Arial" w:cs="Arial"/>
              </w:rPr>
            </w:pPr>
            <w:r w:rsidRPr="00D77F74">
              <w:rPr>
                <w:rFonts w:ascii="Arial" w:hAnsi="Arial" w:cs="Arial"/>
                <w:noProof/>
              </w:rPr>
              <w:drawing>
                <wp:inline distT="0" distB="0" distL="0" distR="0" wp14:anchorId="7129737F" wp14:editId="4A99D1E6">
                  <wp:extent cx="3171825" cy="2114550"/>
                  <wp:effectExtent l="0" t="0" r="0" b="0"/>
                  <wp:docPr id="109" name="Picture 10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75164" cy="2116776"/>
                          </a:xfrm>
                          <a:prstGeom prst="rect">
                            <a:avLst/>
                          </a:prstGeom>
                        </pic:spPr>
                      </pic:pic>
                    </a:graphicData>
                  </a:graphic>
                </wp:inline>
              </w:drawing>
            </w:r>
          </w:p>
        </w:tc>
      </w:tr>
    </w:tbl>
    <w:p w14:paraId="6CB62771" w14:textId="3F01C942" w:rsidR="001E4F1A" w:rsidRPr="00D77F74" w:rsidRDefault="001E4F1A" w:rsidP="00DA07EA">
      <w:pPr>
        <w:ind w:firstLine="720"/>
        <w:jc w:val="center"/>
        <w:rPr>
          <w:rFonts w:ascii="Arial" w:hAnsi="Arial" w:cs="Arial"/>
        </w:rPr>
      </w:pPr>
      <w:r w:rsidRPr="00D77F74">
        <w:rPr>
          <w:rFonts w:ascii="Arial" w:hAnsi="Arial" w:cs="Arial"/>
        </w:rPr>
        <w:t>Figure</w:t>
      </w:r>
      <w:r w:rsidR="00F01C8D">
        <w:rPr>
          <w:rFonts w:ascii="Arial" w:hAnsi="Arial" w:cs="Arial"/>
        </w:rPr>
        <w:t>:</w:t>
      </w:r>
      <w:r w:rsidRPr="00D77F74">
        <w:rPr>
          <w:rFonts w:ascii="Arial" w:hAnsi="Arial" w:cs="Arial"/>
        </w:rPr>
        <w:t xml:space="preserve"> Confusion matrix and ROC curve for Decision Tree Classifier</w:t>
      </w:r>
    </w:p>
    <w:p w14:paraId="1FBCD94B" w14:textId="77777777" w:rsidR="00070E42" w:rsidRPr="00D77F74" w:rsidRDefault="00070E42" w:rsidP="00D77F74">
      <w:pPr>
        <w:rPr>
          <w:rFonts w:ascii="Arial" w:hAnsi="Arial" w:cs="Arial"/>
        </w:rPr>
      </w:pPr>
    </w:p>
    <w:p w14:paraId="09A80E78" w14:textId="129A0E8A" w:rsidR="00677AA3" w:rsidRDefault="00677AA3" w:rsidP="00D77F74">
      <w:pPr>
        <w:rPr>
          <w:rFonts w:ascii="Arial" w:hAnsi="Arial" w:cs="Arial"/>
        </w:rPr>
      </w:pPr>
    </w:p>
    <w:p w14:paraId="3B2C724A" w14:textId="33295687" w:rsidR="00B50F4C" w:rsidRDefault="00B50F4C" w:rsidP="00D77F74">
      <w:pPr>
        <w:rPr>
          <w:rFonts w:ascii="Arial" w:hAnsi="Arial" w:cs="Arial"/>
        </w:rPr>
      </w:pPr>
    </w:p>
    <w:p w14:paraId="53E9441F" w14:textId="36E73340" w:rsidR="00B50F4C" w:rsidRDefault="00B50F4C" w:rsidP="00D77F74">
      <w:pPr>
        <w:rPr>
          <w:rFonts w:ascii="Arial" w:hAnsi="Arial" w:cs="Arial"/>
        </w:rPr>
      </w:pPr>
    </w:p>
    <w:p w14:paraId="5EA5FDDB" w14:textId="77777777" w:rsidR="00B50F4C" w:rsidRPr="00D77F74" w:rsidRDefault="00B50F4C" w:rsidP="00D77F74">
      <w:pPr>
        <w:rPr>
          <w:rFonts w:ascii="Arial" w:hAnsi="Arial" w:cs="Arial"/>
        </w:rPr>
      </w:pPr>
    </w:p>
    <w:p w14:paraId="0499DA1E" w14:textId="3AE22B56" w:rsidR="00677AA3" w:rsidRPr="00CB2890" w:rsidRDefault="00677AA3" w:rsidP="00D77F74">
      <w:pPr>
        <w:rPr>
          <w:rFonts w:ascii="Arial" w:hAnsi="Arial" w:cs="Arial"/>
          <w:sz w:val="24"/>
          <w:szCs w:val="24"/>
        </w:rPr>
      </w:pPr>
      <w:r w:rsidRPr="00CB2890">
        <w:rPr>
          <w:rFonts w:ascii="Arial" w:hAnsi="Arial" w:cs="Arial"/>
          <w:sz w:val="24"/>
          <w:szCs w:val="24"/>
        </w:rPr>
        <w:lastRenderedPageBreak/>
        <w:t xml:space="preserve">5.2.4 </w:t>
      </w:r>
      <w:r w:rsidR="000B4220">
        <w:rPr>
          <w:rFonts w:ascii="Arial" w:hAnsi="Arial" w:cs="Arial"/>
          <w:sz w:val="24"/>
          <w:szCs w:val="24"/>
        </w:rPr>
        <w:t>Customer Churn Prediction using SVM</w:t>
      </w:r>
      <w:r w:rsidR="000B4220" w:rsidRPr="00A941B6">
        <w:rPr>
          <w:rFonts w:ascii="Arial" w:hAnsi="Arial" w:cs="Arial"/>
          <w:sz w:val="24"/>
          <w:szCs w:val="24"/>
        </w:rPr>
        <w:t xml:space="preserve"> Classifi</w:t>
      </w:r>
      <w:r w:rsidR="000B4220">
        <w:rPr>
          <w:rFonts w:ascii="Arial" w:hAnsi="Arial" w:cs="Arial"/>
          <w:sz w:val="24"/>
          <w:szCs w:val="24"/>
        </w:rPr>
        <w:t>er</w:t>
      </w:r>
      <w:r w:rsidR="000B4220" w:rsidRPr="00A941B6">
        <w:rPr>
          <w:rFonts w:ascii="Arial" w:hAnsi="Arial" w:cs="Arial"/>
          <w:sz w:val="24"/>
          <w:szCs w:val="24"/>
        </w:rPr>
        <w:t>:</w:t>
      </w:r>
    </w:p>
    <w:p w14:paraId="3870ADA7" w14:textId="1D42C001" w:rsidR="00070E42" w:rsidRDefault="00070E42" w:rsidP="00D77F74">
      <w:pPr>
        <w:rPr>
          <w:rFonts w:ascii="Arial" w:hAnsi="Arial" w:cs="Arial"/>
        </w:rPr>
      </w:pPr>
    </w:p>
    <w:tbl>
      <w:tblPr>
        <w:tblStyle w:val="TableGrid"/>
        <w:tblW w:w="9298" w:type="dxa"/>
        <w:jc w:val="center"/>
        <w:tblLook w:val="04A0" w:firstRow="1" w:lastRow="0" w:firstColumn="1" w:lastColumn="0" w:noHBand="0" w:noVBand="1"/>
      </w:tblPr>
      <w:tblGrid>
        <w:gridCol w:w="3098"/>
        <w:gridCol w:w="3099"/>
        <w:gridCol w:w="3101"/>
      </w:tblGrid>
      <w:tr w:rsidR="00D47E92" w14:paraId="05FDE83A" w14:textId="77777777" w:rsidTr="00056F07">
        <w:trPr>
          <w:trHeight w:val="548"/>
          <w:jc w:val="center"/>
        </w:trPr>
        <w:tc>
          <w:tcPr>
            <w:tcW w:w="9298" w:type="dxa"/>
            <w:gridSpan w:val="3"/>
            <w:vAlign w:val="center"/>
          </w:tcPr>
          <w:p w14:paraId="00ACF349" w14:textId="3869DAAA" w:rsidR="00D47E92" w:rsidRDefault="00D47E92" w:rsidP="00D47E92">
            <w:pPr>
              <w:jc w:val="center"/>
              <w:rPr>
                <w:rFonts w:ascii="Arial" w:hAnsi="Arial" w:cs="Arial"/>
              </w:rPr>
            </w:pPr>
            <w:r w:rsidRPr="00D77F74">
              <w:rPr>
                <w:rFonts w:ascii="Arial" w:hAnsi="Arial" w:cs="Arial"/>
              </w:rPr>
              <w:t xml:space="preserve">Model: </w:t>
            </w:r>
            <w:proofErr w:type="gramStart"/>
            <w:r w:rsidRPr="00D77F74">
              <w:rPr>
                <w:rFonts w:ascii="Arial" w:hAnsi="Arial" w:cs="Arial"/>
              </w:rPr>
              <w:t>SVC(</w:t>
            </w:r>
            <w:proofErr w:type="gramEnd"/>
            <w:r w:rsidRPr="00D77F74">
              <w:rPr>
                <w:rFonts w:ascii="Arial" w:hAnsi="Arial" w:cs="Arial"/>
              </w:rPr>
              <w:t>C=1, gamma=0.1, probability=True)</w:t>
            </w:r>
          </w:p>
        </w:tc>
      </w:tr>
      <w:tr w:rsidR="00D47E92" w14:paraId="18A39ECA" w14:textId="77777777" w:rsidTr="00056F07">
        <w:trPr>
          <w:trHeight w:val="548"/>
          <w:jc w:val="center"/>
        </w:trPr>
        <w:tc>
          <w:tcPr>
            <w:tcW w:w="3098" w:type="dxa"/>
            <w:vAlign w:val="center"/>
          </w:tcPr>
          <w:p w14:paraId="78C2AF17" w14:textId="5A4786FB" w:rsidR="00D47E92" w:rsidRDefault="00D47E92" w:rsidP="00D47E92">
            <w:pPr>
              <w:jc w:val="center"/>
              <w:rPr>
                <w:rFonts w:ascii="Arial" w:hAnsi="Arial" w:cs="Arial"/>
              </w:rPr>
            </w:pPr>
            <w:r w:rsidRPr="00D77F74">
              <w:rPr>
                <w:rFonts w:ascii="Arial" w:hAnsi="Arial" w:cs="Arial"/>
              </w:rPr>
              <w:t>Precision Score: 0.885</w:t>
            </w:r>
          </w:p>
        </w:tc>
        <w:tc>
          <w:tcPr>
            <w:tcW w:w="3099" w:type="dxa"/>
            <w:vAlign w:val="center"/>
          </w:tcPr>
          <w:p w14:paraId="5FC40FA1" w14:textId="05122D92" w:rsidR="00D47E92" w:rsidRDefault="00D47E92" w:rsidP="00D47E92">
            <w:pPr>
              <w:jc w:val="center"/>
              <w:rPr>
                <w:rFonts w:ascii="Arial" w:hAnsi="Arial" w:cs="Arial"/>
              </w:rPr>
            </w:pPr>
            <w:r w:rsidRPr="00D77F74">
              <w:rPr>
                <w:rFonts w:ascii="Arial" w:hAnsi="Arial" w:cs="Arial"/>
              </w:rPr>
              <w:t>Recall Score: 0.719</w:t>
            </w:r>
          </w:p>
        </w:tc>
        <w:tc>
          <w:tcPr>
            <w:tcW w:w="3101" w:type="dxa"/>
            <w:vAlign w:val="center"/>
          </w:tcPr>
          <w:p w14:paraId="7F988141" w14:textId="256ADA1C" w:rsidR="00D47E92" w:rsidRDefault="00D47E92" w:rsidP="00D47E92">
            <w:pPr>
              <w:jc w:val="center"/>
              <w:rPr>
                <w:rFonts w:ascii="Arial" w:hAnsi="Arial" w:cs="Arial"/>
              </w:rPr>
            </w:pPr>
            <w:r w:rsidRPr="00D77F74">
              <w:rPr>
                <w:rFonts w:ascii="Arial" w:hAnsi="Arial" w:cs="Arial"/>
              </w:rPr>
              <w:t>Training Accuracy: 0.966</w:t>
            </w:r>
          </w:p>
        </w:tc>
      </w:tr>
      <w:tr w:rsidR="00D47E92" w14:paraId="4B1C60E2" w14:textId="77777777" w:rsidTr="00056F07">
        <w:trPr>
          <w:trHeight w:val="570"/>
          <w:jc w:val="center"/>
        </w:trPr>
        <w:tc>
          <w:tcPr>
            <w:tcW w:w="3098" w:type="dxa"/>
            <w:vAlign w:val="center"/>
          </w:tcPr>
          <w:p w14:paraId="580F6EBE" w14:textId="0F3E3420" w:rsidR="00D47E92" w:rsidRDefault="00D47E92" w:rsidP="00D47E92">
            <w:pPr>
              <w:jc w:val="center"/>
              <w:rPr>
                <w:rFonts w:ascii="Arial" w:hAnsi="Arial" w:cs="Arial"/>
              </w:rPr>
            </w:pPr>
            <w:r w:rsidRPr="00D77F74">
              <w:rPr>
                <w:rFonts w:ascii="Arial" w:hAnsi="Arial" w:cs="Arial"/>
              </w:rPr>
              <w:t>Test Accuracy: 0.938</w:t>
            </w:r>
          </w:p>
        </w:tc>
        <w:tc>
          <w:tcPr>
            <w:tcW w:w="3099" w:type="dxa"/>
            <w:vAlign w:val="center"/>
          </w:tcPr>
          <w:p w14:paraId="6318542D" w14:textId="60625BD5" w:rsidR="00D47E92" w:rsidRDefault="00D47E92" w:rsidP="00D47E92">
            <w:pPr>
              <w:jc w:val="center"/>
              <w:rPr>
                <w:rFonts w:ascii="Arial" w:hAnsi="Arial" w:cs="Arial"/>
              </w:rPr>
            </w:pPr>
            <w:r w:rsidRPr="00D77F74">
              <w:rPr>
                <w:rFonts w:ascii="Arial" w:hAnsi="Arial" w:cs="Arial"/>
              </w:rPr>
              <w:t>F1 Score: 0.935</w:t>
            </w:r>
          </w:p>
        </w:tc>
        <w:tc>
          <w:tcPr>
            <w:tcW w:w="3101" w:type="dxa"/>
            <w:vAlign w:val="center"/>
          </w:tcPr>
          <w:p w14:paraId="3762246E" w14:textId="24CCA7A1" w:rsidR="00D47E92" w:rsidRDefault="00D47E92" w:rsidP="00D47E92">
            <w:pPr>
              <w:jc w:val="center"/>
              <w:rPr>
                <w:rFonts w:ascii="Arial" w:hAnsi="Arial" w:cs="Arial"/>
              </w:rPr>
            </w:pPr>
            <w:r w:rsidRPr="00D77F74">
              <w:rPr>
                <w:rFonts w:ascii="Arial" w:hAnsi="Arial" w:cs="Arial"/>
              </w:rPr>
              <w:t>Area Under ROC: 0.970</w:t>
            </w:r>
          </w:p>
        </w:tc>
      </w:tr>
    </w:tbl>
    <w:p w14:paraId="025FD2E5" w14:textId="69A771DD" w:rsidR="00671AE3" w:rsidRPr="00853838" w:rsidRDefault="00671AE3" w:rsidP="00853838">
      <w:pPr>
        <w:jc w:val="center"/>
        <w:rPr>
          <w:rFonts w:ascii="Arial" w:hAnsi="Arial" w:cs="Arial"/>
          <w:sz w:val="24"/>
          <w:szCs w:val="24"/>
        </w:rPr>
      </w:pPr>
      <w:r>
        <w:rPr>
          <w:rFonts w:ascii="Arial" w:hAnsi="Arial" w:cs="Arial"/>
          <w:sz w:val="24"/>
          <w:szCs w:val="24"/>
        </w:rPr>
        <w:t xml:space="preserve">Figure: </w:t>
      </w:r>
      <w:r w:rsidR="002C1880">
        <w:rPr>
          <w:rFonts w:ascii="Arial" w:hAnsi="Arial" w:cs="Arial"/>
          <w:sz w:val="24"/>
          <w:szCs w:val="24"/>
        </w:rPr>
        <w:t>SVM</w:t>
      </w:r>
      <w:r>
        <w:rPr>
          <w:rFonts w:ascii="Arial" w:hAnsi="Arial" w:cs="Arial"/>
          <w:sz w:val="24"/>
          <w:szCs w:val="24"/>
        </w:rPr>
        <w:t xml:space="preserve"> evaluation metrics score</w:t>
      </w:r>
    </w:p>
    <w:p w14:paraId="3CC8A270" w14:textId="77777777" w:rsidR="00671AE3" w:rsidRPr="00D77F74" w:rsidRDefault="00671AE3" w:rsidP="00D77F74">
      <w:pPr>
        <w:rPr>
          <w:rFonts w:ascii="Arial" w:hAnsi="Arial" w:cs="Arial"/>
        </w:rPr>
      </w:pPr>
    </w:p>
    <w:tbl>
      <w:tblPr>
        <w:tblStyle w:val="TableGrid"/>
        <w:tblW w:w="0" w:type="auto"/>
        <w:jc w:val="center"/>
        <w:tblLook w:val="04A0" w:firstRow="1" w:lastRow="0" w:firstColumn="1" w:lastColumn="0" w:noHBand="0" w:noVBand="1"/>
      </w:tblPr>
      <w:tblGrid>
        <w:gridCol w:w="4590"/>
        <w:gridCol w:w="4760"/>
      </w:tblGrid>
      <w:tr w:rsidR="00F04B00" w:rsidRPr="00D77F74" w14:paraId="74CCCB1A" w14:textId="77777777" w:rsidTr="004A5887">
        <w:trPr>
          <w:jc w:val="center"/>
        </w:trPr>
        <w:tc>
          <w:tcPr>
            <w:tcW w:w="4355" w:type="dxa"/>
          </w:tcPr>
          <w:p w14:paraId="76328C2E" w14:textId="4914CF2A" w:rsidR="00070E42" w:rsidRPr="00D77F74" w:rsidRDefault="00445F4D" w:rsidP="00D77F74">
            <w:pPr>
              <w:rPr>
                <w:rFonts w:ascii="Arial" w:hAnsi="Arial" w:cs="Arial"/>
              </w:rPr>
            </w:pPr>
            <w:r w:rsidRPr="00D77F74">
              <w:rPr>
                <w:rFonts w:ascii="Arial" w:hAnsi="Arial" w:cs="Arial"/>
                <w:noProof/>
              </w:rPr>
              <w:drawing>
                <wp:inline distT="0" distB="0" distL="0" distR="0" wp14:anchorId="3E5C650F" wp14:editId="1D5FABFA">
                  <wp:extent cx="3098800" cy="2065867"/>
                  <wp:effectExtent l="0" t="0" r="0" b="0"/>
                  <wp:docPr id="110" name="Picture 1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treemap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6058" cy="2070705"/>
                          </a:xfrm>
                          <a:prstGeom prst="rect">
                            <a:avLst/>
                          </a:prstGeom>
                        </pic:spPr>
                      </pic:pic>
                    </a:graphicData>
                  </a:graphic>
                </wp:inline>
              </w:drawing>
            </w:r>
          </w:p>
        </w:tc>
        <w:tc>
          <w:tcPr>
            <w:tcW w:w="4275" w:type="dxa"/>
          </w:tcPr>
          <w:p w14:paraId="0C38A98A" w14:textId="4A5896CE" w:rsidR="00070E42" w:rsidRPr="00D77F74" w:rsidRDefault="00445F4D" w:rsidP="00D77F74">
            <w:pPr>
              <w:rPr>
                <w:rFonts w:ascii="Arial" w:hAnsi="Arial" w:cs="Arial"/>
              </w:rPr>
            </w:pPr>
            <w:r w:rsidRPr="00D77F74">
              <w:rPr>
                <w:rFonts w:ascii="Arial" w:hAnsi="Arial" w:cs="Arial"/>
                <w:noProof/>
              </w:rPr>
              <w:drawing>
                <wp:inline distT="0" distB="0" distL="0" distR="0" wp14:anchorId="439E48F5" wp14:editId="57244085">
                  <wp:extent cx="3219452" cy="2146300"/>
                  <wp:effectExtent l="0" t="0" r="0" b="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9744" cy="2159828"/>
                          </a:xfrm>
                          <a:prstGeom prst="rect">
                            <a:avLst/>
                          </a:prstGeom>
                        </pic:spPr>
                      </pic:pic>
                    </a:graphicData>
                  </a:graphic>
                </wp:inline>
              </w:drawing>
            </w:r>
          </w:p>
        </w:tc>
      </w:tr>
    </w:tbl>
    <w:p w14:paraId="43D64EBE" w14:textId="494E30EB" w:rsidR="005F0F9A" w:rsidRPr="00D77F74" w:rsidRDefault="005F0F9A" w:rsidP="00712F5C">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SVM Classifier</w:t>
      </w:r>
    </w:p>
    <w:p w14:paraId="2B1F98B8" w14:textId="77777777" w:rsidR="00070E42" w:rsidRPr="00D77F74" w:rsidRDefault="00070E42" w:rsidP="00D77F74">
      <w:pPr>
        <w:rPr>
          <w:rFonts w:ascii="Arial" w:hAnsi="Arial" w:cs="Arial"/>
        </w:rPr>
      </w:pPr>
    </w:p>
    <w:p w14:paraId="53573756" w14:textId="1DD5F8E4" w:rsidR="00677AA3" w:rsidRPr="00D77F74" w:rsidRDefault="00677AA3" w:rsidP="00D77F74">
      <w:pPr>
        <w:rPr>
          <w:rFonts w:ascii="Arial" w:hAnsi="Arial" w:cs="Arial"/>
        </w:rPr>
      </w:pPr>
    </w:p>
    <w:p w14:paraId="34B9F3AF" w14:textId="4766D51D" w:rsidR="00677AA3" w:rsidRDefault="00677AA3" w:rsidP="00D77F74">
      <w:pPr>
        <w:rPr>
          <w:rFonts w:ascii="Arial" w:hAnsi="Arial" w:cs="Arial"/>
          <w:sz w:val="24"/>
          <w:szCs w:val="24"/>
        </w:rPr>
      </w:pPr>
      <w:r w:rsidRPr="00963E78">
        <w:rPr>
          <w:rFonts w:ascii="Arial" w:hAnsi="Arial" w:cs="Arial"/>
          <w:sz w:val="24"/>
          <w:szCs w:val="24"/>
        </w:rPr>
        <w:t xml:space="preserve">5.2.5 </w:t>
      </w:r>
      <w:r w:rsidR="00C749B7">
        <w:rPr>
          <w:rFonts w:ascii="Arial" w:hAnsi="Arial" w:cs="Arial"/>
          <w:sz w:val="24"/>
          <w:szCs w:val="24"/>
        </w:rPr>
        <w:t>Customer Churn Prediction using Random Forest</w:t>
      </w:r>
      <w:r w:rsidR="00C749B7" w:rsidRPr="00A941B6">
        <w:rPr>
          <w:rFonts w:ascii="Arial" w:hAnsi="Arial" w:cs="Arial"/>
          <w:sz w:val="24"/>
          <w:szCs w:val="24"/>
        </w:rPr>
        <w:t xml:space="preserve"> Classifi</w:t>
      </w:r>
      <w:r w:rsidR="00C749B7">
        <w:rPr>
          <w:rFonts w:ascii="Arial" w:hAnsi="Arial" w:cs="Arial"/>
          <w:sz w:val="24"/>
          <w:szCs w:val="24"/>
        </w:rPr>
        <w:t>er</w:t>
      </w:r>
      <w:r w:rsidR="00C749B7" w:rsidRPr="00A941B6">
        <w:rPr>
          <w:rFonts w:ascii="Arial" w:hAnsi="Arial" w:cs="Arial"/>
          <w:sz w:val="24"/>
          <w:szCs w:val="24"/>
        </w:rPr>
        <w:t>:</w:t>
      </w:r>
    </w:p>
    <w:tbl>
      <w:tblPr>
        <w:tblStyle w:val="TableGrid"/>
        <w:tblW w:w="9559" w:type="dxa"/>
        <w:jc w:val="center"/>
        <w:tblLook w:val="04A0" w:firstRow="1" w:lastRow="0" w:firstColumn="1" w:lastColumn="0" w:noHBand="0" w:noVBand="1"/>
      </w:tblPr>
      <w:tblGrid>
        <w:gridCol w:w="3185"/>
        <w:gridCol w:w="3187"/>
        <w:gridCol w:w="3187"/>
      </w:tblGrid>
      <w:tr w:rsidR="00860F32" w14:paraId="5766242C" w14:textId="77777777" w:rsidTr="0079796E">
        <w:trPr>
          <w:trHeight w:val="506"/>
          <w:jc w:val="center"/>
        </w:trPr>
        <w:tc>
          <w:tcPr>
            <w:tcW w:w="9559" w:type="dxa"/>
            <w:gridSpan w:val="3"/>
            <w:vAlign w:val="center"/>
          </w:tcPr>
          <w:p w14:paraId="69B171C3" w14:textId="6E021BB1" w:rsidR="00860F32" w:rsidRDefault="00D4778A" w:rsidP="00D477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rPr>
            </w:pPr>
            <w:r w:rsidRPr="00D4778A">
              <w:rPr>
                <w:rFonts w:ascii="Arial" w:hAnsi="Arial" w:cs="Arial"/>
              </w:rPr>
              <w:t xml:space="preserve">Model: </w:t>
            </w:r>
            <w:proofErr w:type="spellStart"/>
            <w:proofErr w:type="gramStart"/>
            <w:r w:rsidRPr="00D4778A">
              <w:rPr>
                <w:rFonts w:ascii="Arial" w:hAnsi="Arial" w:cs="Arial"/>
              </w:rPr>
              <w:t>RandomForestClassifier</w:t>
            </w:r>
            <w:proofErr w:type="spellEnd"/>
            <w:r w:rsidRPr="00D4778A">
              <w:rPr>
                <w:rFonts w:ascii="Arial" w:hAnsi="Arial" w:cs="Arial"/>
              </w:rPr>
              <w:t>(</w:t>
            </w:r>
            <w:proofErr w:type="spellStart"/>
            <w:proofErr w:type="gramEnd"/>
            <w:r w:rsidRPr="00D4778A">
              <w:rPr>
                <w:rFonts w:ascii="Arial" w:hAnsi="Arial" w:cs="Arial"/>
              </w:rPr>
              <w:t>n_estimators</w:t>
            </w:r>
            <w:proofErr w:type="spellEnd"/>
            <w:r w:rsidRPr="00D4778A">
              <w:rPr>
                <w:rFonts w:ascii="Arial" w:hAnsi="Arial" w:cs="Arial"/>
              </w:rPr>
              <w:t xml:space="preserve">=800, </w:t>
            </w:r>
            <w:proofErr w:type="spellStart"/>
            <w:r w:rsidRPr="00D4778A">
              <w:rPr>
                <w:rFonts w:ascii="Arial" w:hAnsi="Arial" w:cs="Arial"/>
              </w:rPr>
              <w:t>random_state</w:t>
            </w:r>
            <w:proofErr w:type="spellEnd"/>
            <w:r w:rsidRPr="00D4778A">
              <w:rPr>
                <w:rFonts w:ascii="Arial" w:hAnsi="Arial" w:cs="Arial"/>
              </w:rPr>
              <w:t>=42)</w:t>
            </w:r>
          </w:p>
        </w:tc>
      </w:tr>
      <w:tr w:rsidR="00860F32" w14:paraId="3BE5A7E5" w14:textId="77777777" w:rsidTr="0079796E">
        <w:trPr>
          <w:trHeight w:val="526"/>
          <w:jc w:val="center"/>
        </w:trPr>
        <w:tc>
          <w:tcPr>
            <w:tcW w:w="3185" w:type="dxa"/>
            <w:vAlign w:val="center"/>
          </w:tcPr>
          <w:p w14:paraId="0486A021" w14:textId="4AF06997" w:rsidR="00860F32" w:rsidRDefault="00D4778A" w:rsidP="00D4778A">
            <w:pPr>
              <w:jc w:val="center"/>
              <w:rPr>
                <w:rFonts w:ascii="Arial" w:hAnsi="Arial" w:cs="Arial"/>
              </w:rPr>
            </w:pPr>
            <w:r w:rsidRPr="00D77F74">
              <w:rPr>
                <w:rFonts w:ascii="Arial" w:hAnsi="Arial" w:cs="Arial"/>
              </w:rPr>
              <w:t>Precision Score: 0.909</w:t>
            </w:r>
          </w:p>
        </w:tc>
        <w:tc>
          <w:tcPr>
            <w:tcW w:w="3187" w:type="dxa"/>
            <w:vAlign w:val="center"/>
          </w:tcPr>
          <w:p w14:paraId="3BB9B3EE" w14:textId="040FAA30" w:rsidR="00860F32" w:rsidRDefault="00D4778A" w:rsidP="00D4778A">
            <w:pPr>
              <w:jc w:val="center"/>
              <w:rPr>
                <w:rFonts w:ascii="Arial" w:hAnsi="Arial" w:cs="Arial"/>
              </w:rPr>
            </w:pPr>
            <w:r w:rsidRPr="00D77F74">
              <w:rPr>
                <w:rFonts w:ascii="Arial" w:hAnsi="Arial" w:cs="Arial"/>
              </w:rPr>
              <w:t>Recall Score: 0.830</w:t>
            </w:r>
          </w:p>
        </w:tc>
        <w:tc>
          <w:tcPr>
            <w:tcW w:w="3187" w:type="dxa"/>
            <w:vAlign w:val="center"/>
          </w:tcPr>
          <w:p w14:paraId="5E38962A" w14:textId="6800AF3A" w:rsidR="00860F32" w:rsidRDefault="00D4778A" w:rsidP="00D4778A">
            <w:pPr>
              <w:jc w:val="center"/>
              <w:rPr>
                <w:rFonts w:ascii="Arial" w:hAnsi="Arial" w:cs="Arial"/>
              </w:rPr>
            </w:pPr>
            <w:r w:rsidRPr="00D77F74">
              <w:rPr>
                <w:rFonts w:ascii="Arial" w:hAnsi="Arial" w:cs="Arial"/>
              </w:rPr>
              <w:t>Training Accuracy: 1.000</w:t>
            </w:r>
          </w:p>
        </w:tc>
      </w:tr>
      <w:tr w:rsidR="00860F32" w14:paraId="5B463C98" w14:textId="77777777" w:rsidTr="0079796E">
        <w:trPr>
          <w:trHeight w:val="506"/>
          <w:jc w:val="center"/>
        </w:trPr>
        <w:tc>
          <w:tcPr>
            <w:tcW w:w="3185" w:type="dxa"/>
            <w:vAlign w:val="center"/>
          </w:tcPr>
          <w:p w14:paraId="7466BF79" w14:textId="64B04676" w:rsidR="00860F32" w:rsidRDefault="00D4778A" w:rsidP="00D4778A">
            <w:pPr>
              <w:jc w:val="center"/>
              <w:rPr>
                <w:rFonts w:ascii="Arial" w:hAnsi="Arial" w:cs="Arial"/>
              </w:rPr>
            </w:pPr>
            <w:r w:rsidRPr="00D77F74">
              <w:rPr>
                <w:rFonts w:ascii="Arial" w:hAnsi="Arial" w:cs="Arial"/>
              </w:rPr>
              <w:t>Test Accuracy: 0.958</w:t>
            </w:r>
          </w:p>
        </w:tc>
        <w:tc>
          <w:tcPr>
            <w:tcW w:w="3187" w:type="dxa"/>
            <w:vAlign w:val="center"/>
          </w:tcPr>
          <w:p w14:paraId="24CC8982" w14:textId="7D4F4252" w:rsidR="00860F32" w:rsidRDefault="00D4778A" w:rsidP="00D4778A">
            <w:pPr>
              <w:jc w:val="center"/>
              <w:rPr>
                <w:rFonts w:ascii="Arial" w:hAnsi="Arial" w:cs="Arial"/>
              </w:rPr>
            </w:pPr>
            <w:r w:rsidRPr="00D77F74">
              <w:rPr>
                <w:rFonts w:ascii="Arial" w:hAnsi="Arial" w:cs="Arial"/>
              </w:rPr>
              <w:t>F1 Score: 0.957</w:t>
            </w:r>
          </w:p>
        </w:tc>
        <w:tc>
          <w:tcPr>
            <w:tcW w:w="3187" w:type="dxa"/>
            <w:vAlign w:val="center"/>
          </w:tcPr>
          <w:p w14:paraId="55C40024" w14:textId="598C14AD" w:rsidR="00860F32" w:rsidRDefault="00D4778A" w:rsidP="00D4778A">
            <w:pPr>
              <w:jc w:val="center"/>
              <w:rPr>
                <w:rFonts w:ascii="Arial" w:hAnsi="Arial" w:cs="Arial"/>
              </w:rPr>
            </w:pPr>
            <w:r w:rsidRPr="00D77F74">
              <w:rPr>
                <w:rFonts w:ascii="Arial" w:hAnsi="Arial" w:cs="Arial"/>
              </w:rPr>
              <w:t>Area Under ROC: 0.987</w:t>
            </w:r>
          </w:p>
        </w:tc>
      </w:tr>
    </w:tbl>
    <w:p w14:paraId="18BF50D2" w14:textId="4BF0197E" w:rsidR="00555E83" w:rsidRPr="00A941B6" w:rsidRDefault="00555E83" w:rsidP="00555E83">
      <w:pPr>
        <w:jc w:val="center"/>
        <w:rPr>
          <w:rFonts w:ascii="Arial" w:hAnsi="Arial" w:cs="Arial"/>
          <w:sz w:val="24"/>
          <w:szCs w:val="24"/>
        </w:rPr>
      </w:pPr>
      <w:r>
        <w:rPr>
          <w:rFonts w:ascii="Arial" w:hAnsi="Arial" w:cs="Arial"/>
          <w:sz w:val="24"/>
          <w:szCs w:val="24"/>
        </w:rPr>
        <w:t>Figure: Random Forest evaluation metrics score</w:t>
      </w:r>
    </w:p>
    <w:p w14:paraId="3D28DE68" w14:textId="63E90E20" w:rsidR="006136D3" w:rsidRPr="00D77F74" w:rsidRDefault="006136D3" w:rsidP="00D77F74">
      <w:pPr>
        <w:rPr>
          <w:rFonts w:ascii="Arial" w:hAnsi="Arial" w:cs="Arial"/>
        </w:rPr>
      </w:pPr>
    </w:p>
    <w:p w14:paraId="7ECFD35D" w14:textId="2BE6D07E" w:rsidR="006136D3" w:rsidRPr="00D77F74" w:rsidRDefault="006136D3" w:rsidP="00D77F74">
      <w:pPr>
        <w:rPr>
          <w:rFonts w:ascii="Arial" w:hAnsi="Arial" w:cs="Arial"/>
        </w:rPr>
      </w:pPr>
    </w:p>
    <w:p w14:paraId="4C227AF3" w14:textId="61D388A1"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14"/>
        <w:gridCol w:w="4736"/>
      </w:tblGrid>
      <w:tr w:rsidR="00D77F74" w:rsidRPr="00D77F74" w14:paraId="192080C6" w14:textId="77777777" w:rsidTr="004A5887">
        <w:trPr>
          <w:jc w:val="center"/>
        </w:trPr>
        <w:tc>
          <w:tcPr>
            <w:tcW w:w="4248" w:type="dxa"/>
          </w:tcPr>
          <w:p w14:paraId="67A91C1B" w14:textId="4EBBD3D9" w:rsidR="00070E42" w:rsidRPr="00D77F74" w:rsidRDefault="006136D3" w:rsidP="00D77F74">
            <w:pPr>
              <w:rPr>
                <w:rFonts w:ascii="Arial" w:hAnsi="Arial" w:cs="Arial"/>
              </w:rPr>
            </w:pPr>
            <w:r w:rsidRPr="00D77F74">
              <w:rPr>
                <w:rFonts w:ascii="Arial" w:hAnsi="Arial" w:cs="Arial"/>
                <w:noProof/>
              </w:rPr>
              <w:lastRenderedPageBreak/>
              <w:drawing>
                <wp:inline distT="0" distB="0" distL="0" distR="0" wp14:anchorId="16BB029A" wp14:editId="41DEE570">
                  <wp:extent cx="3095628" cy="2063750"/>
                  <wp:effectExtent l="0" t="0" r="0" b="0"/>
                  <wp:docPr id="112" name="Picture 1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treemap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26392" cy="2084259"/>
                          </a:xfrm>
                          <a:prstGeom prst="rect">
                            <a:avLst/>
                          </a:prstGeom>
                        </pic:spPr>
                      </pic:pic>
                    </a:graphicData>
                  </a:graphic>
                </wp:inline>
              </w:drawing>
            </w:r>
          </w:p>
        </w:tc>
        <w:tc>
          <w:tcPr>
            <w:tcW w:w="4382" w:type="dxa"/>
          </w:tcPr>
          <w:p w14:paraId="5DA835B0" w14:textId="05EC40FB" w:rsidR="00070E42" w:rsidRPr="00D77F74" w:rsidRDefault="006136D3" w:rsidP="00D77F74">
            <w:pPr>
              <w:rPr>
                <w:rFonts w:ascii="Arial" w:hAnsi="Arial" w:cs="Arial"/>
              </w:rPr>
            </w:pPr>
            <w:r w:rsidRPr="00D77F74">
              <w:rPr>
                <w:rFonts w:ascii="Arial" w:hAnsi="Arial" w:cs="Arial"/>
                <w:noProof/>
              </w:rPr>
              <w:drawing>
                <wp:inline distT="0" distB="0" distL="0" distR="0" wp14:anchorId="53858784" wp14:editId="7FBE4312">
                  <wp:extent cx="3181350" cy="2120900"/>
                  <wp:effectExtent l="0" t="0" r="0" b="0"/>
                  <wp:docPr id="113" name="Picture 1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87893" cy="2125262"/>
                          </a:xfrm>
                          <a:prstGeom prst="rect">
                            <a:avLst/>
                          </a:prstGeom>
                        </pic:spPr>
                      </pic:pic>
                    </a:graphicData>
                  </a:graphic>
                </wp:inline>
              </w:drawing>
            </w:r>
          </w:p>
        </w:tc>
      </w:tr>
    </w:tbl>
    <w:p w14:paraId="282F127B" w14:textId="7B4D0175" w:rsidR="00677AA3" w:rsidRDefault="00587F09" w:rsidP="00E42C26">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Random Forest Classifier</w:t>
      </w:r>
    </w:p>
    <w:p w14:paraId="543DF152" w14:textId="77777777" w:rsidR="00E42C26" w:rsidRPr="00D77F74" w:rsidRDefault="00E42C26" w:rsidP="00E42C26">
      <w:pPr>
        <w:jc w:val="center"/>
        <w:rPr>
          <w:rFonts w:ascii="Arial" w:hAnsi="Arial" w:cs="Arial"/>
        </w:rPr>
      </w:pPr>
    </w:p>
    <w:p w14:paraId="41D004E9" w14:textId="0EEAB9DD" w:rsidR="006A7E13" w:rsidRDefault="006A7E13" w:rsidP="00D77F74">
      <w:pPr>
        <w:rPr>
          <w:rFonts w:ascii="Arial" w:hAnsi="Arial" w:cs="Arial"/>
          <w:sz w:val="24"/>
          <w:szCs w:val="24"/>
        </w:rPr>
      </w:pPr>
      <w:r w:rsidRPr="00D90667">
        <w:rPr>
          <w:rFonts w:ascii="Arial" w:hAnsi="Arial" w:cs="Arial"/>
          <w:sz w:val="24"/>
          <w:szCs w:val="24"/>
        </w:rPr>
        <w:t xml:space="preserve">5.2.6 </w:t>
      </w:r>
      <w:r w:rsidR="00126E4C">
        <w:rPr>
          <w:rFonts w:ascii="Arial" w:hAnsi="Arial" w:cs="Arial"/>
          <w:sz w:val="24"/>
          <w:szCs w:val="24"/>
        </w:rPr>
        <w:t>Customer Churn Prediction using Gradient Boosting</w:t>
      </w:r>
      <w:r w:rsidR="00126E4C" w:rsidRPr="00A941B6">
        <w:rPr>
          <w:rFonts w:ascii="Arial" w:hAnsi="Arial" w:cs="Arial"/>
          <w:sz w:val="24"/>
          <w:szCs w:val="24"/>
        </w:rPr>
        <w:t xml:space="preserve"> Classifi</w:t>
      </w:r>
      <w:r w:rsidR="00126E4C">
        <w:rPr>
          <w:rFonts w:ascii="Arial" w:hAnsi="Arial" w:cs="Arial"/>
          <w:sz w:val="24"/>
          <w:szCs w:val="24"/>
        </w:rPr>
        <w:t>er</w:t>
      </w:r>
      <w:r w:rsidR="00126E4C" w:rsidRPr="00A941B6">
        <w:rPr>
          <w:rFonts w:ascii="Arial" w:hAnsi="Arial" w:cs="Arial"/>
          <w:sz w:val="24"/>
          <w:szCs w:val="24"/>
        </w:rPr>
        <w:t>:</w:t>
      </w:r>
    </w:p>
    <w:tbl>
      <w:tblPr>
        <w:tblStyle w:val="TableGrid"/>
        <w:tblW w:w="9489" w:type="dxa"/>
        <w:jc w:val="center"/>
        <w:tblLook w:val="04A0" w:firstRow="1" w:lastRow="0" w:firstColumn="1" w:lastColumn="0" w:noHBand="0" w:noVBand="1"/>
      </w:tblPr>
      <w:tblGrid>
        <w:gridCol w:w="3162"/>
        <w:gridCol w:w="3163"/>
        <w:gridCol w:w="3164"/>
      </w:tblGrid>
      <w:tr w:rsidR="00860F32" w14:paraId="756F7A71" w14:textId="77777777" w:rsidTr="008419F6">
        <w:trPr>
          <w:trHeight w:val="471"/>
          <w:jc w:val="center"/>
        </w:trPr>
        <w:tc>
          <w:tcPr>
            <w:tcW w:w="9489" w:type="dxa"/>
            <w:gridSpan w:val="3"/>
            <w:vAlign w:val="center"/>
          </w:tcPr>
          <w:p w14:paraId="491CEAFB" w14:textId="19852A06" w:rsidR="00860F32" w:rsidRDefault="00036398" w:rsidP="008419F6">
            <w:pPr>
              <w:jc w:val="center"/>
              <w:rPr>
                <w:rFonts w:ascii="Arial" w:hAnsi="Arial" w:cs="Arial"/>
              </w:rPr>
            </w:pPr>
            <w:r w:rsidRPr="00D77F74">
              <w:rPr>
                <w:rFonts w:ascii="Arial" w:hAnsi="Arial" w:cs="Arial"/>
              </w:rPr>
              <w:t xml:space="preserve">Model: </w:t>
            </w:r>
            <w:proofErr w:type="spellStart"/>
            <w:r w:rsidRPr="00D77F74">
              <w:rPr>
                <w:rFonts w:ascii="Arial" w:hAnsi="Arial" w:cs="Arial"/>
              </w:rPr>
              <w:t>GradientBoostingClassifier</w:t>
            </w:r>
            <w:proofErr w:type="spellEnd"/>
            <w:r w:rsidRPr="00D77F74">
              <w:rPr>
                <w:rFonts w:ascii="Arial" w:hAnsi="Arial" w:cs="Arial"/>
              </w:rPr>
              <w:t>(</w:t>
            </w:r>
            <w:proofErr w:type="spellStart"/>
            <w:r w:rsidRPr="00D77F74">
              <w:rPr>
                <w:rFonts w:ascii="Arial" w:hAnsi="Arial" w:cs="Arial"/>
              </w:rPr>
              <w:t>n_estimators</w:t>
            </w:r>
            <w:proofErr w:type="spellEnd"/>
            <w:r w:rsidRPr="00D77F74">
              <w:rPr>
                <w:rFonts w:ascii="Arial" w:hAnsi="Arial" w:cs="Arial"/>
              </w:rPr>
              <w:t>=500)</w:t>
            </w:r>
          </w:p>
        </w:tc>
      </w:tr>
      <w:tr w:rsidR="00860F32" w14:paraId="79FDEC7F" w14:textId="77777777" w:rsidTr="00F43C5C">
        <w:trPr>
          <w:trHeight w:val="490"/>
          <w:jc w:val="center"/>
        </w:trPr>
        <w:tc>
          <w:tcPr>
            <w:tcW w:w="3162" w:type="dxa"/>
            <w:vAlign w:val="center"/>
          </w:tcPr>
          <w:p w14:paraId="50B94A65" w14:textId="0691E793" w:rsidR="00860F32" w:rsidRDefault="00036398" w:rsidP="008419F6">
            <w:pPr>
              <w:jc w:val="center"/>
              <w:rPr>
                <w:rFonts w:ascii="Arial" w:hAnsi="Arial" w:cs="Arial"/>
              </w:rPr>
            </w:pPr>
            <w:r w:rsidRPr="00D77F74">
              <w:rPr>
                <w:rFonts w:ascii="Arial" w:hAnsi="Arial" w:cs="Arial"/>
              </w:rPr>
              <w:t>Precision Score: 0.934</w:t>
            </w:r>
          </w:p>
        </w:tc>
        <w:tc>
          <w:tcPr>
            <w:tcW w:w="3163" w:type="dxa"/>
            <w:vAlign w:val="center"/>
          </w:tcPr>
          <w:p w14:paraId="6F67DC94" w14:textId="266D97CB" w:rsidR="00860F32" w:rsidRDefault="00036398" w:rsidP="008419F6">
            <w:pPr>
              <w:jc w:val="center"/>
              <w:rPr>
                <w:rFonts w:ascii="Arial" w:hAnsi="Arial" w:cs="Arial"/>
              </w:rPr>
            </w:pPr>
            <w:r w:rsidRPr="00D77F74">
              <w:rPr>
                <w:rFonts w:ascii="Arial" w:hAnsi="Arial" w:cs="Arial"/>
              </w:rPr>
              <w:t>Recall Score: 0.901</w:t>
            </w:r>
          </w:p>
        </w:tc>
        <w:tc>
          <w:tcPr>
            <w:tcW w:w="3164" w:type="dxa"/>
            <w:vAlign w:val="center"/>
          </w:tcPr>
          <w:p w14:paraId="7E861C70" w14:textId="556512B9" w:rsidR="00860F32" w:rsidRDefault="00036398" w:rsidP="008419F6">
            <w:pPr>
              <w:jc w:val="center"/>
              <w:rPr>
                <w:rFonts w:ascii="Arial" w:hAnsi="Arial" w:cs="Arial"/>
              </w:rPr>
            </w:pPr>
            <w:r w:rsidRPr="00D77F74">
              <w:rPr>
                <w:rFonts w:ascii="Arial" w:hAnsi="Arial" w:cs="Arial"/>
              </w:rPr>
              <w:t>Training Accuracy: 0.997</w:t>
            </w:r>
          </w:p>
        </w:tc>
      </w:tr>
      <w:tr w:rsidR="00860F32" w14:paraId="5FE5799A" w14:textId="77777777" w:rsidTr="00F43C5C">
        <w:trPr>
          <w:trHeight w:val="471"/>
          <w:jc w:val="center"/>
        </w:trPr>
        <w:tc>
          <w:tcPr>
            <w:tcW w:w="3162" w:type="dxa"/>
            <w:vAlign w:val="center"/>
          </w:tcPr>
          <w:p w14:paraId="1D66AF10" w14:textId="1B9A3938" w:rsidR="00860F32" w:rsidRDefault="00036398" w:rsidP="008419F6">
            <w:pPr>
              <w:jc w:val="center"/>
              <w:rPr>
                <w:rFonts w:ascii="Arial" w:hAnsi="Arial" w:cs="Arial"/>
              </w:rPr>
            </w:pPr>
            <w:r w:rsidRPr="00D77F74">
              <w:rPr>
                <w:rFonts w:ascii="Arial" w:hAnsi="Arial" w:cs="Arial"/>
              </w:rPr>
              <w:t>Test Accuracy: 0.973</w:t>
            </w:r>
          </w:p>
        </w:tc>
        <w:tc>
          <w:tcPr>
            <w:tcW w:w="3163" w:type="dxa"/>
            <w:vAlign w:val="center"/>
          </w:tcPr>
          <w:p w14:paraId="0756B416" w14:textId="085AB9E5" w:rsidR="00860F32" w:rsidRDefault="00011435" w:rsidP="008419F6">
            <w:pPr>
              <w:jc w:val="center"/>
              <w:rPr>
                <w:rFonts w:ascii="Arial" w:hAnsi="Arial" w:cs="Arial"/>
              </w:rPr>
            </w:pPr>
            <w:r w:rsidRPr="00D77F74">
              <w:rPr>
                <w:rFonts w:ascii="Arial" w:hAnsi="Arial" w:cs="Arial"/>
              </w:rPr>
              <w:t>F1 Score: 0.973</w:t>
            </w:r>
          </w:p>
        </w:tc>
        <w:tc>
          <w:tcPr>
            <w:tcW w:w="3164" w:type="dxa"/>
            <w:vAlign w:val="center"/>
          </w:tcPr>
          <w:p w14:paraId="2447571B" w14:textId="218C2417" w:rsidR="00860F32" w:rsidRDefault="00011435" w:rsidP="008419F6">
            <w:pPr>
              <w:jc w:val="center"/>
              <w:rPr>
                <w:rFonts w:ascii="Arial" w:hAnsi="Arial" w:cs="Arial"/>
              </w:rPr>
            </w:pPr>
            <w:r w:rsidRPr="00D77F74">
              <w:rPr>
                <w:rFonts w:ascii="Arial" w:hAnsi="Arial" w:cs="Arial"/>
              </w:rPr>
              <w:t>Area Under ROC: 0.994</w:t>
            </w:r>
          </w:p>
        </w:tc>
      </w:tr>
    </w:tbl>
    <w:p w14:paraId="5530229F" w14:textId="5E432DE4" w:rsidR="00F43C5C" w:rsidRPr="00A941B6" w:rsidRDefault="00F43C5C" w:rsidP="00F43C5C">
      <w:pPr>
        <w:jc w:val="center"/>
        <w:rPr>
          <w:rFonts w:ascii="Arial" w:hAnsi="Arial" w:cs="Arial"/>
          <w:sz w:val="24"/>
          <w:szCs w:val="24"/>
        </w:rPr>
      </w:pPr>
      <w:r>
        <w:rPr>
          <w:rFonts w:ascii="Arial" w:hAnsi="Arial" w:cs="Arial"/>
          <w:sz w:val="24"/>
          <w:szCs w:val="24"/>
        </w:rPr>
        <w:t>Figure: Gradient Boosting evaluation metrics score</w:t>
      </w:r>
    </w:p>
    <w:p w14:paraId="45C8F2F1" w14:textId="77777777" w:rsidR="00860F32" w:rsidRPr="00D90667" w:rsidRDefault="00860F32" w:rsidP="00D77F74">
      <w:pPr>
        <w:rPr>
          <w:rFonts w:ascii="Arial" w:hAnsi="Arial" w:cs="Arial"/>
          <w:sz w:val="24"/>
          <w:szCs w:val="24"/>
        </w:rPr>
      </w:pPr>
    </w:p>
    <w:tbl>
      <w:tblPr>
        <w:tblStyle w:val="TableGrid"/>
        <w:tblW w:w="0" w:type="auto"/>
        <w:jc w:val="center"/>
        <w:tblLook w:val="04A0" w:firstRow="1" w:lastRow="0" w:firstColumn="1" w:lastColumn="0" w:noHBand="0" w:noVBand="1"/>
      </w:tblPr>
      <w:tblGrid>
        <w:gridCol w:w="4523"/>
        <w:gridCol w:w="4827"/>
      </w:tblGrid>
      <w:tr w:rsidR="006073B1" w:rsidRPr="00D77F74" w14:paraId="26E3B295" w14:textId="77777777" w:rsidTr="00FB2ACC">
        <w:trPr>
          <w:jc w:val="center"/>
        </w:trPr>
        <w:tc>
          <w:tcPr>
            <w:tcW w:w="4523" w:type="dxa"/>
          </w:tcPr>
          <w:p w14:paraId="14CEABC1" w14:textId="2401413A" w:rsidR="00070E42" w:rsidRPr="00D77F74" w:rsidRDefault="00500B90" w:rsidP="00D77F74">
            <w:pPr>
              <w:rPr>
                <w:rFonts w:ascii="Arial" w:hAnsi="Arial" w:cs="Arial"/>
              </w:rPr>
            </w:pPr>
            <w:r w:rsidRPr="00D77F74">
              <w:rPr>
                <w:rFonts w:ascii="Arial" w:hAnsi="Arial" w:cs="Arial"/>
                <w:noProof/>
              </w:rPr>
              <w:drawing>
                <wp:inline distT="0" distB="0" distL="0" distR="0" wp14:anchorId="5F3010C1" wp14:editId="78DE8614">
                  <wp:extent cx="3041650" cy="2027767"/>
                  <wp:effectExtent l="0" t="0" r="0" b="0"/>
                  <wp:docPr id="114" name="Picture 1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treemap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53213" cy="2035476"/>
                          </a:xfrm>
                          <a:prstGeom prst="rect">
                            <a:avLst/>
                          </a:prstGeom>
                        </pic:spPr>
                      </pic:pic>
                    </a:graphicData>
                  </a:graphic>
                </wp:inline>
              </w:drawing>
            </w:r>
          </w:p>
        </w:tc>
        <w:tc>
          <w:tcPr>
            <w:tcW w:w="4827" w:type="dxa"/>
          </w:tcPr>
          <w:p w14:paraId="579FC209" w14:textId="060694AA" w:rsidR="00070E42" w:rsidRPr="00D77F74" w:rsidRDefault="00500B90" w:rsidP="00D77F74">
            <w:pPr>
              <w:rPr>
                <w:rFonts w:ascii="Arial" w:hAnsi="Arial" w:cs="Arial"/>
              </w:rPr>
            </w:pPr>
            <w:r w:rsidRPr="00D77F74">
              <w:rPr>
                <w:rFonts w:ascii="Arial" w:hAnsi="Arial" w:cs="Arial"/>
                <w:noProof/>
              </w:rPr>
              <w:drawing>
                <wp:inline distT="0" distB="0" distL="0" distR="0" wp14:anchorId="4581E1A6" wp14:editId="547F953B">
                  <wp:extent cx="3257548" cy="2171700"/>
                  <wp:effectExtent l="0" t="0" r="0" b="0"/>
                  <wp:docPr id="115" name="Picture 1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10446" cy="2206966"/>
                          </a:xfrm>
                          <a:prstGeom prst="rect">
                            <a:avLst/>
                          </a:prstGeom>
                        </pic:spPr>
                      </pic:pic>
                    </a:graphicData>
                  </a:graphic>
                </wp:inline>
              </w:drawing>
            </w:r>
          </w:p>
        </w:tc>
      </w:tr>
    </w:tbl>
    <w:p w14:paraId="2C55425F" w14:textId="1C5957EE" w:rsidR="00713F75" w:rsidRPr="00D77F74" w:rsidRDefault="00713F75" w:rsidP="00BC27FD">
      <w:pPr>
        <w:ind w:firstLine="720"/>
        <w:rPr>
          <w:rFonts w:ascii="Arial" w:hAnsi="Arial" w:cs="Arial"/>
        </w:rPr>
      </w:pPr>
      <w:r w:rsidRPr="00D77F74">
        <w:rPr>
          <w:rFonts w:ascii="Arial" w:hAnsi="Arial" w:cs="Arial"/>
        </w:rPr>
        <w:t>Figure</w:t>
      </w:r>
      <w:r w:rsidR="00BC27FD">
        <w:rPr>
          <w:rFonts w:ascii="Arial" w:hAnsi="Arial" w:cs="Arial"/>
        </w:rPr>
        <w:t>:</w:t>
      </w:r>
      <w:r w:rsidRPr="00D77F74">
        <w:rPr>
          <w:rFonts w:ascii="Arial" w:hAnsi="Arial" w:cs="Arial"/>
        </w:rPr>
        <w:t xml:space="preserve"> Confusion matrix and ROC curve for Gradient Boosting Classifier</w:t>
      </w:r>
    </w:p>
    <w:p w14:paraId="2BE1E9AF" w14:textId="77777777" w:rsidR="00070E42" w:rsidRPr="00D77F74" w:rsidRDefault="00070E42" w:rsidP="00D77F74">
      <w:pPr>
        <w:rPr>
          <w:rFonts w:ascii="Arial" w:hAnsi="Arial" w:cs="Arial"/>
        </w:rPr>
      </w:pPr>
    </w:p>
    <w:p w14:paraId="0809C32F" w14:textId="488CBACF" w:rsidR="006A7E13" w:rsidRDefault="006A7E13" w:rsidP="00D77F74">
      <w:pPr>
        <w:rPr>
          <w:rFonts w:ascii="Arial" w:hAnsi="Arial" w:cs="Arial"/>
        </w:rPr>
      </w:pPr>
    </w:p>
    <w:p w14:paraId="59E77BAD" w14:textId="20808BF1" w:rsidR="00C86162" w:rsidRDefault="00C86162" w:rsidP="00D77F74">
      <w:pPr>
        <w:rPr>
          <w:rFonts w:ascii="Arial" w:hAnsi="Arial" w:cs="Arial"/>
        </w:rPr>
      </w:pPr>
    </w:p>
    <w:p w14:paraId="7E856C32" w14:textId="5F94BD96" w:rsidR="00C86162" w:rsidRDefault="00C86162" w:rsidP="00D77F74">
      <w:pPr>
        <w:rPr>
          <w:rFonts w:ascii="Arial" w:hAnsi="Arial" w:cs="Arial"/>
        </w:rPr>
      </w:pPr>
    </w:p>
    <w:p w14:paraId="683A1468" w14:textId="77777777" w:rsidR="00C86162" w:rsidRPr="00D77F74" w:rsidRDefault="00C86162" w:rsidP="00D77F74">
      <w:pPr>
        <w:rPr>
          <w:rFonts w:ascii="Arial" w:hAnsi="Arial" w:cs="Arial"/>
        </w:rPr>
      </w:pPr>
    </w:p>
    <w:p w14:paraId="5E5EF996" w14:textId="14E2625B" w:rsidR="005D27BB" w:rsidRDefault="005D27BB" w:rsidP="00D77F74">
      <w:pPr>
        <w:rPr>
          <w:rFonts w:ascii="Arial" w:hAnsi="Arial" w:cs="Arial"/>
          <w:sz w:val="24"/>
          <w:szCs w:val="24"/>
        </w:rPr>
      </w:pPr>
      <w:r w:rsidRPr="00A354BC">
        <w:rPr>
          <w:rFonts w:ascii="Arial" w:hAnsi="Arial" w:cs="Arial"/>
          <w:sz w:val="24"/>
          <w:szCs w:val="24"/>
        </w:rPr>
        <w:lastRenderedPageBreak/>
        <w:t xml:space="preserve">5.2.7 </w:t>
      </w:r>
      <w:r w:rsidR="00B140EE">
        <w:rPr>
          <w:rFonts w:ascii="Arial" w:hAnsi="Arial" w:cs="Arial"/>
          <w:sz w:val="24"/>
          <w:szCs w:val="24"/>
        </w:rPr>
        <w:t xml:space="preserve">Customer Churn Prediction using </w:t>
      </w:r>
      <w:proofErr w:type="spellStart"/>
      <w:r w:rsidR="00B140EE">
        <w:rPr>
          <w:rFonts w:ascii="Arial" w:hAnsi="Arial" w:cs="Arial"/>
          <w:sz w:val="24"/>
          <w:szCs w:val="24"/>
        </w:rPr>
        <w:t>XGBoost</w:t>
      </w:r>
      <w:proofErr w:type="spellEnd"/>
      <w:r w:rsidR="00B140EE" w:rsidRPr="00A941B6">
        <w:rPr>
          <w:rFonts w:ascii="Arial" w:hAnsi="Arial" w:cs="Arial"/>
          <w:sz w:val="24"/>
          <w:szCs w:val="24"/>
        </w:rPr>
        <w:t xml:space="preserve"> Classifi</w:t>
      </w:r>
      <w:r w:rsidR="00B140EE">
        <w:rPr>
          <w:rFonts w:ascii="Arial" w:hAnsi="Arial" w:cs="Arial"/>
          <w:sz w:val="24"/>
          <w:szCs w:val="24"/>
        </w:rPr>
        <w:t>er</w:t>
      </w:r>
      <w:r w:rsidR="00B140EE" w:rsidRPr="00A941B6">
        <w:rPr>
          <w:rFonts w:ascii="Arial" w:hAnsi="Arial" w:cs="Arial"/>
          <w:sz w:val="24"/>
          <w:szCs w:val="24"/>
        </w:rPr>
        <w:t>:</w:t>
      </w:r>
    </w:p>
    <w:tbl>
      <w:tblPr>
        <w:tblStyle w:val="TableGrid"/>
        <w:tblW w:w="9499" w:type="dxa"/>
        <w:jc w:val="center"/>
        <w:tblLook w:val="04A0" w:firstRow="1" w:lastRow="0" w:firstColumn="1" w:lastColumn="0" w:noHBand="0" w:noVBand="1"/>
      </w:tblPr>
      <w:tblGrid>
        <w:gridCol w:w="3165"/>
        <w:gridCol w:w="3167"/>
        <w:gridCol w:w="3167"/>
      </w:tblGrid>
      <w:tr w:rsidR="00860F32" w14:paraId="4A261700" w14:textId="77777777" w:rsidTr="00A36AB4">
        <w:trPr>
          <w:trHeight w:val="461"/>
          <w:jc w:val="center"/>
        </w:trPr>
        <w:tc>
          <w:tcPr>
            <w:tcW w:w="9499" w:type="dxa"/>
            <w:gridSpan w:val="3"/>
            <w:vAlign w:val="center"/>
          </w:tcPr>
          <w:p w14:paraId="1CF6FBC9" w14:textId="50E8BE63" w:rsidR="00860F32" w:rsidRDefault="00DF5131" w:rsidP="00A36AB4">
            <w:pPr>
              <w:jc w:val="center"/>
              <w:rPr>
                <w:rFonts w:ascii="Arial" w:hAnsi="Arial" w:cs="Arial"/>
              </w:rPr>
            </w:pPr>
            <w:r w:rsidRPr="00D77F74">
              <w:rPr>
                <w:rFonts w:ascii="Arial" w:hAnsi="Arial" w:cs="Arial"/>
              </w:rPr>
              <w:t xml:space="preserve">Model: </w:t>
            </w:r>
            <w:proofErr w:type="spellStart"/>
            <w:proofErr w:type="gramStart"/>
            <w:r w:rsidRPr="00D77F74">
              <w:rPr>
                <w:rFonts w:ascii="Arial" w:hAnsi="Arial" w:cs="Arial"/>
              </w:rPr>
              <w:t>XGBClassifier</w:t>
            </w:r>
            <w:proofErr w:type="spellEnd"/>
            <w:r w:rsidRPr="00D77F74">
              <w:rPr>
                <w:rFonts w:ascii="Arial" w:hAnsi="Arial" w:cs="Arial"/>
              </w:rPr>
              <w:t>(</w:t>
            </w:r>
            <w:proofErr w:type="gramEnd"/>
            <w:r w:rsidRPr="00D77F74">
              <w:rPr>
                <w:rFonts w:ascii="Arial" w:hAnsi="Arial" w:cs="Arial"/>
              </w:rPr>
              <w:t>metric='</w:t>
            </w:r>
            <w:proofErr w:type="spellStart"/>
            <w:r w:rsidRPr="00D77F74">
              <w:rPr>
                <w:rFonts w:ascii="Arial" w:hAnsi="Arial" w:cs="Arial"/>
              </w:rPr>
              <w:t>logloss</w:t>
            </w:r>
            <w:proofErr w:type="spellEnd"/>
            <w:r w:rsidRPr="00D77F74">
              <w:rPr>
                <w:rFonts w:ascii="Arial" w:hAnsi="Arial" w:cs="Arial"/>
              </w:rPr>
              <w:t xml:space="preserve">', </w:t>
            </w:r>
            <w:proofErr w:type="spellStart"/>
            <w:r w:rsidRPr="00D77F74">
              <w:rPr>
                <w:rFonts w:ascii="Arial" w:hAnsi="Arial" w:cs="Arial"/>
              </w:rPr>
              <w:t>learning_rate</w:t>
            </w:r>
            <w:proofErr w:type="spellEnd"/>
            <w:r w:rsidRPr="00D77F74">
              <w:rPr>
                <w:rFonts w:ascii="Arial" w:hAnsi="Arial" w:cs="Arial"/>
              </w:rPr>
              <w:t xml:space="preserve">=0.3, </w:t>
            </w:r>
            <w:proofErr w:type="spellStart"/>
            <w:r w:rsidRPr="00D77F74">
              <w:rPr>
                <w:rFonts w:ascii="Arial" w:hAnsi="Arial" w:cs="Arial"/>
              </w:rPr>
              <w:t>max_depth</w:t>
            </w:r>
            <w:proofErr w:type="spellEnd"/>
            <w:r w:rsidRPr="00D77F74">
              <w:rPr>
                <w:rFonts w:ascii="Arial" w:hAnsi="Arial" w:cs="Arial"/>
              </w:rPr>
              <w:t xml:space="preserve">=3, </w:t>
            </w:r>
            <w:proofErr w:type="spellStart"/>
            <w:r w:rsidRPr="00D77F74">
              <w:rPr>
                <w:rFonts w:ascii="Arial" w:hAnsi="Arial" w:cs="Arial"/>
              </w:rPr>
              <w:t>n_estimators</w:t>
            </w:r>
            <w:proofErr w:type="spellEnd"/>
            <w:r w:rsidRPr="00D77F74">
              <w:rPr>
                <w:rFonts w:ascii="Arial" w:hAnsi="Arial" w:cs="Arial"/>
              </w:rPr>
              <w:t>=500)</w:t>
            </w:r>
          </w:p>
        </w:tc>
      </w:tr>
      <w:tr w:rsidR="00860F32" w14:paraId="39A71349" w14:textId="77777777" w:rsidTr="00A36AB4">
        <w:trPr>
          <w:trHeight w:val="480"/>
          <w:jc w:val="center"/>
        </w:trPr>
        <w:tc>
          <w:tcPr>
            <w:tcW w:w="3165" w:type="dxa"/>
            <w:vAlign w:val="center"/>
          </w:tcPr>
          <w:p w14:paraId="324D31B1" w14:textId="0BDCC385" w:rsidR="00860F32" w:rsidRDefault="00DF5131" w:rsidP="00A36AB4">
            <w:pPr>
              <w:jc w:val="center"/>
              <w:rPr>
                <w:rFonts w:ascii="Arial" w:hAnsi="Arial" w:cs="Arial"/>
              </w:rPr>
            </w:pPr>
            <w:r w:rsidRPr="00D77F74">
              <w:rPr>
                <w:rFonts w:ascii="Arial" w:hAnsi="Arial" w:cs="Arial"/>
              </w:rPr>
              <w:t>Precision Score: 0.935</w:t>
            </w:r>
          </w:p>
        </w:tc>
        <w:tc>
          <w:tcPr>
            <w:tcW w:w="3167" w:type="dxa"/>
            <w:vAlign w:val="center"/>
          </w:tcPr>
          <w:p w14:paraId="56783335" w14:textId="2F4579D8" w:rsidR="00860F32" w:rsidRDefault="00DF5131" w:rsidP="00A36AB4">
            <w:pPr>
              <w:jc w:val="center"/>
              <w:rPr>
                <w:rFonts w:ascii="Arial" w:hAnsi="Arial" w:cs="Arial"/>
              </w:rPr>
            </w:pPr>
            <w:r w:rsidRPr="00D77F74">
              <w:rPr>
                <w:rFonts w:ascii="Arial" w:hAnsi="Arial" w:cs="Arial"/>
              </w:rPr>
              <w:t>Recall Score: 0.909</w:t>
            </w:r>
          </w:p>
        </w:tc>
        <w:tc>
          <w:tcPr>
            <w:tcW w:w="3167" w:type="dxa"/>
            <w:vAlign w:val="center"/>
          </w:tcPr>
          <w:p w14:paraId="5C516546" w14:textId="1760139C" w:rsidR="00860F32" w:rsidRDefault="00DF5131" w:rsidP="00A36AB4">
            <w:pPr>
              <w:jc w:val="center"/>
              <w:rPr>
                <w:rFonts w:ascii="Arial" w:hAnsi="Arial" w:cs="Arial"/>
              </w:rPr>
            </w:pPr>
            <w:r w:rsidRPr="00D77F74">
              <w:rPr>
                <w:rFonts w:ascii="Arial" w:hAnsi="Arial" w:cs="Arial"/>
              </w:rPr>
              <w:t>Training Accuracy: 0.999</w:t>
            </w:r>
          </w:p>
        </w:tc>
      </w:tr>
      <w:tr w:rsidR="00860F32" w14:paraId="57817D45" w14:textId="77777777" w:rsidTr="00A36AB4">
        <w:trPr>
          <w:trHeight w:val="461"/>
          <w:jc w:val="center"/>
        </w:trPr>
        <w:tc>
          <w:tcPr>
            <w:tcW w:w="3165" w:type="dxa"/>
            <w:vAlign w:val="center"/>
          </w:tcPr>
          <w:p w14:paraId="599B9DBA" w14:textId="5BDD0DBA" w:rsidR="00860F32" w:rsidRDefault="00DF5131" w:rsidP="00A36AB4">
            <w:pPr>
              <w:jc w:val="center"/>
              <w:rPr>
                <w:rFonts w:ascii="Arial" w:hAnsi="Arial" w:cs="Arial"/>
              </w:rPr>
            </w:pPr>
            <w:r w:rsidRPr="00D77F74">
              <w:rPr>
                <w:rFonts w:ascii="Arial" w:hAnsi="Arial" w:cs="Arial"/>
              </w:rPr>
              <w:t>Test Accuracy: 0.974</w:t>
            </w:r>
          </w:p>
        </w:tc>
        <w:tc>
          <w:tcPr>
            <w:tcW w:w="3167" w:type="dxa"/>
            <w:vAlign w:val="center"/>
          </w:tcPr>
          <w:p w14:paraId="41FEC9FA" w14:textId="4A649267" w:rsidR="00860F32" w:rsidRDefault="00DF5131" w:rsidP="00A36AB4">
            <w:pPr>
              <w:jc w:val="center"/>
              <w:rPr>
                <w:rFonts w:ascii="Arial" w:hAnsi="Arial" w:cs="Arial"/>
              </w:rPr>
            </w:pPr>
            <w:r w:rsidRPr="00D77F74">
              <w:rPr>
                <w:rFonts w:ascii="Arial" w:hAnsi="Arial" w:cs="Arial"/>
              </w:rPr>
              <w:t>F1 Score: 0.974</w:t>
            </w:r>
          </w:p>
        </w:tc>
        <w:tc>
          <w:tcPr>
            <w:tcW w:w="3167" w:type="dxa"/>
            <w:vAlign w:val="center"/>
          </w:tcPr>
          <w:p w14:paraId="66975AC1" w14:textId="51DA16B5" w:rsidR="00860F32" w:rsidRDefault="00DF5131" w:rsidP="00A36AB4">
            <w:pPr>
              <w:jc w:val="center"/>
              <w:rPr>
                <w:rFonts w:ascii="Arial" w:hAnsi="Arial" w:cs="Arial"/>
              </w:rPr>
            </w:pPr>
            <w:r w:rsidRPr="00D77F74">
              <w:rPr>
                <w:rFonts w:ascii="Arial" w:hAnsi="Arial" w:cs="Arial"/>
              </w:rPr>
              <w:t>Area Under ROC: 0.994</w:t>
            </w:r>
          </w:p>
        </w:tc>
      </w:tr>
    </w:tbl>
    <w:p w14:paraId="4D003B7D" w14:textId="2FC86BDB" w:rsidR="00860F32" w:rsidRPr="00A354BC" w:rsidRDefault="00FB2ACC" w:rsidP="00FB489B">
      <w:pPr>
        <w:jc w:val="center"/>
        <w:rPr>
          <w:rFonts w:ascii="Arial" w:hAnsi="Arial" w:cs="Arial"/>
          <w:sz w:val="24"/>
          <w:szCs w:val="24"/>
        </w:rPr>
      </w:pPr>
      <w:r>
        <w:rPr>
          <w:rFonts w:ascii="Arial" w:hAnsi="Arial" w:cs="Arial"/>
          <w:sz w:val="24"/>
          <w:szCs w:val="24"/>
        </w:rPr>
        <w:t xml:space="preserve">Figure: </w:t>
      </w:r>
      <w:proofErr w:type="spellStart"/>
      <w:r>
        <w:rPr>
          <w:rFonts w:ascii="Arial" w:hAnsi="Arial" w:cs="Arial"/>
          <w:sz w:val="24"/>
          <w:szCs w:val="24"/>
        </w:rPr>
        <w:t>XGBoost</w:t>
      </w:r>
      <w:proofErr w:type="spellEnd"/>
      <w:r>
        <w:rPr>
          <w:rFonts w:ascii="Arial" w:hAnsi="Arial" w:cs="Arial"/>
          <w:sz w:val="24"/>
          <w:szCs w:val="24"/>
        </w:rPr>
        <w:t xml:space="preserve"> evaluation metrics score</w:t>
      </w:r>
    </w:p>
    <w:p w14:paraId="1B5D55E1" w14:textId="047AAEE3"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55"/>
        <w:gridCol w:w="4695"/>
      </w:tblGrid>
      <w:tr w:rsidR="00657760" w:rsidRPr="00D77F74" w14:paraId="3E81543D" w14:textId="77777777" w:rsidTr="004A5887">
        <w:trPr>
          <w:jc w:val="center"/>
        </w:trPr>
        <w:tc>
          <w:tcPr>
            <w:tcW w:w="4281" w:type="dxa"/>
          </w:tcPr>
          <w:p w14:paraId="7B74DC18" w14:textId="5F72B236" w:rsidR="00070E42" w:rsidRPr="00D77F74" w:rsidRDefault="00AB719E" w:rsidP="00D77F74">
            <w:pPr>
              <w:rPr>
                <w:rFonts w:ascii="Arial" w:hAnsi="Arial" w:cs="Arial"/>
              </w:rPr>
            </w:pPr>
            <w:r w:rsidRPr="00D77F74">
              <w:rPr>
                <w:rFonts w:ascii="Arial" w:hAnsi="Arial" w:cs="Arial"/>
                <w:noProof/>
              </w:rPr>
              <w:drawing>
                <wp:inline distT="0" distB="0" distL="0" distR="0" wp14:anchorId="4E2BA5DF" wp14:editId="69FF099E">
                  <wp:extent cx="3095625" cy="2063750"/>
                  <wp:effectExtent l="0" t="0" r="0" b="0"/>
                  <wp:docPr id="116" name="Picture 1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1255" cy="2067503"/>
                          </a:xfrm>
                          <a:prstGeom prst="rect">
                            <a:avLst/>
                          </a:prstGeom>
                        </pic:spPr>
                      </pic:pic>
                    </a:graphicData>
                  </a:graphic>
                </wp:inline>
              </w:drawing>
            </w:r>
          </w:p>
        </w:tc>
        <w:tc>
          <w:tcPr>
            <w:tcW w:w="4349" w:type="dxa"/>
          </w:tcPr>
          <w:p w14:paraId="4D2C7B41" w14:textId="135BB2E5" w:rsidR="00070E42" w:rsidRPr="00D77F74" w:rsidRDefault="00AB719E" w:rsidP="00D77F74">
            <w:pPr>
              <w:rPr>
                <w:rFonts w:ascii="Arial" w:hAnsi="Arial" w:cs="Arial"/>
              </w:rPr>
            </w:pPr>
            <w:r w:rsidRPr="00D77F74">
              <w:rPr>
                <w:rFonts w:ascii="Arial" w:hAnsi="Arial" w:cs="Arial"/>
                <w:noProof/>
              </w:rPr>
              <w:drawing>
                <wp:inline distT="0" distB="0" distL="0" distR="0" wp14:anchorId="3FEAAF31" wp14:editId="5E39812D">
                  <wp:extent cx="3124200" cy="2082800"/>
                  <wp:effectExtent l="0" t="0" r="0" b="0"/>
                  <wp:docPr id="117" name="Picture 1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shap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31405" cy="2087603"/>
                          </a:xfrm>
                          <a:prstGeom prst="rect">
                            <a:avLst/>
                          </a:prstGeom>
                        </pic:spPr>
                      </pic:pic>
                    </a:graphicData>
                  </a:graphic>
                </wp:inline>
              </w:drawing>
            </w:r>
          </w:p>
        </w:tc>
      </w:tr>
    </w:tbl>
    <w:p w14:paraId="3C1B1FEC" w14:textId="4E92057B" w:rsidR="00A20E10" w:rsidRPr="00D77F74" w:rsidRDefault="00A20E10" w:rsidP="002A7E01">
      <w:pPr>
        <w:jc w:val="center"/>
        <w:rPr>
          <w:rFonts w:ascii="Arial" w:hAnsi="Arial" w:cs="Arial"/>
        </w:rPr>
      </w:pPr>
      <w:r w:rsidRPr="00D77F74">
        <w:rPr>
          <w:rFonts w:ascii="Arial" w:hAnsi="Arial" w:cs="Arial"/>
        </w:rPr>
        <w:t>Figure</w:t>
      </w:r>
      <w:r w:rsidR="00B67187">
        <w:rPr>
          <w:rFonts w:ascii="Arial" w:hAnsi="Arial" w:cs="Arial"/>
        </w:rPr>
        <w:t>:</w:t>
      </w:r>
      <w:r w:rsidRPr="00D77F74">
        <w:rPr>
          <w:rFonts w:ascii="Arial" w:hAnsi="Arial" w:cs="Arial"/>
        </w:rPr>
        <w:t xml:space="preserve"> Confusion matrix and ROC curve for </w:t>
      </w:r>
      <w:proofErr w:type="spellStart"/>
      <w:r w:rsidRPr="00D77F74">
        <w:rPr>
          <w:rFonts w:ascii="Arial" w:hAnsi="Arial" w:cs="Arial"/>
        </w:rPr>
        <w:t>XGBoost</w:t>
      </w:r>
      <w:proofErr w:type="spellEnd"/>
      <w:r w:rsidRPr="00D77F74">
        <w:rPr>
          <w:rFonts w:ascii="Arial" w:hAnsi="Arial" w:cs="Arial"/>
        </w:rPr>
        <w:t xml:space="preserve"> Classifier</w:t>
      </w:r>
    </w:p>
    <w:p w14:paraId="21B62DC4" w14:textId="77777777" w:rsidR="007D5381" w:rsidRPr="00D77F74" w:rsidRDefault="007D5381" w:rsidP="00D77F74">
      <w:pPr>
        <w:rPr>
          <w:rFonts w:ascii="Arial" w:hAnsi="Arial" w:cs="Arial"/>
        </w:rPr>
      </w:pPr>
    </w:p>
    <w:p w14:paraId="3ED86C9B" w14:textId="4371D540" w:rsidR="005D27BB" w:rsidRPr="002A7E01" w:rsidRDefault="007D5381" w:rsidP="00D77F74">
      <w:pPr>
        <w:rPr>
          <w:rFonts w:ascii="Arial" w:hAnsi="Arial" w:cs="Arial"/>
          <w:sz w:val="26"/>
          <w:szCs w:val="26"/>
        </w:rPr>
      </w:pPr>
      <w:r w:rsidRPr="002A7E01">
        <w:rPr>
          <w:rFonts w:ascii="Arial" w:hAnsi="Arial" w:cs="Arial"/>
          <w:sz w:val="26"/>
          <w:szCs w:val="26"/>
        </w:rPr>
        <w:t xml:space="preserve">6. </w:t>
      </w:r>
      <w:r w:rsidR="006C2434">
        <w:rPr>
          <w:rFonts w:ascii="Arial" w:hAnsi="Arial" w:cs="Arial"/>
          <w:sz w:val="26"/>
          <w:szCs w:val="26"/>
        </w:rPr>
        <w:t>Best Model for Predicting Customer Churn and F</w:t>
      </w:r>
      <w:r w:rsidRPr="002A7E01">
        <w:rPr>
          <w:rFonts w:ascii="Arial" w:hAnsi="Arial" w:cs="Arial"/>
          <w:sz w:val="26"/>
          <w:szCs w:val="26"/>
        </w:rPr>
        <w:t>indings</w:t>
      </w:r>
      <w:r w:rsidR="007F13F7" w:rsidRPr="002A7E01">
        <w:rPr>
          <w:rFonts w:ascii="Arial" w:hAnsi="Arial" w:cs="Arial"/>
          <w:sz w:val="26"/>
          <w:szCs w:val="26"/>
        </w:rPr>
        <w:t>:</w:t>
      </w:r>
    </w:p>
    <w:p w14:paraId="53370B6A" w14:textId="2FE96752" w:rsidR="00246879" w:rsidRDefault="007F13F7" w:rsidP="00D77F74">
      <w:pPr>
        <w:rPr>
          <w:rFonts w:ascii="Arial" w:hAnsi="Arial" w:cs="Arial"/>
        </w:rPr>
      </w:pPr>
      <w:r w:rsidRPr="00D77F74">
        <w:rPr>
          <w:rFonts w:ascii="Arial" w:hAnsi="Arial" w:cs="Arial"/>
          <w:color w:val="000000"/>
          <w:shd w:val="clear" w:color="auto" w:fill="FFFFFF"/>
        </w:rPr>
        <w:t xml:space="preserve">Among </w:t>
      </w:r>
      <w:r w:rsidR="00246879" w:rsidRPr="00D77F74">
        <w:rPr>
          <w:rFonts w:ascii="Arial" w:hAnsi="Arial" w:cs="Arial"/>
          <w:color w:val="000000"/>
          <w:shd w:val="clear" w:color="auto" w:fill="FFFFFF"/>
        </w:rPr>
        <w:t>all</w:t>
      </w:r>
      <w:r w:rsidRPr="00D77F74">
        <w:rPr>
          <w:rFonts w:ascii="Arial" w:hAnsi="Arial" w:cs="Arial"/>
          <w:color w:val="000000"/>
          <w:shd w:val="clear" w:color="auto" w:fill="FFFFFF"/>
        </w:rPr>
        <w:t xml:space="preserve"> th</w:t>
      </w:r>
      <w:r w:rsidR="00370DC8">
        <w:rPr>
          <w:rFonts w:ascii="Arial" w:hAnsi="Arial" w:cs="Arial"/>
          <w:color w:val="000000"/>
          <w:shd w:val="clear" w:color="auto" w:fill="FFFFFF"/>
        </w:rPr>
        <w:t>e</w:t>
      </w:r>
      <w:r w:rsidRPr="00D77F74">
        <w:rPr>
          <w:rFonts w:ascii="Arial" w:hAnsi="Arial" w:cs="Arial"/>
          <w:color w:val="000000"/>
          <w:shd w:val="clear" w:color="auto" w:fill="FFFFFF"/>
        </w:rPr>
        <w:t xml:space="preserve"> algorithms </w:t>
      </w:r>
      <w:r w:rsidR="00F6303D" w:rsidRPr="00D77F74">
        <w:rPr>
          <w:rFonts w:ascii="Arial" w:hAnsi="Arial" w:cs="Arial"/>
          <w:color w:val="000000"/>
          <w:shd w:val="clear" w:color="auto" w:fill="FFFFFF"/>
        </w:rPr>
        <w:t xml:space="preserve">mentioned above, </w:t>
      </w:r>
      <w:r w:rsidRPr="00D77F74">
        <w:rPr>
          <w:rFonts w:ascii="Arial" w:hAnsi="Arial" w:cs="Arial"/>
          <w:color w:val="000000"/>
          <w:shd w:val="clear" w:color="auto" w:fill="FFFFFF"/>
        </w:rPr>
        <w:t xml:space="preserve">the </w:t>
      </w:r>
      <w:proofErr w:type="spellStart"/>
      <w:r w:rsidR="00F6303D" w:rsidRPr="00D77F74">
        <w:rPr>
          <w:rFonts w:ascii="Arial" w:hAnsi="Arial" w:cs="Arial"/>
          <w:color w:val="000000"/>
          <w:shd w:val="clear" w:color="auto" w:fill="FFFFFF"/>
        </w:rPr>
        <w:t>XGBoost</w:t>
      </w:r>
      <w:proofErr w:type="spellEnd"/>
      <w:r w:rsidR="00F6303D" w:rsidRPr="00D77F74">
        <w:rPr>
          <w:rFonts w:ascii="Arial" w:hAnsi="Arial" w:cs="Arial"/>
          <w:color w:val="000000"/>
          <w:shd w:val="clear" w:color="auto" w:fill="FFFFFF"/>
        </w:rPr>
        <w:t xml:space="preserve"> Classifier performed well based on the several </w:t>
      </w:r>
      <w:r w:rsidR="00246879" w:rsidRPr="00D77F74">
        <w:rPr>
          <w:rFonts w:ascii="Arial" w:hAnsi="Arial" w:cs="Arial"/>
          <w:color w:val="000000"/>
          <w:shd w:val="clear" w:color="auto" w:fill="FFFFFF"/>
        </w:rPr>
        <w:t xml:space="preserve">model evaluation metrics I have used. </w:t>
      </w:r>
      <w:r w:rsidRPr="00D77F74">
        <w:rPr>
          <w:rFonts w:ascii="Arial" w:hAnsi="Arial" w:cs="Arial"/>
          <w:color w:val="000000"/>
          <w:shd w:val="clear" w:color="auto" w:fill="FFFFFF"/>
        </w:rPr>
        <w:t xml:space="preserve">The resultant summary of </w:t>
      </w:r>
      <w:proofErr w:type="spellStart"/>
      <w:r w:rsidRPr="00D77F74">
        <w:rPr>
          <w:rFonts w:ascii="Arial" w:hAnsi="Arial" w:cs="Arial"/>
          <w:color w:val="000000"/>
          <w:shd w:val="clear" w:color="auto" w:fill="FFFFFF"/>
        </w:rPr>
        <w:t>XGBoost</w:t>
      </w:r>
      <w:proofErr w:type="spellEnd"/>
      <w:r w:rsidRPr="00D77F74">
        <w:rPr>
          <w:rFonts w:ascii="Arial" w:hAnsi="Arial" w:cs="Arial"/>
          <w:color w:val="000000"/>
          <w:shd w:val="clear" w:color="auto" w:fill="FFFFFF"/>
        </w:rPr>
        <w:t xml:space="preserve"> </w:t>
      </w:r>
      <w:r w:rsidR="00246879" w:rsidRPr="00D77F74">
        <w:rPr>
          <w:rFonts w:ascii="Arial" w:hAnsi="Arial" w:cs="Arial"/>
          <w:color w:val="000000"/>
          <w:shd w:val="clear" w:color="auto" w:fill="FFFFFF"/>
        </w:rPr>
        <w:t xml:space="preserve">classifier </w:t>
      </w:r>
      <w:r w:rsidR="00365BB5" w:rsidRPr="00D77F74">
        <w:rPr>
          <w:rFonts w:ascii="Arial" w:hAnsi="Arial" w:cs="Arial"/>
          <w:color w:val="000000"/>
          <w:shd w:val="clear" w:color="auto" w:fill="FFFFFF"/>
        </w:rPr>
        <w:t>is</w:t>
      </w:r>
      <w:r w:rsidRPr="00D77F74">
        <w:rPr>
          <w:rFonts w:ascii="Arial" w:hAnsi="Arial" w:cs="Arial"/>
          <w:color w:val="000000"/>
          <w:shd w:val="clear" w:color="auto" w:fill="FFFFFF"/>
        </w:rPr>
        <w:t xml:space="preserve"> </w:t>
      </w:r>
      <w:r w:rsidR="00246879" w:rsidRPr="00D77F74">
        <w:rPr>
          <w:rFonts w:ascii="Arial" w:hAnsi="Arial" w:cs="Arial"/>
        </w:rPr>
        <w:t>Precision Score: 0.935</w:t>
      </w:r>
      <w:r w:rsidR="00246879" w:rsidRPr="00D77F74">
        <w:rPr>
          <w:rFonts w:ascii="Arial" w:hAnsi="Arial" w:cs="Arial"/>
          <w:color w:val="000000"/>
          <w:shd w:val="clear" w:color="auto" w:fill="FFFFFF"/>
        </w:rPr>
        <w:t xml:space="preserve">, </w:t>
      </w:r>
      <w:r w:rsidR="00246879" w:rsidRPr="00D77F74">
        <w:rPr>
          <w:rFonts w:ascii="Arial" w:hAnsi="Arial" w:cs="Arial"/>
        </w:rPr>
        <w:t>Recall Score: 0.909</w:t>
      </w:r>
      <w:r w:rsidR="00246879" w:rsidRPr="00D77F74">
        <w:rPr>
          <w:rFonts w:ascii="Arial" w:hAnsi="Arial" w:cs="Arial"/>
          <w:color w:val="000000"/>
          <w:shd w:val="clear" w:color="auto" w:fill="FFFFFF"/>
        </w:rPr>
        <w:t xml:space="preserve">, </w:t>
      </w:r>
      <w:r w:rsidR="00246879" w:rsidRPr="00D77F74">
        <w:rPr>
          <w:rFonts w:ascii="Arial" w:hAnsi="Arial" w:cs="Arial"/>
        </w:rPr>
        <w:t>Training Accuracy: 0.999</w:t>
      </w:r>
      <w:r w:rsidR="00246879" w:rsidRPr="00D77F74">
        <w:rPr>
          <w:rFonts w:ascii="Arial" w:hAnsi="Arial" w:cs="Arial"/>
          <w:color w:val="000000"/>
          <w:shd w:val="clear" w:color="auto" w:fill="FFFFFF"/>
        </w:rPr>
        <w:t xml:space="preserve">, </w:t>
      </w:r>
      <w:r w:rsidR="00246879" w:rsidRPr="00D77F74">
        <w:rPr>
          <w:rFonts w:ascii="Arial" w:hAnsi="Arial" w:cs="Arial"/>
        </w:rPr>
        <w:t>Test Accuracy: 0.974</w:t>
      </w:r>
      <w:r w:rsidR="00246879" w:rsidRPr="00D77F74">
        <w:rPr>
          <w:rFonts w:ascii="Arial" w:hAnsi="Arial" w:cs="Arial"/>
          <w:color w:val="000000"/>
          <w:shd w:val="clear" w:color="auto" w:fill="FFFFFF"/>
        </w:rPr>
        <w:t xml:space="preserve">, </w:t>
      </w:r>
      <w:r w:rsidR="00246879" w:rsidRPr="00D77F74">
        <w:rPr>
          <w:rFonts w:ascii="Arial" w:hAnsi="Arial" w:cs="Arial"/>
        </w:rPr>
        <w:t>F1 Score: 0.974</w:t>
      </w:r>
      <w:r w:rsidR="00246879" w:rsidRPr="00D77F74">
        <w:rPr>
          <w:rFonts w:ascii="Arial" w:hAnsi="Arial" w:cs="Arial"/>
          <w:color w:val="000000"/>
          <w:shd w:val="clear" w:color="auto" w:fill="FFFFFF"/>
        </w:rPr>
        <w:t xml:space="preserve">, </w:t>
      </w:r>
      <w:r w:rsidR="00246879" w:rsidRPr="00D77F74">
        <w:rPr>
          <w:rFonts w:ascii="Arial" w:hAnsi="Arial" w:cs="Arial"/>
        </w:rPr>
        <w:t xml:space="preserve">Area Under ROC: 0.994. </w:t>
      </w:r>
      <w:r w:rsidR="00BE394A">
        <w:rPr>
          <w:rFonts w:ascii="Arial" w:hAnsi="Arial" w:cs="Arial"/>
        </w:rPr>
        <w:t xml:space="preserve">To predict all possible churning customer accurately or to get a model that will have low false negatives, I have used the metric ‘Recall’ as my main </w:t>
      </w:r>
      <w:r w:rsidR="00CC780E">
        <w:rPr>
          <w:rFonts w:ascii="Arial" w:hAnsi="Arial" w:cs="Arial"/>
        </w:rPr>
        <w:t>evaluation metric</w:t>
      </w:r>
      <w:r w:rsidR="00BE394A">
        <w:rPr>
          <w:rFonts w:ascii="Arial" w:hAnsi="Arial" w:cs="Arial"/>
        </w:rPr>
        <w:t xml:space="preserve">. </w:t>
      </w:r>
      <w:r w:rsidR="00CC780E">
        <w:rPr>
          <w:rFonts w:ascii="Arial" w:hAnsi="Arial" w:cs="Arial"/>
        </w:rPr>
        <w:t xml:space="preserve">A good classification model should have a high recall value to classify all possible churning customers. </w:t>
      </w:r>
      <w:r w:rsidR="00370DC8">
        <w:rPr>
          <w:rFonts w:ascii="Arial" w:hAnsi="Arial" w:cs="Arial"/>
        </w:rPr>
        <w:t>Despite the</w:t>
      </w:r>
      <w:r w:rsidR="00CC780E">
        <w:rPr>
          <w:rFonts w:ascii="Arial" w:hAnsi="Arial" w:cs="Arial"/>
        </w:rPr>
        <w:t xml:space="preserve"> target attribute of my model contained class imbalance data, t</w:t>
      </w:r>
      <w:r w:rsidR="00D67434" w:rsidRPr="00D77F74">
        <w:rPr>
          <w:rFonts w:ascii="Arial" w:hAnsi="Arial" w:cs="Arial"/>
        </w:rPr>
        <w:t>he ‘Recall’ value</w:t>
      </w:r>
      <w:r w:rsidR="00B9722E">
        <w:rPr>
          <w:rFonts w:ascii="Arial" w:hAnsi="Arial" w:cs="Arial"/>
        </w:rPr>
        <w:t xml:space="preserve"> of</w:t>
      </w:r>
      <w:r w:rsidR="00D67434" w:rsidRPr="00D77F74">
        <w:rPr>
          <w:rFonts w:ascii="Arial" w:hAnsi="Arial" w:cs="Arial"/>
        </w:rPr>
        <w:t xml:space="preserve"> 0.909 or </w:t>
      </w:r>
      <w:r w:rsidR="00D073EA" w:rsidRPr="00D77F74">
        <w:rPr>
          <w:rFonts w:ascii="Arial" w:hAnsi="Arial" w:cs="Arial"/>
        </w:rPr>
        <w:t>91%</w:t>
      </w:r>
      <w:r w:rsidR="00370DC8">
        <w:rPr>
          <w:rFonts w:ascii="Arial" w:hAnsi="Arial" w:cs="Arial"/>
        </w:rPr>
        <w:t xml:space="preserve"> </w:t>
      </w:r>
      <w:r w:rsidR="009613C2">
        <w:rPr>
          <w:rFonts w:ascii="Arial" w:hAnsi="Arial" w:cs="Arial"/>
        </w:rPr>
        <w:t>indicates that my model worked well on predicting possible churning customers.</w:t>
      </w:r>
      <w:r w:rsidR="00D073EA" w:rsidRPr="00D77F74">
        <w:rPr>
          <w:rFonts w:ascii="Arial" w:hAnsi="Arial" w:cs="Arial"/>
        </w:rPr>
        <w:t xml:space="preserve"> Also, the ‘F1 Score’</w:t>
      </w:r>
      <w:r w:rsidR="00D67434" w:rsidRPr="00D77F74">
        <w:rPr>
          <w:rFonts w:ascii="Arial" w:hAnsi="Arial" w:cs="Arial"/>
        </w:rPr>
        <w:t xml:space="preserve"> </w:t>
      </w:r>
      <w:r w:rsidR="00D073EA" w:rsidRPr="00D77F74">
        <w:rPr>
          <w:rFonts w:ascii="Arial" w:hAnsi="Arial" w:cs="Arial"/>
        </w:rPr>
        <w:t>of 0.974 and the Area under roc curve of 0.994 indicates that my model performed well.</w:t>
      </w:r>
    </w:p>
    <w:p w14:paraId="6BED0AD7" w14:textId="77777777" w:rsidR="00E87036" w:rsidRPr="00D77F74" w:rsidRDefault="00E87036" w:rsidP="00D77F74">
      <w:pPr>
        <w:rPr>
          <w:rFonts w:ascii="Arial" w:hAnsi="Arial" w:cs="Arial"/>
        </w:rPr>
      </w:pPr>
    </w:p>
    <w:p w14:paraId="42730DA1" w14:textId="0D80528C" w:rsidR="00E87036" w:rsidRPr="003D2804" w:rsidRDefault="00E87036" w:rsidP="00D77F74">
      <w:pPr>
        <w:rPr>
          <w:rFonts w:ascii="Arial" w:hAnsi="Arial" w:cs="Arial"/>
          <w:sz w:val="26"/>
          <w:szCs w:val="26"/>
        </w:rPr>
      </w:pPr>
      <w:r w:rsidRPr="003D2804">
        <w:rPr>
          <w:rFonts w:ascii="Arial" w:hAnsi="Arial" w:cs="Arial"/>
          <w:sz w:val="26"/>
          <w:szCs w:val="26"/>
        </w:rPr>
        <w:t>Conclusio</w:t>
      </w:r>
      <w:r w:rsidR="0018533B">
        <w:rPr>
          <w:rFonts w:ascii="Arial" w:hAnsi="Arial" w:cs="Arial"/>
          <w:sz w:val="26"/>
          <w:szCs w:val="26"/>
        </w:rPr>
        <w:t>n</w:t>
      </w:r>
      <w:r w:rsidR="00887695">
        <w:rPr>
          <w:rFonts w:ascii="Arial" w:hAnsi="Arial" w:cs="Arial"/>
          <w:sz w:val="26"/>
          <w:szCs w:val="26"/>
        </w:rPr>
        <w:t xml:space="preserve"> and future work</w:t>
      </w:r>
      <w:r w:rsidRPr="003D2804">
        <w:rPr>
          <w:rFonts w:ascii="Arial" w:hAnsi="Arial" w:cs="Arial"/>
          <w:sz w:val="26"/>
          <w:szCs w:val="26"/>
        </w:rPr>
        <w:t>:</w:t>
      </w:r>
    </w:p>
    <w:p w14:paraId="25AC9389" w14:textId="6C4DBAD1" w:rsidR="0094180F" w:rsidRPr="00D77F74" w:rsidRDefault="00E87036" w:rsidP="00D77F74">
      <w:pPr>
        <w:rPr>
          <w:rFonts w:ascii="Arial" w:eastAsia="Times New Roman" w:hAnsi="Arial" w:cs="Arial"/>
          <w:color w:val="000000"/>
          <w:shd w:val="clear" w:color="auto" w:fill="FFFFFF"/>
        </w:rPr>
      </w:pPr>
      <w:r w:rsidRPr="00D77F74">
        <w:rPr>
          <w:rFonts w:ascii="Arial" w:hAnsi="Arial" w:cs="Arial"/>
        </w:rPr>
        <w:t>The target attributes have class imbalance data, and approximately 16% of the customers are labeled with ‘</w:t>
      </w:r>
      <w:proofErr w:type="spellStart"/>
      <w:r w:rsidRPr="00D77F74">
        <w:rPr>
          <w:rFonts w:ascii="Arial" w:hAnsi="Arial" w:cs="Arial"/>
        </w:rPr>
        <w:t>Attrited</w:t>
      </w:r>
      <w:proofErr w:type="spellEnd"/>
      <w:r w:rsidRPr="00D77F74">
        <w:rPr>
          <w:rFonts w:ascii="Arial" w:hAnsi="Arial" w:cs="Arial"/>
        </w:rPr>
        <w:t xml:space="preserve"> Customer’ and the remaining 84% customers are labeled with ‘Current Customer’. Because of the class imbalance data, </w:t>
      </w:r>
      <w:r w:rsidR="00887695">
        <w:rPr>
          <w:rFonts w:ascii="Arial" w:hAnsi="Arial" w:cs="Arial"/>
        </w:rPr>
        <w:t xml:space="preserve">few </w:t>
      </w:r>
      <w:r w:rsidRPr="00D77F74">
        <w:rPr>
          <w:rFonts w:ascii="Arial" w:hAnsi="Arial" w:cs="Arial"/>
        </w:rPr>
        <w:t>correlations, and outliers in the dataset, my model did</w:t>
      </w:r>
      <w:r w:rsidR="004C36C5">
        <w:rPr>
          <w:rFonts w:ascii="Arial" w:hAnsi="Arial" w:cs="Arial"/>
        </w:rPr>
        <w:t xml:space="preserve"> not work well as I expected</w:t>
      </w:r>
      <w:r w:rsidRPr="00D77F74">
        <w:rPr>
          <w:rFonts w:ascii="Arial" w:hAnsi="Arial" w:cs="Arial"/>
        </w:rPr>
        <w:t xml:space="preserve">. </w:t>
      </w:r>
      <w:r w:rsidR="00887695">
        <w:rPr>
          <w:rFonts w:ascii="Arial" w:hAnsi="Arial" w:cs="Arial"/>
        </w:rPr>
        <w:t>Spending more time on preprocessing to tackle those issues will be helpful to get better accuracy on each of the evaluation metrics I have used.</w:t>
      </w:r>
    </w:p>
    <w:sectPr w:rsidR="0094180F" w:rsidRPr="00D77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C215B"/>
    <w:multiLevelType w:val="multilevel"/>
    <w:tmpl w:val="CB4803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E4DDE"/>
    <w:multiLevelType w:val="hybridMultilevel"/>
    <w:tmpl w:val="E48A3BC4"/>
    <w:lvl w:ilvl="0" w:tplc="87683A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D0CCE"/>
    <w:multiLevelType w:val="hybridMultilevel"/>
    <w:tmpl w:val="D3DA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028E4"/>
    <w:multiLevelType w:val="multilevel"/>
    <w:tmpl w:val="EF16BB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763BDD"/>
    <w:multiLevelType w:val="hybridMultilevel"/>
    <w:tmpl w:val="21066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3359E"/>
    <w:multiLevelType w:val="multilevel"/>
    <w:tmpl w:val="79900F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7C23E17"/>
    <w:multiLevelType w:val="hybridMultilevel"/>
    <w:tmpl w:val="51C6B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73B20"/>
    <w:multiLevelType w:val="multilevel"/>
    <w:tmpl w:val="374A778A"/>
    <w:lvl w:ilvl="0">
      <w:start w:val="1"/>
      <w:numFmt w:val="decimal"/>
      <w:lvlText w:val="%1."/>
      <w:lvlJc w:val="left"/>
      <w:pPr>
        <w:ind w:left="720" w:hanging="360"/>
      </w:pPr>
      <w:rPr>
        <w:rFonts w:hint="default"/>
        <w:color w:val="00000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4EF43EB"/>
    <w:multiLevelType w:val="hybridMultilevel"/>
    <w:tmpl w:val="2D0C732A"/>
    <w:lvl w:ilvl="0" w:tplc="FF6EE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8305C0"/>
    <w:multiLevelType w:val="multilevel"/>
    <w:tmpl w:val="A8928E44"/>
    <w:lvl w:ilvl="0">
      <w:start w:val="1"/>
      <w:numFmt w:val="decimal"/>
      <w:lvlText w:val="%1."/>
      <w:lvlJc w:val="left"/>
      <w:pPr>
        <w:ind w:left="720" w:hanging="360"/>
      </w:pPr>
      <w:rPr>
        <w:rFonts w:ascii="Arial" w:hAnsi="Arial" w:cs="Arial" w:hint="default"/>
        <w:color w:val="000000"/>
        <w:sz w:val="26"/>
      </w:rPr>
    </w:lvl>
    <w:lvl w:ilvl="1">
      <w:start w:val="1"/>
      <w:numFmt w:val="decimal"/>
      <w:isLgl/>
      <w:lvlText w:val="%1.%2."/>
      <w:lvlJc w:val="left"/>
      <w:pPr>
        <w:ind w:left="760" w:hanging="400"/>
      </w:pPr>
      <w:rPr>
        <w:rFonts w:ascii="Arial" w:hAnsi="Arial" w:cs="Arial" w:hint="default"/>
        <w:color w:val="000000"/>
      </w:rPr>
    </w:lvl>
    <w:lvl w:ilvl="2">
      <w:start w:val="1"/>
      <w:numFmt w:val="decimal"/>
      <w:isLgl/>
      <w:lvlText w:val="%1.%2.%3."/>
      <w:lvlJc w:val="left"/>
      <w:pPr>
        <w:ind w:left="1080" w:hanging="720"/>
      </w:pPr>
      <w:rPr>
        <w:rFonts w:ascii="Arial" w:hAnsi="Arial" w:cs="Arial" w:hint="default"/>
        <w:color w:val="000000"/>
      </w:rPr>
    </w:lvl>
    <w:lvl w:ilvl="3">
      <w:start w:val="1"/>
      <w:numFmt w:val="decimal"/>
      <w:isLgl/>
      <w:lvlText w:val="%1.%2.%3.%4."/>
      <w:lvlJc w:val="left"/>
      <w:pPr>
        <w:ind w:left="1080" w:hanging="720"/>
      </w:pPr>
      <w:rPr>
        <w:rFonts w:ascii="Arial" w:hAnsi="Arial" w:cs="Arial" w:hint="default"/>
        <w:color w:val="000000"/>
      </w:rPr>
    </w:lvl>
    <w:lvl w:ilvl="4">
      <w:start w:val="1"/>
      <w:numFmt w:val="decimal"/>
      <w:isLgl/>
      <w:lvlText w:val="%1.%2.%3.%4.%5."/>
      <w:lvlJc w:val="left"/>
      <w:pPr>
        <w:ind w:left="1440" w:hanging="1080"/>
      </w:pPr>
      <w:rPr>
        <w:rFonts w:ascii="Arial" w:hAnsi="Arial" w:cs="Arial" w:hint="default"/>
        <w:color w:val="000000"/>
      </w:rPr>
    </w:lvl>
    <w:lvl w:ilvl="5">
      <w:start w:val="1"/>
      <w:numFmt w:val="decimal"/>
      <w:isLgl/>
      <w:lvlText w:val="%1.%2.%3.%4.%5.%6."/>
      <w:lvlJc w:val="left"/>
      <w:pPr>
        <w:ind w:left="1440" w:hanging="1080"/>
      </w:pPr>
      <w:rPr>
        <w:rFonts w:ascii="Arial" w:hAnsi="Arial" w:cs="Arial" w:hint="default"/>
        <w:color w:val="000000"/>
      </w:rPr>
    </w:lvl>
    <w:lvl w:ilvl="6">
      <w:start w:val="1"/>
      <w:numFmt w:val="decimal"/>
      <w:isLgl/>
      <w:lvlText w:val="%1.%2.%3.%4.%5.%6.%7."/>
      <w:lvlJc w:val="left"/>
      <w:pPr>
        <w:ind w:left="1800" w:hanging="1440"/>
      </w:pPr>
      <w:rPr>
        <w:rFonts w:ascii="Arial" w:hAnsi="Arial" w:cs="Arial" w:hint="default"/>
        <w:color w:val="000000"/>
      </w:rPr>
    </w:lvl>
    <w:lvl w:ilvl="7">
      <w:start w:val="1"/>
      <w:numFmt w:val="decimal"/>
      <w:isLgl/>
      <w:lvlText w:val="%1.%2.%3.%4.%5.%6.%7.%8."/>
      <w:lvlJc w:val="left"/>
      <w:pPr>
        <w:ind w:left="1800" w:hanging="1440"/>
      </w:pPr>
      <w:rPr>
        <w:rFonts w:ascii="Arial" w:hAnsi="Arial" w:cs="Arial" w:hint="default"/>
        <w:color w:val="000000"/>
      </w:rPr>
    </w:lvl>
    <w:lvl w:ilvl="8">
      <w:start w:val="1"/>
      <w:numFmt w:val="decimal"/>
      <w:isLgl/>
      <w:lvlText w:val="%1.%2.%3.%4.%5.%6.%7.%8.%9."/>
      <w:lvlJc w:val="left"/>
      <w:pPr>
        <w:ind w:left="2160" w:hanging="1800"/>
      </w:pPr>
      <w:rPr>
        <w:rFonts w:ascii="Arial" w:hAnsi="Arial" w:cs="Arial" w:hint="default"/>
        <w:color w:val="000000"/>
      </w:rPr>
    </w:lvl>
  </w:abstractNum>
  <w:abstractNum w:abstractNumId="10" w15:restartNumberingAfterBreak="0">
    <w:nsid w:val="51E32E21"/>
    <w:multiLevelType w:val="multilevel"/>
    <w:tmpl w:val="C126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E3219C"/>
    <w:multiLevelType w:val="multilevel"/>
    <w:tmpl w:val="2A3A5C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855074C"/>
    <w:multiLevelType w:val="hybridMultilevel"/>
    <w:tmpl w:val="74707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27D46"/>
    <w:multiLevelType w:val="multilevel"/>
    <w:tmpl w:val="67A2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066A9E"/>
    <w:multiLevelType w:val="hybridMultilevel"/>
    <w:tmpl w:val="17D6F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9F58F3"/>
    <w:multiLevelType w:val="hybridMultilevel"/>
    <w:tmpl w:val="0DBE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1F39CB"/>
    <w:multiLevelType w:val="hybridMultilevel"/>
    <w:tmpl w:val="FB628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107B2"/>
    <w:multiLevelType w:val="hybridMultilevel"/>
    <w:tmpl w:val="84C6060E"/>
    <w:lvl w:ilvl="0" w:tplc="387413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86FFC"/>
    <w:multiLevelType w:val="hybridMultilevel"/>
    <w:tmpl w:val="03926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7"/>
  </w:num>
  <w:num w:numId="4">
    <w:abstractNumId w:val="18"/>
  </w:num>
  <w:num w:numId="5">
    <w:abstractNumId w:val="17"/>
  </w:num>
  <w:num w:numId="6">
    <w:abstractNumId w:val="1"/>
  </w:num>
  <w:num w:numId="7">
    <w:abstractNumId w:val="15"/>
  </w:num>
  <w:num w:numId="8">
    <w:abstractNumId w:val="8"/>
  </w:num>
  <w:num w:numId="9">
    <w:abstractNumId w:val="14"/>
  </w:num>
  <w:num w:numId="10">
    <w:abstractNumId w:val="6"/>
  </w:num>
  <w:num w:numId="11">
    <w:abstractNumId w:val="4"/>
  </w:num>
  <w:num w:numId="12">
    <w:abstractNumId w:val="10"/>
  </w:num>
  <w:num w:numId="13">
    <w:abstractNumId w:val="0"/>
  </w:num>
  <w:num w:numId="14">
    <w:abstractNumId w:val="3"/>
  </w:num>
  <w:num w:numId="15">
    <w:abstractNumId w:val="11"/>
  </w:num>
  <w:num w:numId="16">
    <w:abstractNumId w:val="5"/>
  </w:num>
  <w:num w:numId="17">
    <w:abstractNumId w:val="16"/>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A33"/>
    <w:rsid w:val="00007EFD"/>
    <w:rsid w:val="00011435"/>
    <w:rsid w:val="00020999"/>
    <w:rsid w:val="00035455"/>
    <w:rsid w:val="00036398"/>
    <w:rsid w:val="00040B9F"/>
    <w:rsid w:val="00043086"/>
    <w:rsid w:val="00043AAA"/>
    <w:rsid w:val="00046113"/>
    <w:rsid w:val="00056F07"/>
    <w:rsid w:val="000622AE"/>
    <w:rsid w:val="000679F4"/>
    <w:rsid w:val="00070E42"/>
    <w:rsid w:val="00075B72"/>
    <w:rsid w:val="00076628"/>
    <w:rsid w:val="00082C05"/>
    <w:rsid w:val="00086D06"/>
    <w:rsid w:val="000953E1"/>
    <w:rsid w:val="000A38D5"/>
    <w:rsid w:val="000B4220"/>
    <w:rsid w:val="000B7789"/>
    <w:rsid w:val="000C14C2"/>
    <w:rsid w:val="000D6E83"/>
    <w:rsid w:val="001170AE"/>
    <w:rsid w:val="00120D16"/>
    <w:rsid w:val="00124338"/>
    <w:rsid w:val="00126E4C"/>
    <w:rsid w:val="0012705F"/>
    <w:rsid w:val="00137D5E"/>
    <w:rsid w:val="00141FDF"/>
    <w:rsid w:val="00145BFB"/>
    <w:rsid w:val="00147A92"/>
    <w:rsid w:val="001771A3"/>
    <w:rsid w:val="001839EF"/>
    <w:rsid w:val="0018533B"/>
    <w:rsid w:val="00190DAD"/>
    <w:rsid w:val="001A6443"/>
    <w:rsid w:val="001B5667"/>
    <w:rsid w:val="001B63E0"/>
    <w:rsid w:val="001D24E4"/>
    <w:rsid w:val="001D793A"/>
    <w:rsid w:val="001E06A9"/>
    <w:rsid w:val="001E14C0"/>
    <w:rsid w:val="001E2D91"/>
    <w:rsid w:val="001E3442"/>
    <w:rsid w:val="001E3CA4"/>
    <w:rsid w:val="001E4F1A"/>
    <w:rsid w:val="001F6F7B"/>
    <w:rsid w:val="00210B47"/>
    <w:rsid w:val="00213D32"/>
    <w:rsid w:val="002211FB"/>
    <w:rsid w:val="0022633B"/>
    <w:rsid w:val="00226624"/>
    <w:rsid w:val="00241A2C"/>
    <w:rsid w:val="00246879"/>
    <w:rsid w:val="00252349"/>
    <w:rsid w:val="00267563"/>
    <w:rsid w:val="0026788D"/>
    <w:rsid w:val="00270CC9"/>
    <w:rsid w:val="00277561"/>
    <w:rsid w:val="0027778D"/>
    <w:rsid w:val="00291219"/>
    <w:rsid w:val="002A089D"/>
    <w:rsid w:val="002A5F29"/>
    <w:rsid w:val="002A7E01"/>
    <w:rsid w:val="002C1880"/>
    <w:rsid w:val="002C5AA6"/>
    <w:rsid w:val="002D24A4"/>
    <w:rsid w:val="002F3DAF"/>
    <w:rsid w:val="002F6303"/>
    <w:rsid w:val="00302528"/>
    <w:rsid w:val="00311611"/>
    <w:rsid w:val="00312569"/>
    <w:rsid w:val="00313CA0"/>
    <w:rsid w:val="00314177"/>
    <w:rsid w:val="00315598"/>
    <w:rsid w:val="00321926"/>
    <w:rsid w:val="003364A2"/>
    <w:rsid w:val="003441B6"/>
    <w:rsid w:val="003445E3"/>
    <w:rsid w:val="003446D9"/>
    <w:rsid w:val="00346845"/>
    <w:rsid w:val="00350757"/>
    <w:rsid w:val="00352768"/>
    <w:rsid w:val="00353E9F"/>
    <w:rsid w:val="003615A3"/>
    <w:rsid w:val="00362292"/>
    <w:rsid w:val="0036307F"/>
    <w:rsid w:val="00365BB5"/>
    <w:rsid w:val="00370DC8"/>
    <w:rsid w:val="00370F29"/>
    <w:rsid w:val="0037225A"/>
    <w:rsid w:val="00377FBC"/>
    <w:rsid w:val="00391849"/>
    <w:rsid w:val="00393411"/>
    <w:rsid w:val="003941D4"/>
    <w:rsid w:val="003A3E00"/>
    <w:rsid w:val="003B44BF"/>
    <w:rsid w:val="003B608E"/>
    <w:rsid w:val="003B69B3"/>
    <w:rsid w:val="003B7606"/>
    <w:rsid w:val="003D2804"/>
    <w:rsid w:val="003D3D5A"/>
    <w:rsid w:val="003E190A"/>
    <w:rsid w:val="003E2ACF"/>
    <w:rsid w:val="003E2F6A"/>
    <w:rsid w:val="003F0C9B"/>
    <w:rsid w:val="003F1E42"/>
    <w:rsid w:val="003F57F7"/>
    <w:rsid w:val="00421AA9"/>
    <w:rsid w:val="00421E2F"/>
    <w:rsid w:val="00423506"/>
    <w:rsid w:val="004242B4"/>
    <w:rsid w:val="004243D8"/>
    <w:rsid w:val="00426411"/>
    <w:rsid w:val="00427C60"/>
    <w:rsid w:val="004335B0"/>
    <w:rsid w:val="00445F4D"/>
    <w:rsid w:val="004472B4"/>
    <w:rsid w:val="004533F4"/>
    <w:rsid w:val="004577B4"/>
    <w:rsid w:val="00461900"/>
    <w:rsid w:val="00464793"/>
    <w:rsid w:val="0046494A"/>
    <w:rsid w:val="00471DCB"/>
    <w:rsid w:val="00484E97"/>
    <w:rsid w:val="00485D68"/>
    <w:rsid w:val="00490755"/>
    <w:rsid w:val="004A5887"/>
    <w:rsid w:val="004C0723"/>
    <w:rsid w:val="004C36C5"/>
    <w:rsid w:val="004C7F0A"/>
    <w:rsid w:val="004D3F5E"/>
    <w:rsid w:val="004E1EE3"/>
    <w:rsid w:val="004E2105"/>
    <w:rsid w:val="004E72C4"/>
    <w:rsid w:val="00500B90"/>
    <w:rsid w:val="0050404E"/>
    <w:rsid w:val="0051755A"/>
    <w:rsid w:val="00524B7C"/>
    <w:rsid w:val="00533133"/>
    <w:rsid w:val="00535409"/>
    <w:rsid w:val="0053594F"/>
    <w:rsid w:val="00543B10"/>
    <w:rsid w:val="00551CDA"/>
    <w:rsid w:val="00555E83"/>
    <w:rsid w:val="00556F0F"/>
    <w:rsid w:val="00556F7D"/>
    <w:rsid w:val="00560188"/>
    <w:rsid w:val="0056196D"/>
    <w:rsid w:val="00564DD7"/>
    <w:rsid w:val="00567245"/>
    <w:rsid w:val="0056799E"/>
    <w:rsid w:val="00571920"/>
    <w:rsid w:val="00577008"/>
    <w:rsid w:val="005830DE"/>
    <w:rsid w:val="00587F09"/>
    <w:rsid w:val="005934FC"/>
    <w:rsid w:val="005B4169"/>
    <w:rsid w:val="005C1621"/>
    <w:rsid w:val="005C42A3"/>
    <w:rsid w:val="005C5FC6"/>
    <w:rsid w:val="005C7EC4"/>
    <w:rsid w:val="005D1C96"/>
    <w:rsid w:val="005D27BB"/>
    <w:rsid w:val="005E0644"/>
    <w:rsid w:val="005E0B99"/>
    <w:rsid w:val="005E1AC0"/>
    <w:rsid w:val="005E32D9"/>
    <w:rsid w:val="005E3D46"/>
    <w:rsid w:val="005E62D1"/>
    <w:rsid w:val="005E7526"/>
    <w:rsid w:val="005F0F9A"/>
    <w:rsid w:val="005F4B47"/>
    <w:rsid w:val="006073B1"/>
    <w:rsid w:val="006136D3"/>
    <w:rsid w:val="00647CBC"/>
    <w:rsid w:val="00655680"/>
    <w:rsid w:val="00657760"/>
    <w:rsid w:val="00671AE3"/>
    <w:rsid w:val="00677AA3"/>
    <w:rsid w:val="006902A8"/>
    <w:rsid w:val="006A7E13"/>
    <w:rsid w:val="006B58B6"/>
    <w:rsid w:val="006C2434"/>
    <w:rsid w:val="006C3C04"/>
    <w:rsid w:val="006E35C8"/>
    <w:rsid w:val="006E60B3"/>
    <w:rsid w:val="006E76F7"/>
    <w:rsid w:val="006F2F5B"/>
    <w:rsid w:val="006F7CC2"/>
    <w:rsid w:val="00704B5B"/>
    <w:rsid w:val="007060FD"/>
    <w:rsid w:val="0070700D"/>
    <w:rsid w:val="00712F5C"/>
    <w:rsid w:val="00713F75"/>
    <w:rsid w:val="00716095"/>
    <w:rsid w:val="0071717F"/>
    <w:rsid w:val="00720293"/>
    <w:rsid w:val="00724C73"/>
    <w:rsid w:val="00726F61"/>
    <w:rsid w:val="00740610"/>
    <w:rsid w:val="007407BE"/>
    <w:rsid w:val="00741AC1"/>
    <w:rsid w:val="00746956"/>
    <w:rsid w:val="007606A9"/>
    <w:rsid w:val="007623B6"/>
    <w:rsid w:val="007643DC"/>
    <w:rsid w:val="007644C3"/>
    <w:rsid w:val="007836AA"/>
    <w:rsid w:val="00786760"/>
    <w:rsid w:val="0079433A"/>
    <w:rsid w:val="00795A7E"/>
    <w:rsid w:val="0079796E"/>
    <w:rsid w:val="007B0C9F"/>
    <w:rsid w:val="007B5009"/>
    <w:rsid w:val="007B647B"/>
    <w:rsid w:val="007B789F"/>
    <w:rsid w:val="007C13F0"/>
    <w:rsid w:val="007C224E"/>
    <w:rsid w:val="007C753C"/>
    <w:rsid w:val="007D302B"/>
    <w:rsid w:val="007D4411"/>
    <w:rsid w:val="007D5381"/>
    <w:rsid w:val="007E01A0"/>
    <w:rsid w:val="007F0D23"/>
    <w:rsid w:val="007F13F7"/>
    <w:rsid w:val="00802491"/>
    <w:rsid w:val="008146C4"/>
    <w:rsid w:val="008153AB"/>
    <w:rsid w:val="00816928"/>
    <w:rsid w:val="00823B22"/>
    <w:rsid w:val="0083118F"/>
    <w:rsid w:val="008419F6"/>
    <w:rsid w:val="0084744E"/>
    <w:rsid w:val="00851CCB"/>
    <w:rsid w:val="00853838"/>
    <w:rsid w:val="00854D8A"/>
    <w:rsid w:val="00860F32"/>
    <w:rsid w:val="00867959"/>
    <w:rsid w:val="0087567F"/>
    <w:rsid w:val="00876702"/>
    <w:rsid w:val="00882B99"/>
    <w:rsid w:val="00883BEB"/>
    <w:rsid w:val="00887695"/>
    <w:rsid w:val="00892D96"/>
    <w:rsid w:val="008961B0"/>
    <w:rsid w:val="008A01E6"/>
    <w:rsid w:val="008A0DD3"/>
    <w:rsid w:val="008A2751"/>
    <w:rsid w:val="008A3988"/>
    <w:rsid w:val="008A4815"/>
    <w:rsid w:val="008B2D88"/>
    <w:rsid w:val="008B6EA7"/>
    <w:rsid w:val="008C4910"/>
    <w:rsid w:val="008D386A"/>
    <w:rsid w:val="008D5D69"/>
    <w:rsid w:val="008D7530"/>
    <w:rsid w:val="008E2F5C"/>
    <w:rsid w:val="008E3855"/>
    <w:rsid w:val="008E526E"/>
    <w:rsid w:val="008E76F8"/>
    <w:rsid w:val="009029A4"/>
    <w:rsid w:val="00903825"/>
    <w:rsid w:val="00903F80"/>
    <w:rsid w:val="009043BA"/>
    <w:rsid w:val="00916FAE"/>
    <w:rsid w:val="00930FFA"/>
    <w:rsid w:val="00933A31"/>
    <w:rsid w:val="00936AF7"/>
    <w:rsid w:val="0094095C"/>
    <w:rsid w:val="0094180F"/>
    <w:rsid w:val="00951FB0"/>
    <w:rsid w:val="00952909"/>
    <w:rsid w:val="00960984"/>
    <w:rsid w:val="009613C2"/>
    <w:rsid w:val="00963E78"/>
    <w:rsid w:val="009700CB"/>
    <w:rsid w:val="00970C3E"/>
    <w:rsid w:val="0098620E"/>
    <w:rsid w:val="00991A34"/>
    <w:rsid w:val="00991D96"/>
    <w:rsid w:val="0099505A"/>
    <w:rsid w:val="009B3E57"/>
    <w:rsid w:val="009C162C"/>
    <w:rsid w:val="009C3899"/>
    <w:rsid w:val="009C656B"/>
    <w:rsid w:val="009C7EAD"/>
    <w:rsid w:val="009D0D15"/>
    <w:rsid w:val="009D3578"/>
    <w:rsid w:val="009D3F58"/>
    <w:rsid w:val="009D4DA5"/>
    <w:rsid w:val="009D7F29"/>
    <w:rsid w:val="009E185C"/>
    <w:rsid w:val="009F1003"/>
    <w:rsid w:val="009F16F2"/>
    <w:rsid w:val="009F6744"/>
    <w:rsid w:val="00A00119"/>
    <w:rsid w:val="00A02BDE"/>
    <w:rsid w:val="00A149B8"/>
    <w:rsid w:val="00A20E10"/>
    <w:rsid w:val="00A23A76"/>
    <w:rsid w:val="00A354BC"/>
    <w:rsid w:val="00A35AB1"/>
    <w:rsid w:val="00A36AB4"/>
    <w:rsid w:val="00A56EC0"/>
    <w:rsid w:val="00A63D90"/>
    <w:rsid w:val="00A6623A"/>
    <w:rsid w:val="00A941B6"/>
    <w:rsid w:val="00A9578E"/>
    <w:rsid w:val="00A965DC"/>
    <w:rsid w:val="00AB04A3"/>
    <w:rsid w:val="00AB719E"/>
    <w:rsid w:val="00AC50D7"/>
    <w:rsid w:val="00AC6C05"/>
    <w:rsid w:val="00AD26E5"/>
    <w:rsid w:val="00AE2BAC"/>
    <w:rsid w:val="00AE65A9"/>
    <w:rsid w:val="00AF4A61"/>
    <w:rsid w:val="00B03D1D"/>
    <w:rsid w:val="00B04CA9"/>
    <w:rsid w:val="00B06C29"/>
    <w:rsid w:val="00B07A33"/>
    <w:rsid w:val="00B11496"/>
    <w:rsid w:val="00B13D32"/>
    <w:rsid w:val="00B140EE"/>
    <w:rsid w:val="00B24B8C"/>
    <w:rsid w:val="00B2794C"/>
    <w:rsid w:val="00B331CC"/>
    <w:rsid w:val="00B337A7"/>
    <w:rsid w:val="00B37504"/>
    <w:rsid w:val="00B436E2"/>
    <w:rsid w:val="00B45D92"/>
    <w:rsid w:val="00B50F4C"/>
    <w:rsid w:val="00B52477"/>
    <w:rsid w:val="00B52B0F"/>
    <w:rsid w:val="00B56E1C"/>
    <w:rsid w:val="00B5753B"/>
    <w:rsid w:val="00B67187"/>
    <w:rsid w:val="00B845CA"/>
    <w:rsid w:val="00B957CB"/>
    <w:rsid w:val="00B9722E"/>
    <w:rsid w:val="00BA01B7"/>
    <w:rsid w:val="00BA11BF"/>
    <w:rsid w:val="00BA3B30"/>
    <w:rsid w:val="00BB6682"/>
    <w:rsid w:val="00BC27FD"/>
    <w:rsid w:val="00BC641E"/>
    <w:rsid w:val="00BD1ED5"/>
    <w:rsid w:val="00BD433A"/>
    <w:rsid w:val="00BE394A"/>
    <w:rsid w:val="00BE6992"/>
    <w:rsid w:val="00BF2C54"/>
    <w:rsid w:val="00BF433A"/>
    <w:rsid w:val="00BF67FD"/>
    <w:rsid w:val="00BF76E6"/>
    <w:rsid w:val="00C04F94"/>
    <w:rsid w:val="00C151CA"/>
    <w:rsid w:val="00C25A2F"/>
    <w:rsid w:val="00C26784"/>
    <w:rsid w:val="00C27B41"/>
    <w:rsid w:val="00C5335E"/>
    <w:rsid w:val="00C54481"/>
    <w:rsid w:val="00C749B7"/>
    <w:rsid w:val="00C80B8B"/>
    <w:rsid w:val="00C84BA8"/>
    <w:rsid w:val="00C86162"/>
    <w:rsid w:val="00C8795E"/>
    <w:rsid w:val="00CA1EB7"/>
    <w:rsid w:val="00CB2890"/>
    <w:rsid w:val="00CC7746"/>
    <w:rsid w:val="00CC780E"/>
    <w:rsid w:val="00CE6C86"/>
    <w:rsid w:val="00CF644D"/>
    <w:rsid w:val="00D03067"/>
    <w:rsid w:val="00D073EA"/>
    <w:rsid w:val="00D117A0"/>
    <w:rsid w:val="00D141BE"/>
    <w:rsid w:val="00D27A6B"/>
    <w:rsid w:val="00D32457"/>
    <w:rsid w:val="00D334EB"/>
    <w:rsid w:val="00D3352B"/>
    <w:rsid w:val="00D43EDD"/>
    <w:rsid w:val="00D4778A"/>
    <w:rsid w:val="00D47E92"/>
    <w:rsid w:val="00D66A1E"/>
    <w:rsid w:val="00D67434"/>
    <w:rsid w:val="00D677DD"/>
    <w:rsid w:val="00D711E4"/>
    <w:rsid w:val="00D77A6B"/>
    <w:rsid w:val="00D77F74"/>
    <w:rsid w:val="00D87F3D"/>
    <w:rsid w:val="00D90667"/>
    <w:rsid w:val="00D911DB"/>
    <w:rsid w:val="00D95FC5"/>
    <w:rsid w:val="00DA07EA"/>
    <w:rsid w:val="00DA13A4"/>
    <w:rsid w:val="00DA23CC"/>
    <w:rsid w:val="00DB603C"/>
    <w:rsid w:val="00DD479D"/>
    <w:rsid w:val="00DD5FFF"/>
    <w:rsid w:val="00DE07DB"/>
    <w:rsid w:val="00DE41C3"/>
    <w:rsid w:val="00DE5BBF"/>
    <w:rsid w:val="00DE639C"/>
    <w:rsid w:val="00DE75EE"/>
    <w:rsid w:val="00DE79D4"/>
    <w:rsid w:val="00DF5131"/>
    <w:rsid w:val="00E060B5"/>
    <w:rsid w:val="00E158DD"/>
    <w:rsid w:val="00E214A7"/>
    <w:rsid w:val="00E233A2"/>
    <w:rsid w:val="00E25440"/>
    <w:rsid w:val="00E26543"/>
    <w:rsid w:val="00E42C26"/>
    <w:rsid w:val="00E44BBC"/>
    <w:rsid w:val="00E61442"/>
    <w:rsid w:val="00E6299D"/>
    <w:rsid w:val="00E775CC"/>
    <w:rsid w:val="00E777B6"/>
    <w:rsid w:val="00E81A24"/>
    <w:rsid w:val="00E82E1F"/>
    <w:rsid w:val="00E85E8C"/>
    <w:rsid w:val="00E87036"/>
    <w:rsid w:val="00E87C47"/>
    <w:rsid w:val="00EA23AC"/>
    <w:rsid w:val="00EA79A4"/>
    <w:rsid w:val="00EB2EB5"/>
    <w:rsid w:val="00ED1B25"/>
    <w:rsid w:val="00ED3DC0"/>
    <w:rsid w:val="00ED6B09"/>
    <w:rsid w:val="00EE4382"/>
    <w:rsid w:val="00EF17BE"/>
    <w:rsid w:val="00EF3AD6"/>
    <w:rsid w:val="00EF4020"/>
    <w:rsid w:val="00EF6FB7"/>
    <w:rsid w:val="00F00EFE"/>
    <w:rsid w:val="00F01C8D"/>
    <w:rsid w:val="00F04B00"/>
    <w:rsid w:val="00F30DE8"/>
    <w:rsid w:val="00F33CAC"/>
    <w:rsid w:val="00F36CC3"/>
    <w:rsid w:val="00F43C5C"/>
    <w:rsid w:val="00F45E88"/>
    <w:rsid w:val="00F513A5"/>
    <w:rsid w:val="00F56699"/>
    <w:rsid w:val="00F60642"/>
    <w:rsid w:val="00F60BA2"/>
    <w:rsid w:val="00F6303D"/>
    <w:rsid w:val="00F630E6"/>
    <w:rsid w:val="00F64215"/>
    <w:rsid w:val="00F71AC4"/>
    <w:rsid w:val="00F763B3"/>
    <w:rsid w:val="00F869C7"/>
    <w:rsid w:val="00F90057"/>
    <w:rsid w:val="00F92019"/>
    <w:rsid w:val="00FA5214"/>
    <w:rsid w:val="00FB2ACC"/>
    <w:rsid w:val="00FB2B9B"/>
    <w:rsid w:val="00FB489B"/>
    <w:rsid w:val="00FB4DEC"/>
    <w:rsid w:val="00FB6224"/>
    <w:rsid w:val="00FD3CB0"/>
    <w:rsid w:val="00FD7C82"/>
    <w:rsid w:val="00FF1B4A"/>
    <w:rsid w:val="00FF7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E950E"/>
  <w15:chartTrackingRefBased/>
  <w15:docId w15:val="{86C6EAA4-A6F3-4ECA-8D89-03434760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B30"/>
  </w:style>
  <w:style w:type="paragraph" w:styleId="Heading1">
    <w:name w:val="heading 1"/>
    <w:basedOn w:val="Normal"/>
    <w:next w:val="Normal"/>
    <w:link w:val="Heading1Char"/>
    <w:uiPriority w:val="9"/>
    <w:qFormat/>
    <w:rsid w:val="00BA3B3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BA3B3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3B3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A3B3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A3B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A3B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A3B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A3B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A3B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A3B30"/>
    <w:rPr>
      <w:rFonts w:asciiTheme="majorHAnsi" w:eastAsiaTheme="majorEastAsia" w:hAnsiTheme="majorHAnsi" w:cstheme="majorBidi"/>
      <w:color w:val="2F5496" w:themeColor="accent1" w:themeShade="BF"/>
      <w:sz w:val="24"/>
      <w:szCs w:val="24"/>
    </w:rPr>
  </w:style>
  <w:style w:type="character" w:customStyle="1" w:styleId="Heading1Char">
    <w:name w:val="Heading 1 Char"/>
    <w:basedOn w:val="DefaultParagraphFont"/>
    <w:link w:val="Heading1"/>
    <w:uiPriority w:val="9"/>
    <w:rsid w:val="00BA3B30"/>
    <w:rPr>
      <w:rFonts w:asciiTheme="majorHAnsi" w:eastAsiaTheme="majorEastAsia" w:hAnsiTheme="majorHAnsi" w:cstheme="majorBidi"/>
      <w:color w:val="1F3864" w:themeColor="accent1" w:themeShade="80"/>
      <w:sz w:val="36"/>
      <w:szCs w:val="36"/>
    </w:rPr>
  </w:style>
  <w:style w:type="character" w:styleId="Hyperlink">
    <w:name w:val="Hyperlink"/>
    <w:basedOn w:val="DefaultParagraphFont"/>
    <w:uiPriority w:val="99"/>
    <w:unhideWhenUsed/>
    <w:rsid w:val="00B24B8C"/>
    <w:rPr>
      <w:color w:val="0563C1" w:themeColor="hyperlink"/>
      <w:u w:val="single"/>
    </w:rPr>
  </w:style>
  <w:style w:type="paragraph" w:styleId="NormalWeb">
    <w:name w:val="Normal (Web)"/>
    <w:basedOn w:val="Normal"/>
    <w:uiPriority w:val="99"/>
    <w:unhideWhenUsed/>
    <w:rsid w:val="00B24B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2292"/>
    <w:pPr>
      <w:ind w:left="720"/>
      <w:contextualSpacing/>
    </w:pPr>
  </w:style>
  <w:style w:type="character" w:customStyle="1" w:styleId="Heading2Char">
    <w:name w:val="Heading 2 Char"/>
    <w:basedOn w:val="DefaultParagraphFont"/>
    <w:link w:val="Heading2"/>
    <w:uiPriority w:val="9"/>
    <w:semiHidden/>
    <w:rsid w:val="00BA3B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3B30"/>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A3B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A3B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A3B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A3B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A3B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A3B30"/>
    <w:pPr>
      <w:spacing w:line="240" w:lineRule="auto"/>
    </w:pPr>
    <w:rPr>
      <w:b/>
      <w:bCs/>
      <w:smallCaps/>
      <w:color w:val="44546A" w:themeColor="text2"/>
    </w:rPr>
  </w:style>
  <w:style w:type="paragraph" w:styleId="Title">
    <w:name w:val="Title"/>
    <w:basedOn w:val="Normal"/>
    <w:next w:val="Normal"/>
    <w:link w:val="TitleChar"/>
    <w:uiPriority w:val="10"/>
    <w:qFormat/>
    <w:rsid w:val="00BA3B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A3B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A3B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A3B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A3B30"/>
    <w:rPr>
      <w:b/>
      <w:bCs/>
    </w:rPr>
  </w:style>
  <w:style w:type="character" w:styleId="Emphasis">
    <w:name w:val="Emphasis"/>
    <w:basedOn w:val="DefaultParagraphFont"/>
    <w:uiPriority w:val="20"/>
    <w:qFormat/>
    <w:rsid w:val="00BA3B30"/>
    <w:rPr>
      <w:i/>
      <w:iCs/>
    </w:rPr>
  </w:style>
  <w:style w:type="paragraph" w:styleId="NoSpacing">
    <w:name w:val="No Spacing"/>
    <w:uiPriority w:val="1"/>
    <w:qFormat/>
    <w:rsid w:val="00BA3B30"/>
    <w:pPr>
      <w:spacing w:after="0" w:line="240" w:lineRule="auto"/>
    </w:pPr>
  </w:style>
  <w:style w:type="paragraph" w:styleId="Quote">
    <w:name w:val="Quote"/>
    <w:basedOn w:val="Normal"/>
    <w:next w:val="Normal"/>
    <w:link w:val="QuoteChar"/>
    <w:uiPriority w:val="29"/>
    <w:qFormat/>
    <w:rsid w:val="00BA3B3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A3B30"/>
    <w:rPr>
      <w:color w:val="44546A" w:themeColor="text2"/>
      <w:sz w:val="24"/>
      <w:szCs w:val="24"/>
    </w:rPr>
  </w:style>
  <w:style w:type="paragraph" w:styleId="IntenseQuote">
    <w:name w:val="Intense Quote"/>
    <w:basedOn w:val="Normal"/>
    <w:next w:val="Normal"/>
    <w:link w:val="IntenseQuoteChar"/>
    <w:uiPriority w:val="30"/>
    <w:qFormat/>
    <w:rsid w:val="00BA3B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A3B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A3B30"/>
    <w:rPr>
      <w:i/>
      <w:iCs/>
      <w:color w:val="595959" w:themeColor="text1" w:themeTint="A6"/>
    </w:rPr>
  </w:style>
  <w:style w:type="character" w:styleId="IntenseEmphasis">
    <w:name w:val="Intense Emphasis"/>
    <w:basedOn w:val="DefaultParagraphFont"/>
    <w:uiPriority w:val="21"/>
    <w:qFormat/>
    <w:rsid w:val="00BA3B30"/>
    <w:rPr>
      <w:b/>
      <w:bCs/>
      <w:i/>
      <w:iCs/>
    </w:rPr>
  </w:style>
  <w:style w:type="character" w:styleId="SubtleReference">
    <w:name w:val="Subtle Reference"/>
    <w:basedOn w:val="DefaultParagraphFont"/>
    <w:uiPriority w:val="31"/>
    <w:qFormat/>
    <w:rsid w:val="00BA3B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A3B30"/>
    <w:rPr>
      <w:b/>
      <w:bCs/>
      <w:smallCaps/>
      <w:color w:val="44546A" w:themeColor="text2"/>
      <w:u w:val="single"/>
    </w:rPr>
  </w:style>
  <w:style w:type="character" w:styleId="BookTitle">
    <w:name w:val="Book Title"/>
    <w:basedOn w:val="DefaultParagraphFont"/>
    <w:uiPriority w:val="33"/>
    <w:qFormat/>
    <w:rsid w:val="00BA3B30"/>
    <w:rPr>
      <w:b/>
      <w:bCs/>
      <w:smallCaps/>
      <w:spacing w:val="10"/>
    </w:rPr>
  </w:style>
  <w:style w:type="paragraph" w:styleId="TOCHeading">
    <w:name w:val="TOC Heading"/>
    <w:basedOn w:val="Heading1"/>
    <w:next w:val="Normal"/>
    <w:uiPriority w:val="39"/>
    <w:semiHidden/>
    <w:unhideWhenUsed/>
    <w:qFormat/>
    <w:rsid w:val="00BA3B30"/>
    <w:pPr>
      <w:outlineLvl w:val="9"/>
    </w:pPr>
  </w:style>
  <w:style w:type="character" w:customStyle="1" w:styleId="mn">
    <w:name w:val="mn"/>
    <w:basedOn w:val="DefaultParagraphFont"/>
    <w:rsid w:val="007E01A0"/>
  </w:style>
  <w:style w:type="character" w:customStyle="1" w:styleId="mi">
    <w:name w:val="mi"/>
    <w:basedOn w:val="DefaultParagraphFont"/>
    <w:rsid w:val="007E01A0"/>
  </w:style>
  <w:style w:type="character" w:customStyle="1" w:styleId="mo">
    <w:name w:val="mo"/>
    <w:basedOn w:val="DefaultParagraphFont"/>
    <w:rsid w:val="007E01A0"/>
  </w:style>
  <w:style w:type="character" w:customStyle="1" w:styleId="mjxassistivemathml">
    <w:name w:val="mjx_assistive_mathml"/>
    <w:basedOn w:val="DefaultParagraphFont"/>
    <w:rsid w:val="007E01A0"/>
  </w:style>
  <w:style w:type="paragraph" w:styleId="HTMLPreformatted">
    <w:name w:val="HTML Preformatted"/>
    <w:basedOn w:val="Normal"/>
    <w:link w:val="HTMLPreformattedChar"/>
    <w:uiPriority w:val="99"/>
    <w:unhideWhenUsed/>
    <w:rsid w:val="00FF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BCD"/>
    <w:rPr>
      <w:rFonts w:ascii="Courier New" w:eastAsia="Times New Roman" w:hAnsi="Courier New" w:cs="Courier New"/>
      <w:sz w:val="20"/>
      <w:szCs w:val="20"/>
    </w:rPr>
  </w:style>
  <w:style w:type="table" w:styleId="TableGrid">
    <w:name w:val="Table Grid"/>
    <w:basedOn w:val="TableNormal"/>
    <w:uiPriority w:val="39"/>
    <w:rsid w:val="00AC5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3825"/>
    <w:rPr>
      <w:color w:val="808080"/>
    </w:rPr>
  </w:style>
  <w:style w:type="paragraph" w:customStyle="1" w:styleId="hv">
    <w:name w:val="hv"/>
    <w:basedOn w:val="Normal"/>
    <w:rsid w:val="00040B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6005">
      <w:bodyDiv w:val="1"/>
      <w:marLeft w:val="0"/>
      <w:marRight w:val="0"/>
      <w:marTop w:val="0"/>
      <w:marBottom w:val="0"/>
      <w:divBdr>
        <w:top w:val="none" w:sz="0" w:space="0" w:color="auto"/>
        <w:left w:val="none" w:sz="0" w:space="0" w:color="auto"/>
        <w:bottom w:val="none" w:sz="0" w:space="0" w:color="auto"/>
        <w:right w:val="none" w:sz="0" w:space="0" w:color="auto"/>
      </w:divBdr>
    </w:div>
    <w:div w:id="32272591">
      <w:bodyDiv w:val="1"/>
      <w:marLeft w:val="0"/>
      <w:marRight w:val="0"/>
      <w:marTop w:val="0"/>
      <w:marBottom w:val="0"/>
      <w:divBdr>
        <w:top w:val="none" w:sz="0" w:space="0" w:color="auto"/>
        <w:left w:val="none" w:sz="0" w:space="0" w:color="auto"/>
        <w:bottom w:val="none" w:sz="0" w:space="0" w:color="auto"/>
        <w:right w:val="none" w:sz="0" w:space="0" w:color="auto"/>
      </w:divBdr>
    </w:div>
    <w:div w:id="124281104">
      <w:bodyDiv w:val="1"/>
      <w:marLeft w:val="0"/>
      <w:marRight w:val="0"/>
      <w:marTop w:val="0"/>
      <w:marBottom w:val="0"/>
      <w:divBdr>
        <w:top w:val="none" w:sz="0" w:space="0" w:color="auto"/>
        <w:left w:val="none" w:sz="0" w:space="0" w:color="auto"/>
        <w:bottom w:val="none" w:sz="0" w:space="0" w:color="auto"/>
        <w:right w:val="none" w:sz="0" w:space="0" w:color="auto"/>
      </w:divBdr>
    </w:div>
    <w:div w:id="273637894">
      <w:bodyDiv w:val="1"/>
      <w:marLeft w:val="0"/>
      <w:marRight w:val="0"/>
      <w:marTop w:val="0"/>
      <w:marBottom w:val="0"/>
      <w:divBdr>
        <w:top w:val="none" w:sz="0" w:space="0" w:color="auto"/>
        <w:left w:val="none" w:sz="0" w:space="0" w:color="auto"/>
        <w:bottom w:val="none" w:sz="0" w:space="0" w:color="auto"/>
        <w:right w:val="none" w:sz="0" w:space="0" w:color="auto"/>
      </w:divBdr>
    </w:div>
    <w:div w:id="290525591">
      <w:bodyDiv w:val="1"/>
      <w:marLeft w:val="0"/>
      <w:marRight w:val="0"/>
      <w:marTop w:val="0"/>
      <w:marBottom w:val="0"/>
      <w:divBdr>
        <w:top w:val="none" w:sz="0" w:space="0" w:color="auto"/>
        <w:left w:val="none" w:sz="0" w:space="0" w:color="auto"/>
        <w:bottom w:val="none" w:sz="0" w:space="0" w:color="auto"/>
        <w:right w:val="none" w:sz="0" w:space="0" w:color="auto"/>
      </w:divBdr>
    </w:div>
    <w:div w:id="290594634">
      <w:bodyDiv w:val="1"/>
      <w:marLeft w:val="0"/>
      <w:marRight w:val="0"/>
      <w:marTop w:val="0"/>
      <w:marBottom w:val="0"/>
      <w:divBdr>
        <w:top w:val="none" w:sz="0" w:space="0" w:color="auto"/>
        <w:left w:val="none" w:sz="0" w:space="0" w:color="auto"/>
        <w:bottom w:val="none" w:sz="0" w:space="0" w:color="auto"/>
        <w:right w:val="none" w:sz="0" w:space="0" w:color="auto"/>
      </w:divBdr>
    </w:div>
    <w:div w:id="314604073">
      <w:bodyDiv w:val="1"/>
      <w:marLeft w:val="0"/>
      <w:marRight w:val="0"/>
      <w:marTop w:val="0"/>
      <w:marBottom w:val="0"/>
      <w:divBdr>
        <w:top w:val="none" w:sz="0" w:space="0" w:color="auto"/>
        <w:left w:val="none" w:sz="0" w:space="0" w:color="auto"/>
        <w:bottom w:val="none" w:sz="0" w:space="0" w:color="auto"/>
        <w:right w:val="none" w:sz="0" w:space="0" w:color="auto"/>
      </w:divBdr>
      <w:divsChild>
        <w:div w:id="218437712">
          <w:marLeft w:val="0"/>
          <w:marRight w:val="0"/>
          <w:marTop w:val="0"/>
          <w:marBottom w:val="0"/>
          <w:divBdr>
            <w:top w:val="single" w:sz="6" w:space="4" w:color="auto"/>
            <w:left w:val="single" w:sz="6" w:space="4" w:color="auto"/>
            <w:bottom w:val="single" w:sz="6" w:space="4" w:color="auto"/>
            <w:right w:val="single" w:sz="6" w:space="4" w:color="auto"/>
          </w:divBdr>
          <w:divsChild>
            <w:div w:id="1876456820">
              <w:marLeft w:val="0"/>
              <w:marRight w:val="0"/>
              <w:marTop w:val="0"/>
              <w:marBottom w:val="0"/>
              <w:divBdr>
                <w:top w:val="none" w:sz="0" w:space="0" w:color="auto"/>
                <w:left w:val="none" w:sz="0" w:space="0" w:color="auto"/>
                <w:bottom w:val="none" w:sz="0" w:space="0" w:color="auto"/>
                <w:right w:val="none" w:sz="0" w:space="0" w:color="auto"/>
              </w:divBdr>
              <w:divsChild>
                <w:div w:id="5264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4963">
          <w:marLeft w:val="0"/>
          <w:marRight w:val="0"/>
          <w:marTop w:val="0"/>
          <w:marBottom w:val="0"/>
          <w:divBdr>
            <w:top w:val="single" w:sz="6" w:space="4" w:color="auto"/>
            <w:left w:val="single" w:sz="6" w:space="4" w:color="auto"/>
            <w:bottom w:val="single" w:sz="6" w:space="4" w:color="auto"/>
            <w:right w:val="single" w:sz="6" w:space="4" w:color="auto"/>
          </w:divBdr>
          <w:divsChild>
            <w:div w:id="1367371198">
              <w:marLeft w:val="0"/>
              <w:marRight w:val="0"/>
              <w:marTop w:val="0"/>
              <w:marBottom w:val="0"/>
              <w:divBdr>
                <w:top w:val="none" w:sz="0" w:space="0" w:color="auto"/>
                <w:left w:val="none" w:sz="0" w:space="0" w:color="auto"/>
                <w:bottom w:val="none" w:sz="0" w:space="0" w:color="auto"/>
                <w:right w:val="none" w:sz="0" w:space="0" w:color="auto"/>
              </w:divBdr>
              <w:divsChild>
                <w:div w:id="10447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5981">
      <w:bodyDiv w:val="1"/>
      <w:marLeft w:val="0"/>
      <w:marRight w:val="0"/>
      <w:marTop w:val="0"/>
      <w:marBottom w:val="0"/>
      <w:divBdr>
        <w:top w:val="none" w:sz="0" w:space="0" w:color="auto"/>
        <w:left w:val="none" w:sz="0" w:space="0" w:color="auto"/>
        <w:bottom w:val="none" w:sz="0" w:space="0" w:color="auto"/>
        <w:right w:val="none" w:sz="0" w:space="0" w:color="auto"/>
      </w:divBdr>
    </w:div>
    <w:div w:id="472064067">
      <w:bodyDiv w:val="1"/>
      <w:marLeft w:val="0"/>
      <w:marRight w:val="0"/>
      <w:marTop w:val="0"/>
      <w:marBottom w:val="0"/>
      <w:divBdr>
        <w:top w:val="none" w:sz="0" w:space="0" w:color="auto"/>
        <w:left w:val="none" w:sz="0" w:space="0" w:color="auto"/>
        <w:bottom w:val="none" w:sz="0" w:space="0" w:color="auto"/>
        <w:right w:val="none" w:sz="0" w:space="0" w:color="auto"/>
      </w:divBdr>
    </w:div>
    <w:div w:id="472218205">
      <w:bodyDiv w:val="1"/>
      <w:marLeft w:val="0"/>
      <w:marRight w:val="0"/>
      <w:marTop w:val="0"/>
      <w:marBottom w:val="0"/>
      <w:divBdr>
        <w:top w:val="none" w:sz="0" w:space="0" w:color="auto"/>
        <w:left w:val="none" w:sz="0" w:space="0" w:color="auto"/>
        <w:bottom w:val="none" w:sz="0" w:space="0" w:color="auto"/>
        <w:right w:val="none" w:sz="0" w:space="0" w:color="auto"/>
      </w:divBdr>
    </w:div>
    <w:div w:id="543255367">
      <w:bodyDiv w:val="1"/>
      <w:marLeft w:val="0"/>
      <w:marRight w:val="0"/>
      <w:marTop w:val="0"/>
      <w:marBottom w:val="0"/>
      <w:divBdr>
        <w:top w:val="none" w:sz="0" w:space="0" w:color="auto"/>
        <w:left w:val="none" w:sz="0" w:space="0" w:color="auto"/>
        <w:bottom w:val="none" w:sz="0" w:space="0" w:color="auto"/>
        <w:right w:val="none" w:sz="0" w:space="0" w:color="auto"/>
      </w:divBdr>
    </w:div>
    <w:div w:id="557782896">
      <w:bodyDiv w:val="1"/>
      <w:marLeft w:val="0"/>
      <w:marRight w:val="0"/>
      <w:marTop w:val="0"/>
      <w:marBottom w:val="0"/>
      <w:divBdr>
        <w:top w:val="none" w:sz="0" w:space="0" w:color="auto"/>
        <w:left w:val="none" w:sz="0" w:space="0" w:color="auto"/>
        <w:bottom w:val="none" w:sz="0" w:space="0" w:color="auto"/>
        <w:right w:val="none" w:sz="0" w:space="0" w:color="auto"/>
      </w:divBdr>
    </w:div>
    <w:div w:id="596444878">
      <w:bodyDiv w:val="1"/>
      <w:marLeft w:val="0"/>
      <w:marRight w:val="0"/>
      <w:marTop w:val="0"/>
      <w:marBottom w:val="0"/>
      <w:divBdr>
        <w:top w:val="none" w:sz="0" w:space="0" w:color="auto"/>
        <w:left w:val="none" w:sz="0" w:space="0" w:color="auto"/>
        <w:bottom w:val="none" w:sz="0" w:space="0" w:color="auto"/>
        <w:right w:val="none" w:sz="0" w:space="0" w:color="auto"/>
      </w:divBdr>
    </w:div>
    <w:div w:id="644429130">
      <w:bodyDiv w:val="1"/>
      <w:marLeft w:val="0"/>
      <w:marRight w:val="0"/>
      <w:marTop w:val="0"/>
      <w:marBottom w:val="0"/>
      <w:divBdr>
        <w:top w:val="none" w:sz="0" w:space="0" w:color="auto"/>
        <w:left w:val="none" w:sz="0" w:space="0" w:color="auto"/>
        <w:bottom w:val="none" w:sz="0" w:space="0" w:color="auto"/>
        <w:right w:val="none" w:sz="0" w:space="0" w:color="auto"/>
      </w:divBdr>
    </w:div>
    <w:div w:id="775711807">
      <w:bodyDiv w:val="1"/>
      <w:marLeft w:val="0"/>
      <w:marRight w:val="0"/>
      <w:marTop w:val="0"/>
      <w:marBottom w:val="0"/>
      <w:divBdr>
        <w:top w:val="none" w:sz="0" w:space="0" w:color="auto"/>
        <w:left w:val="none" w:sz="0" w:space="0" w:color="auto"/>
        <w:bottom w:val="none" w:sz="0" w:space="0" w:color="auto"/>
        <w:right w:val="none" w:sz="0" w:space="0" w:color="auto"/>
      </w:divBdr>
    </w:div>
    <w:div w:id="793255785">
      <w:bodyDiv w:val="1"/>
      <w:marLeft w:val="0"/>
      <w:marRight w:val="0"/>
      <w:marTop w:val="0"/>
      <w:marBottom w:val="0"/>
      <w:divBdr>
        <w:top w:val="none" w:sz="0" w:space="0" w:color="auto"/>
        <w:left w:val="none" w:sz="0" w:space="0" w:color="auto"/>
        <w:bottom w:val="none" w:sz="0" w:space="0" w:color="auto"/>
        <w:right w:val="none" w:sz="0" w:space="0" w:color="auto"/>
      </w:divBdr>
    </w:div>
    <w:div w:id="807821804">
      <w:bodyDiv w:val="1"/>
      <w:marLeft w:val="0"/>
      <w:marRight w:val="0"/>
      <w:marTop w:val="0"/>
      <w:marBottom w:val="0"/>
      <w:divBdr>
        <w:top w:val="none" w:sz="0" w:space="0" w:color="auto"/>
        <w:left w:val="none" w:sz="0" w:space="0" w:color="auto"/>
        <w:bottom w:val="none" w:sz="0" w:space="0" w:color="auto"/>
        <w:right w:val="none" w:sz="0" w:space="0" w:color="auto"/>
      </w:divBdr>
    </w:div>
    <w:div w:id="830220428">
      <w:bodyDiv w:val="1"/>
      <w:marLeft w:val="0"/>
      <w:marRight w:val="0"/>
      <w:marTop w:val="0"/>
      <w:marBottom w:val="0"/>
      <w:divBdr>
        <w:top w:val="none" w:sz="0" w:space="0" w:color="auto"/>
        <w:left w:val="none" w:sz="0" w:space="0" w:color="auto"/>
        <w:bottom w:val="none" w:sz="0" w:space="0" w:color="auto"/>
        <w:right w:val="none" w:sz="0" w:space="0" w:color="auto"/>
      </w:divBdr>
    </w:div>
    <w:div w:id="854030975">
      <w:bodyDiv w:val="1"/>
      <w:marLeft w:val="0"/>
      <w:marRight w:val="0"/>
      <w:marTop w:val="0"/>
      <w:marBottom w:val="0"/>
      <w:divBdr>
        <w:top w:val="none" w:sz="0" w:space="0" w:color="auto"/>
        <w:left w:val="none" w:sz="0" w:space="0" w:color="auto"/>
        <w:bottom w:val="none" w:sz="0" w:space="0" w:color="auto"/>
        <w:right w:val="none" w:sz="0" w:space="0" w:color="auto"/>
      </w:divBdr>
    </w:div>
    <w:div w:id="937837414">
      <w:bodyDiv w:val="1"/>
      <w:marLeft w:val="0"/>
      <w:marRight w:val="0"/>
      <w:marTop w:val="0"/>
      <w:marBottom w:val="0"/>
      <w:divBdr>
        <w:top w:val="none" w:sz="0" w:space="0" w:color="auto"/>
        <w:left w:val="none" w:sz="0" w:space="0" w:color="auto"/>
        <w:bottom w:val="none" w:sz="0" w:space="0" w:color="auto"/>
        <w:right w:val="none" w:sz="0" w:space="0" w:color="auto"/>
      </w:divBdr>
    </w:div>
    <w:div w:id="1042435734">
      <w:bodyDiv w:val="1"/>
      <w:marLeft w:val="0"/>
      <w:marRight w:val="0"/>
      <w:marTop w:val="0"/>
      <w:marBottom w:val="0"/>
      <w:divBdr>
        <w:top w:val="none" w:sz="0" w:space="0" w:color="auto"/>
        <w:left w:val="none" w:sz="0" w:space="0" w:color="auto"/>
        <w:bottom w:val="none" w:sz="0" w:space="0" w:color="auto"/>
        <w:right w:val="none" w:sz="0" w:space="0" w:color="auto"/>
      </w:divBdr>
    </w:div>
    <w:div w:id="1093740347">
      <w:bodyDiv w:val="1"/>
      <w:marLeft w:val="0"/>
      <w:marRight w:val="0"/>
      <w:marTop w:val="0"/>
      <w:marBottom w:val="0"/>
      <w:divBdr>
        <w:top w:val="none" w:sz="0" w:space="0" w:color="auto"/>
        <w:left w:val="none" w:sz="0" w:space="0" w:color="auto"/>
        <w:bottom w:val="none" w:sz="0" w:space="0" w:color="auto"/>
        <w:right w:val="none" w:sz="0" w:space="0" w:color="auto"/>
      </w:divBdr>
    </w:div>
    <w:div w:id="1137138386">
      <w:bodyDiv w:val="1"/>
      <w:marLeft w:val="0"/>
      <w:marRight w:val="0"/>
      <w:marTop w:val="0"/>
      <w:marBottom w:val="0"/>
      <w:divBdr>
        <w:top w:val="none" w:sz="0" w:space="0" w:color="auto"/>
        <w:left w:val="none" w:sz="0" w:space="0" w:color="auto"/>
        <w:bottom w:val="none" w:sz="0" w:space="0" w:color="auto"/>
        <w:right w:val="none" w:sz="0" w:space="0" w:color="auto"/>
      </w:divBdr>
    </w:div>
    <w:div w:id="1145975665">
      <w:bodyDiv w:val="1"/>
      <w:marLeft w:val="0"/>
      <w:marRight w:val="0"/>
      <w:marTop w:val="0"/>
      <w:marBottom w:val="0"/>
      <w:divBdr>
        <w:top w:val="none" w:sz="0" w:space="0" w:color="auto"/>
        <w:left w:val="none" w:sz="0" w:space="0" w:color="auto"/>
        <w:bottom w:val="none" w:sz="0" w:space="0" w:color="auto"/>
        <w:right w:val="none" w:sz="0" w:space="0" w:color="auto"/>
      </w:divBdr>
    </w:div>
    <w:div w:id="1147819193">
      <w:bodyDiv w:val="1"/>
      <w:marLeft w:val="0"/>
      <w:marRight w:val="0"/>
      <w:marTop w:val="0"/>
      <w:marBottom w:val="0"/>
      <w:divBdr>
        <w:top w:val="none" w:sz="0" w:space="0" w:color="auto"/>
        <w:left w:val="none" w:sz="0" w:space="0" w:color="auto"/>
        <w:bottom w:val="none" w:sz="0" w:space="0" w:color="auto"/>
        <w:right w:val="none" w:sz="0" w:space="0" w:color="auto"/>
      </w:divBdr>
    </w:div>
    <w:div w:id="1317413350">
      <w:bodyDiv w:val="1"/>
      <w:marLeft w:val="0"/>
      <w:marRight w:val="0"/>
      <w:marTop w:val="0"/>
      <w:marBottom w:val="0"/>
      <w:divBdr>
        <w:top w:val="none" w:sz="0" w:space="0" w:color="auto"/>
        <w:left w:val="none" w:sz="0" w:space="0" w:color="auto"/>
        <w:bottom w:val="none" w:sz="0" w:space="0" w:color="auto"/>
        <w:right w:val="none" w:sz="0" w:space="0" w:color="auto"/>
      </w:divBdr>
    </w:div>
    <w:div w:id="1331757058">
      <w:bodyDiv w:val="1"/>
      <w:marLeft w:val="0"/>
      <w:marRight w:val="0"/>
      <w:marTop w:val="0"/>
      <w:marBottom w:val="0"/>
      <w:divBdr>
        <w:top w:val="none" w:sz="0" w:space="0" w:color="auto"/>
        <w:left w:val="none" w:sz="0" w:space="0" w:color="auto"/>
        <w:bottom w:val="none" w:sz="0" w:space="0" w:color="auto"/>
        <w:right w:val="none" w:sz="0" w:space="0" w:color="auto"/>
      </w:divBdr>
    </w:div>
    <w:div w:id="1636332187">
      <w:bodyDiv w:val="1"/>
      <w:marLeft w:val="0"/>
      <w:marRight w:val="0"/>
      <w:marTop w:val="0"/>
      <w:marBottom w:val="0"/>
      <w:divBdr>
        <w:top w:val="none" w:sz="0" w:space="0" w:color="auto"/>
        <w:left w:val="none" w:sz="0" w:space="0" w:color="auto"/>
        <w:bottom w:val="none" w:sz="0" w:space="0" w:color="auto"/>
        <w:right w:val="none" w:sz="0" w:space="0" w:color="auto"/>
      </w:divBdr>
    </w:div>
    <w:div w:id="1662200047">
      <w:bodyDiv w:val="1"/>
      <w:marLeft w:val="0"/>
      <w:marRight w:val="0"/>
      <w:marTop w:val="0"/>
      <w:marBottom w:val="0"/>
      <w:divBdr>
        <w:top w:val="none" w:sz="0" w:space="0" w:color="auto"/>
        <w:left w:val="none" w:sz="0" w:space="0" w:color="auto"/>
        <w:bottom w:val="none" w:sz="0" w:space="0" w:color="auto"/>
        <w:right w:val="none" w:sz="0" w:space="0" w:color="auto"/>
      </w:divBdr>
    </w:div>
    <w:div w:id="1687634537">
      <w:bodyDiv w:val="1"/>
      <w:marLeft w:val="0"/>
      <w:marRight w:val="0"/>
      <w:marTop w:val="0"/>
      <w:marBottom w:val="0"/>
      <w:divBdr>
        <w:top w:val="none" w:sz="0" w:space="0" w:color="auto"/>
        <w:left w:val="none" w:sz="0" w:space="0" w:color="auto"/>
        <w:bottom w:val="none" w:sz="0" w:space="0" w:color="auto"/>
        <w:right w:val="none" w:sz="0" w:space="0" w:color="auto"/>
      </w:divBdr>
    </w:div>
    <w:div w:id="1692296641">
      <w:bodyDiv w:val="1"/>
      <w:marLeft w:val="0"/>
      <w:marRight w:val="0"/>
      <w:marTop w:val="0"/>
      <w:marBottom w:val="0"/>
      <w:divBdr>
        <w:top w:val="none" w:sz="0" w:space="0" w:color="auto"/>
        <w:left w:val="none" w:sz="0" w:space="0" w:color="auto"/>
        <w:bottom w:val="none" w:sz="0" w:space="0" w:color="auto"/>
        <w:right w:val="none" w:sz="0" w:space="0" w:color="auto"/>
      </w:divBdr>
    </w:div>
    <w:div w:id="1783838976">
      <w:bodyDiv w:val="1"/>
      <w:marLeft w:val="0"/>
      <w:marRight w:val="0"/>
      <w:marTop w:val="0"/>
      <w:marBottom w:val="0"/>
      <w:divBdr>
        <w:top w:val="none" w:sz="0" w:space="0" w:color="auto"/>
        <w:left w:val="none" w:sz="0" w:space="0" w:color="auto"/>
        <w:bottom w:val="none" w:sz="0" w:space="0" w:color="auto"/>
        <w:right w:val="none" w:sz="0" w:space="0" w:color="auto"/>
      </w:divBdr>
    </w:div>
    <w:div w:id="1820002668">
      <w:bodyDiv w:val="1"/>
      <w:marLeft w:val="0"/>
      <w:marRight w:val="0"/>
      <w:marTop w:val="0"/>
      <w:marBottom w:val="0"/>
      <w:divBdr>
        <w:top w:val="none" w:sz="0" w:space="0" w:color="auto"/>
        <w:left w:val="none" w:sz="0" w:space="0" w:color="auto"/>
        <w:bottom w:val="none" w:sz="0" w:space="0" w:color="auto"/>
        <w:right w:val="none" w:sz="0" w:space="0" w:color="auto"/>
      </w:divBdr>
    </w:div>
    <w:div w:id="1830976817">
      <w:bodyDiv w:val="1"/>
      <w:marLeft w:val="0"/>
      <w:marRight w:val="0"/>
      <w:marTop w:val="0"/>
      <w:marBottom w:val="0"/>
      <w:divBdr>
        <w:top w:val="none" w:sz="0" w:space="0" w:color="auto"/>
        <w:left w:val="none" w:sz="0" w:space="0" w:color="auto"/>
        <w:bottom w:val="none" w:sz="0" w:space="0" w:color="auto"/>
        <w:right w:val="none" w:sz="0" w:space="0" w:color="auto"/>
      </w:divBdr>
      <w:divsChild>
        <w:div w:id="1797866571">
          <w:marLeft w:val="-120"/>
          <w:marRight w:val="-120"/>
          <w:marTop w:val="0"/>
          <w:marBottom w:val="0"/>
          <w:divBdr>
            <w:top w:val="none" w:sz="0" w:space="0" w:color="auto"/>
            <w:left w:val="none" w:sz="0" w:space="0" w:color="auto"/>
            <w:bottom w:val="none" w:sz="0" w:space="0" w:color="auto"/>
            <w:right w:val="none" w:sz="0" w:space="0" w:color="auto"/>
          </w:divBdr>
          <w:divsChild>
            <w:div w:id="923494400">
              <w:marLeft w:val="0"/>
              <w:marRight w:val="0"/>
              <w:marTop w:val="0"/>
              <w:marBottom w:val="0"/>
              <w:divBdr>
                <w:top w:val="none" w:sz="0" w:space="0" w:color="auto"/>
                <w:left w:val="none" w:sz="0" w:space="0" w:color="auto"/>
                <w:bottom w:val="none" w:sz="0" w:space="0" w:color="auto"/>
                <w:right w:val="none" w:sz="0" w:space="0" w:color="auto"/>
              </w:divBdr>
              <w:divsChild>
                <w:div w:id="1566261948">
                  <w:marLeft w:val="150"/>
                  <w:marRight w:val="60"/>
                  <w:marTop w:val="225"/>
                  <w:marBottom w:val="0"/>
                  <w:divBdr>
                    <w:top w:val="none" w:sz="0" w:space="0" w:color="auto"/>
                    <w:left w:val="none" w:sz="0" w:space="0" w:color="auto"/>
                    <w:bottom w:val="none" w:sz="0" w:space="0" w:color="auto"/>
                    <w:right w:val="none" w:sz="0" w:space="0" w:color="auto"/>
                  </w:divBdr>
                  <w:divsChild>
                    <w:div w:id="881283844">
                      <w:marLeft w:val="0"/>
                      <w:marRight w:val="0"/>
                      <w:marTop w:val="0"/>
                      <w:marBottom w:val="0"/>
                      <w:divBdr>
                        <w:top w:val="none" w:sz="0" w:space="0" w:color="auto"/>
                        <w:left w:val="none" w:sz="0" w:space="0" w:color="auto"/>
                        <w:bottom w:val="none" w:sz="0" w:space="0" w:color="auto"/>
                        <w:right w:val="none" w:sz="0" w:space="0" w:color="auto"/>
                      </w:divBdr>
                      <w:divsChild>
                        <w:div w:id="295575229">
                          <w:marLeft w:val="0"/>
                          <w:marRight w:val="0"/>
                          <w:marTop w:val="0"/>
                          <w:marBottom w:val="0"/>
                          <w:divBdr>
                            <w:top w:val="none" w:sz="0" w:space="0" w:color="auto"/>
                            <w:left w:val="none" w:sz="0" w:space="0" w:color="auto"/>
                            <w:bottom w:val="none" w:sz="0" w:space="0" w:color="auto"/>
                            <w:right w:val="none" w:sz="0" w:space="0" w:color="auto"/>
                          </w:divBdr>
                          <w:divsChild>
                            <w:div w:id="348876000">
                              <w:marLeft w:val="0"/>
                              <w:marRight w:val="0"/>
                              <w:marTop w:val="150"/>
                              <w:marBottom w:val="150"/>
                              <w:divBdr>
                                <w:top w:val="none" w:sz="0" w:space="0" w:color="auto"/>
                                <w:left w:val="none" w:sz="0" w:space="0" w:color="auto"/>
                                <w:bottom w:val="none" w:sz="0" w:space="0" w:color="auto"/>
                                <w:right w:val="none" w:sz="0" w:space="0" w:color="auto"/>
                              </w:divBdr>
                              <w:divsChild>
                                <w:div w:id="1843157636">
                                  <w:marLeft w:val="0"/>
                                  <w:marRight w:val="0"/>
                                  <w:marTop w:val="0"/>
                                  <w:marBottom w:val="0"/>
                                  <w:divBdr>
                                    <w:top w:val="none" w:sz="0" w:space="0" w:color="auto"/>
                                    <w:left w:val="none" w:sz="0" w:space="0" w:color="auto"/>
                                    <w:bottom w:val="none" w:sz="0" w:space="0" w:color="auto"/>
                                    <w:right w:val="none" w:sz="0" w:space="0" w:color="auto"/>
                                  </w:divBdr>
                                  <w:divsChild>
                                    <w:div w:id="1521577704">
                                      <w:marLeft w:val="0"/>
                                      <w:marRight w:val="0"/>
                                      <w:marTop w:val="0"/>
                                      <w:marBottom w:val="0"/>
                                      <w:divBdr>
                                        <w:top w:val="none" w:sz="0" w:space="0" w:color="auto"/>
                                        <w:left w:val="none" w:sz="0" w:space="0" w:color="auto"/>
                                        <w:bottom w:val="none" w:sz="0" w:space="0" w:color="auto"/>
                                        <w:right w:val="none" w:sz="0" w:space="0" w:color="auto"/>
                                      </w:divBdr>
                                      <w:divsChild>
                                        <w:div w:id="1105930128">
                                          <w:marLeft w:val="0"/>
                                          <w:marRight w:val="0"/>
                                          <w:marTop w:val="0"/>
                                          <w:marBottom w:val="0"/>
                                          <w:divBdr>
                                            <w:top w:val="none" w:sz="0" w:space="0" w:color="auto"/>
                                            <w:left w:val="none" w:sz="0" w:space="0" w:color="auto"/>
                                            <w:bottom w:val="none" w:sz="0" w:space="0" w:color="auto"/>
                                            <w:right w:val="none" w:sz="0" w:space="0" w:color="auto"/>
                                          </w:divBdr>
                                          <w:divsChild>
                                            <w:div w:id="1829587798">
                                              <w:marLeft w:val="0"/>
                                              <w:marRight w:val="0"/>
                                              <w:marTop w:val="0"/>
                                              <w:marBottom w:val="0"/>
                                              <w:divBdr>
                                                <w:top w:val="none" w:sz="0" w:space="0" w:color="auto"/>
                                                <w:left w:val="none" w:sz="0" w:space="0" w:color="auto"/>
                                                <w:bottom w:val="none" w:sz="0" w:space="0" w:color="auto"/>
                                                <w:right w:val="none" w:sz="0" w:space="0" w:color="auto"/>
                                              </w:divBdr>
                                              <w:divsChild>
                                                <w:div w:id="1308895221">
                                                  <w:marLeft w:val="0"/>
                                                  <w:marRight w:val="0"/>
                                                  <w:marTop w:val="0"/>
                                                  <w:marBottom w:val="0"/>
                                                  <w:divBdr>
                                                    <w:top w:val="none" w:sz="0" w:space="0" w:color="auto"/>
                                                    <w:left w:val="none" w:sz="0" w:space="0" w:color="auto"/>
                                                    <w:bottom w:val="none" w:sz="0" w:space="0" w:color="auto"/>
                                                    <w:right w:val="none" w:sz="0" w:space="0" w:color="auto"/>
                                                  </w:divBdr>
                                                  <w:divsChild>
                                                    <w:div w:id="1869484636">
                                                      <w:marLeft w:val="0"/>
                                                      <w:marRight w:val="0"/>
                                                      <w:marTop w:val="0"/>
                                                      <w:marBottom w:val="0"/>
                                                      <w:divBdr>
                                                        <w:top w:val="none" w:sz="0" w:space="0" w:color="auto"/>
                                                        <w:left w:val="none" w:sz="0" w:space="0" w:color="auto"/>
                                                        <w:bottom w:val="none" w:sz="0" w:space="0" w:color="auto"/>
                                                        <w:right w:val="none" w:sz="0" w:space="0" w:color="auto"/>
                                                      </w:divBdr>
                                                      <w:divsChild>
                                                        <w:div w:id="402526709">
                                                          <w:marLeft w:val="0"/>
                                                          <w:marRight w:val="0"/>
                                                          <w:marTop w:val="0"/>
                                                          <w:marBottom w:val="0"/>
                                                          <w:divBdr>
                                                            <w:top w:val="none" w:sz="0" w:space="0" w:color="auto"/>
                                                            <w:left w:val="none" w:sz="0" w:space="0" w:color="auto"/>
                                                            <w:bottom w:val="none" w:sz="0" w:space="0" w:color="auto"/>
                                                            <w:right w:val="none" w:sz="0" w:space="0" w:color="auto"/>
                                                          </w:divBdr>
                                                          <w:divsChild>
                                                            <w:div w:id="924345658">
                                                              <w:marLeft w:val="0"/>
                                                              <w:marRight w:val="0"/>
                                                              <w:marTop w:val="0"/>
                                                              <w:marBottom w:val="0"/>
                                                              <w:divBdr>
                                                                <w:top w:val="none" w:sz="0" w:space="0" w:color="auto"/>
                                                                <w:left w:val="none" w:sz="0" w:space="0" w:color="auto"/>
                                                                <w:bottom w:val="none" w:sz="0" w:space="0" w:color="auto"/>
                                                                <w:right w:val="none" w:sz="0" w:space="0" w:color="auto"/>
                                                              </w:divBdr>
                                                              <w:divsChild>
                                                                <w:div w:id="393165359">
                                                                  <w:marLeft w:val="0"/>
                                                                  <w:marRight w:val="0"/>
                                                                  <w:marTop w:val="0"/>
                                                                  <w:marBottom w:val="0"/>
                                                                  <w:divBdr>
                                                                    <w:top w:val="none" w:sz="0" w:space="0" w:color="auto"/>
                                                                    <w:left w:val="none" w:sz="0" w:space="0" w:color="auto"/>
                                                                    <w:bottom w:val="none" w:sz="0" w:space="0" w:color="auto"/>
                                                                    <w:right w:val="none" w:sz="0" w:space="0" w:color="auto"/>
                                                                  </w:divBdr>
                                                                  <w:divsChild>
                                                                    <w:div w:id="1803839862">
                                                                      <w:marLeft w:val="0"/>
                                                                      <w:marRight w:val="0"/>
                                                                      <w:marTop w:val="0"/>
                                                                      <w:marBottom w:val="0"/>
                                                                      <w:divBdr>
                                                                        <w:top w:val="none" w:sz="0" w:space="0" w:color="auto"/>
                                                                        <w:left w:val="none" w:sz="0" w:space="0" w:color="auto"/>
                                                                        <w:bottom w:val="none" w:sz="0" w:space="0" w:color="auto"/>
                                                                        <w:right w:val="none" w:sz="0" w:space="0" w:color="auto"/>
                                                                      </w:divBdr>
                                                                      <w:divsChild>
                                                                        <w:div w:id="780884074">
                                                                          <w:marLeft w:val="0"/>
                                                                          <w:marRight w:val="0"/>
                                                                          <w:marTop w:val="0"/>
                                                                          <w:marBottom w:val="0"/>
                                                                          <w:divBdr>
                                                                            <w:top w:val="none" w:sz="0" w:space="0" w:color="auto"/>
                                                                            <w:left w:val="none" w:sz="0" w:space="0" w:color="auto"/>
                                                                            <w:bottom w:val="none" w:sz="0" w:space="0" w:color="auto"/>
                                                                            <w:right w:val="none" w:sz="0" w:space="0" w:color="auto"/>
                                                                          </w:divBdr>
                                                                          <w:divsChild>
                                                                            <w:div w:id="13399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81654">
                                                                      <w:marLeft w:val="0"/>
                                                                      <w:marRight w:val="0"/>
                                                                      <w:marTop w:val="0"/>
                                                                      <w:marBottom w:val="0"/>
                                                                      <w:divBdr>
                                                                        <w:top w:val="none" w:sz="0" w:space="0" w:color="auto"/>
                                                                        <w:left w:val="none" w:sz="0" w:space="0" w:color="auto"/>
                                                                        <w:bottom w:val="none" w:sz="0" w:space="0" w:color="auto"/>
                                                                        <w:right w:val="none" w:sz="0" w:space="0" w:color="auto"/>
                                                                      </w:divBdr>
                                                                      <w:divsChild>
                                                                        <w:div w:id="2099980353">
                                                                          <w:marLeft w:val="0"/>
                                                                          <w:marRight w:val="0"/>
                                                                          <w:marTop w:val="0"/>
                                                                          <w:marBottom w:val="0"/>
                                                                          <w:divBdr>
                                                                            <w:top w:val="none" w:sz="0" w:space="0" w:color="auto"/>
                                                                            <w:left w:val="none" w:sz="0" w:space="0" w:color="auto"/>
                                                                            <w:bottom w:val="none" w:sz="0" w:space="0" w:color="auto"/>
                                                                            <w:right w:val="none" w:sz="0" w:space="0" w:color="auto"/>
                                                                          </w:divBdr>
                                                                        </w:div>
                                                                        <w:div w:id="1239631133">
                                                                          <w:marLeft w:val="0"/>
                                                                          <w:marRight w:val="0"/>
                                                                          <w:marTop w:val="0"/>
                                                                          <w:marBottom w:val="0"/>
                                                                          <w:divBdr>
                                                                            <w:top w:val="none" w:sz="0" w:space="0" w:color="auto"/>
                                                                            <w:left w:val="none" w:sz="0" w:space="0" w:color="auto"/>
                                                                            <w:bottom w:val="none" w:sz="0" w:space="0" w:color="auto"/>
                                                                            <w:right w:val="none" w:sz="0" w:space="0" w:color="auto"/>
                                                                          </w:divBdr>
                                                                        </w:div>
                                                                      </w:divsChild>
                                                                    </w:div>
                                                                    <w:div w:id="1349794327">
                                                                      <w:marLeft w:val="0"/>
                                                                      <w:marRight w:val="0"/>
                                                                      <w:marTop w:val="0"/>
                                                                      <w:marBottom w:val="0"/>
                                                                      <w:divBdr>
                                                                        <w:top w:val="none" w:sz="0" w:space="0" w:color="auto"/>
                                                                        <w:left w:val="none" w:sz="0" w:space="0" w:color="auto"/>
                                                                        <w:bottom w:val="none" w:sz="0" w:space="0" w:color="auto"/>
                                                                        <w:right w:val="none" w:sz="0" w:space="0" w:color="auto"/>
                                                                      </w:divBdr>
                                                                      <w:divsChild>
                                                                        <w:div w:id="5862066">
                                                                          <w:marLeft w:val="0"/>
                                                                          <w:marRight w:val="0"/>
                                                                          <w:marTop w:val="0"/>
                                                                          <w:marBottom w:val="0"/>
                                                                          <w:divBdr>
                                                                            <w:top w:val="none" w:sz="0" w:space="0" w:color="auto"/>
                                                                            <w:left w:val="none" w:sz="0" w:space="0" w:color="auto"/>
                                                                            <w:bottom w:val="none" w:sz="0" w:space="0" w:color="auto"/>
                                                                            <w:right w:val="none" w:sz="0" w:space="0" w:color="auto"/>
                                                                          </w:divBdr>
                                                                          <w:divsChild>
                                                                            <w:div w:id="6293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9013884">
                              <w:marLeft w:val="0"/>
                              <w:marRight w:val="0"/>
                              <w:marTop w:val="0"/>
                              <w:marBottom w:val="120"/>
                              <w:divBdr>
                                <w:top w:val="single" w:sz="6" w:space="0" w:color="auto"/>
                                <w:left w:val="single" w:sz="24" w:space="0" w:color="auto"/>
                                <w:bottom w:val="single" w:sz="6" w:space="0" w:color="auto"/>
                                <w:right w:val="single" w:sz="6" w:space="0" w:color="auto"/>
                              </w:divBdr>
                              <w:divsChild>
                                <w:div w:id="1220291211">
                                  <w:marLeft w:val="0"/>
                                  <w:marRight w:val="0"/>
                                  <w:marTop w:val="120"/>
                                  <w:marBottom w:val="120"/>
                                  <w:divBdr>
                                    <w:top w:val="none" w:sz="0" w:space="0" w:color="auto"/>
                                    <w:left w:val="none" w:sz="0" w:space="0" w:color="auto"/>
                                    <w:bottom w:val="none" w:sz="0" w:space="0" w:color="auto"/>
                                    <w:right w:val="none" w:sz="0" w:space="0" w:color="auto"/>
                                  </w:divBdr>
                                </w:div>
                              </w:divsChild>
                            </w:div>
                            <w:div w:id="1485316023">
                              <w:marLeft w:val="0"/>
                              <w:marRight w:val="0"/>
                              <w:marTop w:val="0"/>
                              <w:marBottom w:val="120"/>
                              <w:divBdr>
                                <w:top w:val="single" w:sz="6" w:space="0" w:color="auto"/>
                                <w:left w:val="single" w:sz="24" w:space="0" w:color="auto"/>
                                <w:bottom w:val="single" w:sz="6" w:space="0" w:color="auto"/>
                                <w:right w:val="single" w:sz="6" w:space="0" w:color="auto"/>
                              </w:divBdr>
                              <w:divsChild>
                                <w:div w:id="1343126359">
                                  <w:marLeft w:val="0"/>
                                  <w:marRight w:val="0"/>
                                  <w:marTop w:val="120"/>
                                  <w:marBottom w:val="120"/>
                                  <w:divBdr>
                                    <w:top w:val="none" w:sz="0" w:space="0" w:color="auto"/>
                                    <w:left w:val="none" w:sz="0" w:space="0" w:color="auto"/>
                                    <w:bottom w:val="none" w:sz="0" w:space="0" w:color="auto"/>
                                    <w:right w:val="none" w:sz="0" w:space="0" w:color="auto"/>
                                  </w:divBdr>
                                </w:div>
                              </w:divsChild>
                            </w:div>
                            <w:div w:id="1822653203">
                              <w:marLeft w:val="0"/>
                              <w:marRight w:val="0"/>
                              <w:marTop w:val="450"/>
                              <w:marBottom w:val="0"/>
                              <w:divBdr>
                                <w:top w:val="none" w:sz="0" w:space="0" w:color="auto"/>
                                <w:left w:val="none" w:sz="0" w:space="0" w:color="auto"/>
                                <w:bottom w:val="none" w:sz="0" w:space="0" w:color="auto"/>
                                <w:right w:val="none" w:sz="0" w:space="0" w:color="auto"/>
                              </w:divBdr>
                            </w:div>
                            <w:div w:id="635987212">
                              <w:marLeft w:val="0"/>
                              <w:marRight w:val="0"/>
                              <w:marTop w:val="0"/>
                              <w:marBottom w:val="0"/>
                              <w:divBdr>
                                <w:top w:val="none" w:sz="0" w:space="0" w:color="auto"/>
                                <w:left w:val="none" w:sz="0" w:space="0" w:color="auto"/>
                                <w:bottom w:val="none" w:sz="0" w:space="0" w:color="auto"/>
                                <w:right w:val="none" w:sz="0" w:space="0" w:color="auto"/>
                              </w:divBdr>
                            </w:div>
                          </w:divsChild>
                        </w:div>
                        <w:div w:id="1279679701">
                          <w:marLeft w:val="0"/>
                          <w:marRight w:val="0"/>
                          <w:marTop w:val="0"/>
                          <w:marBottom w:val="0"/>
                          <w:divBdr>
                            <w:top w:val="none" w:sz="0" w:space="0" w:color="auto"/>
                            <w:left w:val="none" w:sz="0" w:space="0" w:color="auto"/>
                            <w:bottom w:val="none" w:sz="0" w:space="0" w:color="auto"/>
                            <w:right w:val="none" w:sz="0" w:space="0" w:color="auto"/>
                          </w:divBdr>
                        </w:div>
                        <w:div w:id="613175409">
                          <w:marLeft w:val="0"/>
                          <w:marRight w:val="0"/>
                          <w:marTop w:val="0"/>
                          <w:marBottom w:val="0"/>
                          <w:divBdr>
                            <w:top w:val="none" w:sz="0" w:space="0" w:color="auto"/>
                            <w:left w:val="none" w:sz="0" w:space="0" w:color="auto"/>
                            <w:bottom w:val="none" w:sz="0" w:space="0" w:color="auto"/>
                            <w:right w:val="none" w:sz="0" w:space="0" w:color="auto"/>
                          </w:divBdr>
                          <w:divsChild>
                            <w:div w:id="78521736">
                              <w:marLeft w:val="75"/>
                              <w:marRight w:val="75"/>
                              <w:marTop w:val="75"/>
                              <w:marBottom w:val="75"/>
                              <w:divBdr>
                                <w:top w:val="single" w:sz="6" w:space="8" w:color="EFE8E8"/>
                                <w:left w:val="single" w:sz="6" w:space="8" w:color="EFE8E8"/>
                                <w:bottom w:val="single" w:sz="6" w:space="8" w:color="EFE8E8"/>
                                <w:right w:val="single" w:sz="6" w:space="8" w:color="EFE8E8"/>
                              </w:divBdr>
                            </w:div>
                            <w:div w:id="825054967">
                              <w:marLeft w:val="75"/>
                              <w:marRight w:val="75"/>
                              <w:marTop w:val="75"/>
                              <w:marBottom w:val="75"/>
                              <w:divBdr>
                                <w:top w:val="single" w:sz="6" w:space="8" w:color="EFE8E8"/>
                                <w:left w:val="single" w:sz="6" w:space="8" w:color="EFE8E8"/>
                                <w:bottom w:val="single" w:sz="6" w:space="8" w:color="EFE8E8"/>
                                <w:right w:val="single" w:sz="6" w:space="8" w:color="EFE8E8"/>
                              </w:divBdr>
                            </w:div>
                            <w:div w:id="1703437243">
                              <w:marLeft w:val="75"/>
                              <w:marRight w:val="75"/>
                              <w:marTop w:val="75"/>
                              <w:marBottom w:val="75"/>
                              <w:divBdr>
                                <w:top w:val="single" w:sz="6" w:space="8" w:color="EFE8E8"/>
                                <w:left w:val="single" w:sz="6" w:space="8" w:color="EFE8E8"/>
                                <w:bottom w:val="single" w:sz="6" w:space="8" w:color="EFE8E8"/>
                                <w:right w:val="single" w:sz="6" w:space="8" w:color="EFE8E8"/>
                              </w:divBdr>
                            </w:div>
                            <w:div w:id="456799400">
                              <w:marLeft w:val="75"/>
                              <w:marRight w:val="75"/>
                              <w:marTop w:val="75"/>
                              <w:marBottom w:val="75"/>
                              <w:divBdr>
                                <w:top w:val="single" w:sz="6" w:space="8" w:color="EFE8E8"/>
                                <w:left w:val="single" w:sz="6" w:space="8" w:color="EFE8E8"/>
                                <w:bottom w:val="single" w:sz="6" w:space="8" w:color="EFE8E8"/>
                                <w:right w:val="single" w:sz="6" w:space="8" w:color="EFE8E8"/>
                              </w:divBdr>
                            </w:div>
                            <w:div w:id="168184912">
                              <w:marLeft w:val="75"/>
                              <w:marRight w:val="75"/>
                              <w:marTop w:val="75"/>
                              <w:marBottom w:val="75"/>
                              <w:divBdr>
                                <w:top w:val="single" w:sz="6" w:space="8" w:color="EFE8E8"/>
                                <w:left w:val="single" w:sz="6" w:space="8" w:color="EFE8E8"/>
                                <w:bottom w:val="single" w:sz="6" w:space="8" w:color="EFE8E8"/>
                                <w:right w:val="single" w:sz="6" w:space="8" w:color="EFE8E8"/>
                              </w:divBdr>
                            </w:div>
                            <w:div w:id="293876202">
                              <w:marLeft w:val="75"/>
                              <w:marRight w:val="75"/>
                              <w:marTop w:val="75"/>
                              <w:marBottom w:val="75"/>
                              <w:divBdr>
                                <w:top w:val="single" w:sz="6" w:space="8" w:color="EFE8E8"/>
                                <w:left w:val="single" w:sz="6" w:space="8" w:color="EFE8E8"/>
                                <w:bottom w:val="single" w:sz="6" w:space="8" w:color="EFE8E8"/>
                                <w:right w:val="single" w:sz="6" w:space="8" w:color="EFE8E8"/>
                              </w:divBdr>
                            </w:div>
                            <w:div w:id="933854417">
                              <w:marLeft w:val="75"/>
                              <w:marRight w:val="75"/>
                              <w:marTop w:val="75"/>
                              <w:marBottom w:val="75"/>
                              <w:divBdr>
                                <w:top w:val="single" w:sz="6" w:space="8" w:color="EFE8E8"/>
                                <w:left w:val="single" w:sz="6" w:space="8" w:color="EFE8E8"/>
                                <w:bottom w:val="single" w:sz="6" w:space="8" w:color="EFE8E8"/>
                                <w:right w:val="single" w:sz="6" w:space="8" w:color="EFE8E8"/>
                              </w:divBdr>
                            </w:div>
                            <w:div w:id="756748373">
                              <w:marLeft w:val="75"/>
                              <w:marRight w:val="75"/>
                              <w:marTop w:val="75"/>
                              <w:marBottom w:val="75"/>
                              <w:divBdr>
                                <w:top w:val="single" w:sz="6" w:space="8" w:color="EFE8E8"/>
                                <w:left w:val="single" w:sz="6" w:space="8" w:color="EFE8E8"/>
                                <w:bottom w:val="single" w:sz="6" w:space="8" w:color="EFE8E8"/>
                                <w:right w:val="single" w:sz="6" w:space="8" w:color="EFE8E8"/>
                              </w:divBdr>
                            </w:div>
                            <w:div w:id="2052536147">
                              <w:marLeft w:val="75"/>
                              <w:marRight w:val="75"/>
                              <w:marTop w:val="75"/>
                              <w:marBottom w:val="75"/>
                              <w:divBdr>
                                <w:top w:val="single" w:sz="6" w:space="8" w:color="EFE8E8"/>
                                <w:left w:val="single" w:sz="6" w:space="8" w:color="EFE8E8"/>
                                <w:bottom w:val="single" w:sz="6" w:space="8" w:color="EFE8E8"/>
                                <w:right w:val="single" w:sz="6" w:space="8" w:color="EFE8E8"/>
                              </w:divBdr>
                            </w:div>
                            <w:div w:id="1951356447">
                              <w:marLeft w:val="75"/>
                              <w:marRight w:val="75"/>
                              <w:marTop w:val="75"/>
                              <w:marBottom w:val="75"/>
                              <w:divBdr>
                                <w:top w:val="single" w:sz="6" w:space="8" w:color="EFE8E8"/>
                                <w:left w:val="single" w:sz="6" w:space="8" w:color="EFE8E8"/>
                                <w:bottom w:val="single" w:sz="6" w:space="8" w:color="EFE8E8"/>
                                <w:right w:val="single" w:sz="6" w:space="8" w:color="EFE8E8"/>
                              </w:divBdr>
                            </w:div>
                            <w:div w:id="671106872">
                              <w:marLeft w:val="75"/>
                              <w:marRight w:val="75"/>
                              <w:marTop w:val="75"/>
                              <w:marBottom w:val="75"/>
                              <w:divBdr>
                                <w:top w:val="single" w:sz="6" w:space="8" w:color="EFE8E8"/>
                                <w:left w:val="single" w:sz="6" w:space="8" w:color="EFE8E8"/>
                                <w:bottom w:val="single" w:sz="6" w:space="8" w:color="EFE8E8"/>
                                <w:right w:val="single" w:sz="6" w:space="8" w:color="EFE8E8"/>
                              </w:divBdr>
                            </w:div>
                            <w:div w:id="1976913459">
                              <w:marLeft w:val="75"/>
                              <w:marRight w:val="75"/>
                              <w:marTop w:val="75"/>
                              <w:marBottom w:val="75"/>
                              <w:divBdr>
                                <w:top w:val="single" w:sz="6" w:space="8" w:color="EFE8E8"/>
                                <w:left w:val="single" w:sz="6" w:space="8" w:color="EFE8E8"/>
                                <w:bottom w:val="single" w:sz="6" w:space="8" w:color="EFE8E8"/>
                                <w:right w:val="single" w:sz="6" w:space="8" w:color="EFE8E8"/>
                              </w:divBdr>
                            </w:div>
                            <w:div w:id="1458186259">
                              <w:marLeft w:val="75"/>
                              <w:marRight w:val="75"/>
                              <w:marTop w:val="75"/>
                              <w:marBottom w:val="75"/>
                              <w:divBdr>
                                <w:top w:val="single" w:sz="6" w:space="8" w:color="EFE8E8"/>
                                <w:left w:val="single" w:sz="6" w:space="8" w:color="EFE8E8"/>
                                <w:bottom w:val="single" w:sz="6" w:space="8" w:color="EFE8E8"/>
                                <w:right w:val="single" w:sz="6" w:space="8" w:color="EFE8E8"/>
                              </w:divBdr>
                            </w:div>
                            <w:div w:id="1579167035">
                              <w:marLeft w:val="75"/>
                              <w:marRight w:val="75"/>
                              <w:marTop w:val="75"/>
                              <w:marBottom w:val="75"/>
                              <w:divBdr>
                                <w:top w:val="single" w:sz="6" w:space="8" w:color="EFE8E8"/>
                                <w:left w:val="single" w:sz="6" w:space="8" w:color="EFE8E8"/>
                                <w:bottom w:val="single" w:sz="6" w:space="8" w:color="EFE8E8"/>
                                <w:right w:val="single" w:sz="6" w:space="8" w:color="EFE8E8"/>
                              </w:divBdr>
                            </w:div>
                            <w:div w:id="56938439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52056615">
                          <w:marLeft w:val="0"/>
                          <w:marRight w:val="0"/>
                          <w:marTop w:val="0"/>
                          <w:marBottom w:val="0"/>
                          <w:divBdr>
                            <w:top w:val="none" w:sz="0" w:space="0" w:color="auto"/>
                            <w:left w:val="none" w:sz="0" w:space="0" w:color="auto"/>
                            <w:bottom w:val="none" w:sz="0" w:space="0" w:color="auto"/>
                            <w:right w:val="none" w:sz="0" w:space="0" w:color="auto"/>
                          </w:divBdr>
                          <w:divsChild>
                            <w:div w:id="1530415683">
                              <w:marLeft w:val="75"/>
                              <w:marRight w:val="75"/>
                              <w:marTop w:val="75"/>
                              <w:marBottom w:val="75"/>
                              <w:divBdr>
                                <w:top w:val="single" w:sz="6" w:space="8" w:color="EFE8E8"/>
                                <w:left w:val="single" w:sz="6" w:space="8" w:color="EFE8E8"/>
                                <w:bottom w:val="single" w:sz="6" w:space="8" w:color="EFE8E8"/>
                                <w:right w:val="single" w:sz="6" w:space="8" w:color="EFE8E8"/>
                              </w:divBdr>
                            </w:div>
                            <w:div w:id="1305696733">
                              <w:marLeft w:val="75"/>
                              <w:marRight w:val="75"/>
                              <w:marTop w:val="75"/>
                              <w:marBottom w:val="75"/>
                              <w:divBdr>
                                <w:top w:val="single" w:sz="6" w:space="8" w:color="EFE8E8"/>
                                <w:left w:val="single" w:sz="6" w:space="8" w:color="EFE8E8"/>
                                <w:bottom w:val="single" w:sz="6" w:space="8" w:color="EFE8E8"/>
                                <w:right w:val="single" w:sz="6" w:space="8" w:color="EFE8E8"/>
                              </w:divBdr>
                            </w:div>
                            <w:div w:id="1593706102">
                              <w:marLeft w:val="75"/>
                              <w:marRight w:val="75"/>
                              <w:marTop w:val="75"/>
                              <w:marBottom w:val="75"/>
                              <w:divBdr>
                                <w:top w:val="single" w:sz="6" w:space="8" w:color="EFE8E8"/>
                                <w:left w:val="single" w:sz="6" w:space="8" w:color="EFE8E8"/>
                                <w:bottom w:val="single" w:sz="6" w:space="8" w:color="EFE8E8"/>
                                <w:right w:val="single" w:sz="6" w:space="8" w:color="EFE8E8"/>
                              </w:divBdr>
                            </w:div>
                            <w:div w:id="1321541196">
                              <w:marLeft w:val="75"/>
                              <w:marRight w:val="75"/>
                              <w:marTop w:val="75"/>
                              <w:marBottom w:val="75"/>
                              <w:divBdr>
                                <w:top w:val="single" w:sz="6" w:space="8" w:color="EFE8E8"/>
                                <w:left w:val="single" w:sz="6" w:space="8" w:color="EFE8E8"/>
                                <w:bottom w:val="single" w:sz="6" w:space="8" w:color="EFE8E8"/>
                                <w:right w:val="single" w:sz="6" w:space="8" w:color="EFE8E8"/>
                              </w:divBdr>
                            </w:div>
                            <w:div w:id="77556069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2364894">
                          <w:marLeft w:val="0"/>
                          <w:marRight w:val="0"/>
                          <w:marTop w:val="0"/>
                          <w:marBottom w:val="0"/>
                          <w:divBdr>
                            <w:top w:val="none" w:sz="0" w:space="0" w:color="auto"/>
                            <w:left w:val="none" w:sz="0" w:space="0" w:color="auto"/>
                            <w:bottom w:val="none" w:sz="0" w:space="0" w:color="auto"/>
                            <w:right w:val="none" w:sz="0" w:space="0" w:color="auto"/>
                          </w:divBdr>
                          <w:divsChild>
                            <w:div w:id="974020108">
                              <w:marLeft w:val="75"/>
                              <w:marRight w:val="75"/>
                              <w:marTop w:val="75"/>
                              <w:marBottom w:val="75"/>
                              <w:divBdr>
                                <w:top w:val="single" w:sz="6" w:space="8" w:color="EFE8E8"/>
                                <w:left w:val="single" w:sz="6" w:space="8" w:color="EFE8E8"/>
                                <w:bottom w:val="single" w:sz="6" w:space="8" w:color="EFE8E8"/>
                                <w:right w:val="single" w:sz="6" w:space="8" w:color="EFE8E8"/>
                              </w:divBdr>
                            </w:div>
                            <w:div w:id="2041122625">
                              <w:marLeft w:val="75"/>
                              <w:marRight w:val="75"/>
                              <w:marTop w:val="75"/>
                              <w:marBottom w:val="75"/>
                              <w:divBdr>
                                <w:top w:val="single" w:sz="6" w:space="8" w:color="EFE8E8"/>
                                <w:left w:val="single" w:sz="6" w:space="8" w:color="EFE8E8"/>
                                <w:bottom w:val="single" w:sz="6" w:space="8" w:color="EFE8E8"/>
                                <w:right w:val="single" w:sz="6" w:space="8" w:color="EFE8E8"/>
                              </w:divBdr>
                            </w:div>
                            <w:div w:id="743262119">
                              <w:marLeft w:val="75"/>
                              <w:marRight w:val="75"/>
                              <w:marTop w:val="75"/>
                              <w:marBottom w:val="75"/>
                              <w:divBdr>
                                <w:top w:val="single" w:sz="6" w:space="8" w:color="EFE8E8"/>
                                <w:left w:val="single" w:sz="6" w:space="8" w:color="EFE8E8"/>
                                <w:bottom w:val="single" w:sz="6" w:space="8" w:color="EFE8E8"/>
                                <w:right w:val="single" w:sz="6" w:space="8" w:color="EFE8E8"/>
                              </w:divBdr>
                            </w:div>
                            <w:div w:id="448284777">
                              <w:marLeft w:val="75"/>
                              <w:marRight w:val="75"/>
                              <w:marTop w:val="75"/>
                              <w:marBottom w:val="75"/>
                              <w:divBdr>
                                <w:top w:val="single" w:sz="6" w:space="8" w:color="EFE8E8"/>
                                <w:left w:val="single" w:sz="6" w:space="8" w:color="EFE8E8"/>
                                <w:bottom w:val="single" w:sz="6" w:space="8" w:color="EFE8E8"/>
                                <w:right w:val="single" w:sz="6" w:space="8" w:color="EFE8E8"/>
                              </w:divBdr>
                            </w:div>
                            <w:div w:id="1777140902">
                              <w:marLeft w:val="75"/>
                              <w:marRight w:val="75"/>
                              <w:marTop w:val="75"/>
                              <w:marBottom w:val="75"/>
                              <w:divBdr>
                                <w:top w:val="single" w:sz="6" w:space="8" w:color="EFE8E8"/>
                                <w:left w:val="single" w:sz="6" w:space="8" w:color="EFE8E8"/>
                                <w:bottom w:val="single" w:sz="6" w:space="8" w:color="EFE8E8"/>
                                <w:right w:val="single" w:sz="6" w:space="8" w:color="EFE8E8"/>
                              </w:divBdr>
                            </w:div>
                            <w:div w:id="1748841075">
                              <w:marLeft w:val="75"/>
                              <w:marRight w:val="75"/>
                              <w:marTop w:val="75"/>
                              <w:marBottom w:val="75"/>
                              <w:divBdr>
                                <w:top w:val="single" w:sz="6" w:space="8" w:color="EFE8E8"/>
                                <w:left w:val="single" w:sz="6" w:space="8" w:color="EFE8E8"/>
                                <w:bottom w:val="single" w:sz="6" w:space="8" w:color="EFE8E8"/>
                                <w:right w:val="single" w:sz="6" w:space="8" w:color="EFE8E8"/>
                              </w:divBdr>
                            </w:div>
                            <w:div w:id="622811125">
                              <w:marLeft w:val="75"/>
                              <w:marRight w:val="75"/>
                              <w:marTop w:val="75"/>
                              <w:marBottom w:val="75"/>
                              <w:divBdr>
                                <w:top w:val="single" w:sz="6" w:space="8" w:color="EFE8E8"/>
                                <w:left w:val="single" w:sz="6" w:space="8" w:color="EFE8E8"/>
                                <w:bottom w:val="single" w:sz="6" w:space="8" w:color="EFE8E8"/>
                                <w:right w:val="single" w:sz="6" w:space="8" w:color="EFE8E8"/>
                              </w:divBdr>
                            </w:div>
                            <w:div w:id="774131171">
                              <w:marLeft w:val="75"/>
                              <w:marRight w:val="75"/>
                              <w:marTop w:val="75"/>
                              <w:marBottom w:val="75"/>
                              <w:divBdr>
                                <w:top w:val="single" w:sz="6" w:space="8" w:color="EFE8E8"/>
                                <w:left w:val="single" w:sz="6" w:space="8" w:color="EFE8E8"/>
                                <w:bottom w:val="single" w:sz="6" w:space="8" w:color="EFE8E8"/>
                                <w:right w:val="single" w:sz="6" w:space="8" w:color="EFE8E8"/>
                              </w:divBdr>
                            </w:div>
                            <w:div w:id="722603009">
                              <w:marLeft w:val="75"/>
                              <w:marRight w:val="75"/>
                              <w:marTop w:val="75"/>
                              <w:marBottom w:val="75"/>
                              <w:divBdr>
                                <w:top w:val="single" w:sz="6" w:space="8" w:color="EFE8E8"/>
                                <w:left w:val="single" w:sz="6" w:space="8" w:color="EFE8E8"/>
                                <w:bottom w:val="single" w:sz="6" w:space="8" w:color="EFE8E8"/>
                                <w:right w:val="single" w:sz="6" w:space="8" w:color="EFE8E8"/>
                              </w:divBdr>
                            </w:div>
                            <w:div w:id="2133665629">
                              <w:marLeft w:val="75"/>
                              <w:marRight w:val="75"/>
                              <w:marTop w:val="75"/>
                              <w:marBottom w:val="75"/>
                              <w:divBdr>
                                <w:top w:val="single" w:sz="6" w:space="8" w:color="EFE8E8"/>
                                <w:left w:val="single" w:sz="6" w:space="8" w:color="EFE8E8"/>
                                <w:bottom w:val="single" w:sz="6" w:space="8" w:color="EFE8E8"/>
                                <w:right w:val="single" w:sz="6" w:space="8" w:color="EFE8E8"/>
                              </w:divBdr>
                            </w:div>
                            <w:div w:id="1763180868">
                              <w:marLeft w:val="75"/>
                              <w:marRight w:val="75"/>
                              <w:marTop w:val="75"/>
                              <w:marBottom w:val="75"/>
                              <w:divBdr>
                                <w:top w:val="single" w:sz="6" w:space="8" w:color="EFE8E8"/>
                                <w:left w:val="single" w:sz="6" w:space="8" w:color="EFE8E8"/>
                                <w:bottom w:val="single" w:sz="6" w:space="8" w:color="EFE8E8"/>
                                <w:right w:val="single" w:sz="6" w:space="8" w:color="EFE8E8"/>
                              </w:divBdr>
                            </w:div>
                            <w:div w:id="77837365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46727084">
                          <w:marLeft w:val="0"/>
                          <w:marRight w:val="0"/>
                          <w:marTop w:val="0"/>
                          <w:marBottom w:val="0"/>
                          <w:divBdr>
                            <w:top w:val="none" w:sz="0" w:space="0" w:color="auto"/>
                            <w:left w:val="none" w:sz="0" w:space="0" w:color="auto"/>
                            <w:bottom w:val="none" w:sz="0" w:space="0" w:color="auto"/>
                            <w:right w:val="none" w:sz="0" w:space="0" w:color="auto"/>
                          </w:divBdr>
                          <w:divsChild>
                            <w:div w:id="15466524">
                              <w:marLeft w:val="75"/>
                              <w:marRight w:val="75"/>
                              <w:marTop w:val="75"/>
                              <w:marBottom w:val="75"/>
                              <w:divBdr>
                                <w:top w:val="single" w:sz="6" w:space="8" w:color="EFE8E8"/>
                                <w:left w:val="single" w:sz="6" w:space="8" w:color="EFE8E8"/>
                                <w:bottom w:val="single" w:sz="6" w:space="8" w:color="EFE8E8"/>
                                <w:right w:val="single" w:sz="6" w:space="8" w:color="EFE8E8"/>
                              </w:divBdr>
                            </w:div>
                            <w:div w:id="1935894557">
                              <w:marLeft w:val="75"/>
                              <w:marRight w:val="75"/>
                              <w:marTop w:val="75"/>
                              <w:marBottom w:val="75"/>
                              <w:divBdr>
                                <w:top w:val="single" w:sz="6" w:space="8" w:color="EFE8E8"/>
                                <w:left w:val="single" w:sz="6" w:space="8" w:color="EFE8E8"/>
                                <w:bottom w:val="single" w:sz="6" w:space="8" w:color="EFE8E8"/>
                                <w:right w:val="single" w:sz="6" w:space="8" w:color="EFE8E8"/>
                              </w:divBdr>
                            </w:div>
                            <w:div w:id="956330496">
                              <w:marLeft w:val="75"/>
                              <w:marRight w:val="75"/>
                              <w:marTop w:val="75"/>
                              <w:marBottom w:val="75"/>
                              <w:divBdr>
                                <w:top w:val="single" w:sz="6" w:space="8" w:color="EFE8E8"/>
                                <w:left w:val="single" w:sz="6" w:space="8" w:color="EFE8E8"/>
                                <w:bottom w:val="single" w:sz="6" w:space="8" w:color="EFE8E8"/>
                                <w:right w:val="single" w:sz="6" w:space="8" w:color="EFE8E8"/>
                              </w:divBdr>
                            </w:div>
                            <w:div w:id="608468830">
                              <w:marLeft w:val="75"/>
                              <w:marRight w:val="75"/>
                              <w:marTop w:val="75"/>
                              <w:marBottom w:val="75"/>
                              <w:divBdr>
                                <w:top w:val="single" w:sz="6" w:space="8" w:color="EFE8E8"/>
                                <w:left w:val="single" w:sz="6" w:space="8" w:color="EFE8E8"/>
                                <w:bottom w:val="single" w:sz="6" w:space="8" w:color="EFE8E8"/>
                                <w:right w:val="single" w:sz="6" w:space="8" w:color="EFE8E8"/>
                              </w:divBdr>
                            </w:div>
                            <w:div w:id="958225578">
                              <w:marLeft w:val="75"/>
                              <w:marRight w:val="75"/>
                              <w:marTop w:val="75"/>
                              <w:marBottom w:val="75"/>
                              <w:divBdr>
                                <w:top w:val="single" w:sz="6" w:space="8" w:color="EFE8E8"/>
                                <w:left w:val="single" w:sz="6" w:space="8" w:color="EFE8E8"/>
                                <w:bottom w:val="single" w:sz="6" w:space="8" w:color="EFE8E8"/>
                                <w:right w:val="single" w:sz="6" w:space="8" w:color="EFE8E8"/>
                              </w:divBdr>
                            </w:div>
                            <w:div w:id="1832477274">
                              <w:marLeft w:val="75"/>
                              <w:marRight w:val="75"/>
                              <w:marTop w:val="75"/>
                              <w:marBottom w:val="75"/>
                              <w:divBdr>
                                <w:top w:val="single" w:sz="6" w:space="8" w:color="EFE8E8"/>
                                <w:left w:val="single" w:sz="6" w:space="8" w:color="EFE8E8"/>
                                <w:bottom w:val="single" w:sz="6" w:space="8" w:color="EFE8E8"/>
                                <w:right w:val="single" w:sz="6" w:space="8" w:color="EFE8E8"/>
                              </w:divBdr>
                            </w:div>
                            <w:div w:id="345450144">
                              <w:marLeft w:val="75"/>
                              <w:marRight w:val="75"/>
                              <w:marTop w:val="75"/>
                              <w:marBottom w:val="75"/>
                              <w:divBdr>
                                <w:top w:val="single" w:sz="6" w:space="8" w:color="EFE8E8"/>
                                <w:left w:val="single" w:sz="6" w:space="8" w:color="EFE8E8"/>
                                <w:bottom w:val="single" w:sz="6" w:space="8" w:color="EFE8E8"/>
                                <w:right w:val="single" w:sz="6" w:space="8" w:color="EFE8E8"/>
                              </w:divBdr>
                            </w:div>
                            <w:div w:id="1570964234">
                              <w:marLeft w:val="75"/>
                              <w:marRight w:val="75"/>
                              <w:marTop w:val="75"/>
                              <w:marBottom w:val="75"/>
                              <w:divBdr>
                                <w:top w:val="single" w:sz="6" w:space="8" w:color="EFE8E8"/>
                                <w:left w:val="single" w:sz="6" w:space="8" w:color="EFE8E8"/>
                                <w:bottom w:val="single" w:sz="6" w:space="8" w:color="EFE8E8"/>
                                <w:right w:val="single" w:sz="6" w:space="8" w:color="EFE8E8"/>
                              </w:divBdr>
                            </w:div>
                            <w:div w:id="1541624146">
                              <w:marLeft w:val="75"/>
                              <w:marRight w:val="75"/>
                              <w:marTop w:val="75"/>
                              <w:marBottom w:val="75"/>
                              <w:divBdr>
                                <w:top w:val="single" w:sz="6" w:space="8" w:color="EFE8E8"/>
                                <w:left w:val="single" w:sz="6" w:space="8" w:color="EFE8E8"/>
                                <w:bottom w:val="single" w:sz="6" w:space="8" w:color="EFE8E8"/>
                                <w:right w:val="single" w:sz="6" w:space="8" w:color="EFE8E8"/>
                              </w:divBdr>
                            </w:div>
                            <w:div w:id="1552766889">
                              <w:marLeft w:val="75"/>
                              <w:marRight w:val="75"/>
                              <w:marTop w:val="75"/>
                              <w:marBottom w:val="75"/>
                              <w:divBdr>
                                <w:top w:val="single" w:sz="6" w:space="8" w:color="EFE8E8"/>
                                <w:left w:val="single" w:sz="6" w:space="8" w:color="EFE8E8"/>
                                <w:bottom w:val="single" w:sz="6" w:space="8" w:color="EFE8E8"/>
                                <w:right w:val="single" w:sz="6" w:space="8" w:color="EFE8E8"/>
                              </w:divBdr>
                            </w:div>
                            <w:div w:id="1390421370">
                              <w:marLeft w:val="75"/>
                              <w:marRight w:val="75"/>
                              <w:marTop w:val="75"/>
                              <w:marBottom w:val="75"/>
                              <w:divBdr>
                                <w:top w:val="single" w:sz="6" w:space="8" w:color="EFE8E8"/>
                                <w:left w:val="single" w:sz="6" w:space="8" w:color="EFE8E8"/>
                                <w:bottom w:val="single" w:sz="6" w:space="8" w:color="EFE8E8"/>
                                <w:right w:val="single" w:sz="6" w:space="8" w:color="EFE8E8"/>
                              </w:divBdr>
                            </w:div>
                            <w:div w:id="1050961205">
                              <w:marLeft w:val="75"/>
                              <w:marRight w:val="75"/>
                              <w:marTop w:val="75"/>
                              <w:marBottom w:val="75"/>
                              <w:divBdr>
                                <w:top w:val="single" w:sz="6" w:space="8" w:color="EFE8E8"/>
                                <w:left w:val="single" w:sz="6" w:space="8" w:color="EFE8E8"/>
                                <w:bottom w:val="single" w:sz="6" w:space="8" w:color="EFE8E8"/>
                                <w:right w:val="single" w:sz="6" w:space="8" w:color="EFE8E8"/>
                              </w:divBdr>
                            </w:div>
                            <w:div w:id="739644147">
                              <w:marLeft w:val="75"/>
                              <w:marRight w:val="75"/>
                              <w:marTop w:val="75"/>
                              <w:marBottom w:val="75"/>
                              <w:divBdr>
                                <w:top w:val="single" w:sz="6" w:space="8" w:color="EFE8E8"/>
                                <w:left w:val="single" w:sz="6" w:space="8" w:color="EFE8E8"/>
                                <w:bottom w:val="single" w:sz="6" w:space="8" w:color="EFE8E8"/>
                                <w:right w:val="single" w:sz="6" w:space="8" w:color="EFE8E8"/>
                              </w:divBdr>
                            </w:div>
                            <w:div w:id="21519274">
                              <w:marLeft w:val="75"/>
                              <w:marRight w:val="75"/>
                              <w:marTop w:val="75"/>
                              <w:marBottom w:val="75"/>
                              <w:divBdr>
                                <w:top w:val="single" w:sz="6" w:space="8" w:color="EFE8E8"/>
                                <w:left w:val="single" w:sz="6" w:space="8" w:color="EFE8E8"/>
                                <w:bottom w:val="single" w:sz="6" w:space="8" w:color="EFE8E8"/>
                                <w:right w:val="single" w:sz="6" w:space="8" w:color="EFE8E8"/>
                              </w:divBdr>
                            </w:div>
                            <w:div w:id="237254587">
                              <w:marLeft w:val="75"/>
                              <w:marRight w:val="75"/>
                              <w:marTop w:val="75"/>
                              <w:marBottom w:val="75"/>
                              <w:divBdr>
                                <w:top w:val="single" w:sz="6" w:space="8" w:color="EFE8E8"/>
                                <w:left w:val="single" w:sz="6" w:space="8" w:color="EFE8E8"/>
                                <w:bottom w:val="single" w:sz="6" w:space="8" w:color="EFE8E8"/>
                                <w:right w:val="single" w:sz="6" w:space="8" w:color="EFE8E8"/>
                              </w:divBdr>
                            </w:div>
                            <w:div w:id="442304622">
                              <w:marLeft w:val="75"/>
                              <w:marRight w:val="75"/>
                              <w:marTop w:val="75"/>
                              <w:marBottom w:val="75"/>
                              <w:divBdr>
                                <w:top w:val="single" w:sz="6" w:space="8" w:color="EFE8E8"/>
                                <w:left w:val="single" w:sz="6" w:space="8" w:color="EFE8E8"/>
                                <w:bottom w:val="single" w:sz="6" w:space="8" w:color="EFE8E8"/>
                                <w:right w:val="single" w:sz="6" w:space="8" w:color="EFE8E8"/>
                              </w:divBdr>
                            </w:div>
                            <w:div w:id="1562591402">
                              <w:marLeft w:val="75"/>
                              <w:marRight w:val="75"/>
                              <w:marTop w:val="75"/>
                              <w:marBottom w:val="75"/>
                              <w:divBdr>
                                <w:top w:val="single" w:sz="6" w:space="8" w:color="EFE8E8"/>
                                <w:left w:val="single" w:sz="6" w:space="8" w:color="EFE8E8"/>
                                <w:bottom w:val="single" w:sz="6" w:space="8" w:color="EFE8E8"/>
                                <w:right w:val="single" w:sz="6" w:space="8" w:color="EFE8E8"/>
                              </w:divBdr>
                            </w:div>
                            <w:div w:id="1889418626">
                              <w:marLeft w:val="75"/>
                              <w:marRight w:val="75"/>
                              <w:marTop w:val="75"/>
                              <w:marBottom w:val="75"/>
                              <w:divBdr>
                                <w:top w:val="single" w:sz="6" w:space="8" w:color="EFE8E8"/>
                                <w:left w:val="single" w:sz="6" w:space="8" w:color="EFE8E8"/>
                                <w:bottom w:val="single" w:sz="6" w:space="8" w:color="EFE8E8"/>
                                <w:right w:val="single" w:sz="6" w:space="8" w:color="EFE8E8"/>
                              </w:divBdr>
                            </w:div>
                            <w:div w:id="601303725">
                              <w:marLeft w:val="75"/>
                              <w:marRight w:val="75"/>
                              <w:marTop w:val="75"/>
                              <w:marBottom w:val="75"/>
                              <w:divBdr>
                                <w:top w:val="single" w:sz="6" w:space="8" w:color="EFE8E8"/>
                                <w:left w:val="single" w:sz="6" w:space="8" w:color="EFE8E8"/>
                                <w:bottom w:val="single" w:sz="6" w:space="8" w:color="EFE8E8"/>
                                <w:right w:val="single" w:sz="6" w:space="8" w:color="EFE8E8"/>
                              </w:divBdr>
                            </w:div>
                            <w:div w:id="1228035279">
                              <w:marLeft w:val="75"/>
                              <w:marRight w:val="75"/>
                              <w:marTop w:val="75"/>
                              <w:marBottom w:val="75"/>
                              <w:divBdr>
                                <w:top w:val="single" w:sz="6" w:space="8" w:color="EFE8E8"/>
                                <w:left w:val="single" w:sz="6" w:space="8" w:color="EFE8E8"/>
                                <w:bottom w:val="single" w:sz="6" w:space="8" w:color="EFE8E8"/>
                                <w:right w:val="single" w:sz="6" w:space="8" w:color="EFE8E8"/>
                              </w:divBdr>
                            </w:div>
                            <w:div w:id="344014957">
                              <w:marLeft w:val="75"/>
                              <w:marRight w:val="75"/>
                              <w:marTop w:val="75"/>
                              <w:marBottom w:val="75"/>
                              <w:divBdr>
                                <w:top w:val="single" w:sz="6" w:space="8" w:color="EFE8E8"/>
                                <w:left w:val="single" w:sz="6" w:space="8" w:color="EFE8E8"/>
                                <w:bottom w:val="single" w:sz="6" w:space="8" w:color="EFE8E8"/>
                                <w:right w:val="single" w:sz="6" w:space="8" w:color="EFE8E8"/>
                              </w:divBdr>
                            </w:div>
                            <w:div w:id="1408651996">
                              <w:marLeft w:val="75"/>
                              <w:marRight w:val="75"/>
                              <w:marTop w:val="75"/>
                              <w:marBottom w:val="75"/>
                              <w:divBdr>
                                <w:top w:val="single" w:sz="6" w:space="8" w:color="EFE8E8"/>
                                <w:left w:val="single" w:sz="6" w:space="8" w:color="EFE8E8"/>
                                <w:bottom w:val="single" w:sz="6" w:space="8" w:color="EFE8E8"/>
                                <w:right w:val="single" w:sz="6" w:space="8" w:color="EFE8E8"/>
                              </w:divBdr>
                            </w:div>
                            <w:div w:id="28700877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973099644">
                  <w:marLeft w:val="60"/>
                  <w:marRight w:val="0"/>
                  <w:marTop w:val="150"/>
                  <w:marBottom w:val="0"/>
                  <w:divBdr>
                    <w:top w:val="none" w:sz="0" w:space="0" w:color="auto"/>
                    <w:left w:val="none" w:sz="0" w:space="0" w:color="auto"/>
                    <w:bottom w:val="none" w:sz="0" w:space="0" w:color="auto"/>
                    <w:right w:val="none" w:sz="0" w:space="0" w:color="auto"/>
                  </w:divBdr>
                </w:div>
                <w:div w:id="1867131611">
                  <w:marLeft w:val="0"/>
                  <w:marRight w:val="0"/>
                  <w:marTop w:val="0"/>
                  <w:marBottom w:val="0"/>
                  <w:divBdr>
                    <w:top w:val="none" w:sz="0" w:space="0" w:color="auto"/>
                    <w:left w:val="none" w:sz="0" w:space="0" w:color="auto"/>
                    <w:bottom w:val="none" w:sz="0" w:space="0" w:color="auto"/>
                    <w:right w:val="none" w:sz="0" w:space="0" w:color="auto"/>
                  </w:divBdr>
                  <w:divsChild>
                    <w:div w:id="293097455">
                      <w:marLeft w:val="0"/>
                      <w:marRight w:val="0"/>
                      <w:marTop w:val="150"/>
                      <w:marBottom w:val="0"/>
                      <w:divBdr>
                        <w:top w:val="none" w:sz="0" w:space="0" w:color="auto"/>
                        <w:left w:val="none" w:sz="0" w:space="0" w:color="auto"/>
                        <w:bottom w:val="none" w:sz="0" w:space="0" w:color="auto"/>
                        <w:right w:val="none" w:sz="0" w:space="0" w:color="auto"/>
                      </w:divBdr>
                    </w:div>
                    <w:div w:id="579754010">
                      <w:marLeft w:val="0"/>
                      <w:marRight w:val="0"/>
                      <w:marTop w:val="0"/>
                      <w:marBottom w:val="0"/>
                      <w:divBdr>
                        <w:top w:val="none" w:sz="0" w:space="0" w:color="auto"/>
                        <w:left w:val="none" w:sz="0" w:space="0" w:color="auto"/>
                        <w:bottom w:val="none" w:sz="0" w:space="0" w:color="auto"/>
                        <w:right w:val="none" w:sz="0" w:space="0" w:color="auto"/>
                      </w:divBdr>
                    </w:div>
                    <w:div w:id="108743506">
                      <w:marLeft w:val="0"/>
                      <w:marRight w:val="0"/>
                      <w:marTop w:val="75"/>
                      <w:marBottom w:val="0"/>
                      <w:divBdr>
                        <w:top w:val="none" w:sz="0" w:space="0" w:color="auto"/>
                        <w:left w:val="none" w:sz="0" w:space="0" w:color="auto"/>
                        <w:bottom w:val="none" w:sz="0" w:space="0" w:color="auto"/>
                        <w:right w:val="none" w:sz="0" w:space="0" w:color="auto"/>
                      </w:divBdr>
                    </w:div>
                    <w:div w:id="790127164">
                      <w:marLeft w:val="0"/>
                      <w:marRight w:val="0"/>
                      <w:marTop w:val="0"/>
                      <w:marBottom w:val="0"/>
                      <w:divBdr>
                        <w:top w:val="none" w:sz="0" w:space="0" w:color="auto"/>
                        <w:left w:val="none" w:sz="0" w:space="0" w:color="auto"/>
                        <w:bottom w:val="none" w:sz="0" w:space="0" w:color="auto"/>
                        <w:right w:val="none" w:sz="0" w:space="0" w:color="auto"/>
                      </w:divBdr>
                    </w:div>
                    <w:div w:id="955797883">
                      <w:marLeft w:val="0"/>
                      <w:marRight w:val="0"/>
                      <w:marTop w:val="0"/>
                      <w:marBottom w:val="0"/>
                      <w:divBdr>
                        <w:top w:val="none" w:sz="0" w:space="0" w:color="auto"/>
                        <w:left w:val="none" w:sz="0" w:space="0" w:color="auto"/>
                        <w:bottom w:val="none" w:sz="0" w:space="0" w:color="auto"/>
                        <w:right w:val="none" w:sz="0" w:space="0" w:color="auto"/>
                      </w:divBdr>
                    </w:div>
                    <w:div w:id="1830172209">
                      <w:marLeft w:val="0"/>
                      <w:marRight w:val="0"/>
                      <w:marTop w:val="0"/>
                      <w:marBottom w:val="0"/>
                      <w:divBdr>
                        <w:top w:val="none" w:sz="0" w:space="0" w:color="auto"/>
                        <w:left w:val="none" w:sz="0" w:space="0" w:color="auto"/>
                        <w:bottom w:val="none" w:sz="0" w:space="0" w:color="auto"/>
                        <w:right w:val="none" w:sz="0" w:space="0" w:color="auto"/>
                      </w:divBdr>
                    </w:div>
                    <w:div w:id="4501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23507">
          <w:marLeft w:val="150"/>
          <w:marRight w:val="150"/>
          <w:marTop w:val="150"/>
          <w:marBottom w:val="150"/>
          <w:divBdr>
            <w:top w:val="none" w:sz="0" w:space="0" w:color="auto"/>
            <w:left w:val="none" w:sz="0" w:space="0" w:color="auto"/>
            <w:bottom w:val="none" w:sz="0" w:space="0" w:color="auto"/>
            <w:right w:val="none" w:sz="0" w:space="0" w:color="auto"/>
          </w:divBdr>
          <w:divsChild>
            <w:div w:id="5385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7140">
      <w:bodyDiv w:val="1"/>
      <w:marLeft w:val="0"/>
      <w:marRight w:val="0"/>
      <w:marTop w:val="0"/>
      <w:marBottom w:val="0"/>
      <w:divBdr>
        <w:top w:val="none" w:sz="0" w:space="0" w:color="auto"/>
        <w:left w:val="none" w:sz="0" w:space="0" w:color="auto"/>
        <w:bottom w:val="none" w:sz="0" w:space="0" w:color="auto"/>
        <w:right w:val="none" w:sz="0" w:space="0" w:color="auto"/>
      </w:divBdr>
    </w:div>
    <w:div w:id="1859463488">
      <w:bodyDiv w:val="1"/>
      <w:marLeft w:val="0"/>
      <w:marRight w:val="0"/>
      <w:marTop w:val="0"/>
      <w:marBottom w:val="0"/>
      <w:divBdr>
        <w:top w:val="none" w:sz="0" w:space="0" w:color="auto"/>
        <w:left w:val="none" w:sz="0" w:space="0" w:color="auto"/>
        <w:bottom w:val="none" w:sz="0" w:space="0" w:color="auto"/>
        <w:right w:val="none" w:sz="0" w:space="0" w:color="auto"/>
      </w:divBdr>
    </w:div>
    <w:div w:id="1911571428">
      <w:bodyDiv w:val="1"/>
      <w:marLeft w:val="0"/>
      <w:marRight w:val="0"/>
      <w:marTop w:val="0"/>
      <w:marBottom w:val="0"/>
      <w:divBdr>
        <w:top w:val="none" w:sz="0" w:space="0" w:color="auto"/>
        <w:left w:val="none" w:sz="0" w:space="0" w:color="auto"/>
        <w:bottom w:val="none" w:sz="0" w:space="0" w:color="auto"/>
        <w:right w:val="none" w:sz="0" w:space="0" w:color="auto"/>
      </w:divBdr>
    </w:div>
    <w:div w:id="1929462850">
      <w:bodyDiv w:val="1"/>
      <w:marLeft w:val="0"/>
      <w:marRight w:val="0"/>
      <w:marTop w:val="0"/>
      <w:marBottom w:val="0"/>
      <w:divBdr>
        <w:top w:val="none" w:sz="0" w:space="0" w:color="auto"/>
        <w:left w:val="none" w:sz="0" w:space="0" w:color="auto"/>
        <w:bottom w:val="none" w:sz="0" w:space="0" w:color="auto"/>
        <w:right w:val="none" w:sz="0" w:space="0" w:color="auto"/>
      </w:divBdr>
    </w:div>
    <w:div w:id="1942100991">
      <w:bodyDiv w:val="1"/>
      <w:marLeft w:val="0"/>
      <w:marRight w:val="0"/>
      <w:marTop w:val="0"/>
      <w:marBottom w:val="0"/>
      <w:divBdr>
        <w:top w:val="none" w:sz="0" w:space="0" w:color="auto"/>
        <w:left w:val="none" w:sz="0" w:space="0" w:color="auto"/>
        <w:bottom w:val="none" w:sz="0" w:space="0" w:color="auto"/>
        <w:right w:val="none" w:sz="0" w:space="0" w:color="auto"/>
      </w:divBdr>
    </w:div>
    <w:div w:id="1955021023">
      <w:bodyDiv w:val="1"/>
      <w:marLeft w:val="0"/>
      <w:marRight w:val="0"/>
      <w:marTop w:val="0"/>
      <w:marBottom w:val="0"/>
      <w:divBdr>
        <w:top w:val="none" w:sz="0" w:space="0" w:color="auto"/>
        <w:left w:val="none" w:sz="0" w:space="0" w:color="auto"/>
        <w:bottom w:val="none" w:sz="0" w:space="0" w:color="auto"/>
        <w:right w:val="none" w:sz="0" w:space="0" w:color="auto"/>
      </w:divBdr>
    </w:div>
    <w:div w:id="1958489030">
      <w:bodyDiv w:val="1"/>
      <w:marLeft w:val="0"/>
      <w:marRight w:val="0"/>
      <w:marTop w:val="0"/>
      <w:marBottom w:val="0"/>
      <w:divBdr>
        <w:top w:val="none" w:sz="0" w:space="0" w:color="auto"/>
        <w:left w:val="none" w:sz="0" w:space="0" w:color="auto"/>
        <w:bottom w:val="none" w:sz="0" w:space="0" w:color="auto"/>
        <w:right w:val="none" w:sz="0" w:space="0" w:color="auto"/>
      </w:divBdr>
    </w:div>
    <w:div w:id="1960453034">
      <w:bodyDiv w:val="1"/>
      <w:marLeft w:val="0"/>
      <w:marRight w:val="0"/>
      <w:marTop w:val="0"/>
      <w:marBottom w:val="0"/>
      <w:divBdr>
        <w:top w:val="none" w:sz="0" w:space="0" w:color="auto"/>
        <w:left w:val="none" w:sz="0" w:space="0" w:color="auto"/>
        <w:bottom w:val="none" w:sz="0" w:space="0" w:color="auto"/>
        <w:right w:val="none" w:sz="0" w:space="0" w:color="auto"/>
      </w:divBdr>
    </w:div>
    <w:div w:id="1972516626">
      <w:bodyDiv w:val="1"/>
      <w:marLeft w:val="0"/>
      <w:marRight w:val="0"/>
      <w:marTop w:val="0"/>
      <w:marBottom w:val="0"/>
      <w:divBdr>
        <w:top w:val="none" w:sz="0" w:space="0" w:color="auto"/>
        <w:left w:val="none" w:sz="0" w:space="0" w:color="auto"/>
        <w:bottom w:val="none" w:sz="0" w:space="0" w:color="auto"/>
        <w:right w:val="none" w:sz="0" w:space="0" w:color="auto"/>
      </w:divBdr>
    </w:div>
    <w:div w:id="1978488609">
      <w:bodyDiv w:val="1"/>
      <w:marLeft w:val="0"/>
      <w:marRight w:val="0"/>
      <w:marTop w:val="0"/>
      <w:marBottom w:val="0"/>
      <w:divBdr>
        <w:top w:val="none" w:sz="0" w:space="0" w:color="auto"/>
        <w:left w:val="none" w:sz="0" w:space="0" w:color="auto"/>
        <w:bottom w:val="none" w:sz="0" w:space="0" w:color="auto"/>
        <w:right w:val="none" w:sz="0" w:space="0" w:color="auto"/>
      </w:divBdr>
    </w:div>
    <w:div w:id="1983850186">
      <w:bodyDiv w:val="1"/>
      <w:marLeft w:val="0"/>
      <w:marRight w:val="0"/>
      <w:marTop w:val="0"/>
      <w:marBottom w:val="0"/>
      <w:divBdr>
        <w:top w:val="none" w:sz="0" w:space="0" w:color="auto"/>
        <w:left w:val="none" w:sz="0" w:space="0" w:color="auto"/>
        <w:bottom w:val="none" w:sz="0" w:space="0" w:color="auto"/>
        <w:right w:val="none" w:sz="0" w:space="0" w:color="auto"/>
      </w:divBdr>
    </w:div>
    <w:div w:id="211629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kaggle.com/sakshigoyal7/credit-card-customer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2AB80-4E0D-47E1-9F9D-4C1B1872F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5313</TotalTime>
  <Pages>18</Pages>
  <Words>3003</Words>
  <Characters>17119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Shahjahan Ahmed</dc:creator>
  <cp:keywords/>
  <dc:description/>
  <cp:lastModifiedBy>Shahjahan Ahmed</cp:lastModifiedBy>
  <cp:revision>435</cp:revision>
  <dcterms:created xsi:type="dcterms:W3CDTF">2021-10-23T06:47:00Z</dcterms:created>
  <dcterms:modified xsi:type="dcterms:W3CDTF">2021-10-27T02:09:00Z</dcterms:modified>
</cp:coreProperties>
</file>