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2E0D63">
      <w:pPr>
        <w:rPr>
          <w:b/>
          <w:bCs/>
        </w:rPr>
      </w:pPr>
      <w:r>
        <w:rPr>
          <w:b/>
          <w:bCs/>
        </w:rPr>
        <w:t>LIFE COACHING</w:t>
      </w:r>
    </w:p>
    <w:p w14:paraId="2FC44D28">
      <w:r>
        <w:t>Life has a way of presenting us with moments of uncertainty. Times when we wish someone could help us make sense of our thoughts, provide clarity, and guide us towards the right path.</w:t>
      </w:r>
    </w:p>
    <w:p w14:paraId="18D0C83B">
      <w:r>
        <w:t>Growing up, I often found myself wishing I had a mentor—someone who could hold my hand, help me navigate life’s challenges, and give me clarity when things felt confusing. That was an area where I often felt I lacked guidance.</w:t>
      </w:r>
    </w:p>
    <w:p w14:paraId="1C9E4AF7">
      <w:r>
        <w:t>After completing my education and beginning my own journey into personal development and the study of mind power, I discovered the world of life coaching. I was fascinated by how a skilled life coach could help someone map out an entire problem, untangle complexity, identify what was really getting in the way, and create a practical path towards meaningful goals.</w:t>
      </w:r>
    </w:p>
    <w:p w14:paraId="7FAE9CCD">
      <w:r>
        <w:t>Fascinated by this idea, I pursued professional training in Neuro-Linguistic Programming (NLP) and became a certified life coach. My aim was to help people gain clarity and focus, achieve their goals, navigate difficult situations and confusion, and make life a little easier by providing the guidance I had often wished for while growing up.</w:t>
      </w:r>
    </w:p>
    <w:p w14:paraId="68C251B7">
      <w:r>
        <w:t>Today, my work as a life coach is about helping you find clarity, understand what may be holding you back, and move forward with greater confidence and purpose. I believe coaching should be a supportive partnership—one that helps you discover your own answers rather than simply being told what to do.</w:t>
      </w:r>
    </w:p>
    <w:p w14:paraId="01C5D365">
      <w:pPr>
        <w:rPr>
          <w:b/>
          <w:bCs/>
        </w:rPr>
      </w:pPr>
      <w:r>
        <w:rPr>
          <w:b/>
          <w:bCs/>
        </w:rPr>
        <w:t>WHY LIFE COACHING?</w:t>
      </w:r>
    </w:p>
    <w:p w14:paraId="1D4B6B1D">
      <w:r>
        <w:t>Are you trying to decide between two job opportunities and unsure which one is right for you?</w:t>
      </w:r>
    </w:p>
    <w:p w14:paraId="7158EB76">
      <w:r>
        <w:t>Are you considering moving abroad or making a major life shift, but feeling uncertain about which path to take?</w:t>
      </w:r>
    </w:p>
    <w:p w14:paraId="7B4DF9FC">
      <w:r>
        <w:t>Are you a student feeling confused about which subjects to choose or which university to pick?</w:t>
      </w:r>
    </w:p>
    <w:p w14:paraId="797C3CF1">
      <w:r>
        <w:t>Are you a homemaker carrying the pressures of everyday life, where constant criticism or responsibilities have left you struggling with self-doubt and shaken confidence?</w:t>
      </w:r>
    </w:p>
    <w:p w14:paraId="2E3AE842">
      <w:r>
        <w:t>Are you a CEO, entrepreneur, or business leader feeling stressed, burnt out, overwhelmed by decisions, or struggling to manage your time and resources?</w:t>
      </w:r>
    </w:p>
    <w:p w14:paraId="24ECE573">
      <w:r>
        <w:t>If any of these questions resonate with you, life coaching can offer the clarity, structure, and support you need to move forward.</w:t>
      </w:r>
    </w:p>
    <w:p w14:paraId="6A94C118">
      <w:pPr>
        <w:rPr>
          <w:b/>
          <w:bCs/>
        </w:rPr>
      </w:pPr>
      <w:r>
        <w:rPr>
          <w:b/>
          <w:bCs/>
        </w:rPr>
        <w:t>WHAT DOES LIFE COACHING WITH RAHEELA LOOK LIKE?</w:t>
      </w:r>
    </w:p>
    <w:p w14:paraId="67C0B685">
      <w:r>
        <w:t>Normally, there are five core areas of life that influence our overall sense of wellbeing and fulfillment: health, relationships, career, finances, and spirituality.</w:t>
      </w:r>
    </w:p>
    <w:p w14:paraId="6726EF5F">
      <w:r>
        <w:t>In our coaching sessions, I help you gain clarity across these areas by looking at four powerful inner elements: your beliefs, feelings, thoughts, and actions—often referred to as the FTBA framework.</w:t>
      </w:r>
    </w:p>
    <w:p w14:paraId="5BB9EE4B">
      <w:r>
        <w:t>We explore the patterns that may be influencing your choices, understand your values and beliefs, become more aware of your thoughts and feelings, and look at how your actions are either supporting or taking you away from your goals.</w:t>
      </w:r>
    </w:p>
    <w:p w14:paraId="06F7AAD6">
      <w:pPr>
        <w:rPr>
          <w:rFonts w:hint="default"/>
          <w:lang w:val="en-US"/>
        </w:rPr>
      </w:pPr>
      <w:r>
        <w:t>Together, we work to realign these four areas so that your thoughts, feelings, beliefs, and actions are in greater alignment with your values and the life you want to create.</w:t>
      </w:r>
      <w:r>
        <w:rPr>
          <w:rFonts w:hint="default"/>
          <w:lang w:val="en-US"/>
        </w:rPr>
        <w:t xml:space="preserve"> </w:t>
      </w:r>
    </w:p>
    <w:p w14:paraId="4A665DC8">
      <w:pPr>
        <w:rPr>
          <w:rFonts w:hint="default"/>
          <w:lang w:val="en-US"/>
        </w:rPr>
      </w:pPr>
      <w:r>
        <w:rPr>
          <w:rFonts w:hint="default"/>
          <w:lang w:val="en-US"/>
        </w:rPr>
        <w:t>The coaching also incomposes realigning and clearing the energetic patterns  and blockages on a meta physical (4D and 5D) level.</w:t>
      </w:r>
    </w:p>
    <w:p w14:paraId="66618352">
      <w:r>
        <w:t>A coaching session is a calm, confidential and focused space where we take what may feel overwhelming or confusing and break it down into clear, manageable steps. Depending on what you need, coaching can support you with decision-making, goal setting, confidence, time management, career direction, financial clarity, personal growth, and managing your own resources more effectively.</w:t>
      </w:r>
    </w:p>
    <w:p w14:paraId="45F7C7BE">
      <w:r>
        <w:t>The goal is not simply to solve one immediate problem. It is to help you develop greater self-awareness, clarity and confidence so you can make better decisions and navigate life with greater ease.</w:t>
      </w:r>
    </w:p>
    <w:p w14:paraId="4DB68D87">
      <w:pPr>
        <w:rPr>
          <w:b/>
          <w:bCs/>
        </w:rPr>
      </w:pPr>
      <w:r>
        <w:rPr>
          <w:b/>
          <w:bCs/>
        </w:rPr>
        <w:t>READY TO BEGIN YOUR COACHING JOURNEY?</w:t>
      </w:r>
    </w:p>
    <w:p w14:paraId="6F605526">
      <w:r>
        <w:t>If you want answers to these questions, want to gain greater clarity, or want support in moving through a difficult phase of life, I would be happy to guide and support you.</w:t>
      </w:r>
    </w:p>
    <w:p w14:paraId="45707C96">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noorehuda"/>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47C"/>
    <w:rsid w:val="000A0F53"/>
    <w:rsid w:val="0055218D"/>
    <w:rsid w:val="0079210A"/>
    <w:rsid w:val="0081047C"/>
    <w:rsid w:val="00A077BC"/>
    <w:rsid w:val="00CD3B92"/>
    <w:rsid w:val="7D8F0A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887</Words>
  <Characters>4597</Characters>
  <Lines>38</Lines>
  <Paragraphs>10</Paragraphs>
  <TotalTime>11</TotalTime>
  <ScaleCrop>false</ScaleCrop>
  <LinksUpToDate>false</LinksUpToDate>
  <CharactersWithSpaces>5450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2026-09-07T05:48:00Z</dcterms:created>
  <dc:creator>CERTIFICATE COURSES (MORNING &amp; EVENING)(SUMMER SESSION)</dc:creator>
  <cp:lastModifiedBy>learnwith mab</cp:lastModifiedBy>
  <dcterms:modified xsi:type="dcterms:W3CDTF">2026-09-07T07:03:23Z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eyJoZGlkIjoiYjllNGU4NTllZGZiN2Y3NTdiYjgyNzgwMGMyMjNkODkiLCJ1c2VySWQiOiIxOTI0MTYwMjA5NzQ2In0=</vt:lpwstr>
  </property>
  <property fmtid="{D5CDD505-2E9C-101B-9397-08002B2CF9AE}" pid="3" name="KSOProductBuildVer">
    <vt:lpwstr>1033-12.1.0.28032</vt:lpwstr>
  </property>
  <property fmtid="{D5CDD505-2E9C-101B-9397-08002B2CF9AE}" pid="4" name="ICV">
    <vt:lpwstr>BAEDCBAFE25F4E27A46685CBE683A51C_12</vt:lpwstr>
  </property>
</Properties>
</file>