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708"/>
        <w:gridCol w:w="2999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2AB34091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68762C">
              <w:t xml:space="preserve"> </w:t>
            </w:r>
            <w:r w:rsidR="0068762C" w:rsidRP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Enter information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5EF55103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55439BCA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5555365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32088F25" w14:textId="680E3B62" w:rsidR="00B406C4" w:rsidRPr="001B0214" w:rsidRDefault="00B406C4" w:rsidP="0068762C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This use case describes how </w:t>
            </w:r>
            <w:r w:rsidR="0068762C">
              <w:rPr>
                <w:rFonts w:ascii="Garamond" w:hAnsi="Garamond"/>
                <w:b/>
                <w:bCs/>
                <w:sz w:val="28"/>
                <w:szCs w:val="28"/>
              </w:rPr>
              <w:t>the seller enter his information, then enter product information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>.</w:t>
            </w: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41D84973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68762C" w:rsidRP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</w:t>
            </w:r>
            <w:r w:rsidR="0068762C">
              <w:t xml:space="preserve"> e</w:t>
            </w:r>
            <w:r w:rsid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nter his information and product information.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45B55340" w14:textId="38A85604" w:rsidR="00F26126" w:rsidRPr="0068762C" w:rsidRDefault="003A6B3D" w:rsidP="0068762C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</w:t>
            </w:r>
            <w:r w:rsidR="0068762C" w:rsidRP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System must authenticate that the seller enters all his information before entering product information.</w:t>
            </w:r>
          </w:p>
          <w:p w14:paraId="29BEF351" w14:textId="14156B8E" w:rsidR="0068762C" w:rsidRPr="005A5FEF" w:rsidRDefault="0068762C" w:rsidP="0068762C">
            <w:pPr>
              <w:pStyle w:val="ListParagraph"/>
              <w:spacing w:after="60"/>
              <w:ind w:left="218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5A47AA" w:rsidRPr="001B0214" w14:paraId="4E6DA971" w14:textId="2608500E" w:rsidTr="0068762C">
        <w:trPr>
          <w:trHeight w:val="9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2CBBA25E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205809A2" w14:textId="4E3F3483" w:rsidR="0036745E" w:rsidRDefault="0068762C" w:rsidP="0068762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hidden="0" allowOverlap="1" wp14:anchorId="4013E229" wp14:editId="7B2EBE3C">
                      <wp:simplePos x="0" y="0"/>
                      <wp:positionH relativeFrom="column">
                        <wp:posOffset>5601970</wp:posOffset>
                      </wp:positionH>
                      <wp:positionV relativeFrom="paragraph">
                        <wp:posOffset>117687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5B44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41.1pt;margin-top:9.25pt;width:21.75pt;height:0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e+tiANwAAAAJAQAADwAAAGRycy9k&#10;b3ducmV2LnhtbEyPwU7DMAyG70i8Q2QkbiylUNaVphOatCNIbBzGLWtMWmicKsm2wtNjxAGO9v/p&#10;9+d6OblBHDHE3pOC61kGAqn1pier4GW7vipBxKTJ6METKvjECMvm/KzWlfEnesbjJlnBJRQrraBL&#10;aaykjG2HTseZH5E4e/PB6cRjsNIEfeJyN8g8y+6k0z3xhU6PuOqw/dgcnILH5Gxwi2J9ay3dvL7H&#10;7Wr39KXU5cX0cA8i4ZT+YPjRZ3Vo2GnvD2SiGBSUZZ4zykFZgGBgkRdzEPvfhWxq+f+D5hs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B762IA3AAAAAk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The seller enters his information.</w:t>
            </w:r>
          </w:p>
          <w:p w14:paraId="2E89CA46" w14:textId="5E548F3A" w:rsidR="0068762C" w:rsidRDefault="0068762C" w:rsidP="0068762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hidden="0" allowOverlap="1" wp14:anchorId="62579B28" wp14:editId="542E1D0A">
                      <wp:simplePos x="0" y="0"/>
                      <wp:positionH relativeFrom="column">
                        <wp:posOffset>5602394</wp:posOffset>
                      </wp:positionH>
                      <wp:positionV relativeFrom="paragraph">
                        <wp:posOffset>115781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F63BB" id="Straight Arrow Connector 9" o:spid="_x0000_s1026" type="#_x0000_t32" style="position:absolute;margin-left:441.15pt;margin-top:9.1pt;width:21.7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N+uTLN0AAAAJAQAADwAAAGRycy9k&#10;b3ducmV2LnhtbEyPwU7DMBBE70j8g7VI3KjTlKI0xKlQpR5BassBbm68OKHxOrLdNvD1LOoBjjvz&#10;NDtTLUfXixOG2HlSMJ1kIJAabzqyCl5367sCREyajO49oYIvjLCsr68qXRp/pg2etskKDqFYagVt&#10;SkMpZWxadDpO/IDE3ocPTic+g5Um6DOHu17mWfYgne6IP7R6wFWLzWF7dAqek7PBLebre2tp9v4Z&#10;d6u3l2+lbm/Gp0cQCcf0B8Nvfa4ONXfa+yOZKHoFRZHPGGWjyEEwsMjnvGV/EWRdyf8L6h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N+uTL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The seller enters product information.</w:t>
            </w:r>
          </w:p>
          <w:p w14:paraId="33AB51CB" w14:textId="30EC96BB" w:rsidR="0068762C" w:rsidRPr="0068762C" w:rsidRDefault="007D3A14" w:rsidP="0068762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DB40318" wp14:editId="6C6A5F34">
                      <wp:simplePos x="0" y="0"/>
                      <wp:positionH relativeFrom="column">
                        <wp:posOffset>5599430</wp:posOffset>
                      </wp:positionH>
                      <wp:positionV relativeFrom="paragraph">
                        <wp:posOffset>125095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510C5" id="Straight Arrow Connector 3" o:spid="_x0000_s1026" type="#_x0000_t32" style="position:absolute;margin-left:440.9pt;margin-top:9.85pt;width:21.7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/c474N0AAAAJAQAADwAAAGRycy9k&#10;b3ducmV2LnhtbEyPwU7DMBBE70j8g7VI3KjTltIkxKlQpR5BouVQbm68OIF4HdluG/h6FnGA4+yM&#10;Zt5Wq9H14oQhdp4UTCcZCKTGm46sgpfd5iYHEZMmo3tPqOATI6zqy4tKl8af6RlP22QFl1AstYI2&#10;paGUMjYtOh0nfkBi780HpxPLYKUJ+szlrpezLLuTTnfEC60ecN1i87E9OgWPydngisXm1lqav77H&#10;3Xr/9KXU9dX4cA8i4Zj+wvCDz+hQM9PBH8lE0SvI8ymjJzaKJQgOFLPFHMTh9yDrSv7/oP4G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/c474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68762C"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The seller updates the product information.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78C3A651" w:rsidR="005A47AA" w:rsidRPr="0068762C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68762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68762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6CDCBDFD" w14:textId="2A91ABF5" w:rsidR="005A47AA" w:rsidRDefault="0068762C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 database.</w:t>
            </w:r>
          </w:p>
          <w:p w14:paraId="2B4DCD39" w14:textId="5F0587E5" w:rsidR="0068762C" w:rsidRDefault="0068762C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Inventory database.</w:t>
            </w:r>
          </w:p>
          <w:p w14:paraId="08495E8A" w14:textId="55F19BA3" w:rsidR="0068762C" w:rsidRPr="00760D92" w:rsidRDefault="0068762C" w:rsidP="0068762C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Inventory database.</w:t>
            </w:r>
          </w:p>
          <w:p w14:paraId="4486F3F2" w14:textId="2BB5DEA4" w:rsidR="0068762C" w:rsidRPr="00760D92" w:rsidRDefault="0068762C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27F3E1CF" w14:textId="3C9C2911" w:rsidR="003017C8" w:rsidRPr="00760D92" w:rsidRDefault="003017C8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5A47AA" w:rsidRPr="001B0214" w14:paraId="052A0BFE" w14:textId="35EF31C5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2BC26428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4D8EEE08" w14:textId="6ADE35ED" w:rsidR="0029226C" w:rsidRDefault="0029226C" w:rsidP="0029226C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hidden="0" allowOverlap="1" wp14:anchorId="738A2687" wp14:editId="5FDFDB13">
                      <wp:simplePos x="0" y="0"/>
                      <wp:positionH relativeFrom="column">
                        <wp:posOffset>5593080</wp:posOffset>
                      </wp:positionH>
                      <wp:positionV relativeFrom="paragraph">
                        <wp:posOffset>107527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7F83A" id="Straight Arrow Connector 2" o:spid="_x0000_s1026" type="#_x0000_t32" style="position:absolute;margin-left:440.4pt;margin-top:8.45pt;width:21.75pt;height:0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aP8O+90AAAAJAQAADwAAAGRycy9k&#10;b3ducmV2LnhtbEyPwU7DMBBE70j8g7VI3KhDW6okjVOhSj2CRMsBbm68dQLxOrLdNvD1LOJQjrMz&#10;mnlbrUbXixOG2HlScD/JQCA13nRkFbzuNnc5iJg0Gd17QgVfGGFVX19VujT+TC942iYruIRiqRW0&#10;KQ2llLFp0ek48QMSewcfnE4sg5Um6DOXu15Os2whne6IF1o94LrF5nN7dAqekrPBFQ+bubU0e/+I&#10;u/Xb87dStzfj4xJEwjFdwvCLz+hQM9PeH8lE0SvI84zRExuLAgQHiul8BmL/d5B1Jf9/UP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aP8O+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seller not complete entering information, then return to </w:t>
            </w:r>
          </w:p>
          <w:p w14:paraId="600A45F1" w14:textId="02C77808" w:rsidR="005A47AA" w:rsidRPr="001515CB" w:rsidRDefault="005829A1" w:rsidP="0029226C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hidden="0" allowOverlap="1" wp14:anchorId="3EE8D40B" wp14:editId="5C104DC4">
                      <wp:simplePos x="0" y="0"/>
                      <wp:positionH relativeFrom="column">
                        <wp:posOffset>5576570</wp:posOffset>
                      </wp:positionH>
                      <wp:positionV relativeFrom="paragraph">
                        <wp:posOffset>118745</wp:posOffset>
                      </wp:positionV>
                      <wp:extent cx="27622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D2CAF" id="Straight Arrow Connector 5" o:spid="_x0000_s1026" type="#_x0000_t32" style="position:absolute;margin-left:439.1pt;margin-top:9.35pt;width:21.75pt;height:0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SaWJ790AAAAJAQAADwAAAGRycy9k&#10;b3ducmV2LnhtbEyPzU7DMBCE70i8g7VI3KjT8NM0xKlQpR5BouVAb268dQLxOrLdNvD0LOoBbrs7&#10;o9lvqsXoenHEEDtPCqaTDARS401HVsHbZnVTgIhJk9G9J1TwhREW9eVFpUvjT/SKx3WygkMollpB&#10;m9JQShmbFp2OEz8gsbb3wenEa7DSBH3icNfLPMsepNMd8YdWD7hssflcH5yC5+RscPP71Z21dLv9&#10;iJvl+8u3UtdX49MjiIRj+jPDLz6jQ81MO38gE0WvoJgVOVtZKGYg2DDPpzzszgdZV/J/g/oH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SaWJ7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29226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complete it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0412E66C" w14:textId="77777777" w:rsidR="0029226C" w:rsidRDefault="0054603D" w:rsidP="0029226C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29226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29226C" w:rsidRPr="0029226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 database.</w:t>
            </w:r>
          </w:p>
          <w:p w14:paraId="767EE8A7" w14:textId="48FD07A1" w:rsidR="0029226C" w:rsidRPr="0029226C" w:rsidRDefault="0029226C" w:rsidP="0029226C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Pr="0029226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Inventory database.</w:t>
            </w:r>
          </w:p>
          <w:p w14:paraId="34551D1F" w14:textId="3AEBAD43" w:rsidR="00E473A8" w:rsidRPr="00E8724A" w:rsidRDefault="00E473A8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B406C4" w:rsidRPr="001B0214" w14:paraId="4FD6D224" w14:textId="77777777" w:rsidTr="00350704">
        <w:trPr>
          <w:trHeight w:val="1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3F2611DE" w14:textId="3288432C" w:rsidR="00F26126" w:rsidRDefault="00350704" w:rsidP="0035070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The system will send notification or email to the seller if the product has been sold.</w:t>
            </w:r>
          </w:p>
          <w:p w14:paraId="391AAFCB" w14:textId="1251E984" w:rsidR="00350704" w:rsidRPr="00B50B05" w:rsidRDefault="00350704" w:rsidP="0035070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The seller should be checking continuously the website for contacts or sold products.</w:t>
            </w:r>
          </w:p>
        </w:tc>
      </w:tr>
      <w:tr w:rsidR="00B406C4" w:rsidRPr="001B0214" w14:paraId="1DADC60D" w14:textId="77777777" w:rsidTr="00A5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4358D6EA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 </w:t>
            </w:r>
            <w:r w:rsidR="0035070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product issues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72D5069A" w14:textId="16AE9A0E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Server crash.</w:t>
            </w:r>
          </w:p>
          <w:p w14:paraId="7F488F48" w14:textId="034C06D4" w:rsidR="00EC27AC" w:rsidRPr="00F26126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</w:t>
            </w:r>
            <w:r w:rsidR="0035070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D03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08" w:type="dxa"/>
            <w:shd w:val="clear" w:color="auto" w:fill="F2F2F2" w:themeFill="background1" w:themeFillShade="F2"/>
          </w:tcPr>
          <w:p w14:paraId="3D701C02" w14:textId="08242D5E" w:rsidR="00E74024" w:rsidRPr="00D03BDE" w:rsidRDefault="00E74024" w:rsidP="00D03BDE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</w:p>
          <w:p w14:paraId="6D1EBB15" w14:textId="209CE33A" w:rsidR="00256C56" w:rsidRPr="00D03BDE" w:rsidRDefault="00D03BDE" w:rsidP="00D03BDE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 w:rsidRPr="00D03BDE"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Seller information</w:t>
            </w:r>
          </w:p>
          <w:p w14:paraId="53C5DBA3" w14:textId="1610A373" w:rsidR="00453525" w:rsidRPr="00D03BDE" w:rsidRDefault="00D03BDE" w:rsidP="00D03BDE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30"/>
                <w:szCs w:val="30"/>
                <w:lang w:bidi="ar-EG"/>
              </w:rPr>
            </w:pPr>
            <w:r w:rsidRPr="00D03BDE">
              <w:rPr>
                <w:rFonts w:ascii="Garamond" w:hAnsi="Garamond" w:cstheme="majorBidi"/>
                <w:b/>
                <w:bCs/>
                <w:color w:val="auto"/>
                <w:sz w:val="30"/>
                <w:szCs w:val="30"/>
                <w:lang w:bidi="ar-EG"/>
              </w:rPr>
              <w:t>Product information</w:t>
            </w:r>
          </w:p>
        </w:tc>
        <w:tc>
          <w:tcPr>
            <w:tcW w:w="2999" w:type="dxa"/>
            <w:shd w:val="clear" w:color="auto" w:fill="F2F2F2" w:themeFill="background1" w:themeFillShade="F2"/>
          </w:tcPr>
          <w:p w14:paraId="14A8190F" w14:textId="77777777" w:rsidR="00256C56" w:rsidRPr="00D03BDE" w:rsidRDefault="00256C56" w:rsidP="00D03BDE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</w:p>
          <w:p w14:paraId="6887E4D0" w14:textId="1A344558" w:rsidR="00B406C4" w:rsidRPr="00D03BDE" w:rsidRDefault="00D03BDE" w:rsidP="00D03BDE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Seller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D03BDE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061EF48" w14:textId="07E6E435" w:rsidR="00E74024" w:rsidRPr="00E74024" w:rsidRDefault="00D03BDE" w:rsidP="00D03BDE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Product with a description.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BB1452E" w:rsidR="009E37FF" w:rsidRPr="00DE7DE3" w:rsidRDefault="009E37FF" w:rsidP="00D03BDE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</w:p>
          <w:p w14:paraId="08257055" w14:textId="2E27D060" w:rsidR="00B406C4" w:rsidRPr="00256C56" w:rsidRDefault="00D03BDE" w:rsidP="00D03BDE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clients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7FA4E" w14:textId="77777777" w:rsidR="00A62FBF" w:rsidRDefault="00A62FBF" w:rsidP="008C543E">
      <w:pPr>
        <w:spacing w:after="0" w:line="240" w:lineRule="auto"/>
      </w:pPr>
      <w:r>
        <w:separator/>
      </w:r>
    </w:p>
  </w:endnote>
  <w:endnote w:type="continuationSeparator" w:id="0">
    <w:p w14:paraId="70509243" w14:textId="77777777" w:rsidR="00A62FBF" w:rsidRDefault="00A62FBF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FAD5" w14:textId="77777777" w:rsidR="00A62FBF" w:rsidRDefault="00A62FBF" w:rsidP="008C543E">
      <w:pPr>
        <w:spacing w:after="0" w:line="240" w:lineRule="auto"/>
      </w:pPr>
      <w:r>
        <w:separator/>
      </w:r>
    </w:p>
  </w:footnote>
  <w:footnote w:type="continuationSeparator" w:id="0">
    <w:p w14:paraId="43AFBC24" w14:textId="77777777" w:rsidR="00A62FBF" w:rsidRDefault="00A62FBF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42F"/>
    <w:multiLevelType w:val="hybridMultilevel"/>
    <w:tmpl w:val="55980CE0"/>
    <w:lvl w:ilvl="0" w:tplc="0942729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11813FB4"/>
    <w:multiLevelType w:val="hybridMultilevel"/>
    <w:tmpl w:val="3200921C"/>
    <w:lvl w:ilvl="0" w:tplc="D0E46F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CC20C16"/>
    <w:multiLevelType w:val="hybridMultilevel"/>
    <w:tmpl w:val="E1E0E03C"/>
    <w:lvl w:ilvl="0" w:tplc="CDB67AA8">
      <w:start w:val="1"/>
      <w:numFmt w:val="decimal"/>
      <w:lvlText w:val="%1.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5" w15:restartNumberingAfterBreak="0">
    <w:nsid w:val="3DE25705"/>
    <w:multiLevelType w:val="hybridMultilevel"/>
    <w:tmpl w:val="71949E92"/>
    <w:lvl w:ilvl="0" w:tplc="478C50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9E87F70"/>
    <w:multiLevelType w:val="hybridMultilevel"/>
    <w:tmpl w:val="817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853C7"/>
    <w:multiLevelType w:val="hybridMultilevel"/>
    <w:tmpl w:val="3F400FD2"/>
    <w:lvl w:ilvl="0" w:tplc="6E54F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7059980">
    <w:abstractNumId w:val="3"/>
  </w:num>
  <w:num w:numId="2" w16cid:durableId="1972207214">
    <w:abstractNumId w:val="2"/>
  </w:num>
  <w:num w:numId="3" w16cid:durableId="759644103">
    <w:abstractNumId w:val="9"/>
  </w:num>
  <w:num w:numId="4" w16cid:durableId="2056657664">
    <w:abstractNumId w:val="8"/>
  </w:num>
  <w:num w:numId="5" w16cid:durableId="1855341992">
    <w:abstractNumId w:val="10"/>
  </w:num>
  <w:num w:numId="6" w16cid:durableId="375783963">
    <w:abstractNumId w:val="4"/>
  </w:num>
  <w:num w:numId="7" w16cid:durableId="838622478">
    <w:abstractNumId w:val="0"/>
  </w:num>
  <w:num w:numId="8" w16cid:durableId="322003828">
    <w:abstractNumId w:val="5"/>
  </w:num>
  <w:num w:numId="9" w16cid:durableId="983462834">
    <w:abstractNumId w:val="7"/>
  </w:num>
  <w:num w:numId="10" w16cid:durableId="810950186">
    <w:abstractNumId w:val="1"/>
  </w:num>
  <w:num w:numId="11" w16cid:durableId="1549954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06E7F"/>
    <w:rsid w:val="00256C56"/>
    <w:rsid w:val="0029226C"/>
    <w:rsid w:val="00294AAA"/>
    <w:rsid w:val="002C5420"/>
    <w:rsid w:val="002E1FC1"/>
    <w:rsid w:val="003017C8"/>
    <w:rsid w:val="00304288"/>
    <w:rsid w:val="00336CC6"/>
    <w:rsid w:val="00350704"/>
    <w:rsid w:val="0035663F"/>
    <w:rsid w:val="0036745E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829A1"/>
    <w:rsid w:val="00596C3F"/>
    <w:rsid w:val="005A47AA"/>
    <w:rsid w:val="005A5FEF"/>
    <w:rsid w:val="005B72EB"/>
    <w:rsid w:val="005D614E"/>
    <w:rsid w:val="005F5D92"/>
    <w:rsid w:val="0068762C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7D3A14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F7800"/>
    <w:rsid w:val="00A00E35"/>
    <w:rsid w:val="00A047F5"/>
    <w:rsid w:val="00A45993"/>
    <w:rsid w:val="00A57BCD"/>
    <w:rsid w:val="00A62FBF"/>
    <w:rsid w:val="00A76697"/>
    <w:rsid w:val="00A957A6"/>
    <w:rsid w:val="00AA4339"/>
    <w:rsid w:val="00AF212E"/>
    <w:rsid w:val="00AF6E95"/>
    <w:rsid w:val="00B13788"/>
    <w:rsid w:val="00B32E97"/>
    <w:rsid w:val="00B406C4"/>
    <w:rsid w:val="00B50B05"/>
    <w:rsid w:val="00B90C6F"/>
    <w:rsid w:val="00BC6A27"/>
    <w:rsid w:val="00BE0B03"/>
    <w:rsid w:val="00C2476B"/>
    <w:rsid w:val="00C6533B"/>
    <w:rsid w:val="00C66982"/>
    <w:rsid w:val="00CD4B9A"/>
    <w:rsid w:val="00CE68E2"/>
    <w:rsid w:val="00D03BDE"/>
    <w:rsid w:val="00D31C94"/>
    <w:rsid w:val="00D33FBB"/>
    <w:rsid w:val="00D34CBE"/>
    <w:rsid w:val="00D44994"/>
    <w:rsid w:val="00D46CF8"/>
    <w:rsid w:val="00D83C22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6</cp:revision>
  <cp:lastPrinted>2022-10-23T00:00:00Z</cp:lastPrinted>
  <dcterms:created xsi:type="dcterms:W3CDTF">2022-10-23T09:48:00Z</dcterms:created>
  <dcterms:modified xsi:type="dcterms:W3CDTF">2022-11-09T21:18:00Z</dcterms:modified>
</cp:coreProperties>
</file>