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mallCaps w:val="1"/>
          <w:sz w:val="36"/>
          <w:szCs w:val="36"/>
          <w:rtl w:val="0"/>
        </w:rPr>
        <w:t xml:space="preserve">System Requirements</w:t>
      </w:r>
      <w:r w:rsidDel="00000000" w:rsidR="00000000" w:rsidRPr="00000000">
        <w:rPr>
          <w:rtl w:val="0"/>
        </w:rPr>
      </w:r>
    </w:p>
    <w:p w:rsidR="00000000" w:rsidDel="00000000" w:rsidP="00000000" w:rsidRDefault="00000000" w:rsidRPr="00000000" w14:paraId="00000002">
      <w:pPr>
        <w:rPr>
          <w:b w:val="1"/>
          <w:smallCaps w:val="1"/>
          <w:sz w:val="36"/>
          <w:szCs w:val="36"/>
        </w:rPr>
      </w:pPr>
      <w:r w:rsidDel="00000000" w:rsidR="00000000" w:rsidRPr="00000000">
        <w:rPr>
          <w:rtl w:val="0"/>
        </w:rPr>
      </w:r>
    </w:p>
    <w:p w:rsidR="00000000" w:rsidDel="00000000" w:rsidP="00000000" w:rsidRDefault="00000000" w:rsidRPr="00000000" w14:paraId="00000003">
      <w:pPr>
        <w:jc w:val="center"/>
        <w:rPr>
          <w:b w:val="1"/>
          <w:smallCaps w:val="1"/>
          <w:sz w:val="28"/>
          <w:szCs w:val="28"/>
        </w:rPr>
      </w:pPr>
      <w:r w:rsidDel="00000000" w:rsidR="00000000" w:rsidRPr="00000000">
        <w:rPr>
          <w:b w:val="1"/>
          <w:smallCaps w:val="1"/>
          <w:sz w:val="28"/>
          <w:szCs w:val="28"/>
          <w:rtl w:val="0"/>
        </w:rPr>
        <w:t xml:space="preserve">03 : Autonomous Trading Bot</w:t>
      </w:r>
    </w:p>
    <w:p w:rsidR="00000000" w:rsidDel="00000000" w:rsidP="00000000" w:rsidRDefault="00000000" w:rsidRPr="00000000" w14:paraId="00000004">
      <w:pPr>
        <w:rPr>
          <w:b w:val="1"/>
          <w:smallCaps w:val="1"/>
          <w:sz w:val="28"/>
          <w:szCs w:val="28"/>
        </w:rPr>
      </w:pPr>
      <w:r w:rsidDel="00000000" w:rsidR="00000000" w:rsidRPr="00000000">
        <w:rPr>
          <w:rtl w:val="0"/>
        </w:rPr>
      </w:r>
    </w:p>
    <w:p w:rsidR="00000000" w:rsidDel="00000000" w:rsidP="00000000" w:rsidRDefault="00000000" w:rsidRPr="00000000" w14:paraId="00000005">
      <w:pPr>
        <w:jc w:val="center"/>
        <w:rPr>
          <w:b w:val="1"/>
          <w:smallCaps w:val="1"/>
          <w:sz w:val="28"/>
          <w:szCs w:val="28"/>
        </w:rPr>
      </w:pPr>
      <w:r w:rsidDel="00000000" w:rsidR="00000000" w:rsidRPr="00000000">
        <w:rPr>
          <w:rtl w:val="0"/>
        </w:rPr>
      </w:r>
    </w:p>
    <w:p w:rsidR="00000000" w:rsidDel="00000000" w:rsidP="00000000" w:rsidRDefault="00000000" w:rsidRPr="00000000" w14:paraId="00000006">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7">
      <w:pPr>
        <w:jc w:val="center"/>
        <w:rPr>
          <w:b w:val="1"/>
          <w:smallCaps w:val="1"/>
          <w:sz w:val="28"/>
          <w:szCs w:val="28"/>
        </w:rPr>
      </w:pPr>
      <w:r w:rsidDel="00000000" w:rsidR="00000000" w:rsidRPr="00000000">
        <w:rPr>
          <w:rtl w:val="0"/>
        </w:rPr>
      </w:r>
    </w:p>
    <w:tbl>
      <w:tblPr>
        <w:tblStyle w:val="Table1"/>
        <w:tblW w:w="8149.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9"/>
        <w:gridCol w:w="5040"/>
        <w:tblGridChange w:id="0">
          <w:tblGrid>
            <w:gridCol w:w="3109"/>
            <w:gridCol w:w="5040"/>
          </w:tblGrid>
        </w:tblGridChange>
      </w:tblGrid>
      <w:tr>
        <w:trPr>
          <w:cantSplit w:val="0"/>
          <w:tblHeader w:val="0"/>
        </w:trPr>
        <w:tc>
          <w:tcPr/>
          <w:p w:rsidR="00000000" w:rsidDel="00000000" w:rsidP="00000000" w:rsidRDefault="00000000" w:rsidRPr="00000000" w14:paraId="00000008">
            <w:pPr>
              <w:jc w:val="center"/>
              <w:rPr>
                <w:b w:val="1"/>
                <w:smallCaps w:val="1"/>
              </w:rPr>
            </w:pPr>
            <w:r w:rsidDel="00000000" w:rsidR="00000000" w:rsidRPr="00000000">
              <w:rPr>
                <w:b w:val="1"/>
                <w:smallCaps w:val="1"/>
                <w:rtl w:val="0"/>
              </w:rPr>
              <w:t xml:space="preserve">Student ID</w:t>
            </w:r>
          </w:p>
        </w:tc>
        <w:tc>
          <w:tcPr/>
          <w:p w:rsidR="00000000" w:rsidDel="00000000" w:rsidP="00000000" w:rsidRDefault="00000000" w:rsidRPr="00000000" w14:paraId="00000009">
            <w:pPr>
              <w:jc w:val="center"/>
              <w:rPr>
                <w:b w:val="1"/>
                <w:smallCaps w:val="1"/>
              </w:rPr>
            </w:pPr>
            <w:r w:rsidDel="00000000" w:rsidR="00000000" w:rsidRPr="00000000">
              <w:rPr>
                <w:b w:val="1"/>
                <w:smallCaps w:val="1"/>
                <w:rtl w:val="0"/>
              </w:rPr>
              <w:t xml:space="preserve">Name</w:t>
            </w:r>
          </w:p>
        </w:tc>
      </w:tr>
      <w:tr>
        <w:trPr>
          <w:cantSplit w:val="0"/>
          <w:tblHeader w:val="0"/>
        </w:trPr>
        <w:tc>
          <w:tcPr/>
          <w:p w:rsidR="00000000" w:rsidDel="00000000" w:rsidP="00000000" w:rsidRDefault="00000000" w:rsidRPr="00000000" w14:paraId="0000000A">
            <w:pPr>
              <w:jc w:val="center"/>
              <w:rPr>
                <w:b w:val="1"/>
                <w:smallCaps w:val="1"/>
              </w:rPr>
            </w:pPr>
            <w:r w:rsidDel="00000000" w:rsidR="00000000" w:rsidRPr="00000000">
              <w:rPr>
                <w:b w:val="1"/>
                <w:smallCaps w:val="1"/>
                <w:rtl w:val="0"/>
              </w:rPr>
              <w:t xml:space="preserve">23100197</w:t>
            </w:r>
          </w:p>
        </w:tc>
        <w:tc>
          <w:tcPr/>
          <w:p w:rsidR="00000000" w:rsidDel="00000000" w:rsidP="00000000" w:rsidRDefault="00000000" w:rsidRPr="00000000" w14:paraId="0000000B">
            <w:pPr>
              <w:jc w:val="center"/>
              <w:rPr>
                <w:b w:val="1"/>
                <w:smallCaps w:val="1"/>
              </w:rPr>
            </w:pPr>
            <w:r w:rsidDel="00000000" w:rsidR="00000000" w:rsidRPr="00000000">
              <w:rPr>
                <w:b w:val="1"/>
                <w:smallCaps w:val="1"/>
                <w:rtl w:val="0"/>
              </w:rPr>
              <w:t xml:space="preserve">Ahmed Tahir Shekhani</w:t>
            </w:r>
          </w:p>
        </w:tc>
      </w:tr>
      <w:tr>
        <w:trPr>
          <w:cantSplit w:val="0"/>
          <w:tblHeader w:val="0"/>
        </w:trPr>
        <w:tc>
          <w:tcPr/>
          <w:p w:rsidR="00000000" w:rsidDel="00000000" w:rsidP="00000000" w:rsidRDefault="00000000" w:rsidRPr="00000000" w14:paraId="0000000C">
            <w:pPr>
              <w:jc w:val="center"/>
              <w:rPr>
                <w:b w:val="1"/>
                <w:smallCaps w:val="1"/>
              </w:rPr>
            </w:pPr>
            <w:r w:rsidDel="00000000" w:rsidR="00000000" w:rsidRPr="00000000">
              <w:rPr>
                <w:b w:val="1"/>
                <w:smallCaps w:val="1"/>
                <w:rtl w:val="0"/>
              </w:rPr>
              <w:t xml:space="preserve">23100011</w:t>
            </w:r>
          </w:p>
        </w:tc>
        <w:tc>
          <w:tcPr/>
          <w:p w:rsidR="00000000" w:rsidDel="00000000" w:rsidP="00000000" w:rsidRDefault="00000000" w:rsidRPr="00000000" w14:paraId="0000000D">
            <w:pPr>
              <w:jc w:val="center"/>
              <w:rPr>
                <w:b w:val="1"/>
                <w:smallCaps w:val="1"/>
              </w:rPr>
            </w:pPr>
            <w:r w:rsidDel="00000000" w:rsidR="00000000" w:rsidRPr="00000000">
              <w:rPr>
                <w:b w:val="1"/>
                <w:smallCaps w:val="1"/>
                <w:rtl w:val="0"/>
              </w:rPr>
              <w:t xml:space="preserve">Suleman Mahmood</w:t>
            </w:r>
          </w:p>
        </w:tc>
      </w:tr>
      <w:tr>
        <w:trPr>
          <w:cantSplit w:val="0"/>
          <w:tblHeader w:val="0"/>
        </w:trPr>
        <w:tc>
          <w:tcPr/>
          <w:p w:rsidR="00000000" w:rsidDel="00000000" w:rsidP="00000000" w:rsidRDefault="00000000" w:rsidRPr="00000000" w14:paraId="0000000E">
            <w:pPr>
              <w:jc w:val="center"/>
              <w:rPr>
                <w:b w:val="1"/>
                <w:smallCaps w:val="1"/>
              </w:rPr>
            </w:pPr>
            <w:r w:rsidDel="00000000" w:rsidR="00000000" w:rsidRPr="00000000">
              <w:rPr>
                <w:b w:val="1"/>
                <w:smallCaps w:val="1"/>
                <w:rtl w:val="0"/>
              </w:rPr>
              <w:t xml:space="preserve">23100198</w:t>
            </w:r>
          </w:p>
        </w:tc>
        <w:tc>
          <w:tcPr/>
          <w:p w:rsidR="00000000" w:rsidDel="00000000" w:rsidP="00000000" w:rsidRDefault="00000000" w:rsidRPr="00000000" w14:paraId="0000000F">
            <w:pPr>
              <w:jc w:val="center"/>
              <w:rPr>
                <w:b w:val="1"/>
                <w:smallCaps w:val="1"/>
              </w:rPr>
            </w:pPr>
            <w:r w:rsidDel="00000000" w:rsidR="00000000" w:rsidRPr="00000000">
              <w:rPr>
                <w:b w:val="1"/>
                <w:smallCaps w:val="1"/>
                <w:rtl w:val="0"/>
              </w:rPr>
              <w:t xml:space="preserve">Ali Asghar</w:t>
            </w:r>
          </w:p>
        </w:tc>
      </w:tr>
      <w:tr>
        <w:trPr>
          <w:cantSplit w:val="0"/>
          <w:tblHeader w:val="0"/>
        </w:trPr>
        <w:tc>
          <w:tcPr/>
          <w:p w:rsidR="00000000" w:rsidDel="00000000" w:rsidP="00000000" w:rsidRDefault="00000000" w:rsidRPr="00000000" w14:paraId="00000010">
            <w:pPr>
              <w:jc w:val="center"/>
              <w:rPr>
                <w:b w:val="1"/>
                <w:smallCaps w:val="1"/>
              </w:rPr>
            </w:pPr>
            <w:r w:rsidDel="00000000" w:rsidR="00000000" w:rsidRPr="00000000">
              <w:rPr>
                <w:b w:val="1"/>
                <w:smallCaps w:val="1"/>
                <w:rtl w:val="0"/>
              </w:rPr>
              <w:t xml:space="preserve">23100176</w:t>
            </w:r>
          </w:p>
        </w:tc>
        <w:tc>
          <w:tcPr/>
          <w:p w:rsidR="00000000" w:rsidDel="00000000" w:rsidP="00000000" w:rsidRDefault="00000000" w:rsidRPr="00000000" w14:paraId="00000011">
            <w:pPr>
              <w:jc w:val="center"/>
              <w:rPr>
                <w:b w:val="1"/>
                <w:smallCaps w:val="1"/>
              </w:rPr>
            </w:pPr>
            <w:r w:rsidDel="00000000" w:rsidR="00000000" w:rsidRPr="00000000">
              <w:rPr>
                <w:b w:val="1"/>
                <w:smallCaps w:val="1"/>
                <w:rtl w:val="0"/>
              </w:rPr>
              <w:t xml:space="preserve">Syed Talal Hasan</w:t>
            </w:r>
          </w:p>
        </w:tc>
      </w:tr>
      <w:tr>
        <w:trPr>
          <w:cantSplit w:val="0"/>
          <w:tblHeader w:val="0"/>
        </w:trPr>
        <w:tc>
          <w:tcPr/>
          <w:p w:rsidR="00000000" w:rsidDel="00000000" w:rsidP="00000000" w:rsidRDefault="00000000" w:rsidRPr="00000000" w14:paraId="00000012">
            <w:pPr>
              <w:jc w:val="center"/>
              <w:rPr>
                <w:b w:val="1"/>
                <w:smallCaps w:val="1"/>
              </w:rPr>
            </w:pPr>
            <w:r w:rsidDel="00000000" w:rsidR="00000000" w:rsidRPr="00000000">
              <w:rPr>
                <w:rtl w:val="0"/>
              </w:rPr>
            </w:r>
          </w:p>
        </w:tc>
        <w:tc>
          <w:tcPr/>
          <w:p w:rsidR="00000000" w:rsidDel="00000000" w:rsidP="00000000" w:rsidRDefault="00000000" w:rsidRPr="00000000" w14:paraId="00000013">
            <w:pPr>
              <w:jc w:val="center"/>
              <w:rPr>
                <w:b w:val="1"/>
                <w:smallCaps w:val="1"/>
              </w:rPr>
            </w:pPr>
            <w:r w:rsidDel="00000000" w:rsidR="00000000" w:rsidRPr="00000000">
              <w:rPr>
                <w:rtl w:val="0"/>
              </w:rPr>
            </w:r>
          </w:p>
        </w:tc>
      </w:tr>
    </w:tbl>
    <w:p w:rsidR="00000000" w:rsidDel="00000000" w:rsidP="00000000" w:rsidRDefault="00000000" w:rsidRPr="00000000" w14:paraId="00000014">
      <w:pPr>
        <w:jc w:val="center"/>
        <w:rPr>
          <w:b w:val="1"/>
          <w:smallCaps w:val="1"/>
        </w:rPr>
      </w:pPr>
      <w:r w:rsidDel="00000000" w:rsidR="00000000" w:rsidRPr="00000000">
        <w:rPr>
          <w:rtl w:val="0"/>
        </w:rPr>
      </w:r>
    </w:p>
    <w:p w:rsidR="00000000" w:rsidDel="00000000" w:rsidP="00000000" w:rsidRDefault="00000000" w:rsidRPr="00000000" w14:paraId="00000015">
      <w:pPr>
        <w:jc w:val="center"/>
        <w:rPr>
          <w:b w:val="1"/>
          <w:smallCaps w:val="1"/>
          <w:sz w:val="28"/>
          <w:szCs w:val="28"/>
        </w:rPr>
      </w:pPr>
      <w:r w:rsidDel="00000000" w:rsidR="00000000" w:rsidRPr="00000000">
        <w:rPr>
          <w:rtl w:val="0"/>
        </w:rPr>
      </w:r>
    </w:p>
    <w:p w:rsidR="00000000" w:rsidDel="00000000" w:rsidP="00000000" w:rsidRDefault="00000000" w:rsidRPr="00000000" w14:paraId="00000016">
      <w:pPr>
        <w:jc w:val="center"/>
        <w:rPr>
          <w:b w:val="1"/>
          <w:smallCaps w:val="1"/>
          <w:sz w:val="28"/>
          <w:szCs w:val="28"/>
        </w:rPr>
      </w:pPr>
      <w:r w:rsidDel="00000000" w:rsidR="00000000" w:rsidRPr="00000000">
        <w:rPr>
          <w:rtl w:val="0"/>
        </w:rPr>
      </w:r>
    </w:p>
    <w:p w:rsidR="00000000" w:rsidDel="00000000" w:rsidP="00000000" w:rsidRDefault="00000000" w:rsidRPr="00000000" w14:paraId="00000017">
      <w:pPr>
        <w:jc w:val="center"/>
        <w:rPr>
          <w:b w:val="1"/>
          <w:smallCaps w:val="1"/>
          <w:sz w:val="28"/>
          <w:szCs w:val="28"/>
        </w:rPr>
      </w:pPr>
      <w:r w:rsidDel="00000000" w:rsidR="00000000" w:rsidRPr="00000000">
        <w:rPr>
          <w:rtl w:val="0"/>
        </w:rPr>
      </w:r>
    </w:p>
    <w:p w:rsidR="00000000" w:rsidDel="00000000" w:rsidP="00000000" w:rsidRDefault="00000000" w:rsidRPr="00000000" w14:paraId="00000018">
      <w:pPr>
        <w:jc w:val="center"/>
        <w:rPr>
          <w:b w:val="1"/>
          <w:smallCaps w:val="1"/>
          <w:sz w:val="28"/>
          <w:szCs w:val="28"/>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C">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Actors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 Quality Attributes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numPr>
          <w:ilvl w:val="0"/>
          <w:numId w:val="1"/>
        </w:numPr>
        <w:ind w:left="360" w:hanging="360"/>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rFonts w:ascii="Arial" w:cs="Arial" w:eastAsia="Arial" w:hAnsi="Arial"/>
          <w:sz w:val="22"/>
          <w:szCs w:val="22"/>
        </w:rPr>
      </w:pPr>
      <w:r w:rsidDel="00000000" w:rsidR="00000000" w:rsidRPr="00000000">
        <w:rPr>
          <w:rFonts w:ascii="Arial" w:cs="Arial" w:eastAsia="Arial" w:hAnsi="Arial"/>
          <w:sz w:val="22"/>
          <w:szCs w:val="22"/>
          <w:rtl w:val="0"/>
        </w:rPr>
        <w:t xml:space="preserve">A web application with an autonomous trading bot instance running at the backend that can generate profitable returns with the least amount of human intervention using Mathematical models, concepts of Game Theory, Financial Techniques and Artificial Intelligence to predict the price pattern and automatically trade in order to gain first-mover advantage for sudden peaks in the price movement. Users will use the frontend to run </w:t>
      </w:r>
      <w:r w:rsidDel="00000000" w:rsidR="00000000" w:rsidRPr="00000000">
        <w:rPr>
          <w:rFonts w:ascii="Arial" w:cs="Arial" w:eastAsia="Arial" w:hAnsi="Arial"/>
          <w:sz w:val="22"/>
          <w:szCs w:val="22"/>
          <w:rtl w:val="0"/>
        </w:rPr>
        <w:t xml:space="preserve">bot</w:t>
      </w:r>
      <w:r w:rsidDel="00000000" w:rsidR="00000000" w:rsidRPr="00000000">
        <w:rPr>
          <w:rFonts w:ascii="Arial" w:cs="Arial" w:eastAsia="Arial" w:hAnsi="Arial"/>
          <w:sz w:val="22"/>
          <w:szCs w:val="22"/>
          <w:rtl w:val="0"/>
        </w:rPr>
        <w:t xml:space="preserve"> instances with required configuration and display the records of the trade.</w:t>
        <w:br w:type="textWrapping"/>
      </w:r>
    </w:p>
    <w:p w:rsidR="00000000" w:rsidDel="00000000" w:rsidP="00000000" w:rsidRDefault="00000000" w:rsidRPr="00000000" w14:paraId="0000002B">
      <w:pPr>
        <w:rPr>
          <w:rFonts w:ascii="Arial" w:cs="Arial" w:eastAsia="Arial" w:hAnsi="Arial"/>
          <w:sz w:val="22"/>
          <w:szCs w:val="22"/>
        </w:rPr>
      </w:pPr>
      <w:r w:rsidDel="00000000" w:rsidR="00000000" w:rsidRPr="00000000">
        <w:rPr>
          <w:rFonts w:ascii="Arial" w:cs="Arial" w:eastAsia="Arial" w:hAnsi="Arial"/>
          <w:sz w:val="22"/>
          <w:szCs w:val="22"/>
          <w:rtl w:val="0"/>
        </w:rPr>
        <w:t xml:space="preserve">The overall objective for the application would be to achieve the return target provided by the analyst while configuring the bot and minimize loss according to the risk factor provided. The potential users of this application would be trade analysts or managers who will use the bot to run its instances according to their requirements.</w:t>
      </w:r>
    </w:p>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Technical details:</w:t>
      </w:r>
    </w:p>
    <w:p w:rsidR="00000000" w:rsidDel="00000000" w:rsidP="00000000" w:rsidRDefault="00000000" w:rsidRPr="00000000" w14:paraId="0000002E">
      <w:pPr>
        <w:rPr>
          <w:rFonts w:ascii="Arial" w:cs="Arial" w:eastAsia="Arial" w:hAnsi="Arial"/>
          <w:sz w:val="22"/>
          <w:szCs w:val="22"/>
        </w:rPr>
      </w:pPr>
      <w:r w:rsidDel="00000000" w:rsidR="00000000" w:rsidRPr="00000000">
        <w:rPr>
          <w:rFonts w:ascii="Arial" w:cs="Arial" w:eastAsia="Arial" w:hAnsi="Arial"/>
          <w:sz w:val="22"/>
          <w:szCs w:val="22"/>
          <w:rtl w:val="0"/>
        </w:rPr>
        <w:t xml:space="preserve">The project's tech stack would be Next JS for web application UI particularly frontend, Flask for backend server, and Postgresql for persistent storage. The application would follow three-tier architecture with a repository pattern for the persistent layer, models, and command layer for modifying the state.</w:t>
        <w:br w:type="textWrapping"/>
        <w:t xml:space="preserve"> </w:t>
      </w:r>
    </w:p>
    <w:p w:rsidR="00000000" w:rsidDel="00000000" w:rsidP="00000000" w:rsidRDefault="00000000" w:rsidRPr="00000000" w14:paraId="0000002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spacing w:line="276" w:lineRule="auto"/>
        <w:rPr>
          <w:rFonts w:ascii="Arial" w:cs="Arial" w:eastAsia="Arial" w:hAnsi="Arial"/>
          <w:sz w:val="22"/>
          <w:szCs w:val="22"/>
          <w:highlight w:val="yellow"/>
        </w:rPr>
      </w:pPr>
      <w:r w:rsidDel="00000000" w:rsidR="00000000" w:rsidRPr="00000000">
        <w:rPr>
          <w:rtl w:val="0"/>
        </w:rPr>
      </w:r>
    </w:p>
    <w:p w:rsidR="00000000" w:rsidDel="00000000" w:rsidP="00000000" w:rsidRDefault="00000000" w:rsidRPr="00000000" w14:paraId="0000003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numPr>
          <w:ilvl w:val="0"/>
          <w:numId w:val="1"/>
        </w:numPr>
        <w:ind w:left="360" w:hanging="360"/>
        <w:jc w:val="left"/>
        <w:rPr>
          <w:rFonts w:ascii="Calibri" w:cs="Calibri" w:eastAsia="Calibri" w:hAnsi="Calibri"/>
          <w:sz w:val="32"/>
          <w:szCs w:val="32"/>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Actors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shd w:fill="d9d9d9" w:val="clear"/>
          </w:tcPr>
          <w:p w:rsidR="00000000" w:rsidDel="00000000" w:rsidP="00000000" w:rsidRDefault="00000000" w:rsidRPr="00000000" w14:paraId="00000038">
            <w:pPr>
              <w:rPr>
                <w:b w:val="1"/>
              </w:rPr>
            </w:pPr>
            <w:r w:rsidDel="00000000" w:rsidR="00000000" w:rsidRPr="00000000">
              <w:rPr>
                <w:b w:val="1"/>
                <w:rtl w:val="0"/>
              </w:rPr>
              <w:t xml:space="preserve">Actor Name</w:t>
            </w:r>
          </w:p>
        </w:tc>
        <w:tc>
          <w:tcPr>
            <w:shd w:fill="d9d9d9" w:val="clear"/>
          </w:tcPr>
          <w:p w:rsidR="00000000" w:rsidDel="00000000" w:rsidP="00000000" w:rsidRDefault="00000000" w:rsidRPr="00000000" w14:paraId="00000039">
            <w:pPr>
              <w:rPr/>
            </w:pPr>
            <w:r w:rsidDel="00000000" w:rsidR="00000000" w:rsidRPr="00000000">
              <w:rPr>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Analysts</w:t>
            </w:r>
          </w:p>
        </w:tc>
        <w:tc>
          <w:tcPr/>
          <w:p w:rsidR="00000000" w:rsidDel="00000000" w:rsidP="00000000" w:rsidRDefault="00000000" w:rsidRPr="00000000" w14:paraId="0000003B">
            <w:pPr>
              <w:rPr/>
            </w:pPr>
            <w:r w:rsidDel="00000000" w:rsidR="00000000" w:rsidRPr="00000000">
              <w:rPr>
                <w:rtl w:val="0"/>
              </w:rPr>
              <w:t xml:space="preserve">Analysts will configure and start the execution of the bot, analyze it’s statistics and assign investors to their bots.</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Investors</w:t>
            </w:r>
          </w:p>
        </w:tc>
        <w:tc>
          <w:tcPr/>
          <w:p w:rsidR="00000000" w:rsidDel="00000000" w:rsidP="00000000" w:rsidRDefault="00000000" w:rsidRPr="00000000" w14:paraId="0000003D">
            <w:pPr>
              <w:rPr/>
            </w:pPr>
            <w:r w:rsidDel="00000000" w:rsidR="00000000" w:rsidRPr="00000000">
              <w:rPr>
                <w:rtl w:val="0"/>
              </w:rPr>
              <w:t xml:space="preserve">Investors will use the bot for investment purposes and can view a summary report of the performance of the bot for the time period</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numPr>
          <w:ilvl w:val="0"/>
          <w:numId w:val="1"/>
        </w:numPr>
        <w:ind w:left="360" w:hanging="360"/>
        <w:jc w:val="left"/>
        <w:rPr>
          <w:rFonts w:ascii="Calibri" w:cs="Calibri" w:eastAsia="Calibri" w:hAnsi="Calibri"/>
          <w:sz w:val="32"/>
          <w:szCs w:val="32"/>
        </w:rPr>
      </w:pPr>
      <w:bookmarkStart w:colFirst="0" w:colLast="0" w:name="_heading=h.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Functional Requirements</w:t>
      </w:r>
      <w:r w:rsidDel="00000000" w:rsidR="00000000" w:rsidRPr="00000000">
        <w:rPr>
          <w:rtl w:val="0"/>
        </w:rPr>
      </w:r>
    </w:p>
    <w:p w:rsidR="00000000" w:rsidDel="00000000" w:rsidP="00000000" w:rsidRDefault="00000000" w:rsidRPr="00000000" w14:paraId="00000041">
      <w:pPr>
        <w:rPr>
          <w:color w:val="008000"/>
        </w:rPr>
      </w:pPr>
      <w:r w:rsidDel="00000000" w:rsidR="00000000" w:rsidRPr="00000000">
        <w:rPr>
          <w:rtl w:val="0"/>
        </w:rPr>
      </w:r>
    </w:p>
    <w:tbl>
      <w:tblPr>
        <w:tblStyle w:val="Table3"/>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42">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44">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45">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46">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47">
            <w:pPr>
              <w:rPr/>
            </w:pPr>
            <w:r w:rsidDel="00000000" w:rsidR="00000000" w:rsidRPr="00000000">
              <w:rPr>
                <w:rtl w:val="0"/>
              </w:rPr>
              <w:t xml:space="preserve">As an analyst, I want to be able to login with my credentials.</w:t>
            </w:r>
          </w:p>
        </w:tc>
      </w:tr>
      <w:tr>
        <w:trPr>
          <w:cantSplit w:val="0"/>
          <w:tblHeader w:val="0"/>
        </w:trPr>
        <w:tc>
          <w:tcPr>
            <w:shd w:fill="auto" w:val="clear"/>
          </w:tcPr>
          <w:p w:rsidR="00000000" w:rsidDel="00000000" w:rsidP="00000000" w:rsidRDefault="00000000" w:rsidRPr="00000000" w14:paraId="00000048">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49">
            <w:pPr>
              <w:rPr/>
            </w:pPr>
            <w:r w:rsidDel="00000000" w:rsidR="00000000" w:rsidRPr="00000000">
              <w:rPr>
                <w:rtl w:val="0"/>
              </w:rPr>
              <w:t xml:space="preserve">As an analyst, I want to be able to view my dashboard.</w:t>
            </w:r>
          </w:p>
        </w:tc>
      </w:tr>
      <w:tr>
        <w:trPr>
          <w:cantSplit w:val="0"/>
          <w:tblHeader w:val="0"/>
        </w:trPr>
        <w:tc>
          <w:tcPr>
            <w:shd w:fill="auto" w:val="clear"/>
          </w:tcPr>
          <w:p w:rsidR="00000000" w:rsidDel="00000000" w:rsidP="00000000" w:rsidRDefault="00000000" w:rsidRPr="00000000" w14:paraId="0000004A">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4B">
            <w:pPr>
              <w:rPr/>
            </w:pPr>
            <w:r w:rsidDel="00000000" w:rsidR="00000000" w:rsidRPr="00000000">
              <w:rPr>
                <w:rtl w:val="0"/>
              </w:rPr>
              <w:t xml:space="preserve">As an analyst, I want to be able to configure the parameters (such as duration of execution, balance, maximum drawdown, target return, list of stocks) on which the bot will execute.</w:t>
            </w:r>
          </w:p>
        </w:tc>
      </w:tr>
      <w:tr>
        <w:trPr>
          <w:cantSplit w:val="0"/>
          <w:tblHeader w:val="0"/>
        </w:trPr>
        <w:tc>
          <w:tcPr>
            <w:shd w:fill="auto" w:val="clear"/>
          </w:tcPr>
          <w:p w:rsidR="00000000" w:rsidDel="00000000" w:rsidP="00000000" w:rsidRDefault="00000000" w:rsidRPr="00000000" w14:paraId="0000004C">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4D">
            <w:pPr>
              <w:rPr/>
            </w:pPr>
            <w:r w:rsidDel="00000000" w:rsidR="00000000" w:rsidRPr="00000000">
              <w:rPr>
                <w:rtl w:val="0"/>
              </w:rPr>
              <w:t xml:space="preserve">As an analyst, I want to be able to initiate the execution of the bot.</w:t>
            </w:r>
          </w:p>
        </w:tc>
      </w:tr>
      <w:tr>
        <w:trPr>
          <w:cantSplit w:val="0"/>
          <w:tblHeader w:val="0"/>
        </w:trPr>
        <w:tc>
          <w:tcPr>
            <w:shd w:fill="auto" w:val="clear"/>
          </w:tcPr>
          <w:p w:rsidR="00000000" w:rsidDel="00000000" w:rsidP="00000000" w:rsidRDefault="00000000" w:rsidRPr="00000000" w14:paraId="0000004E">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04F">
            <w:pPr>
              <w:rPr/>
            </w:pPr>
            <w:r w:rsidDel="00000000" w:rsidR="00000000" w:rsidRPr="00000000">
              <w:rPr>
                <w:rtl w:val="0"/>
              </w:rPr>
              <w:t xml:space="preserve">As an analyst, I want to be able to stop the execution of the bot.</w:t>
            </w:r>
          </w:p>
        </w:tc>
      </w:tr>
      <w:tr>
        <w:trPr>
          <w:cantSplit w:val="0"/>
          <w:tblHeader w:val="0"/>
        </w:trPr>
        <w:tc>
          <w:tcPr>
            <w:shd w:fill="auto" w:val="clear"/>
          </w:tcPr>
          <w:p w:rsidR="00000000" w:rsidDel="00000000" w:rsidP="00000000" w:rsidRDefault="00000000" w:rsidRPr="00000000" w14:paraId="00000050">
            <w:pPr>
              <w:jc w:val="center"/>
              <w:rPr/>
            </w:pPr>
            <w:r w:rsidDel="00000000" w:rsidR="00000000" w:rsidRPr="00000000">
              <w:rPr>
                <w:rtl w:val="0"/>
              </w:rPr>
              <w:t xml:space="preserve">6</w:t>
            </w:r>
          </w:p>
        </w:tc>
        <w:tc>
          <w:tcPr>
            <w:shd w:fill="auto" w:val="clear"/>
          </w:tcPr>
          <w:p w:rsidR="00000000" w:rsidDel="00000000" w:rsidP="00000000" w:rsidRDefault="00000000" w:rsidRPr="00000000" w14:paraId="00000051">
            <w:pPr>
              <w:rPr/>
            </w:pPr>
            <w:r w:rsidDel="00000000" w:rsidR="00000000" w:rsidRPr="00000000">
              <w:rPr>
                <w:rtl w:val="0"/>
              </w:rPr>
              <w:t xml:space="preserve">As an analyst, I want to be able to instantiate new instances of the bot based on different configurations.</w:t>
            </w:r>
          </w:p>
        </w:tc>
      </w:tr>
      <w:tr>
        <w:trPr>
          <w:cantSplit w:val="0"/>
          <w:tblHeader w:val="0"/>
        </w:trPr>
        <w:tc>
          <w:tcPr>
            <w:shd w:fill="auto" w:val="clear"/>
          </w:tcPr>
          <w:p w:rsidR="00000000" w:rsidDel="00000000" w:rsidP="00000000" w:rsidRDefault="00000000" w:rsidRPr="00000000" w14:paraId="00000052">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053">
            <w:pPr>
              <w:rPr/>
            </w:pPr>
            <w:r w:rsidDel="00000000" w:rsidR="00000000" w:rsidRPr="00000000">
              <w:rPr>
                <w:rtl w:val="0"/>
              </w:rPr>
              <w:t xml:space="preserve">As an analyst, I want to be able to register an investor who can then view their bot’s performance</w:t>
            </w:r>
          </w:p>
        </w:tc>
      </w:tr>
      <w:tr>
        <w:trPr>
          <w:cantSplit w:val="0"/>
          <w:trHeight w:val="262.96875" w:hRule="atLeast"/>
          <w:tblHeader w:val="0"/>
        </w:trPr>
        <w:tc>
          <w:tcPr>
            <w:shd w:fill="auto" w:val="clear"/>
          </w:tcPr>
          <w:p w:rsidR="00000000" w:rsidDel="00000000" w:rsidP="00000000" w:rsidRDefault="00000000" w:rsidRPr="00000000" w14:paraId="00000054">
            <w:pPr>
              <w:jc w:val="center"/>
              <w:rPr/>
            </w:pPr>
            <w:r w:rsidDel="00000000" w:rsidR="00000000" w:rsidRPr="00000000">
              <w:rPr>
                <w:rtl w:val="0"/>
              </w:rPr>
              <w:t xml:space="preserve">8</w:t>
            </w:r>
          </w:p>
        </w:tc>
        <w:tc>
          <w:tcPr>
            <w:shd w:fill="auto" w:val="clear"/>
          </w:tcPr>
          <w:p w:rsidR="00000000" w:rsidDel="00000000" w:rsidP="00000000" w:rsidRDefault="00000000" w:rsidRPr="00000000" w14:paraId="00000055">
            <w:pPr>
              <w:rPr/>
            </w:pPr>
            <w:r w:rsidDel="00000000" w:rsidR="00000000" w:rsidRPr="00000000">
              <w:rPr>
                <w:rtl w:val="0"/>
              </w:rPr>
              <w:t xml:space="preserve">As an analyst, I want to be able to assign one or more bots to an investor</w:t>
            </w:r>
          </w:p>
        </w:tc>
      </w:tr>
      <w:tr>
        <w:trPr>
          <w:cantSplit w:val="0"/>
          <w:tblHeader w:val="0"/>
        </w:trPr>
        <w:tc>
          <w:tcPr>
            <w:shd w:fill="auto" w:val="clear"/>
          </w:tcPr>
          <w:p w:rsidR="00000000" w:rsidDel="00000000" w:rsidP="00000000" w:rsidRDefault="00000000" w:rsidRPr="00000000" w14:paraId="00000056">
            <w:pPr>
              <w:jc w:val="center"/>
              <w:rPr/>
            </w:pPr>
            <w:r w:rsidDel="00000000" w:rsidR="00000000" w:rsidRPr="00000000">
              <w:rPr>
                <w:rtl w:val="0"/>
              </w:rPr>
              <w:t xml:space="preserve">9</w:t>
            </w:r>
          </w:p>
        </w:tc>
        <w:tc>
          <w:tcPr>
            <w:shd w:fill="auto" w:val="clear"/>
          </w:tcPr>
          <w:p w:rsidR="00000000" w:rsidDel="00000000" w:rsidP="00000000" w:rsidRDefault="00000000" w:rsidRPr="00000000" w14:paraId="00000057">
            <w:pPr>
              <w:rPr/>
            </w:pPr>
            <w:r w:rsidDel="00000000" w:rsidR="00000000" w:rsidRPr="00000000">
              <w:rPr>
                <w:rtl w:val="0"/>
              </w:rPr>
              <w:t xml:space="preserve">As an investor, I want to be able to login to my dashboard with the credentials provided by my analyst.</w:t>
            </w:r>
          </w:p>
        </w:tc>
      </w:tr>
      <w:tr>
        <w:trPr>
          <w:cantSplit w:val="0"/>
          <w:tblHeader w:val="0"/>
        </w:trPr>
        <w:tc>
          <w:tcPr>
            <w:shd w:fill="auto" w:val="clear"/>
          </w:tcPr>
          <w:p w:rsidR="00000000" w:rsidDel="00000000" w:rsidP="00000000" w:rsidRDefault="00000000" w:rsidRPr="00000000" w14:paraId="00000058">
            <w:pPr>
              <w:jc w:val="center"/>
              <w:rPr/>
            </w:pPr>
            <w:r w:rsidDel="00000000" w:rsidR="00000000" w:rsidRPr="00000000">
              <w:rPr>
                <w:rtl w:val="0"/>
              </w:rPr>
              <w:t xml:space="preserve">10</w:t>
            </w:r>
          </w:p>
        </w:tc>
        <w:tc>
          <w:tcPr>
            <w:shd w:fill="auto" w:val="clear"/>
          </w:tcPr>
          <w:p w:rsidR="00000000" w:rsidDel="00000000" w:rsidP="00000000" w:rsidRDefault="00000000" w:rsidRPr="00000000" w14:paraId="00000059">
            <w:pPr>
              <w:rPr/>
            </w:pPr>
            <w:r w:rsidDel="00000000" w:rsidR="00000000" w:rsidRPr="00000000">
              <w:rPr>
                <w:rtl w:val="0"/>
              </w:rPr>
              <w:t xml:space="preserve">As an investor, I want to be able to see reports / statistics of my bot’s performance.</w:t>
            </w:r>
          </w:p>
        </w:tc>
      </w:tr>
    </w:tbl>
    <w:p w:rsidR="00000000" w:rsidDel="00000000" w:rsidP="00000000" w:rsidRDefault="00000000" w:rsidRPr="00000000" w14:paraId="0000005A">
      <w:pPr>
        <w:rPr>
          <w:color w:val="008000"/>
        </w:rPr>
      </w:pPr>
      <w:r w:rsidDel="00000000" w:rsidR="00000000" w:rsidRPr="00000000">
        <w:rPr>
          <w:rtl w:val="0"/>
        </w:rPr>
      </w:r>
    </w:p>
    <w:p w:rsidR="00000000" w:rsidDel="00000000" w:rsidP="00000000" w:rsidRDefault="00000000" w:rsidRPr="00000000" w14:paraId="0000005B">
      <w:pPr>
        <w:rPr>
          <w:color w:val="008000"/>
        </w:rPr>
      </w:pPr>
      <w:r w:rsidDel="00000000" w:rsidR="00000000" w:rsidRPr="00000000">
        <w:rPr>
          <w:rtl w:val="0"/>
        </w:rPr>
      </w:r>
    </w:p>
    <w:p w:rsidR="00000000" w:rsidDel="00000000" w:rsidP="00000000" w:rsidRDefault="00000000" w:rsidRPr="00000000" w14:paraId="0000005C">
      <w:pPr>
        <w:rPr>
          <w:color w:val="00800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numPr>
          <w:ilvl w:val="0"/>
          <w:numId w:val="1"/>
        </w:numPr>
        <w:ind w:left="360" w:hanging="360"/>
        <w:jc w:val="left"/>
        <w:rPr>
          <w:rFonts w:ascii="Calibri" w:cs="Calibri" w:eastAsia="Calibri" w:hAnsi="Calibri"/>
          <w:sz w:val="32"/>
          <w:szCs w:val="32"/>
        </w:rPr>
      </w:pPr>
      <w:bookmarkStart w:colFirst="0" w:colLast="0" w:name="_heading=h.3znysh7" w:id="3"/>
      <w:bookmarkEnd w:id="3"/>
      <w:r w:rsidDel="00000000" w:rsidR="00000000" w:rsidRPr="00000000">
        <w:br w:type="page"/>
      </w:r>
      <w:r w:rsidDel="00000000" w:rsidR="00000000" w:rsidRPr="00000000">
        <w:rPr>
          <w:rFonts w:ascii="Calibri" w:cs="Calibri" w:eastAsia="Calibri" w:hAnsi="Calibri"/>
          <w:sz w:val="32"/>
          <w:szCs w:val="32"/>
          <w:rtl w:val="0"/>
        </w:rPr>
        <w:t xml:space="preserve">Non-functional Requirements / Quality Attributes</w:t>
      </w:r>
    </w:p>
    <w:p w:rsidR="00000000" w:rsidDel="00000000" w:rsidP="00000000" w:rsidRDefault="00000000" w:rsidRPr="00000000" w14:paraId="00000060">
      <w:pPr>
        <w:rPr/>
      </w:pPr>
      <w:r w:rsidDel="00000000" w:rsidR="00000000" w:rsidRPr="00000000">
        <w:rPr>
          <w:rtl w:val="0"/>
        </w:rPr>
      </w:r>
    </w:p>
    <w:tbl>
      <w:tblPr>
        <w:tblStyle w:val="Table4"/>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shd w:fill="d9d9d9" w:val="clear"/>
          </w:tcPr>
          <w:p w:rsidR="00000000" w:rsidDel="00000000" w:rsidP="00000000" w:rsidRDefault="00000000" w:rsidRPr="00000000" w14:paraId="00000061">
            <w:pPr>
              <w:rPr>
                <w:b w:val="1"/>
              </w:rPr>
            </w:pPr>
            <w:bookmarkStart w:colFirst="0" w:colLast="0" w:name="_heading=h.2et92p0" w:id="4"/>
            <w:bookmarkEnd w:id="4"/>
            <w:r w:rsidDel="00000000" w:rsidR="00000000" w:rsidRPr="00000000">
              <w:rPr>
                <w:b w:val="1"/>
                <w:rtl w:val="0"/>
              </w:rPr>
              <w:t xml:space="preserve">Sr#</w:t>
            </w:r>
          </w:p>
        </w:tc>
        <w:tc>
          <w:tcPr>
            <w:shd w:fill="d9d9d9" w:val="clear"/>
          </w:tcPr>
          <w:p w:rsidR="00000000" w:rsidDel="00000000" w:rsidP="00000000" w:rsidRDefault="00000000" w:rsidRPr="00000000" w14:paraId="00000062">
            <w:pPr>
              <w:rPr>
                <w:b w:val="1"/>
              </w:rPr>
            </w:pPr>
            <w:r w:rsidDel="00000000" w:rsidR="00000000" w:rsidRPr="00000000">
              <w:rPr>
                <w:b w:val="1"/>
                <w:rtl w:val="0"/>
              </w:rPr>
              <w:t xml:space="preserve">Requirements</w:t>
            </w:r>
          </w:p>
        </w:tc>
      </w:tr>
      <w:tr>
        <w:trPr>
          <w:cantSplit w:val="0"/>
          <w:tblHeader w:val="0"/>
        </w:trPr>
        <w:tc>
          <w:tcPr>
            <w:shd w:fill="auto" w:val="clear"/>
          </w:tcPr>
          <w:p w:rsidR="00000000" w:rsidDel="00000000" w:rsidP="00000000" w:rsidRDefault="00000000" w:rsidRPr="00000000" w14:paraId="00000063">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64">
            <w:pPr>
              <w:widowControl w:val="0"/>
              <w:rPr/>
            </w:pPr>
            <w:r w:rsidDel="00000000" w:rsidR="00000000" w:rsidRPr="00000000">
              <w:rPr>
                <w:rtl w:val="0"/>
              </w:rPr>
              <w:t xml:space="preserve">The system should complete execution of any request within 1 minute.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5">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66">
            <w:pPr>
              <w:rPr/>
            </w:pPr>
            <w:r w:rsidDel="00000000" w:rsidR="00000000" w:rsidRPr="00000000">
              <w:rPr>
                <w:rtl w:val="0"/>
              </w:rPr>
              <w:t xml:space="preserve">The system should completely and accurately respond to requests at least 90% of the time it is invoked.</w:t>
            </w:r>
          </w:p>
        </w:tc>
      </w:tr>
      <w:tr>
        <w:trPr>
          <w:cantSplit w:val="0"/>
          <w:tblHeader w:val="0"/>
        </w:trPr>
        <w:tc>
          <w:tcPr>
            <w:shd w:fill="auto" w:val="clear"/>
          </w:tcPr>
          <w:p w:rsidR="00000000" w:rsidDel="00000000" w:rsidP="00000000" w:rsidRDefault="00000000" w:rsidRPr="00000000" w14:paraId="00000067">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68">
            <w:pPr>
              <w:rPr/>
            </w:pPr>
            <w:r w:rsidDel="00000000" w:rsidR="00000000" w:rsidRPr="00000000">
              <w:rPr>
                <w:rtl w:val="0"/>
              </w:rPr>
              <w:t xml:space="preserve">The time to get current stock prices from pakistan stock exchange should not be more than 5 seconds</w:t>
            </w:r>
          </w:p>
        </w:tc>
      </w:tr>
      <w:tr>
        <w:trPr>
          <w:cantSplit w:val="0"/>
          <w:tblHeader w:val="0"/>
        </w:trPr>
        <w:tc>
          <w:tcPr>
            <w:shd w:fill="auto" w:val="clear"/>
          </w:tcPr>
          <w:p w:rsidR="00000000" w:rsidDel="00000000" w:rsidP="00000000" w:rsidRDefault="00000000" w:rsidRPr="00000000" w14:paraId="00000069">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6A">
            <w:pPr>
              <w:rPr/>
            </w:pPr>
            <w:r w:rsidDel="00000000" w:rsidR="00000000" w:rsidRPr="00000000">
              <w:rPr>
                <w:rtl w:val="0"/>
              </w:rPr>
              <w:t xml:space="preserve">The system should be available from Monday to Friday 9 am to 5 pm.</w:t>
            </w:r>
          </w:p>
        </w:tc>
      </w:tr>
    </w:tbl>
    <w:p w:rsidR="00000000" w:rsidDel="00000000" w:rsidP="00000000" w:rsidRDefault="00000000" w:rsidRPr="00000000" w14:paraId="0000006B">
      <w:pPr>
        <w:pStyle w:val="Heading1"/>
        <w:ind w:left="0" w:firstLine="0"/>
        <w:jc w:val="left"/>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numPr>
          <w:ilvl w:val="0"/>
          <w:numId w:val="1"/>
        </w:numPr>
        <w:ind w:left="360"/>
        <w:jc w:val="left"/>
        <w:rPr>
          <w:rFonts w:ascii="Calibri" w:cs="Calibri" w:eastAsia="Calibri" w:hAnsi="Calibri"/>
          <w:sz w:val="32"/>
          <w:szCs w:val="32"/>
          <w:u w:val="none"/>
        </w:rPr>
      </w:pPr>
      <w:bookmarkStart w:colFirst="0" w:colLast="0" w:name="_heading=h.cigr7eioewv9" w:id="6"/>
      <w:bookmarkEnd w:id="6"/>
      <w:r w:rsidDel="00000000" w:rsidR="00000000" w:rsidRPr="00000000">
        <w:rPr>
          <w:rFonts w:ascii="Calibri" w:cs="Calibri" w:eastAsia="Calibri" w:hAnsi="Calibri"/>
          <w:sz w:val="32"/>
          <w:szCs w:val="32"/>
          <w:rtl w:val="0"/>
        </w:rPr>
        <w:t xml:space="preserve">Security Requirements</w:t>
      </w:r>
    </w:p>
    <w:p w:rsidR="00000000" w:rsidDel="00000000" w:rsidP="00000000" w:rsidRDefault="00000000" w:rsidRPr="00000000" w14:paraId="0000006D">
      <w:pPr>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6"/>
        <w:gridCol w:w="2959"/>
        <w:gridCol w:w="2968"/>
        <w:gridCol w:w="2887"/>
        <w:tblGridChange w:id="0">
          <w:tblGrid>
            <w:gridCol w:w="536"/>
            <w:gridCol w:w="2959"/>
            <w:gridCol w:w="2968"/>
            <w:gridCol w:w="2887"/>
          </w:tblGrid>
        </w:tblGridChange>
      </w:tblGrid>
      <w:tr>
        <w:trPr>
          <w:cantSplit w:val="0"/>
          <w:tblHeader w:val="0"/>
        </w:trPr>
        <w:tc>
          <w:tcPr>
            <w:shd w:fill="d9d9d9" w:val="clear"/>
          </w:tcPr>
          <w:p w:rsidR="00000000" w:rsidDel="00000000" w:rsidP="00000000" w:rsidRDefault="00000000" w:rsidRPr="00000000" w14:paraId="0000006E">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6F">
            <w:pPr>
              <w:jc w:val="center"/>
              <w:rPr>
                <w:b w:val="1"/>
              </w:rPr>
            </w:pPr>
            <w:r w:rsidDel="00000000" w:rsidR="00000000" w:rsidRPr="00000000">
              <w:rPr>
                <w:b w:val="1"/>
                <w:rtl w:val="0"/>
              </w:rPr>
              <w:t xml:space="preserve">Security Risks</w:t>
            </w:r>
          </w:p>
        </w:tc>
        <w:tc>
          <w:tcPr>
            <w:shd w:fill="d9d9d9" w:val="clear"/>
          </w:tcPr>
          <w:p w:rsidR="00000000" w:rsidDel="00000000" w:rsidP="00000000" w:rsidRDefault="00000000" w:rsidRPr="00000000" w14:paraId="00000070">
            <w:pPr>
              <w:jc w:val="center"/>
              <w:rPr>
                <w:b w:val="1"/>
              </w:rPr>
            </w:pPr>
            <w:r w:rsidDel="00000000" w:rsidR="00000000" w:rsidRPr="00000000">
              <w:rPr>
                <w:b w:val="1"/>
                <w:rtl w:val="0"/>
              </w:rPr>
              <w:t xml:space="preserve">Potential Losses</w:t>
            </w:r>
          </w:p>
        </w:tc>
        <w:tc>
          <w:tcPr>
            <w:shd w:fill="d9d9d9" w:val="clear"/>
          </w:tcPr>
          <w:p w:rsidR="00000000" w:rsidDel="00000000" w:rsidP="00000000" w:rsidRDefault="00000000" w:rsidRPr="00000000" w14:paraId="00000071">
            <w:pPr>
              <w:jc w:val="center"/>
              <w:rPr>
                <w:b w:val="1"/>
              </w:rPr>
            </w:pPr>
            <w:r w:rsidDel="00000000" w:rsidR="00000000" w:rsidRPr="00000000">
              <w:rPr>
                <w:b w:val="1"/>
                <w:rtl w:val="0"/>
              </w:rPr>
              <w:t xml:space="preserve">Controls</w:t>
            </w:r>
          </w:p>
        </w:tc>
      </w:tr>
      <w:tr>
        <w:trPr>
          <w:cantSplit w:val="0"/>
          <w:tblHeader w:val="0"/>
        </w:trPr>
        <w:tc>
          <w:tcPr>
            <w:shd w:fill="auto" w:val="clear"/>
          </w:tcPr>
          <w:p w:rsidR="00000000" w:rsidDel="00000000" w:rsidP="00000000" w:rsidRDefault="00000000" w:rsidRPr="00000000" w14:paraId="00000072">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73">
            <w:pPr>
              <w:widowControl w:val="0"/>
              <w:rPr/>
            </w:pPr>
            <w:r w:rsidDel="00000000" w:rsidR="00000000" w:rsidRPr="00000000">
              <w:rPr>
                <w:rtl w:val="0"/>
              </w:rPr>
              <w:t xml:space="preserve">Broken Access Control</w:t>
            </w:r>
          </w:p>
        </w:tc>
        <w:tc>
          <w:tcPr/>
          <w:p w:rsidR="00000000" w:rsidDel="00000000" w:rsidP="00000000" w:rsidRDefault="00000000" w:rsidRPr="00000000" w14:paraId="00000074">
            <w:pPr>
              <w:widowControl w:val="0"/>
              <w:numPr>
                <w:ilvl w:val="0"/>
                <w:numId w:val="2"/>
              </w:numPr>
              <w:ind w:left="720" w:hanging="360"/>
              <w:rPr>
                <w:u w:val="none"/>
              </w:rPr>
            </w:pPr>
            <w:r w:rsidDel="00000000" w:rsidR="00000000" w:rsidRPr="00000000">
              <w:rPr>
                <w:rtl w:val="0"/>
              </w:rPr>
              <w:t xml:space="preserve">Unauthorized accessed users can use the amount from the main user’s wallet for investment with high risk and might result in loss.</w:t>
            </w:r>
          </w:p>
          <w:p w:rsidR="00000000" w:rsidDel="00000000" w:rsidP="00000000" w:rsidRDefault="00000000" w:rsidRPr="00000000" w14:paraId="00000075">
            <w:pPr>
              <w:widowControl w:val="0"/>
              <w:numPr>
                <w:ilvl w:val="0"/>
                <w:numId w:val="2"/>
              </w:numPr>
              <w:ind w:left="720" w:hanging="360"/>
              <w:rPr>
                <w:u w:val="none"/>
              </w:rPr>
            </w:pPr>
            <w:r w:rsidDel="00000000" w:rsidR="00000000" w:rsidRPr="00000000">
              <w:rPr>
                <w:rtl w:val="0"/>
              </w:rPr>
              <w:t xml:space="preserve">Access of API with missing access controls for Post, Put, and Delete result in loss of data for reporting and misconfiguration of the bot as unauthorized users can manipulate the saved configuration of the </w:t>
            </w:r>
            <w:r w:rsidDel="00000000" w:rsidR="00000000" w:rsidRPr="00000000">
              <w:rPr>
                <w:rtl w:val="0"/>
              </w:rPr>
              <w:t xml:space="preserve">bot</w:t>
            </w:r>
            <w:r w:rsidDel="00000000" w:rsidR="00000000" w:rsidRPr="00000000">
              <w:rPr>
                <w:rtl w:val="0"/>
              </w:rPr>
              <w:t xml:space="preserve"> in the application.</w:t>
            </w:r>
          </w:p>
        </w:tc>
        <w:tc>
          <w:tcPr/>
          <w:p w:rsidR="00000000" w:rsidDel="00000000" w:rsidP="00000000" w:rsidRDefault="00000000" w:rsidRPr="00000000" w14:paraId="00000076">
            <w:pPr>
              <w:widowControl w:val="0"/>
              <w:numPr>
                <w:ilvl w:val="0"/>
                <w:numId w:val="4"/>
              </w:numPr>
              <w:ind w:left="720" w:hanging="360"/>
              <w:rPr>
                <w:u w:val="none"/>
              </w:rPr>
            </w:pPr>
            <w:r w:rsidDel="00000000" w:rsidR="00000000" w:rsidRPr="00000000">
              <w:rPr>
                <w:rtl w:val="0"/>
              </w:rPr>
              <w:t xml:space="preserve">Allow users to access the records associated with their unique ID.</w:t>
            </w:r>
          </w:p>
          <w:p w:rsidR="00000000" w:rsidDel="00000000" w:rsidP="00000000" w:rsidRDefault="00000000" w:rsidRPr="00000000" w14:paraId="00000077">
            <w:pPr>
              <w:widowControl w:val="0"/>
              <w:numPr>
                <w:ilvl w:val="0"/>
                <w:numId w:val="4"/>
              </w:numPr>
              <w:ind w:left="720" w:hanging="360"/>
              <w:rPr>
                <w:u w:val="none"/>
              </w:rPr>
            </w:pPr>
            <w:r w:rsidDel="00000000" w:rsidR="00000000" w:rsidRPr="00000000">
              <w:rPr>
                <w:rtl w:val="0"/>
              </w:rPr>
              <w:t xml:space="preserve">Log access failures and alert admin if failed multiple times.</w:t>
            </w:r>
          </w:p>
          <w:p w:rsidR="00000000" w:rsidDel="00000000" w:rsidP="00000000" w:rsidRDefault="00000000" w:rsidRPr="00000000" w14:paraId="00000078">
            <w:pPr>
              <w:widowControl w:val="0"/>
              <w:numPr>
                <w:ilvl w:val="0"/>
                <w:numId w:val="4"/>
              </w:numPr>
              <w:ind w:left="720" w:hanging="360"/>
              <w:rPr>
                <w:u w:val="none"/>
              </w:rPr>
            </w:pPr>
            <w:r w:rsidDel="00000000" w:rsidR="00000000" w:rsidRPr="00000000">
              <w:rPr>
                <w:rtl w:val="0"/>
              </w:rPr>
              <w:t xml:space="preserve">Use stateless JWT with short duration</w:t>
            </w:r>
          </w:p>
        </w:tc>
      </w:tr>
      <w:tr>
        <w:trPr>
          <w:cantSplit w:val="0"/>
          <w:tblHeader w:val="0"/>
        </w:trPr>
        <w:tc>
          <w:tcPr>
            <w:shd w:fill="auto" w:val="clear"/>
          </w:tcPr>
          <w:p w:rsidR="00000000" w:rsidDel="00000000" w:rsidP="00000000" w:rsidRDefault="00000000" w:rsidRPr="00000000" w14:paraId="00000079">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7A">
            <w:pPr>
              <w:rPr/>
            </w:pPr>
            <w:r w:rsidDel="00000000" w:rsidR="00000000" w:rsidRPr="00000000">
              <w:rPr>
                <w:rtl w:val="0"/>
              </w:rPr>
              <w:t xml:space="preserve">Cryptographic Failures</w:t>
            </w:r>
          </w:p>
        </w:tc>
        <w:tc>
          <w:tcPr/>
          <w:p w:rsidR="00000000" w:rsidDel="00000000" w:rsidP="00000000" w:rsidRDefault="00000000" w:rsidRPr="00000000" w14:paraId="0000007B">
            <w:pPr>
              <w:numPr>
                <w:ilvl w:val="0"/>
                <w:numId w:val="5"/>
              </w:numPr>
              <w:ind w:left="720" w:hanging="360"/>
              <w:rPr>
                <w:u w:val="none"/>
              </w:rPr>
            </w:pPr>
            <w:r w:rsidDel="00000000" w:rsidR="00000000" w:rsidRPr="00000000">
              <w:rPr>
                <w:rtl w:val="0"/>
              </w:rPr>
              <w:t xml:space="preserve">Unauthorized users can steal the session cookie by intercepting requests. He can then replay this session cookie to access or modify the bot by hijacking the session.</w:t>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Unauthorized users can gain access to the password database through a file upload flaw and can gain access to unsalted hashes, which can be exposed with pre-calculated hashes from a rainbow table.</w:t>
            </w:r>
          </w:p>
        </w:tc>
        <w:tc>
          <w:tcPr/>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Enforce TLS for all pages and require strong encryption.</w:t>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Use complicated hash methods which should then further be salted so even if someone gains access to the password database, they can’t make use of it.</w:t>
            </w:r>
          </w:p>
        </w:tc>
      </w:tr>
      <w:tr>
        <w:trPr>
          <w:cantSplit w:val="0"/>
          <w:tblHeader w:val="0"/>
        </w:trPr>
        <w:tc>
          <w:tcPr>
            <w:shd w:fill="auto" w:val="clear"/>
          </w:tcPr>
          <w:p w:rsidR="00000000" w:rsidDel="00000000" w:rsidP="00000000" w:rsidRDefault="00000000" w:rsidRPr="00000000" w14:paraId="0000007F">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80">
            <w:pPr>
              <w:rPr/>
            </w:pPr>
            <w:r w:rsidDel="00000000" w:rsidR="00000000" w:rsidRPr="00000000">
              <w:rPr>
                <w:rtl w:val="0"/>
              </w:rPr>
              <w:t xml:space="preserve">Security Misconfiguration </w:t>
            </w:r>
          </w:p>
        </w:tc>
        <w:tc>
          <w:tcPr/>
          <w:p w:rsidR="00000000" w:rsidDel="00000000" w:rsidP="00000000" w:rsidRDefault="00000000" w:rsidRPr="00000000" w14:paraId="00000081">
            <w:pPr>
              <w:numPr>
                <w:ilvl w:val="0"/>
                <w:numId w:val="9"/>
              </w:numPr>
              <w:ind w:left="720" w:hanging="360"/>
              <w:rPr>
                <w:u w:val="none"/>
              </w:rPr>
            </w:pPr>
            <w:r w:rsidDel="00000000" w:rsidR="00000000" w:rsidRPr="00000000">
              <w:rPr>
                <w:rtl w:val="0"/>
              </w:rPr>
              <w:t xml:space="preserve">Unauthorized users may access the machine learning model and make the same predictions as the hedge fund manager, resulting in lower financial profits.</w:t>
            </w:r>
          </w:p>
          <w:p w:rsidR="00000000" w:rsidDel="00000000" w:rsidP="00000000" w:rsidRDefault="00000000" w:rsidRPr="00000000" w14:paraId="00000082">
            <w:pPr>
              <w:numPr>
                <w:ilvl w:val="0"/>
                <w:numId w:val="9"/>
              </w:numPr>
              <w:ind w:left="720" w:hanging="360"/>
              <w:rPr>
                <w:u w:val="none"/>
              </w:rPr>
            </w:pPr>
            <w:r w:rsidDel="00000000" w:rsidR="00000000" w:rsidRPr="00000000">
              <w:rPr>
                <w:rtl w:val="0"/>
              </w:rPr>
              <w:t xml:space="preserve">A misconfigured database of user credentials can lead to malicious users to gain access to the main application and its prediction model which can be misconfigured to return false predictions, resulting in huge losses for the hedge fund.</w:t>
            </w:r>
          </w:p>
        </w:tc>
        <w:tc>
          <w:tcPr/>
          <w:p w:rsidR="00000000" w:rsidDel="00000000" w:rsidP="00000000" w:rsidRDefault="00000000" w:rsidRPr="00000000" w14:paraId="00000083">
            <w:pPr>
              <w:numPr>
                <w:ilvl w:val="0"/>
                <w:numId w:val="7"/>
              </w:numPr>
              <w:ind w:left="720" w:hanging="360"/>
              <w:rPr>
                <w:u w:val="none"/>
              </w:rPr>
            </w:pPr>
            <w:r w:rsidDel="00000000" w:rsidR="00000000" w:rsidRPr="00000000">
              <w:rPr>
                <w:rtl w:val="0"/>
              </w:rPr>
              <w:t xml:space="preserve">Segmented Application with isolation of the model from the main components that requires special security access.</w:t>
            </w:r>
          </w:p>
          <w:p w:rsidR="00000000" w:rsidDel="00000000" w:rsidP="00000000" w:rsidRDefault="00000000" w:rsidRPr="00000000" w14:paraId="00000084">
            <w:pPr>
              <w:numPr>
                <w:ilvl w:val="0"/>
                <w:numId w:val="7"/>
              </w:numPr>
              <w:ind w:left="720" w:hanging="360"/>
              <w:rPr>
                <w:u w:val="none"/>
              </w:rPr>
            </w:pPr>
            <w:r w:rsidDel="00000000" w:rsidR="00000000" w:rsidRPr="00000000">
              <w:rPr>
                <w:rtl w:val="0"/>
              </w:rPr>
              <w:t xml:space="preserve">Remove unnecessary features and port access.</w:t>
            </w:r>
          </w:p>
        </w:tc>
      </w:tr>
    </w:tbl>
    <w:p w:rsidR="00000000" w:rsidDel="00000000" w:rsidP="00000000" w:rsidRDefault="00000000" w:rsidRPr="00000000" w14:paraId="00000085">
      <w:pPr>
        <w:rPr/>
      </w:pPr>
      <w:r w:rsidDel="00000000" w:rsidR="00000000" w:rsidRPr="00000000">
        <w:br w:type="page"/>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6"/>
        <w:tblW w:w="93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5"/>
        <w:gridCol w:w="3015"/>
        <w:gridCol w:w="5550"/>
        <w:tblGridChange w:id="0">
          <w:tblGrid>
            <w:gridCol w:w="775"/>
            <w:gridCol w:w="3015"/>
            <w:gridCol w:w="5550"/>
          </w:tblGrid>
        </w:tblGridChange>
      </w:tblGrid>
      <w:tr>
        <w:trPr>
          <w:cantSplit w:val="0"/>
          <w:tblHeader w:val="0"/>
        </w:trPr>
        <w:tc>
          <w:tcPr>
            <w:shd w:fill="d9d9d9" w:val="clear"/>
          </w:tcPr>
          <w:p w:rsidR="00000000" w:rsidDel="00000000" w:rsidP="00000000" w:rsidRDefault="00000000" w:rsidRPr="00000000" w14:paraId="00000087">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88">
            <w:pPr>
              <w:jc w:val="center"/>
              <w:rPr>
                <w:b w:val="1"/>
              </w:rPr>
            </w:pPr>
            <w:r w:rsidDel="00000000" w:rsidR="00000000" w:rsidRPr="00000000">
              <w:rPr>
                <w:b w:val="1"/>
                <w:rtl w:val="0"/>
              </w:rPr>
              <w:t xml:space="preserve">Security Tool Name</w:t>
            </w:r>
          </w:p>
        </w:tc>
        <w:tc>
          <w:tcPr>
            <w:shd w:fill="d9d9d9" w:val="clear"/>
          </w:tcPr>
          <w:p w:rsidR="00000000" w:rsidDel="00000000" w:rsidP="00000000" w:rsidRDefault="00000000" w:rsidRPr="00000000" w14:paraId="00000089">
            <w:pPr>
              <w:jc w:val="center"/>
              <w:rPr>
                <w:b w:val="1"/>
              </w:rPr>
            </w:pPr>
            <w:r w:rsidDel="00000000" w:rsidR="00000000" w:rsidRPr="00000000">
              <w:rPr>
                <w:b w:val="1"/>
                <w:rtl w:val="0"/>
              </w:rPr>
              <w:t xml:space="preserve">Brief description </w:t>
            </w:r>
          </w:p>
          <w:p w:rsidR="00000000" w:rsidDel="00000000" w:rsidP="00000000" w:rsidRDefault="00000000" w:rsidRPr="00000000" w14:paraId="0000008A">
            <w:pPr>
              <w:jc w:val="center"/>
              <w:rPr/>
            </w:pPr>
            <w:r w:rsidDel="00000000" w:rsidR="00000000" w:rsidRPr="00000000">
              <w:rPr>
                <w:sz w:val="18"/>
                <w:szCs w:val="18"/>
                <w:rtl w:val="0"/>
              </w:rPr>
              <w:t xml:space="preserve">(why the tool is suitable for your project)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B">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8C">
            <w:pPr>
              <w:widowControl w:val="0"/>
              <w:rPr/>
            </w:pPr>
            <w:r w:rsidDel="00000000" w:rsidR="00000000" w:rsidRPr="00000000">
              <w:rPr>
                <w:rtl w:val="0"/>
              </w:rPr>
              <w:t xml:space="preserve">Mend</w:t>
            </w:r>
          </w:p>
        </w:tc>
        <w:tc>
          <w:tcPr/>
          <w:p w:rsidR="00000000" w:rsidDel="00000000" w:rsidP="00000000" w:rsidRDefault="00000000" w:rsidRPr="00000000" w14:paraId="0000008D">
            <w:pPr>
              <w:widowControl w:val="0"/>
              <w:numPr>
                <w:ilvl w:val="0"/>
                <w:numId w:val="8"/>
              </w:numPr>
              <w:ind w:left="720" w:hanging="360"/>
              <w:rPr>
                <w:u w:val="none"/>
              </w:rPr>
            </w:pPr>
            <w:r w:rsidDel="00000000" w:rsidR="00000000" w:rsidRPr="00000000">
              <w:rPr>
                <w:rtl w:val="0"/>
              </w:rPr>
              <w:t xml:space="preserve">Can implement using CI/CD</w:t>
            </w:r>
          </w:p>
          <w:p w:rsidR="00000000" w:rsidDel="00000000" w:rsidP="00000000" w:rsidRDefault="00000000" w:rsidRPr="00000000" w14:paraId="0000008E">
            <w:pPr>
              <w:widowControl w:val="0"/>
              <w:numPr>
                <w:ilvl w:val="0"/>
                <w:numId w:val="8"/>
              </w:numPr>
              <w:ind w:left="720" w:hanging="360"/>
              <w:rPr>
                <w:u w:val="none"/>
              </w:rPr>
            </w:pPr>
            <w:r w:rsidDel="00000000" w:rsidR="00000000" w:rsidRPr="00000000">
              <w:rPr>
                <w:rtl w:val="0"/>
              </w:rPr>
              <w:t xml:space="preserve">It provides security over 70 CWE types including OWASP top 10 security issues. </w:t>
            </w:r>
          </w:p>
          <w:p w:rsidR="00000000" w:rsidDel="00000000" w:rsidP="00000000" w:rsidRDefault="00000000" w:rsidRPr="00000000" w14:paraId="0000008F">
            <w:pPr>
              <w:widowControl w:val="0"/>
              <w:numPr>
                <w:ilvl w:val="0"/>
                <w:numId w:val="8"/>
              </w:numPr>
              <w:ind w:left="720" w:hanging="360"/>
              <w:rPr>
                <w:u w:val="none"/>
              </w:rPr>
            </w:pPr>
            <w:r w:rsidDel="00000000" w:rsidR="00000000" w:rsidRPr="00000000">
              <w:rPr>
                <w:rtl w:val="0"/>
              </w:rPr>
              <w:t xml:space="preserve">It is easy to use, setup and administer</w:t>
            </w:r>
          </w:p>
          <w:p w:rsidR="00000000" w:rsidDel="00000000" w:rsidP="00000000" w:rsidRDefault="00000000" w:rsidRPr="00000000" w14:paraId="00000090">
            <w:pPr>
              <w:widowControl w:val="0"/>
              <w:numPr>
                <w:ilvl w:val="0"/>
                <w:numId w:val="8"/>
              </w:numPr>
              <w:ind w:left="720" w:hanging="360"/>
              <w:rPr>
                <w:u w:val="none"/>
              </w:rPr>
            </w:pPr>
            <w:r w:rsidDel="00000000" w:rsidR="00000000" w:rsidRPr="00000000">
              <w:rPr>
                <w:rtl w:val="0"/>
              </w:rPr>
              <w:t xml:space="preserve">Since, our application is based on real time data management so fast scanning will be required for testing and for that mend is suitable as it is typically 10 times faster than other static security scanning tools. </w:t>
            </w:r>
          </w:p>
        </w:tc>
      </w:tr>
      <w:tr>
        <w:trPr>
          <w:cantSplit w:val="0"/>
          <w:tblHeader w:val="0"/>
        </w:trPr>
        <w:tc>
          <w:tcPr>
            <w:shd w:fill="auto" w:val="clear"/>
          </w:tcPr>
          <w:p w:rsidR="00000000" w:rsidDel="00000000" w:rsidP="00000000" w:rsidRDefault="00000000" w:rsidRPr="00000000" w14:paraId="00000091">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92">
            <w:pPr>
              <w:rPr/>
            </w:pPr>
            <w:hyperlink r:id="rId7">
              <w:r w:rsidDel="00000000" w:rsidR="00000000" w:rsidRPr="00000000">
                <w:rPr>
                  <w:rFonts w:ascii="Arial" w:cs="Arial" w:eastAsia="Arial" w:hAnsi="Arial"/>
                  <w:sz w:val="23"/>
                  <w:szCs w:val="23"/>
                  <w:rtl w:val="0"/>
                </w:rPr>
                <w:t xml:space="preserve">Indusface WAS</w:t>
              </w:r>
            </w:hyperlink>
            <w:r w:rsidDel="00000000" w:rsidR="00000000" w:rsidRPr="00000000">
              <w:rPr>
                <w:rtl w:val="0"/>
              </w:rPr>
            </w:r>
          </w:p>
        </w:tc>
        <w:tc>
          <w:tcPr/>
          <w:p w:rsidR="00000000" w:rsidDel="00000000" w:rsidP="00000000" w:rsidRDefault="00000000" w:rsidRPr="00000000" w14:paraId="00000093">
            <w:pPr>
              <w:numPr>
                <w:ilvl w:val="0"/>
                <w:numId w:val="6"/>
              </w:numPr>
              <w:ind w:left="720" w:hanging="360"/>
              <w:rPr>
                <w:u w:val="none"/>
              </w:rPr>
            </w:pPr>
            <w:r w:rsidDel="00000000" w:rsidR="00000000" w:rsidRPr="00000000">
              <w:rPr>
                <w:rtl w:val="0"/>
              </w:rPr>
              <w:t xml:space="preserve">Uses globally accepted best practices.</w:t>
            </w:r>
          </w:p>
          <w:p w:rsidR="00000000" w:rsidDel="00000000" w:rsidP="00000000" w:rsidRDefault="00000000" w:rsidRPr="00000000" w14:paraId="00000094">
            <w:pPr>
              <w:numPr>
                <w:ilvl w:val="0"/>
                <w:numId w:val="6"/>
              </w:numPr>
              <w:ind w:left="720" w:hanging="360"/>
              <w:rPr>
                <w:u w:val="none"/>
              </w:rPr>
            </w:pPr>
            <w:r w:rsidDel="00000000" w:rsidR="00000000" w:rsidRPr="00000000">
              <w:rPr>
                <w:rtl w:val="0"/>
              </w:rPr>
              <w:t xml:space="preserve">Can be used for fully managed risk detection for the application.</w:t>
            </w:r>
          </w:p>
        </w:tc>
      </w:tr>
    </w:tbl>
    <w:p w:rsidR="00000000" w:rsidDel="00000000" w:rsidP="00000000" w:rsidRDefault="00000000" w:rsidRPr="00000000" w14:paraId="00000095">
      <w:pPr>
        <w:pStyle w:val="Heading1"/>
        <w:ind w:left="0" w:firstLine="0"/>
        <w:jc w:val="left"/>
        <w:rPr>
          <w:rFonts w:ascii="Calibri" w:cs="Calibri" w:eastAsia="Calibri" w:hAnsi="Calibri"/>
          <w:sz w:val="32"/>
          <w:szCs w:val="32"/>
        </w:rPr>
      </w:pPr>
      <w:bookmarkStart w:colFirst="0" w:colLast="0" w:name="_heading=h.3dy6vkm" w:id="7"/>
      <w:bookmarkEnd w:id="7"/>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numPr>
          <w:ilvl w:val="0"/>
          <w:numId w:val="1"/>
        </w:numPr>
        <w:ind w:left="360" w:hanging="360"/>
        <w:jc w:val="left"/>
        <w:rPr>
          <w:rFonts w:ascii="Calibri" w:cs="Calibri" w:eastAsia="Calibri" w:hAnsi="Calibri"/>
          <w:sz w:val="32"/>
          <w:szCs w:val="32"/>
        </w:rPr>
      </w:pPr>
      <w:bookmarkStart w:colFirst="0" w:colLast="0" w:name="_heading=h.mmxksxs1gy9p" w:id="8"/>
      <w:bookmarkEnd w:id="8"/>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97">
      <w:pPr>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98">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99">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Suleman Mahmood</w:t>
            </w:r>
          </w:p>
        </w:tc>
        <w:tc>
          <w:tcPr/>
          <w:p w:rsidR="00000000" w:rsidDel="00000000" w:rsidP="00000000" w:rsidRDefault="00000000" w:rsidRPr="00000000" w14:paraId="0000009B">
            <w:pPr>
              <w:rPr/>
            </w:pPr>
            <w:r w:rsidDel="00000000" w:rsidR="00000000" w:rsidRPr="00000000">
              <w:rPr>
                <w:rtl w:val="0"/>
              </w:rPr>
              <w:t xml:space="preserve">Functional requirements (3), Actors (2)</w:t>
            </w:r>
          </w:p>
        </w:tc>
      </w:tr>
      <w:tr>
        <w:trPr>
          <w:cantSplit w:val="0"/>
          <w:tblHeader w:val="0"/>
        </w:trPr>
        <w:tc>
          <w:tcPr/>
          <w:p w:rsidR="00000000" w:rsidDel="00000000" w:rsidP="00000000" w:rsidRDefault="00000000" w:rsidRPr="00000000" w14:paraId="0000009C">
            <w:pPr>
              <w:rPr/>
            </w:pPr>
            <w:r w:rsidDel="00000000" w:rsidR="00000000" w:rsidRPr="00000000">
              <w:rPr>
                <w:rtl w:val="0"/>
              </w:rPr>
              <w:t xml:space="preserve">Ahmed Tahir Shekhani</w:t>
            </w:r>
          </w:p>
        </w:tc>
        <w:tc>
          <w:tcPr/>
          <w:p w:rsidR="00000000" w:rsidDel="00000000" w:rsidP="00000000" w:rsidRDefault="00000000" w:rsidRPr="00000000" w14:paraId="0000009D">
            <w:pPr>
              <w:rPr/>
            </w:pPr>
            <w:r w:rsidDel="00000000" w:rsidR="00000000" w:rsidRPr="00000000">
              <w:rPr>
                <w:rtl w:val="0"/>
              </w:rPr>
              <w:t xml:space="preserve">Security requirements (5), Introduction (1)</w:t>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Talal</w:t>
            </w:r>
          </w:p>
        </w:tc>
        <w:tc>
          <w:tcPr/>
          <w:p w:rsidR="00000000" w:rsidDel="00000000" w:rsidP="00000000" w:rsidRDefault="00000000" w:rsidRPr="00000000" w14:paraId="0000009F">
            <w:pPr>
              <w:rPr/>
            </w:pPr>
            <w:r w:rsidDel="00000000" w:rsidR="00000000" w:rsidRPr="00000000">
              <w:rPr>
                <w:rtl w:val="0"/>
              </w:rPr>
              <w:t xml:space="preserve">Security requirements (5), Introduction (1)</w:t>
            </w:r>
          </w:p>
        </w:tc>
      </w:tr>
      <w:tr>
        <w:trPr>
          <w:cantSplit w:val="0"/>
          <w:tblHeader w:val="0"/>
        </w:trPr>
        <w:tc>
          <w:tcPr/>
          <w:p w:rsidR="00000000" w:rsidDel="00000000" w:rsidP="00000000" w:rsidRDefault="00000000" w:rsidRPr="00000000" w14:paraId="000000A0">
            <w:pPr>
              <w:rPr/>
            </w:pPr>
            <w:r w:rsidDel="00000000" w:rsidR="00000000" w:rsidRPr="00000000">
              <w:rPr>
                <w:rtl w:val="0"/>
              </w:rPr>
              <w:t xml:space="preserve">Ali</w:t>
            </w:r>
          </w:p>
        </w:tc>
        <w:tc>
          <w:tcPr/>
          <w:p w:rsidR="00000000" w:rsidDel="00000000" w:rsidP="00000000" w:rsidRDefault="00000000" w:rsidRPr="00000000" w14:paraId="000000A1">
            <w:pPr>
              <w:rPr/>
            </w:pPr>
            <w:r w:rsidDel="00000000" w:rsidR="00000000" w:rsidRPr="00000000">
              <w:rPr>
                <w:rtl w:val="0"/>
              </w:rPr>
              <w:t xml:space="preserve">Non-functional requirements (4), Security requirements (5)</w:t>
            </w:r>
          </w:p>
        </w:tc>
      </w:tr>
    </w:tbl>
    <w:p w:rsidR="00000000" w:rsidDel="00000000" w:rsidP="00000000" w:rsidRDefault="00000000" w:rsidRPr="00000000" w14:paraId="000000A2">
      <w:pPr>
        <w:rPr/>
      </w:pPr>
      <w:r w:rsidDel="00000000" w:rsidR="00000000" w:rsidRPr="00000000">
        <w:rPr>
          <w:rtl w:val="0"/>
        </w:rPr>
        <w:t xml:space="preserve">Note: Numbers in (x) means the section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numPr>
          <w:ilvl w:val="0"/>
          <w:numId w:val="1"/>
        </w:numPr>
        <w:ind w:left="360" w:hanging="360"/>
        <w:jc w:val="left"/>
        <w:rPr>
          <w:rFonts w:ascii="Calibri" w:cs="Calibri" w:eastAsia="Calibri" w:hAnsi="Calibri"/>
          <w:sz w:val="32"/>
          <w:szCs w:val="32"/>
        </w:rPr>
      </w:pPr>
      <w:bookmarkStart w:colFirst="0" w:colLast="0" w:name="_heading=h.1t3h5sf" w:id="9"/>
      <w:bookmarkEnd w:id="9"/>
      <w:r w:rsidDel="00000000" w:rsidR="00000000" w:rsidRPr="00000000">
        <w:rPr>
          <w:rFonts w:ascii="Calibri" w:cs="Calibri" w:eastAsia="Calibri" w:hAnsi="Calibri"/>
          <w:sz w:val="32"/>
          <w:szCs w:val="32"/>
          <w:rtl w:val="0"/>
        </w:rPr>
        <w:t xml:space="preserve">Review checklist</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A8">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A9">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AA">
            <w:pPr>
              <w:rPr/>
            </w:pPr>
            <w:r w:rsidDel="00000000" w:rsidR="00000000" w:rsidRPr="00000000">
              <w:rPr>
                <w:rtl w:val="0"/>
              </w:rPr>
              <w:t xml:space="preserve">Introduction</w:t>
            </w:r>
          </w:p>
        </w:tc>
        <w:tc>
          <w:tcPr/>
          <w:p w:rsidR="00000000" w:rsidDel="00000000" w:rsidP="00000000" w:rsidRDefault="00000000" w:rsidRPr="00000000" w14:paraId="000000AB">
            <w:pPr>
              <w:rPr/>
            </w:pPr>
            <w:r w:rsidDel="00000000" w:rsidR="00000000" w:rsidRPr="00000000">
              <w:rPr>
                <w:rtl w:val="0"/>
              </w:rPr>
              <w:t xml:space="preserve">Ali Asghar</w:t>
            </w:r>
          </w:p>
        </w:tc>
      </w:tr>
      <w:tr>
        <w:trPr>
          <w:cantSplit w:val="0"/>
          <w:tblHeader w:val="0"/>
        </w:trPr>
        <w:tc>
          <w:tcPr/>
          <w:p w:rsidR="00000000" w:rsidDel="00000000" w:rsidP="00000000" w:rsidRDefault="00000000" w:rsidRPr="00000000" w14:paraId="000000AC">
            <w:pPr>
              <w:rPr/>
            </w:pPr>
            <w:r w:rsidDel="00000000" w:rsidR="00000000" w:rsidRPr="00000000">
              <w:rPr>
                <w:rtl w:val="0"/>
              </w:rPr>
              <w:t xml:space="preserve">Actors</w:t>
            </w:r>
          </w:p>
        </w:tc>
        <w:tc>
          <w:tcPr/>
          <w:p w:rsidR="00000000" w:rsidDel="00000000" w:rsidP="00000000" w:rsidRDefault="00000000" w:rsidRPr="00000000" w14:paraId="000000AD">
            <w:pPr>
              <w:rPr/>
            </w:pPr>
            <w:r w:rsidDel="00000000" w:rsidR="00000000" w:rsidRPr="00000000">
              <w:rPr>
                <w:rtl w:val="0"/>
              </w:rPr>
              <w:t xml:space="preserve">Ahmed Tahir Shekhani</w:t>
            </w:r>
          </w:p>
        </w:tc>
      </w:tr>
      <w:tr>
        <w:trPr>
          <w:cantSplit w:val="0"/>
          <w:tblHeader w:val="0"/>
        </w:trPr>
        <w:tc>
          <w:tcPr/>
          <w:p w:rsidR="00000000" w:rsidDel="00000000" w:rsidP="00000000" w:rsidRDefault="00000000" w:rsidRPr="00000000" w14:paraId="000000AE">
            <w:pPr>
              <w:rPr/>
            </w:pPr>
            <w:r w:rsidDel="00000000" w:rsidR="00000000" w:rsidRPr="00000000">
              <w:rPr>
                <w:rtl w:val="0"/>
              </w:rPr>
              <w:t xml:space="preserve">Functional Requirements</w:t>
            </w:r>
          </w:p>
        </w:tc>
        <w:tc>
          <w:tcPr/>
          <w:p w:rsidR="00000000" w:rsidDel="00000000" w:rsidP="00000000" w:rsidRDefault="00000000" w:rsidRPr="00000000" w14:paraId="000000AF">
            <w:pPr>
              <w:rPr/>
            </w:pPr>
            <w:r w:rsidDel="00000000" w:rsidR="00000000" w:rsidRPr="00000000">
              <w:rPr>
                <w:rtl w:val="0"/>
              </w:rPr>
              <w:t xml:space="preserve">Ali Asghar, Ahmed Tahir Shekhani</w:t>
            </w:r>
          </w:p>
        </w:tc>
      </w:tr>
      <w:tr>
        <w:trPr>
          <w:cantSplit w:val="0"/>
          <w:tblHeader w:val="0"/>
        </w:trPr>
        <w:tc>
          <w:tcPr/>
          <w:p w:rsidR="00000000" w:rsidDel="00000000" w:rsidP="00000000" w:rsidRDefault="00000000" w:rsidRPr="00000000" w14:paraId="000000B0">
            <w:pPr>
              <w:rPr/>
            </w:pPr>
            <w:r w:rsidDel="00000000" w:rsidR="00000000" w:rsidRPr="00000000">
              <w:rPr>
                <w:rtl w:val="0"/>
              </w:rPr>
              <w:t xml:space="preserve">Non-functional requirements</w:t>
            </w:r>
          </w:p>
        </w:tc>
        <w:tc>
          <w:tcPr/>
          <w:p w:rsidR="00000000" w:rsidDel="00000000" w:rsidP="00000000" w:rsidRDefault="00000000" w:rsidRPr="00000000" w14:paraId="000000B1">
            <w:pPr>
              <w:rPr/>
            </w:pPr>
            <w:r w:rsidDel="00000000" w:rsidR="00000000" w:rsidRPr="00000000">
              <w:rPr>
                <w:rtl w:val="0"/>
              </w:rPr>
              <w:t xml:space="preserve">Talal</w:t>
            </w:r>
          </w:p>
        </w:tc>
      </w:tr>
      <w:tr>
        <w:trPr>
          <w:cantSplit w:val="0"/>
          <w:tblHeader w:val="0"/>
        </w:trPr>
        <w:tc>
          <w:tcPr/>
          <w:p w:rsidR="00000000" w:rsidDel="00000000" w:rsidP="00000000" w:rsidRDefault="00000000" w:rsidRPr="00000000" w14:paraId="000000B2">
            <w:pPr>
              <w:rPr/>
            </w:pPr>
            <w:r w:rsidDel="00000000" w:rsidR="00000000" w:rsidRPr="00000000">
              <w:rPr>
                <w:rtl w:val="0"/>
              </w:rPr>
              <w:t xml:space="preserve">Security Requirements</w:t>
            </w:r>
          </w:p>
        </w:tc>
        <w:tc>
          <w:tcPr/>
          <w:p w:rsidR="00000000" w:rsidDel="00000000" w:rsidP="00000000" w:rsidRDefault="00000000" w:rsidRPr="00000000" w14:paraId="000000B3">
            <w:pPr>
              <w:rPr/>
            </w:pPr>
            <w:r w:rsidDel="00000000" w:rsidR="00000000" w:rsidRPr="00000000">
              <w:rPr>
                <w:rtl w:val="0"/>
              </w:rPr>
              <w:t xml:space="preserve">Suleman Mahmood</w:t>
            </w:r>
          </w:p>
        </w:tc>
      </w:tr>
    </w:tbl>
    <w:p w:rsidR="00000000" w:rsidDel="00000000" w:rsidP="00000000" w:rsidRDefault="00000000" w:rsidRPr="00000000" w14:paraId="000000B4">
      <w:pPr>
        <w:rPr/>
      </w:pPr>
      <w:r w:rsidDel="00000000" w:rsidR="00000000" w:rsidRPr="00000000">
        <w:rPr>
          <w:rtl w:val="0"/>
        </w:rPr>
      </w:r>
    </w:p>
    <w:sectPr>
      <w:footerReference r:id="rId8"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jc w:val="center"/>
      <w:outlineLvl w:val="0"/>
    </w:pPr>
    <w:rPr>
      <w:rFonts w:ascii="Times New Roman" w:cs="Times New Roman" w:eastAsia="Times New Roman" w:hAnsi="Times New Roman"/>
      <w:b w:val="1"/>
      <w:sz w:val="22"/>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rsid w:val="00B7542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dusface.com/web-application-scanning.php?utm_source=PPC&amp;utm_medium=Referral&amp;utm_campaign=STH-DAST"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yZMzkwViGBex2uQcAR5hXdzL1w==">AMUW2mXYlRaPrtrah6To2Tgk16AYxujXplWRjlL62nK0gXavFksOEIFu9ydOHhZ2tkUeqPbiyuA9WrZsOS9tAwEPyFpQ+skhnDMKV5x0tP39p3EbBP7aeguVi3WCbC34ixYzUspWsK2oCp74vxRjJTiJBpeq4mZqF4RAjuRzvy0pXyrUYTYcSx6a7R13Kqmq8d3kSSP1eB0/1Dial2V8uCMLYJAOGZ5qGvGulKiwIJg4BeBipVv1W0eag+J9O0VWxiPRRpyMCSyhdcGZc1bQap2S9D7Dm8Nu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2022-09-10T06:09:00Z</dcterms:created>
  <dc:creator>Waqar Ahmad</dc:creator>
</cp:coreProperties>
</file>