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915E" w14:textId="1A528037" w:rsidR="006A479B" w:rsidRPr="009F46E0" w:rsidRDefault="006A479B" w:rsidP="006A479B">
      <w:pPr>
        <w:jc w:val="center"/>
        <w:rPr>
          <w:rFonts w:cstheme="minorHAnsi"/>
          <w:b/>
          <w:bCs/>
        </w:rPr>
      </w:pPr>
      <w:r w:rsidRPr="009F46E0">
        <w:rPr>
          <w:rFonts w:cstheme="minorHAnsi"/>
          <w:b/>
          <w:bCs/>
        </w:rPr>
        <w:t>Summary of Insights</w:t>
      </w:r>
    </w:p>
    <w:p w14:paraId="2D438696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</w:p>
    <w:p w14:paraId="128EEE41" w14:textId="0ED84E66" w:rsidR="006A479B" w:rsidRPr="009F46E0" w:rsidRDefault="006A479B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1. Data Overview:</w:t>
      </w:r>
    </w:p>
    <w:p w14:paraId="1056EB37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The dataset contains information on employee salaries with columns like 'Id', '</w:t>
      </w:r>
      <w:proofErr w:type="spellStart"/>
      <w:r w:rsidRPr="009F46E0">
        <w:rPr>
          <w:rFonts w:ascii="Aptos" w:hAnsi="Aptos" w:cstheme="majorBidi"/>
          <w:sz w:val="24"/>
          <w:szCs w:val="24"/>
        </w:rPr>
        <w:t>EmployeeName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JobTitle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OvertimePay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OtherPay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'Benefits',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', 'Year', 'Agency', 'Notes', and 'Status'.</w:t>
      </w:r>
    </w:p>
    <w:p w14:paraId="718A47E9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Various data types are present, including integers, floats, and objects.</w:t>
      </w:r>
    </w:p>
    <w:p w14:paraId="60F5B8EB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Missing values are observed in columns such as '</w:t>
      </w: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OvertimePay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OtherPay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'Benefits', 'Notes', and 'Status'.</w:t>
      </w:r>
    </w:p>
    <w:p w14:paraId="4DC3F233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</w:p>
    <w:p w14:paraId="712F7EC4" w14:textId="49537980" w:rsidR="006A479B" w:rsidRPr="009F46E0" w:rsidRDefault="006A479B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2. Descriptive Statistics:</w:t>
      </w:r>
    </w:p>
    <w:p w14:paraId="461F2927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Descriptive statistics provide insights into the distribution of numerical columns:</w:t>
      </w:r>
    </w:p>
    <w:p w14:paraId="347A9210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 xml:space="preserve">  - Mean 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: $93,692.55</w:t>
      </w:r>
    </w:p>
    <w:p w14:paraId="5D4241EF" w14:textId="0120F540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 xml:space="preserve">  - Minimum 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: $</w:t>
      </w:r>
      <w:r w:rsidR="00895253" w:rsidRPr="009F46E0">
        <w:rPr>
          <w:rFonts w:ascii="Aptos" w:hAnsi="Aptos" w:cstheme="majorBidi"/>
          <w:sz w:val="24"/>
          <w:szCs w:val="24"/>
        </w:rPr>
        <w:t>0</w:t>
      </w:r>
    </w:p>
    <w:p w14:paraId="51E84AA9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 xml:space="preserve">  - Maximum 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: $567,595.43</w:t>
      </w:r>
    </w:p>
    <w:p w14:paraId="57851141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The standard deviation indicates variability in columns such as '</w:t>
      </w: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OvertimePay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OtherPay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'Benefits',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</w:t>
      </w:r>
      <w:proofErr w:type="spellEnd"/>
      <w:r w:rsidRPr="009F46E0">
        <w:rPr>
          <w:rFonts w:ascii="Aptos" w:hAnsi="Aptos" w:cstheme="majorBidi"/>
          <w:sz w:val="24"/>
          <w:szCs w:val="24"/>
        </w:rPr>
        <w:t>', and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'.</w:t>
      </w:r>
    </w:p>
    <w:p w14:paraId="26F3DEFB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</w:p>
    <w:p w14:paraId="49A1D8AD" w14:textId="28FF4434" w:rsidR="00895253" w:rsidRPr="009F46E0" w:rsidRDefault="00895253" w:rsidP="00895253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3. Data Cleaning:</w:t>
      </w:r>
    </w:p>
    <w:p w14:paraId="61024102" w14:textId="77777777" w:rsidR="00895253" w:rsidRPr="009F46E0" w:rsidRDefault="00895253" w:rsidP="00895253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Columns 'Notes' and 'Status' are dropped due to being completely empty, providing no meaningful information.</w:t>
      </w:r>
    </w:p>
    <w:p w14:paraId="2E84D39A" w14:textId="77777777" w:rsidR="00895253" w:rsidRPr="009F46E0" w:rsidRDefault="00895253" w:rsidP="00895253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Rows with negative values in salary-related columns ('</w:t>
      </w: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OvertimePay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OtherPay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'Benefits') are removed to ensure the integrity of salary data.</w:t>
      </w:r>
    </w:p>
    <w:p w14:paraId="38B687AC" w14:textId="77777777" w:rsidR="00895253" w:rsidRPr="009F46E0" w:rsidRDefault="00895253" w:rsidP="00895253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Missing values in '</w:t>
      </w: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' are handled by dropping corresponding rows due to their limited number, preserving the dataset's accuracy.</w:t>
      </w:r>
    </w:p>
    <w:p w14:paraId="4D7FAB53" w14:textId="77777777" w:rsidR="00895253" w:rsidRPr="009F46E0" w:rsidRDefault="00895253" w:rsidP="00895253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Missing values in 'Benefits', '</w:t>
      </w: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'</w:t>
      </w:r>
      <w:proofErr w:type="spellStart"/>
      <w:r w:rsidRPr="009F46E0">
        <w:rPr>
          <w:rFonts w:ascii="Aptos" w:hAnsi="Aptos" w:cstheme="majorBidi"/>
          <w:sz w:val="24"/>
          <w:szCs w:val="24"/>
        </w:rPr>
        <w:t>OvertimePay</w:t>
      </w:r>
      <w:proofErr w:type="spellEnd"/>
      <w:r w:rsidRPr="009F46E0">
        <w:rPr>
          <w:rFonts w:ascii="Aptos" w:hAnsi="Aptos" w:cstheme="majorBidi"/>
          <w:sz w:val="24"/>
          <w:szCs w:val="24"/>
        </w:rPr>
        <w:t>', and '</w:t>
      </w:r>
      <w:proofErr w:type="spellStart"/>
      <w:r w:rsidRPr="009F46E0">
        <w:rPr>
          <w:rFonts w:ascii="Aptos" w:hAnsi="Aptos" w:cstheme="majorBidi"/>
          <w:sz w:val="24"/>
          <w:szCs w:val="24"/>
        </w:rPr>
        <w:t>OtherPay</w:t>
      </w:r>
      <w:proofErr w:type="spellEnd"/>
      <w:r w:rsidRPr="009F46E0">
        <w:rPr>
          <w:rFonts w:ascii="Aptos" w:hAnsi="Aptos" w:cstheme="majorBidi"/>
          <w:sz w:val="24"/>
          <w:szCs w:val="24"/>
        </w:rPr>
        <w:t>' are replaced with the mean values of their respective columns, maintaining a representative distribution of the data.</w:t>
      </w:r>
    </w:p>
    <w:p w14:paraId="3F873E32" w14:textId="35DC60D3" w:rsidR="006A479B" w:rsidRPr="009F46E0" w:rsidRDefault="00895253" w:rsidP="00895253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After the cleaning process, no missing values or negative values are present in the dataset, enhancing its completeness and suitability for further analysis.</w:t>
      </w:r>
    </w:p>
    <w:p w14:paraId="63C884D8" w14:textId="77777777" w:rsidR="00895253" w:rsidRPr="009F46E0" w:rsidRDefault="00895253" w:rsidP="00895253">
      <w:pPr>
        <w:rPr>
          <w:rFonts w:ascii="Aptos" w:hAnsi="Aptos" w:cstheme="majorBidi"/>
          <w:sz w:val="24"/>
          <w:szCs w:val="24"/>
          <w:rtl/>
        </w:rPr>
      </w:pPr>
    </w:p>
    <w:p w14:paraId="0B236B3E" w14:textId="77777777" w:rsidR="00EE3774" w:rsidRPr="009F46E0" w:rsidRDefault="00EE3774" w:rsidP="00895253">
      <w:pPr>
        <w:rPr>
          <w:rFonts w:ascii="Aptos" w:hAnsi="Aptos" w:cstheme="majorBidi"/>
          <w:sz w:val="24"/>
          <w:szCs w:val="24"/>
          <w:rtl/>
        </w:rPr>
      </w:pPr>
    </w:p>
    <w:p w14:paraId="717A846D" w14:textId="77777777" w:rsidR="00EE3774" w:rsidRPr="009F46E0" w:rsidRDefault="00EE3774" w:rsidP="00895253">
      <w:pPr>
        <w:rPr>
          <w:rFonts w:ascii="Aptos" w:hAnsi="Aptos" w:cstheme="majorBidi"/>
          <w:sz w:val="24"/>
          <w:szCs w:val="24"/>
        </w:rPr>
      </w:pPr>
    </w:p>
    <w:p w14:paraId="4269E100" w14:textId="1BF3BB26" w:rsidR="006A479B" w:rsidRPr="009F46E0" w:rsidRDefault="006A479B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4. Basic Data Visualization:</w:t>
      </w:r>
    </w:p>
    <w:p w14:paraId="41B48AA0" w14:textId="6D527017" w:rsidR="00895253" w:rsidRPr="009F46E0" w:rsidRDefault="00895253" w:rsidP="006A479B">
      <w:pPr>
        <w:rPr>
          <w:rFonts w:ascii="Aptos" w:hAnsi="Aptos" w:cstheme="majorBidi"/>
          <w:sz w:val="24"/>
          <w:szCs w:val="24"/>
          <w:rtl/>
          <w:lang w:bidi="ar-EG"/>
        </w:rPr>
      </w:pPr>
    </w:p>
    <w:p w14:paraId="48364C1A" w14:textId="77777777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A histogram of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' shows the salary distribution.</w:t>
      </w:r>
    </w:p>
    <w:p w14:paraId="54A7E62E" w14:textId="66DBEEAB" w:rsidR="00EE3774" w:rsidRPr="009F46E0" w:rsidRDefault="00EE3774" w:rsidP="006A479B">
      <w:pPr>
        <w:rPr>
          <w:rFonts w:ascii="Aptos" w:hAnsi="Aptos" w:cstheme="majorBidi"/>
          <w:sz w:val="24"/>
          <w:szCs w:val="24"/>
          <w:rtl/>
        </w:rPr>
      </w:pPr>
      <w:r w:rsidRPr="009F46E0">
        <w:rPr>
          <w:rFonts w:ascii="Aptos" w:hAnsi="Aptos" w:cstheme="majorBidi"/>
          <w:noProof/>
        </w:rPr>
        <w:drawing>
          <wp:inline distT="0" distB="0" distL="0" distR="0" wp14:anchorId="1E60082A" wp14:editId="29E238EB">
            <wp:extent cx="3512820" cy="2221051"/>
            <wp:effectExtent l="0" t="0" r="0" b="8255"/>
            <wp:docPr id="354513894" name="Picture 1" descr="A graph showing a distribution of benef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13894" name="Picture 1" descr="A graph showing a distribution of benefi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222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244A" w14:textId="6C715EB9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A pie chart illustrates the proportion of employees in different job titles ('</w:t>
      </w:r>
      <w:proofErr w:type="spellStart"/>
      <w:r w:rsidRPr="009F46E0">
        <w:rPr>
          <w:rFonts w:ascii="Aptos" w:hAnsi="Aptos" w:cstheme="majorBidi"/>
          <w:sz w:val="24"/>
          <w:szCs w:val="24"/>
        </w:rPr>
        <w:t>JobTitle</w:t>
      </w:r>
      <w:proofErr w:type="spellEnd"/>
      <w:r w:rsidRPr="009F46E0">
        <w:rPr>
          <w:rFonts w:ascii="Aptos" w:hAnsi="Aptos" w:cstheme="majorBidi"/>
          <w:sz w:val="24"/>
          <w:szCs w:val="24"/>
        </w:rPr>
        <w:t>').</w:t>
      </w:r>
    </w:p>
    <w:p w14:paraId="626EE1CE" w14:textId="34F314CA" w:rsidR="006A479B" w:rsidRPr="009F46E0" w:rsidRDefault="00895253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noProof/>
        </w:rPr>
        <w:drawing>
          <wp:inline distT="0" distB="0" distL="0" distR="0" wp14:anchorId="79D5FF0F" wp14:editId="7DC6A828">
            <wp:extent cx="4061460" cy="3079085"/>
            <wp:effectExtent l="0" t="0" r="0" b="7620"/>
            <wp:docPr id="2108747418" name="Picture 2" descr="A pie char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747418" name="Picture 2" descr="A pie char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868" cy="308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0E97" w14:textId="77777777" w:rsidR="00895253" w:rsidRPr="009F46E0" w:rsidRDefault="00895253" w:rsidP="006A479B">
      <w:pPr>
        <w:rPr>
          <w:rFonts w:ascii="Aptos" w:hAnsi="Aptos" w:cstheme="majorBidi"/>
          <w:sz w:val="24"/>
          <w:szCs w:val="24"/>
        </w:rPr>
      </w:pPr>
    </w:p>
    <w:p w14:paraId="52D97B25" w14:textId="3A13E1E3" w:rsidR="006A479B" w:rsidRPr="009F46E0" w:rsidRDefault="006A479B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5. Grouped Analysis:</w:t>
      </w:r>
    </w:p>
    <w:p w14:paraId="7C561613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The dataset is grouped by '</w:t>
      </w:r>
      <w:proofErr w:type="spellStart"/>
      <w:r w:rsidRPr="009F46E0">
        <w:rPr>
          <w:rFonts w:ascii="Aptos" w:hAnsi="Aptos" w:cstheme="majorBidi"/>
          <w:sz w:val="24"/>
          <w:szCs w:val="24"/>
        </w:rPr>
        <w:t>JobTitle</w:t>
      </w:r>
      <w:proofErr w:type="spellEnd"/>
      <w:r w:rsidRPr="009F46E0">
        <w:rPr>
          <w:rFonts w:ascii="Aptos" w:hAnsi="Aptos" w:cstheme="majorBidi"/>
          <w:sz w:val="24"/>
          <w:szCs w:val="24"/>
        </w:rPr>
        <w:t>,' and average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' is calculated for each group.</w:t>
      </w:r>
    </w:p>
    <w:p w14:paraId="0D99DCBA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The top 10 job titles with the highest average salaries are presented, revealing positions like 'Chief Investment Officer' and 'Chief of Police' as top earners.</w:t>
      </w:r>
    </w:p>
    <w:p w14:paraId="62B58EEE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  <w:rtl/>
        </w:rPr>
      </w:pPr>
    </w:p>
    <w:p w14:paraId="06DBFF6E" w14:textId="77777777" w:rsidR="00EE3774" w:rsidRPr="009F46E0" w:rsidRDefault="00EE3774" w:rsidP="006A479B">
      <w:pPr>
        <w:rPr>
          <w:rFonts w:ascii="Aptos" w:hAnsi="Aptos" w:cstheme="majorBidi"/>
          <w:sz w:val="24"/>
          <w:szCs w:val="24"/>
          <w:rtl/>
        </w:rPr>
      </w:pPr>
    </w:p>
    <w:p w14:paraId="5634A0F0" w14:textId="77777777" w:rsidR="00EE3774" w:rsidRPr="009F46E0" w:rsidRDefault="00EE3774" w:rsidP="006A479B">
      <w:pPr>
        <w:rPr>
          <w:rFonts w:ascii="Aptos" w:hAnsi="Aptos" w:cstheme="majorBidi"/>
          <w:sz w:val="24"/>
          <w:szCs w:val="24"/>
        </w:rPr>
      </w:pPr>
    </w:p>
    <w:p w14:paraId="6A39259D" w14:textId="58B88C1E" w:rsidR="006A479B" w:rsidRPr="009F46E0" w:rsidRDefault="006A479B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6. Simple Correlation Analysis:</w:t>
      </w:r>
    </w:p>
    <w:p w14:paraId="767BA34A" w14:textId="77777777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Correlation Matrix:</w:t>
      </w:r>
    </w:p>
    <w:p w14:paraId="00344A6B" w14:textId="753F2FFE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noProof/>
        </w:rPr>
        <w:drawing>
          <wp:anchor distT="0" distB="0" distL="114300" distR="114300" simplePos="0" relativeHeight="251658240" behindDoc="0" locked="0" layoutInCell="1" allowOverlap="1" wp14:anchorId="01C5D3CE" wp14:editId="4CE908F8">
            <wp:simplePos x="0" y="0"/>
            <wp:positionH relativeFrom="column">
              <wp:posOffset>2922270</wp:posOffset>
            </wp:positionH>
            <wp:positionV relativeFrom="paragraph">
              <wp:posOffset>493395</wp:posOffset>
            </wp:positionV>
            <wp:extent cx="3436620" cy="3398520"/>
            <wp:effectExtent l="0" t="0" r="0" b="0"/>
            <wp:wrapSquare wrapText="bothSides"/>
            <wp:docPr id="391007266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07266" name="Picture 3" descr="A graph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46E0">
        <w:rPr>
          <w:rFonts w:ascii="Aptos" w:hAnsi="Aptos" w:cstheme="majorBidi"/>
          <w:sz w:val="24"/>
          <w:szCs w:val="24"/>
        </w:rPr>
        <w:t xml:space="preserve">Utilizing the </w:t>
      </w:r>
      <w:proofErr w:type="spellStart"/>
      <w:r w:rsidRPr="009F46E0">
        <w:rPr>
          <w:rFonts w:ascii="Aptos" w:hAnsi="Aptos" w:cstheme="majorBidi"/>
          <w:sz w:val="24"/>
          <w:szCs w:val="24"/>
        </w:rPr>
        <w:t>DataFrame.corr</w:t>
      </w:r>
      <w:proofErr w:type="spellEnd"/>
      <w:r w:rsidRPr="009F46E0">
        <w:rPr>
          <w:rFonts w:ascii="Aptos" w:hAnsi="Aptos" w:cstheme="majorBidi"/>
          <w:sz w:val="24"/>
          <w:szCs w:val="24"/>
        </w:rPr>
        <w:t>() function in Python, a correlation matrix was generated for various variables. The correlation values with respect to '</w:t>
      </w: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' are as follows:</w:t>
      </w:r>
    </w:p>
    <w:p w14:paraId="71179A26" w14:textId="0E1FCE6F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</w:p>
    <w:p w14:paraId="31819540" w14:textId="493D45EF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proofErr w:type="spellStart"/>
      <w:r w:rsidRPr="009F46E0">
        <w:rPr>
          <w:rFonts w:ascii="Aptos" w:hAnsi="Aptos" w:cstheme="majorBidi"/>
          <w:sz w:val="24"/>
          <w:szCs w:val="24"/>
        </w:rPr>
        <w:t>TotalPayBenefits</w:t>
      </w:r>
      <w:proofErr w:type="spellEnd"/>
      <w:r w:rsidRPr="009F46E0">
        <w:rPr>
          <w:rFonts w:ascii="Aptos" w:hAnsi="Aptos" w:cstheme="majorBidi"/>
          <w:sz w:val="24"/>
          <w:szCs w:val="24"/>
        </w:rPr>
        <w:t>: 1.000000</w:t>
      </w:r>
    </w:p>
    <w:p w14:paraId="53477A43" w14:textId="4A9FB39A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proofErr w:type="spellStart"/>
      <w:r w:rsidRPr="009F46E0">
        <w:rPr>
          <w:rFonts w:ascii="Aptos" w:hAnsi="Aptos" w:cstheme="majorBidi"/>
          <w:sz w:val="24"/>
          <w:szCs w:val="24"/>
        </w:rPr>
        <w:t>TotalPay</w:t>
      </w:r>
      <w:proofErr w:type="spellEnd"/>
      <w:r w:rsidRPr="009F46E0">
        <w:rPr>
          <w:rFonts w:ascii="Aptos" w:hAnsi="Aptos" w:cstheme="majorBidi"/>
          <w:sz w:val="24"/>
          <w:szCs w:val="24"/>
        </w:rPr>
        <w:t>: 0.977308</w:t>
      </w:r>
    </w:p>
    <w:p w14:paraId="782A3726" w14:textId="4E46C912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proofErr w:type="spellStart"/>
      <w:r w:rsidRPr="009F46E0">
        <w:rPr>
          <w:rFonts w:ascii="Aptos" w:hAnsi="Aptos" w:cstheme="majorBidi"/>
          <w:sz w:val="24"/>
          <w:szCs w:val="24"/>
        </w:rPr>
        <w:t>BasePay</w:t>
      </w:r>
      <w:proofErr w:type="spellEnd"/>
      <w:r w:rsidRPr="009F46E0">
        <w:rPr>
          <w:rFonts w:ascii="Aptos" w:hAnsi="Aptos" w:cstheme="majorBidi"/>
          <w:sz w:val="24"/>
          <w:szCs w:val="24"/>
        </w:rPr>
        <w:t>: 0.943008</w:t>
      </w:r>
    </w:p>
    <w:p w14:paraId="0692B2B5" w14:textId="04FD5F80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Benefits: 0.842997</w:t>
      </w:r>
    </w:p>
    <w:p w14:paraId="44DE6DA5" w14:textId="4F156E86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proofErr w:type="spellStart"/>
      <w:r w:rsidRPr="009F46E0">
        <w:rPr>
          <w:rFonts w:ascii="Aptos" w:hAnsi="Aptos" w:cstheme="majorBidi"/>
          <w:sz w:val="24"/>
          <w:szCs w:val="24"/>
        </w:rPr>
        <w:t>OvertimePay</w:t>
      </w:r>
      <w:proofErr w:type="spellEnd"/>
      <w:r w:rsidRPr="009F46E0">
        <w:rPr>
          <w:rFonts w:ascii="Aptos" w:hAnsi="Aptos" w:cstheme="majorBidi"/>
          <w:sz w:val="24"/>
          <w:szCs w:val="24"/>
        </w:rPr>
        <w:t>: 0.467961</w:t>
      </w:r>
    </w:p>
    <w:p w14:paraId="24212D02" w14:textId="3D731D28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proofErr w:type="spellStart"/>
      <w:r w:rsidRPr="009F46E0">
        <w:rPr>
          <w:rFonts w:ascii="Aptos" w:hAnsi="Aptos" w:cstheme="majorBidi"/>
          <w:sz w:val="24"/>
          <w:szCs w:val="24"/>
        </w:rPr>
        <w:t>OtherPay</w:t>
      </w:r>
      <w:proofErr w:type="spellEnd"/>
      <w:r w:rsidRPr="009F46E0">
        <w:rPr>
          <w:rFonts w:ascii="Aptos" w:hAnsi="Aptos" w:cstheme="majorBidi"/>
          <w:sz w:val="24"/>
          <w:szCs w:val="24"/>
        </w:rPr>
        <w:t>: 0.422329</w:t>
      </w:r>
    </w:p>
    <w:p w14:paraId="27C865F1" w14:textId="4C8AAA79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Year: 0.151959</w:t>
      </w:r>
    </w:p>
    <w:p w14:paraId="111081D3" w14:textId="3EDB29B5" w:rsidR="006A479B" w:rsidRPr="009F46E0" w:rsidRDefault="00EE3774" w:rsidP="00EE3774">
      <w:pPr>
        <w:rPr>
          <w:rFonts w:ascii="Aptos" w:hAnsi="Aptos" w:cstheme="majorBidi"/>
          <w:sz w:val="24"/>
          <w:szCs w:val="24"/>
          <w:rtl/>
        </w:rPr>
      </w:pPr>
      <w:r w:rsidRPr="009F46E0">
        <w:rPr>
          <w:rFonts w:ascii="Aptos" w:hAnsi="Aptos" w:cstheme="majorBidi"/>
          <w:sz w:val="24"/>
          <w:szCs w:val="24"/>
        </w:rPr>
        <w:t>Id: -0.092144</w:t>
      </w:r>
    </w:p>
    <w:p w14:paraId="4950DC16" w14:textId="4EC2904C" w:rsidR="00EE3774" w:rsidRPr="009F46E0" w:rsidRDefault="00EE3774" w:rsidP="00EE3774">
      <w:pPr>
        <w:rPr>
          <w:rFonts w:ascii="Aptos" w:hAnsi="Aptos" w:cstheme="majorBidi"/>
          <w:sz w:val="24"/>
          <w:szCs w:val="24"/>
          <w:rtl/>
        </w:rPr>
      </w:pPr>
    </w:p>
    <w:p w14:paraId="1467124F" w14:textId="77777777" w:rsidR="00EE3774" w:rsidRPr="009F46E0" w:rsidRDefault="00EE3774" w:rsidP="00EE3774">
      <w:pPr>
        <w:rPr>
          <w:rFonts w:ascii="Aptos" w:hAnsi="Aptos" w:cstheme="majorBidi"/>
          <w:sz w:val="24"/>
          <w:szCs w:val="24"/>
          <w:rtl/>
        </w:rPr>
      </w:pPr>
    </w:p>
    <w:p w14:paraId="785C1710" w14:textId="77777777" w:rsidR="00EE3774" w:rsidRPr="009F46E0" w:rsidRDefault="00EE3774" w:rsidP="00EE3774">
      <w:pPr>
        <w:rPr>
          <w:rFonts w:ascii="Aptos" w:hAnsi="Aptos" w:cstheme="majorBidi"/>
          <w:sz w:val="24"/>
          <w:szCs w:val="24"/>
        </w:rPr>
      </w:pPr>
    </w:p>
    <w:p w14:paraId="415135B9" w14:textId="2B56BE3B" w:rsidR="006A479B" w:rsidRPr="009F46E0" w:rsidRDefault="006A479B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>Conclusion:</w:t>
      </w:r>
    </w:p>
    <w:p w14:paraId="6386CB47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The dataset provides valuable insights into salary distributions, job titles with the highest average salaries, and correlations between salary components.</w:t>
      </w:r>
    </w:p>
    <w:p w14:paraId="4531512A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Cleaning steps were effective in handling missing values.</w:t>
      </w:r>
    </w:p>
    <w:p w14:paraId="10038117" w14:textId="77777777" w:rsidR="006A479B" w:rsidRPr="009F46E0" w:rsidRDefault="006A479B" w:rsidP="006A479B">
      <w:pPr>
        <w:rPr>
          <w:rFonts w:ascii="Aptos" w:hAnsi="Aptos" w:cstheme="majorBidi"/>
          <w:sz w:val="24"/>
          <w:szCs w:val="24"/>
        </w:rPr>
      </w:pPr>
      <w:r w:rsidRPr="009F46E0">
        <w:rPr>
          <w:rFonts w:ascii="Aptos" w:hAnsi="Aptos" w:cstheme="majorBidi"/>
          <w:sz w:val="24"/>
          <w:szCs w:val="24"/>
        </w:rPr>
        <w:t>- Visualizations enhance the understanding of salary distribution and departmental composition.</w:t>
      </w:r>
    </w:p>
    <w:p w14:paraId="3C71BEAF" w14:textId="717C181C" w:rsidR="000C0660" w:rsidRPr="009F46E0" w:rsidRDefault="006A479B" w:rsidP="006A479B">
      <w:pPr>
        <w:rPr>
          <w:rFonts w:ascii="Aptos" w:hAnsi="Aptos" w:cstheme="majorBidi"/>
          <w:sz w:val="24"/>
          <w:szCs w:val="24"/>
          <w:rtl/>
        </w:rPr>
      </w:pPr>
      <w:r w:rsidRPr="009F46E0">
        <w:rPr>
          <w:rFonts w:ascii="Aptos" w:hAnsi="Aptos" w:cstheme="majorBidi"/>
          <w:sz w:val="24"/>
          <w:szCs w:val="24"/>
        </w:rPr>
        <w:t>- Further analysis and exploration could yield deeper insights into specific job roles and their impact on total pay and benefits.</w:t>
      </w:r>
    </w:p>
    <w:p w14:paraId="28719AFA" w14:textId="77777777" w:rsidR="00EE3774" w:rsidRPr="009F46E0" w:rsidRDefault="00EE3774" w:rsidP="006A479B">
      <w:pPr>
        <w:rPr>
          <w:rFonts w:ascii="Aptos" w:hAnsi="Aptos" w:cstheme="majorBidi"/>
          <w:sz w:val="24"/>
          <w:szCs w:val="24"/>
          <w:rtl/>
        </w:rPr>
      </w:pPr>
    </w:p>
    <w:p w14:paraId="06F3B897" w14:textId="5E27D998" w:rsidR="00EE3774" w:rsidRPr="009F46E0" w:rsidRDefault="00EE3774" w:rsidP="006A479B">
      <w:pPr>
        <w:rPr>
          <w:rFonts w:ascii="Aptos" w:hAnsi="Aptos" w:cstheme="majorBidi"/>
          <w:sz w:val="24"/>
          <w:szCs w:val="24"/>
          <w:rtl/>
        </w:rPr>
      </w:pPr>
    </w:p>
    <w:p w14:paraId="017322F8" w14:textId="6C3D48B5" w:rsidR="00EE3774" w:rsidRPr="009F46E0" w:rsidRDefault="00EE3774" w:rsidP="006A479B">
      <w:pPr>
        <w:rPr>
          <w:rFonts w:ascii="Aptos" w:hAnsi="Aptos" w:cstheme="majorBidi"/>
          <w:b/>
          <w:bCs/>
          <w:sz w:val="28"/>
          <w:szCs w:val="28"/>
        </w:rPr>
      </w:pPr>
      <w:r w:rsidRPr="009F46E0">
        <w:rPr>
          <w:rFonts w:ascii="Aptos" w:hAnsi="Aptos" w:cstheme="majorBidi"/>
          <w:b/>
          <w:bCs/>
          <w:sz w:val="28"/>
          <w:szCs w:val="28"/>
        </w:rPr>
        <w:t xml:space="preserve">Name: </w:t>
      </w:r>
      <w:r w:rsidRPr="00F27077">
        <w:rPr>
          <w:rFonts w:ascii="Aptos" w:hAnsi="Aptos" w:cstheme="majorBidi"/>
          <w:sz w:val="28"/>
          <w:szCs w:val="28"/>
        </w:rPr>
        <w:t>Ahmed Talat Abd El-Mohsen</w:t>
      </w:r>
    </w:p>
    <w:sectPr w:rsidR="00EE3774" w:rsidRPr="009F46E0" w:rsidSect="000470A4">
      <w:pgSz w:w="12240" w:h="15840"/>
      <w:pgMar w:top="1134" w:right="1134" w:bottom="1134" w:left="1134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EFF67" w14:textId="77777777" w:rsidR="000470A4" w:rsidRDefault="000470A4" w:rsidP="009F46E0">
      <w:pPr>
        <w:spacing w:after="0" w:line="240" w:lineRule="auto"/>
      </w:pPr>
      <w:r>
        <w:separator/>
      </w:r>
    </w:p>
  </w:endnote>
  <w:endnote w:type="continuationSeparator" w:id="0">
    <w:p w14:paraId="1C9E4E5C" w14:textId="77777777" w:rsidR="000470A4" w:rsidRDefault="000470A4" w:rsidP="009F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F668C" w14:textId="77777777" w:rsidR="000470A4" w:rsidRDefault="000470A4" w:rsidP="009F46E0">
      <w:pPr>
        <w:spacing w:after="0" w:line="240" w:lineRule="auto"/>
      </w:pPr>
      <w:r>
        <w:separator/>
      </w:r>
    </w:p>
  </w:footnote>
  <w:footnote w:type="continuationSeparator" w:id="0">
    <w:p w14:paraId="6F2F1177" w14:textId="77777777" w:rsidR="000470A4" w:rsidRDefault="000470A4" w:rsidP="009F46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2F"/>
    <w:rsid w:val="000470A4"/>
    <w:rsid w:val="000C0660"/>
    <w:rsid w:val="002D1F24"/>
    <w:rsid w:val="004B2E73"/>
    <w:rsid w:val="006A479B"/>
    <w:rsid w:val="00895253"/>
    <w:rsid w:val="00996E2E"/>
    <w:rsid w:val="009F46E0"/>
    <w:rsid w:val="00AC762F"/>
    <w:rsid w:val="00EE3774"/>
    <w:rsid w:val="00F2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B346"/>
  <w15:chartTrackingRefBased/>
  <w15:docId w15:val="{129BB06F-F1AC-451D-A923-3D0AEE99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6E0"/>
  </w:style>
  <w:style w:type="paragraph" w:styleId="Footer">
    <w:name w:val="footer"/>
    <w:basedOn w:val="Normal"/>
    <w:link w:val="FooterChar"/>
    <w:uiPriority w:val="99"/>
    <w:unhideWhenUsed/>
    <w:rsid w:val="009F4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2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talat abdelmohsen ali</dc:creator>
  <cp:keywords/>
  <dc:description/>
  <cp:lastModifiedBy>ahmed talat abdelmohsen ali</cp:lastModifiedBy>
  <cp:revision>4</cp:revision>
  <dcterms:created xsi:type="dcterms:W3CDTF">2024-01-31T10:47:00Z</dcterms:created>
  <dcterms:modified xsi:type="dcterms:W3CDTF">2024-01-31T12:16:00Z</dcterms:modified>
</cp:coreProperties>
</file>