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182790" w14:textId="77F031E7" w:rsidR="002633E9" w:rsidRDefault="00F11032" w:rsidP="00F11032">
      <w:pPr>
        <w:pStyle w:val="1"/>
        <w:rPr>
          <w:lang w:val="en-US"/>
        </w:rPr>
      </w:pPr>
      <w:r w:rsidRPr="00F11032">
        <w:rPr>
          <w:lang w:val="en-US"/>
        </w:rPr>
        <w:t>Concept of mean encoding</w:t>
      </w:r>
    </w:p>
    <w:p w14:paraId="54B75EC2" w14:textId="022B6EAB" w:rsidR="00F11032" w:rsidRDefault="00F11032" w:rsidP="00F11032">
      <w:r w:rsidRPr="00F11032">
        <w:t xml:space="preserve">Привет всем. В этом разделе мы рассмотрим очень мощную технику - </w:t>
      </w:r>
      <w:proofErr w:type="spellStart"/>
      <w:r w:rsidRPr="00F11032">
        <w:t>mean</w:t>
      </w:r>
      <w:proofErr w:type="spellEnd"/>
      <w:r w:rsidRPr="00F11032">
        <w:t xml:space="preserve"> </w:t>
      </w:r>
      <w:proofErr w:type="spellStart"/>
      <w:r w:rsidRPr="00F11032">
        <w:t>encoding</w:t>
      </w:r>
      <w:proofErr w:type="spellEnd"/>
      <w:r w:rsidRPr="00F11032">
        <w:t xml:space="preserve">. На самом деле у него есть несколько имен. Некоторые называют это </w:t>
      </w:r>
      <w:proofErr w:type="spellStart"/>
      <w:r w:rsidRPr="00F11032">
        <w:t>likelihood</w:t>
      </w:r>
      <w:proofErr w:type="spellEnd"/>
      <w:r w:rsidRPr="00F11032">
        <w:t xml:space="preserve"> </w:t>
      </w:r>
      <w:proofErr w:type="spellStart"/>
      <w:r w:rsidRPr="00F11032">
        <w:t>encoding</w:t>
      </w:r>
      <w:proofErr w:type="spellEnd"/>
      <w:r w:rsidRPr="00F11032">
        <w:t xml:space="preserve">, некоторые </w:t>
      </w:r>
      <w:proofErr w:type="spellStart"/>
      <w:r w:rsidRPr="00F11032">
        <w:t>target</w:t>
      </w:r>
      <w:proofErr w:type="spellEnd"/>
      <w:r w:rsidRPr="00F11032">
        <w:t xml:space="preserve"> </w:t>
      </w:r>
      <w:proofErr w:type="spellStart"/>
      <w:r w:rsidRPr="00F11032">
        <w:t>encoding</w:t>
      </w:r>
      <w:proofErr w:type="spellEnd"/>
      <w:r w:rsidRPr="00F11032">
        <w:t xml:space="preserve">, но в этом курсе мы будем </w:t>
      </w:r>
      <w:r>
        <w:t>называть</w:t>
      </w:r>
      <w:r w:rsidRPr="00F11032">
        <w:t xml:space="preserve"> просто </w:t>
      </w:r>
      <w:proofErr w:type="spellStart"/>
      <w:r w:rsidRPr="00F11032">
        <w:t>mean</w:t>
      </w:r>
      <w:proofErr w:type="spellEnd"/>
      <w:r w:rsidRPr="00F11032">
        <w:t xml:space="preserve"> </w:t>
      </w:r>
      <w:proofErr w:type="spellStart"/>
      <w:r w:rsidRPr="00F11032">
        <w:t>encoding</w:t>
      </w:r>
      <w:proofErr w:type="spellEnd"/>
      <w:r w:rsidRPr="00F11032">
        <w:t>.</w:t>
      </w:r>
      <w:r w:rsidRPr="00F11032">
        <w:t xml:space="preserve"> </w:t>
      </w:r>
      <w:r w:rsidRPr="00F11032">
        <w:t>Общая идея этого метода состоит в том, чтобы добавить новые переменные, основанные на</w:t>
      </w:r>
      <w:r>
        <w:t xml:space="preserve"> переменной, которая была изначально</w:t>
      </w:r>
      <w:r w:rsidRPr="00F11032">
        <w:t>.</w:t>
      </w:r>
      <w:r w:rsidRPr="00F11032">
        <w:t xml:space="preserve"> </w:t>
      </w:r>
      <w:r w:rsidRPr="00F11032">
        <w:t>В простейшем случае мы кодируем каждый уровень категориальной переменной с соответствующим целевым средним</w:t>
      </w:r>
      <w:r>
        <w:t>.</w:t>
      </w:r>
      <w:r w:rsidRPr="00F11032">
        <w:t xml:space="preserve"> </w:t>
      </w:r>
      <w:r w:rsidRPr="00F11032">
        <w:t xml:space="preserve">Давайте посмотрим на следующий пример. Здесь у нас есть некоторая задача </w:t>
      </w:r>
      <w:r>
        <w:t>бинарной</w:t>
      </w:r>
      <w:r w:rsidRPr="00F11032">
        <w:t xml:space="preserve"> классификации, в которой мы имеем категориальную переменную</w:t>
      </w:r>
      <w:r>
        <w:t xml:space="preserve"> -</w:t>
      </w:r>
      <w:r w:rsidRPr="00F11032">
        <w:t xml:space="preserve"> город.</w:t>
      </w:r>
      <w:r w:rsidRPr="00F11032">
        <w:t xml:space="preserve"> </w:t>
      </w:r>
      <w:r w:rsidRPr="00F11032">
        <w:t xml:space="preserve">И, конечно же, мы хотим численно его кодировать. Наиболее очевидный способ, которым обычно пользуются люди - </w:t>
      </w:r>
      <w:proofErr w:type="gramStart"/>
      <w:r w:rsidRPr="00F11032">
        <w:t xml:space="preserve">это  </w:t>
      </w:r>
      <w:proofErr w:type="spellStart"/>
      <w:r w:rsidRPr="00F11032">
        <w:t>label</w:t>
      </w:r>
      <w:proofErr w:type="spellEnd"/>
      <w:proofErr w:type="gramEnd"/>
      <w:r w:rsidRPr="00F11032">
        <w:t xml:space="preserve"> </w:t>
      </w:r>
      <w:proofErr w:type="spellStart"/>
      <w:r w:rsidRPr="00F11032">
        <w:t>encoding</w:t>
      </w:r>
      <w:proofErr w:type="spellEnd"/>
      <w:r w:rsidRPr="00F11032">
        <w:t>.</w:t>
      </w:r>
    </w:p>
    <w:p w14:paraId="574156B5" w14:textId="55D4036F" w:rsidR="00F11032" w:rsidRDefault="00F11032" w:rsidP="00F11032">
      <w:pPr>
        <w:jc w:val="center"/>
      </w:pPr>
      <w:r>
        <w:rPr>
          <w:noProof/>
        </w:rPr>
        <w:drawing>
          <wp:inline distT="0" distB="0" distL="0" distR="0" wp14:anchorId="00AF9B8E" wp14:editId="02EE568A">
            <wp:extent cx="4429125" cy="497654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972" cy="4977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48D52" w14:textId="61C7AB1C" w:rsidR="00F11032" w:rsidRDefault="00F11032" w:rsidP="00F50EE4">
      <w:r w:rsidRPr="00F11032">
        <w:t>Это то, что мы имеем во втором столбце.</w:t>
      </w:r>
      <w:r w:rsidR="00F50EE4" w:rsidRPr="00F50EE4">
        <w:t xml:space="preserve"> </w:t>
      </w:r>
      <w:r w:rsidR="00F50EE4">
        <w:rPr>
          <w:lang w:val="en-US"/>
        </w:rPr>
        <w:t>Mean</w:t>
      </w:r>
      <w:r w:rsidR="00F50EE4" w:rsidRPr="00F50EE4">
        <w:t xml:space="preserve"> </w:t>
      </w:r>
      <w:r w:rsidR="00F50EE4">
        <w:rPr>
          <w:lang w:val="en-US"/>
        </w:rPr>
        <w:t>encoding</w:t>
      </w:r>
      <w:r w:rsidR="00F50EE4" w:rsidRPr="00F50EE4">
        <w:t xml:space="preserve"> выполняется по-</w:t>
      </w:r>
      <w:r w:rsidR="00F50EE4">
        <w:t>другому</w:t>
      </w:r>
      <w:r w:rsidR="00F50EE4" w:rsidRPr="00F50EE4">
        <w:t>, посредством кодирования каждого города с соответствующей средней целью.</w:t>
      </w:r>
      <w:r w:rsidR="00F50EE4" w:rsidRPr="00F50EE4">
        <w:t xml:space="preserve"> </w:t>
      </w:r>
      <w:r w:rsidR="00F50EE4" w:rsidRPr="00F50EE4">
        <w:t xml:space="preserve">Например, для Москвы у нас есть пять </w:t>
      </w:r>
      <w:r w:rsidR="00F50EE4">
        <w:t>наблюдений</w:t>
      </w:r>
      <w:r w:rsidR="00F50EE4" w:rsidRPr="00F50EE4">
        <w:t xml:space="preserve"> с </w:t>
      </w:r>
      <w:r w:rsidR="00F50EE4">
        <w:t>3</w:t>
      </w:r>
      <w:r w:rsidR="00F50EE4" w:rsidRPr="00F50EE4">
        <w:t xml:space="preserve"> нулями и </w:t>
      </w:r>
      <w:r w:rsidR="00F50EE4">
        <w:t>2</w:t>
      </w:r>
      <w:r w:rsidR="00F50EE4" w:rsidRPr="00F50EE4">
        <w:t xml:space="preserve"> единицами.</w:t>
      </w:r>
      <w:r w:rsidR="00F50EE4" w:rsidRPr="00F50EE4">
        <w:t xml:space="preserve"> </w:t>
      </w:r>
      <w:r w:rsidR="00F50EE4" w:rsidRPr="00F50EE4">
        <w:t xml:space="preserve">Таким образом, мы кодируем </w:t>
      </w:r>
      <w:r w:rsidR="00F50EE4">
        <w:t>ее числом 0,</w:t>
      </w:r>
      <w:r w:rsidR="00F50EE4" w:rsidRPr="00F50EE4">
        <w:t>4</w:t>
      </w:r>
      <w:r w:rsidR="00F50EE4">
        <w:t>(2/5)</w:t>
      </w:r>
      <w:r w:rsidR="00F50EE4" w:rsidRPr="00F50EE4">
        <w:t xml:space="preserve">. Точно так же мы </w:t>
      </w:r>
      <w:r w:rsidR="00F50EE4">
        <w:t>делаем для</w:t>
      </w:r>
      <w:r w:rsidR="00F50EE4" w:rsidRPr="00F50EE4">
        <w:t xml:space="preserve"> остальны</w:t>
      </w:r>
      <w:r w:rsidR="00F50EE4">
        <w:t>х</w:t>
      </w:r>
      <w:r w:rsidR="00F50EE4" w:rsidRPr="00F50EE4">
        <w:t xml:space="preserve"> город</w:t>
      </w:r>
      <w:r w:rsidR="00F50EE4">
        <w:t>ов</w:t>
      </w:r>
      <w:r w:rsidR="00F50EE4" w:rsidRPr="00F50EE4">
        <w:t>,</w:t>
      </w:r>
      <w:r w:rsidR="00F50EE4">
        <w:t xml:space="preserve"> это</w:t>
      </w:r>
      <w:r w:rsidR="00F50EE4" w:rsidRPr="00F50EE4">
        <w:t xml:space="preserve"> довольно просто.</w:t>
      </w:r>
      <w:r w:rsidR="00F50EE4">
        <w:t xml:space="preserve"> </w:t>
      </w:r>
      <w:r w:rsidR="00F50EE4" w:rsidRPr="00F50EE4">
        <w:t>То, что здесь</w:t>
      </w:r>
      <w:r w:rsidR="00F50EE4">
        <w:t xml:space="preserve"> описано</w:t>
      </w:r>
      <w:r w:rsidR="00F50EE4" w:rsidRPr="00F50EE4">
        <w:t xml:space="preserve"> является идеей очень высокого уровня.</w:t>
      </w:r>
      <w:r w:rsidR="00F50EE4">
        <w:t xml:space="preserve"> </w:t>
      </w:r>
      <w:r w:rsidR="00F50EE4" w:rsidRPr="00F50EE4">
        <w:t xml:space="preserve">Существует огромное количество </w:t>
      </w:r>
      <w:r w:rsidR="00F50EE4">
        <w:t>подводных камней</w:t>
      </w:r>
      <w:r w:rsidR="00F50EE4" w:rsidRPr="00F50EE4">
        <w:t xml:space="preserve">, которые нужно преодолеть в </w:t>
      </w:r>
      <w:r w:rsidR="00F50EE4">
        <w:t>настоящем соревновании</w:t>
      </w:r>
      <w:r w:rsidR="00F50EE4" w:rsidRPr="00F50EE4">
        <w:t>.</w:t>
      </w:r>
      <w:r w:rsidR="00F50EE4" w:rsidRPr="00F50EE4">
        <w:t xml:space="preserve"> </w:t>
      </w:r>
      <w:r w:rsidR="00F50EE4" w:rsidRPr="00F50EE4">
        <w:t>Пока мы углубились в детали, просто имейте это в виду.</w:t>
      </w:r>
      <w:r w:rsidR="00F50EE4" w:rsidRPr="00F50EE4">
        <w:t xml:space="preserve"> </w:t>
      </w:r>
      <w:r w:rsidR="00F50EE4" w:rsidRPr="00F50EE4">
        <w:t>Почему это работает?</w:t>
      </w:r>
      <w:r w:rsidR="00F50EE4" w:rsidRPr="00F50EE4">
        <w:t xml:space="preserve"> </w:t>
      </w:r>
      <w:r w:rsidR="00F50EE4" w:rsidRPr="00F50EE4">
        <w:t>Представьте, что наш набор данных намного больше и содержит сотни разных городов.</w:t>
      </w:r>
      <w:r w:rsidR="00F50EE4">
        <w:t xml:space="preserve"> </w:t>
      </w:r>
      <w:r w:rsidR="00F50EE4" w:rsidRPr="00F50EE4">
        <w:t xml:space="preserve">Что ж, давайте попробуем, конечно, очень абстрактно сравнить </w:t>
      </w:r>
      <w:r w:rsidR="00F50EE4">
        <w:rPr>
          <w:lang w:val="en-US"/>
        </w:rPr>
        <w:t>m</w:t>
      </w:r>
      <w:r w:rsidR="00F50EE4">
        <w:rPr>
          <w:lang w:val="en-US"/>
        </w:rPr>
        <w:t>ean</w:t>
      </w:r>
      <w:r w:rsidR="00F50EE4" w:rsidRPr="00F50EE4">
        <w:t xml:space="preserve"> </w:t>
      </w:r>
      <w:r w:rsidR="00F50EE4">
        <w:rPr>
          <w:lang w:val="en-US"/>
        </w:rPr>
        <w:t>encoding</w:t>
      </w:r>
      <w:r w:rsidR="00F50EE4" w:rsidRPr="00F50EE4">
        <w:t xml:space="preserve"> с </w:t>
      </w:r>
      <w:proofErr w:type="spellStart"/>
      <w:r w:rsidR="00F50EE4" w:rsidRPr="00F11032">
        <w:t>label</w:t>
      </w:r>
      <w:proofErr w:type="spellEnd"/>
      <w:r w:rsidR="00F50EE4" w:rsidRPr="00F11032">
        <w:t xml:space="preserve"> </w:t>
      </w:r>
      <w:proofErr w:type="spellStart"/>
      <w:r w:rsidR="00F50EE4" w:rsidRPr="00F11032">
        <w:t>encoding</w:t>
      </w:r>
      <w:proofErr w:type="spellEnd"/>
      <w:r w:rsidR="00F50EE4" w:rsidRPr="00F50EE4">
        <w:t>.</w:t>
      </w:r>
      <w:r w:rsidR="00F50EE4" w:rsidRPr="00F50EE4">
        <w:t xml:space="preserve"> </w:t>
      </w:r>
      <w:r w:rsidR="00F50EE4" w:rsidRPr="00F50EE4">
        <w:t xml:space="preserve">Мы строим гистограммы для класса 0 и класса 1. В случае </w:t>
      </w:r>
      <w:proofErr w:type="spellStart"/>
      <w:r w:rsidR="00D4040F" w:rsidRPr="00F11032">
        <w:t>label</w:t>
      </w:r>
      <w:proofErr w:type="spellEnd"/>
      <w:r w:rsidR="00D4040F" w:rsidRPr="00F11032">
        <w:t xml:space="preserve"> </w:t>
      </w:r>
      <w:proofErr w:type="spellStart"/>
      <w:r w:rsidR="00D4040F" w:rsidRPr="00F11032">
        <w:t>encoding</w:t>
      </w:r>
      <w:proofErr w:type="spellEnd"/>
      <w:r w:rsidR="00D4040F" w:rsidRPr="00F50EE4">
        <w:t xml:space="preserve"> </w:t>
      </w:r>
      <w:r w:rsidR="00F50EE4" w:rsidRPr="00F50EE4">
        <w:t xml:space="preserve">мы всегда получим полное и случайное изображение, потому что нет логического </w:t>
      </w:r>
      <w:r w:rsidR="00F50EE4" w:rsidRPr="00F50EE4">
        <w:lastRenderedPageBreak/>
        <w:t xml:space="preserve">порядка, </w:t>
      </w:r>
      <w:proofErr w:type="gramStart"/>
      <w:r w:rsidR="00F50EE4" w:rsidRPr="00F50EE4">
        <w:t>но</w:t>
      </w:r>
      <w:proofErr w:type="gramEnd"/>
      <w:r w:rsidR="00F50EE4" w:rsidRPr="00F50EE4">
        <w:t xml:space="preserve"> когда мы используем </w:t>
      </w:r>
      <w:r w:rsidR="00D4040F">
        <w:rPr>
          <w:lang w:val="en-US"/>
        </w:rPr>
        <w:t>mean</w:t>
      </w:r>
      <w:r w:rsidR="00D4040F" w:rsidRPr="00F50EE4">
        <w:t xml:space="preserve"> </w:t>
      </w:r>
      <w:r w:rsidR="00D4040F">
        <w:rPr>
          <w:lang w:val="en-US"/>
        </w:rPr>
        <w:t>encoding</w:t>
      </w:r>
      <w:r w:rsidR="00F50EE4" w:rsidRPr="00F50EE4">
        <w:t xml:space="preserve">, классы выглядят более отделимыми. </w:t>
      </w:r>
      <w:r w:rsidR="00D4040F">
        <w:t>График</w:t>
      </w:r>
      <w:r w:rsidR="00F50EE4" w:rsidRPr="00F50EE4">
        <w:t xml:space="preserve"> выглядит отчасти сортированным.</w:t>
      </w:r>
    </w:p>
    <w:p w14:paraId="43FC2DC9" w14:textId="2F59938F" w:rsidR="00D4040F" w:rsidRDefault="00D4040F" w:rsidP="00F50EE4">
      <w:r>
        <w:rPr>
          <w:noProof/>
        </w:rPr>
        <w:drawing>
          <wp:inline distT="0" distB="0" distL="0" distR="0" wp14:anchorId="1F3A98D1" wp14:editId="5F4F9EEE">
            <wp:extent cx="5934075" cy="21621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E9FCE" w14:textId="162394CB" w:rsidR="00D4040F" w:rsidRDefault="00D4040F" w:rsidP="00D4040F">
      <w:r w:rsidRPr="00D4040F">
        <w:t xml:space="preserve">Оказывается, это качество сортировки </w:t>
      </w:r>
      <w:r>
        <w:rPr>
          <w:lang w:val="en-US"/>
        </w:rPr>
        <w:t>mean</w:t>
      </w:r>
      <w:r w:rsidRPr="00F50EE4">
        <w:t xml:space="preserve"> </w:t>
      </w:r>
      <w:proofErr w:type="gramStart"/>
      <w:r>
        <w:rPr>
          <w:lang w:val="en-US"/>
        </w:rPr>
        <w:t>encoding</w:t>
      </w:r>
      <w:r w:rsidRPr="00D4040F">
        <w:t xml:space="preserve"> </w:t>
      </w:r>
      <w:r>
        <w:t xml:space="preserve"> </w:t>
      </w:r>
      <w:r w:rsidRPr="00D4040F">
        <w:t>весьма</w:t>
      </w:r>
      <w:proofErr w:type="gramEnd"/>
      <w:r w:rsidRPr="00D4040F">
        <w:t xml:space="preserve"> полезно. Помните, что является самым популярным и эффективным способом решения проблемы машинного обучения?</w:t>
      </w:r>
      <w:r>
        <w:t xml:space="preserve"> Это градиентный </w:t>
      </w:r>
      <w:proofErr w:type="spellStart"/>
      <w:r>
        <w:t>бустинг</w:t>
      </w:r>
      <w:proofErr w:type="spellEnd"/>
      <w:r>
        <w:t xml:space="preserve"> на </w:t>
      </w:r>
      <w:proofErr w:type="gramStart"/>
      <w:r>
        <w:t>деревьях(</w:t>
      </w:r>
      <w:proofErr w:type="spellStart"/>
      <w:proofErr w:type="gramEnd"/>
      <w:r>
        <w:rPr>
          <w:lang w:val="en-US"/>
        </w:rPr>
        <w:t>XGBoost</w:t>
      </w:r>
      <w:proofErr w:type="spellEnd"/>
      <w:r w:rsidRPr="00D4040F">
        <w:t xml:space="preserve"> </w:t>
      </w:r>
      <w:r>
        <w:t xml:space="preserve">или </w:t>
      </w:r>
      <w:proofErr w:type="spellStart"/>
      <w:r>
        <w:rPr>
          <w:lang w:val="en-US"/>
        </w:rPr>
        <w:t>LightGBM</w:t>
      </w:r>
      <w:proofErr w:type="spellEnd"/>
      <w:r w:rsidRPr="00D4040F">
        <w:t xml:space="preserve">). </w:t>
      </w:r>
      <w:r w:rsidRPr="00D4040F">
        <w:t>Одним из немногих недостатков является неспособность обрабатывать категориальные переменные высокой мощности.</w:t>
      </w:r>
      <w:r w:rsidRPr="00D4040F">
        <w:t xml:space="preserve"> </w:t>
      </w:r>
      <w:r>
        <w:t>Деревья имеют ограниченную глубину</w:t>
      </w:r>
      <w:r w:rsidRPr="00D4040F">
        <w:t>.</w:t>
      </w:r>
      <w:r>
        <w:t xml:space="preserve"> </w:t>
      </w:r>
      <w:r>
        <w:t>С</w:t>
      </w:r>
      <w:r w:rsidRPr="00D4040F">
        <w:t xml:space="preserve"> </w:t>
      </w:r>
      <w:r>
        <w:rPr>
          <w:lang w:val="en-US"/>
        </w:rPr>
        <w:t>mean</w:t>
      </w:r>
      <w:r w:rsidRPr="00F50EE4">
        <w:t xml:space="preserve"> </w:t>
      </w:r>
      <w:r>
        <w:rPr>
          <w:lang w:val="en-US"/>
        </w:rPr>
        <w:t>encoding</w:t>
      </w:r>
      <w:r>
        <w:t>, мы можем компенсировать это,</w:t>
      </w:r>
      <w:r w:rsidRPr="00D4040F">
        <w:t xml:space="preserve"> </w:t>
      </w:r>
      <w:r>
        <w:t xml:space="preserve">мы можем достичь лучших потерь с более короткими деревьями. </w:t>
      </w:r>
      <w:r>
        <w:t xml:space="preserve">Потери на кросс-валидации </w:t>
      </w:r>
      <w:r>
        <w:t>мо</w:t>
      </w:r>
      <w:r>
        <w:t xml:space="preserve">жет </w:t>
      </w:r>
      <w:r>
        <w:t>выглядеть следующим образом.</w:t>
      </w:r>
    </w:p>
    <w:p w14:paraId="6E0FDA87" w14:textId="43947CC9" w:rsidR="00D4040F" w:rsidRDefault="00D4040F" w:rsidP="00D4040F">
      <w:r>
        <w:rPr>
          <w:noProof/>
        </w:rPr>
        <w:drawing>
          <wp:inline distT="0" distB="0" distL="0" distR="0" wp14:anchorId="16C0FB8A" wp14:editId="7B9B65A8">
            <wp:extent cx="5934075" cy="43148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40BFA" w14:textId="199CB07C" w:rsidR="00D4040F" w:rsidRDefault="00591ABF" w:rsidP="00D4040F">
      <w:r w:rsidRPr="00591ABF">
        <w:t xml:space="preserve">В общем, чем </w:t>
      </w:r>
      <w:r>
        <w:t xml:space="preserve">более </w:t>
      </w:r>
      <w:r w:rsidRPr="00591ABF">
        <w:t xml:space="preserve">сложнее </w:t>
      </w:r>
      <w:r>
        <w:t xml:space="preserve">и </w:t>
      </w:r>
      <w:proofErr w:type="spellStart"/>
      <w:r w:rsidRPr="00591ABF">
        <w:t>нелинейн</w:t>
      </w:r>
      <w:r>
        <w:t>а</w:t>
      </w:r>
      <w:proofErr w:type="spellEnd"/>
      <w:r>
        <w:t xml:space="preserve"> зависимость между переменной и </w:t>
      </w:r>
      <w:proofErr w:type="spellStart"/>
      <w:r>
        <w:t>таргетом</w:t>
      </w:r>
      <w:proofErr w:type="spellEnd"/>
      <w:r w:rsidRPr="00591ABF">
        <w:t xml:space="preserve">, тем эффективнее </w:t>
      </w:r>
      <w:r>
        <w:rPr>
          <w:lang w:val="en-US"/>
        </w:rPr>
        <w:t>mean</w:t>
      </w:r>
      <w:r w:rsidRPr="00F50EE4">
        <w:t xml:space="preserve"> </w:t>
      </w:r>
      <w:r>
        <w:rPr>
          <w:lang w:val="en-US"/>
        </w:rPr>
        <w:t>encoding</w:t>
      </w:r>
      <w:r w:rsidRPr="00591ABF">
        <w:t>.</w:t>
      </w:r>
      <w:r w:rsidRPr="00591ABF">
        <w:t xml:space="preserve"> </w:t>
      </w:r>
      <w:r w:rsidRPr="00591ABF">
        <w:t xml:space="preserve">Далее в этом разделе вы узнаете, как создавать </w:t>
      </w:r>
      <w:r>
        <w:rPr>
          <w:lang w:val="en-US"/>
        </w:rPr>
        <w:t>mean</w:t>
      </w:r>
      <w:r w:rsidRPr="00F50EE4">
        <w:t xml:space="preserve"> </w:t>
      </w:r>
      <w:r>
        <w:rPr>
          <w:lang w:val="en-US"/>
        </w:rPr>
        <w:t>encoding</w:t>
      </w:r>
      <w:r>
        <w:rPr>
          <w:lang w:val="en-US"/>
        </w:rPr>
        <w:t>s</w:t>
      </w:r>
      <w:r w:rsidRPr="00591ABF">
        <w:t>.</w:t>
      </w:r>
      <w:r w:rsidRPr="00591ABF">
        <w:t xml:space="preserve"> </w:t>
      </w:r>
      <w:r>
        <w:t>Н</w:t>
      </w:r>
      <w:r w:rsidRPr="00591ABF">
        <w:t xml:space="preserve">а самом деле </w:t>
      </w:r>
      <w:r>
        <w:t xml:space="preserve">есть </w:t>
      </w:r>
      <w:r w:rsidRPr="00591ABF">
        <w:t>много способов.</w:t>
      </w:r>
      <w:r w:rsidRPr="00591ABF">
        <w:t xml:space="preserve"> </w:t>
      </w:r>
      <w:r w:rsidRPr="00591ABF">
        <w:t>Также имейте в виду, что мы использ</w:t>
      </w:r>
      <w:r>
        <w:t>овали только задачу</w:t>
      </w:r>
      <w:r w:rsidRPr="00591ABF">
        <w:t xml:space="preserve"> </w:t>
      </w:r>
      <w:r>
        <w:lastRenderedPageBreak/>
        <w:t xml:space="preserve">классификации </w:t>
      </w:r>
      <w:r w:rsidRPr="00591ABF">
        <w:t xml:space="preserve">в качестве примера. Мы можем использовать </w:t>
      </w:r>
      <w:r>
        <w:t>и в других задачах</w:t>
      </w:r>
      <w:r w:rsidRPr="00591ABF">
        <w:t>. Основная идея остается прежней.</w:t>
      </w:r>
      <w:r w:rsidRPr="00591ABF">
        <w:t xml:space="preserve"> </w:t>
      </w:r>
      <w:r w:rsidRPr="00591ABF">
        <w:t>Несмотря на простоту идеи, вы должны быть очень осторожны с проверкой.</w:t>
      </w:r>
      <w:r w:rsidRPr="00591ABF">
        <w:t xml:space="preserve"> </w:t>
      </w:r>
      <w:proofErr w:type="gramStart"/>
      <w:r>
        <w:t xml:space="preserve">Она </w:t>
      </w:r>
      <w:r w:rsidRPr="00591ABF">
        <w:t xml:space="preserve"> должн</w:t>
      </w:r>
      <w:r>
        <w:t>а</w:t>
      </w:r>
      <w:proofErr w:type="gramEnd"/>
      <w:r w:rsidRPr="00591ABF">
        <w:t xml:space="preserve"> быть безупречн</w:t>
      </w:r>
      <w:r>
        <w:t>ой</w:t>
      </w:r>
      <w:r w:rsidRPr="00591ABF">
        <w:t>.</w:t>
      </w:r>
      <w:r w:rsidRPr="00591ABF">
        <w:t xml:space="preserve"> </w:t>
      </w:r>
      <w:r w:rsidRPr="00591ABF">
        <w:t>Это, наверное, самая важная часть.</w:t>
      </w:r>
      <w:r w:rsidRPr="00591ABF">
        <w:t xml:space="preserve"> </w:t>
      </w:r>
      <w:r w:rsidRPr="00591ABF">
        <w:t>Понимание правильной проверки без ссылок</w:t>
      </w:r>
      <w:r w:rsidR="00901B18">
        <w:t>(</w:t>
      </w:r>
      <w:proofErr w:type="spellStart"/>
      <w:r w:rsidR="00901B18">
        <w:rPr>
          <w:lang w:val="en-US"/>
        </w:rPr>
        <w:t>linkless</w:t>
      </w:r>
      <w:proofErr w:type="spellEnd"/>
      <w:r w:rsidR="00901B18" w:rsidRPr="00901B18">
        <w:t>)</w:t>
      </w:r>
      <w:r w:rsidRPr="00591ABF">
        <w:t xml:space="preserve"> также является основой для </w:t>
      </w:r>
      <w:proofErr w:type="gramStart"/>
      <w:r w:rsidRPr="00591ABF">
        <w:t>размещения</w:t>
      </w:r>
      <w:r w:rsidR="00901B18" w:rsidRPr="00901B18">
        <w:t>(</w:t>
      </w:r>
      <w:proofErr w:type="gramEnd"/>
      <w:r w:rsidR="00901B18">
        <w:rPr>
          <w:lang w:val="en-US"/>
        </w:rPr>
        <w:t>basis</w:t>
      </w:r>
      <w:r w:rsidR="00901B18" w:rsidRPr="00901B18">
        <w:t xml:space="preserve"> </w:t>
      </w:r>
      <w:r w:rsidR="00901B18">
        <w:rPr>
          <w:lang w:val="en-US"/>
        </w:rPr>
        <w:t>for</w:t>
      </w:r>
      <w:r w:rsidR="00901B18" w:rsidRPr="00901B18">
        <w:t xml:space="preserve"> </w:t>
      </w:r>
      <w:r w:rsidR="00901B18">
        <w:rPr>
          <w:lang w:val="en-US"/>
        </w:rPr>
        <w:t>stacking</w:t>
      </w:r>
      <w:r w:rsidR="00901B18" w:rsidRPr="00901B18">
        <w:t>)</w:t>
      </w:r>
      <w:r w:rsidRPr="00591ABF">
        <w:t>.</w:t>
      </w:r>
      <w:r w:rsidR="00901B18" w:rsidRPr="00901B18">
        <w:t xml:space="preserve"> </w:t>
      </w:r>
      <w:r w:rsidR="00901B18" w:rsidRPr="00901B18">
        <w:t xml:space="preserve">Последнее, но не менее важное, это расширения. Есть бесчисленные возможности для получения новых </w:t>
      </w:r>
      <w:r w:rsidR="00901B18">
        <w:t>переменных</w:t>
      </w:r>
      <w:r w:rsidR="00901B18" w:rsidRPr="00901B18">
        <w:t xml:space="preserve"> из целевой переменной.</w:t>
      </w:r>
      <w:r w:rsidR="00901B18" w:rsidRPr="00901B18">
        <w:t xml:space="preserve"> </w:t>
      </w:r>
      <w:r w:rsidR="00901B18" w:rsidRPr="00901B18">
        <w:t>Иногда они дают значительные улучшения для ваших моделей.</w:t>
      </w:r>
      <w:r w:rsidR="00901B18" w:rsidRPr="00901B18">
        <w:t xml:space="preserve"> </w:t>
      </w:r>
      <w:r w:rsidR="00901B18" w:rsidRPr="00901B18">
        <w:t>Давайте начнем с некоторых характеристик наборов данных, которые указывают на полезность</w:t>
      </w:r>
      <w:r w:rsidR="00901B18">
        <w:t xml:space="preserve"> </w:t>
      </w:r>
      <w:r w:rsidR="00901B18">
        <w:rPr>
          <w:lang w:val="en-US"/>
        </w:rPr>
        <w:t>mean</w:t>
      </w:r>
      <w:r w:rsidR="00901B18" w:rsidRPr="00901B18">
        <w:t xml:space="preserve"> </w:t>
      </w:r>
      <w:r w:rsidR="00901B18">
        <w:rPr>
          <w:lang w:val="en-US"/>
        </w:rPr>
        <w:t>encoding</w:t>
      </w:r>
      <w:r w:rsidR="00901B18" w:rsidRPr="00901B18">
        <w:t>.</w:t>
      </w:r>
      <w:r w:rsidR="00901B18" w:rsidRPr="00901B18">
        <w:t xml:space="preserve"> </w:t>
      </w:r>
      <w:r w:rsidR="00901B18" w:rsidRPr="00901B18">
        <w:t>Наличие категориальных переменных с большим количеством уровней уже является хорошим индикатором, но нам нужно пойти немного глубже.</w:t>
      </w:r>
      <w:r w:rsidR="00901B18" w:rsidRPr="00901B18">
        <w:t xml:space="preserve"> </w:t>
      </w:r>
      <w:r w:rsidR="00901B18" w:rsidRPr="00901B18">
        <w:t xml:space="preserve">Давайте посмотрим на </w:t>
      </w:r>
      <w:r w:rsidR="00901B18">
        <w:t>результаты</w:t>
      </w:r>
      <w:r w:rsidR="00901B18" w:rsidRPr="00901B18">
        <w:t xml:space="preserve"> обучения</w:t>
      </w:r>
      <w:r w:rsidR="00901B18">
        <w:t xml:space="preserve"> </w:t>
      </w:r>
      <w:proofErr w:type="spellStart"/>
      <w:r w:rsidR="00901B18">
        <w:rPr>
          <w:lang w:val="en-US"/>
        </w:rPr>
        <w:t>XGBoost</w:t>
      </w:r>
      <w:proofErr w:type="spellEnd"/>
      <w:r w:rsidR="00901B18">
        <w:t xml:space="preserve"> для</w:t>
      </w:r>
      <w:r w:rsidR="00901B18" w:rsidRPr="00901B18">
        <w:t xml:space="preserve"> </w:t>
      </w:r>
      <w:r w:rsidR="00901B18">
        <w:t>соревнования</w:t>
      </w:r>
      <w:r w:rsidR="00901B18" w:rsidRPr="00901B18">
        <w:t xml:space="preserve"> </w:t>
      </w:r>
      <w:proofErr w:type="spellStart"/>
      <w:r w:rsidR="00901B18" w:rsidRPr="00901B18">
        <w:t>Springleaf</w:t>
      </w:r>
      <w:proofErr w:type="spellEnd"/>
      <w:r w:rsidR="00901B18" w:rsidRPr="00901B18">
        <w:t>.</w:t>
      </w:r>
      <w:r w:rsidR="00901B18" w:rsidRPr="00901B18">
        <w:t xml:space="preserve"> </w:t>
      </w:r>
      <w:r w:rsidR="00901B18" w:rsidRPr="00901B18">
        <w:t xml:space="preserve">Я запустил три модели с различной глубиной, 7, 9 и 11. </w:t>
      </w:r>
      <w:r w:rsidR="00901B18">
        <w:t xml:space="preserve">Результаты обучения </w:t>
      </w:r>
      <w:r w:rsidR="00901B18" w:rsidRPr="00901B18">
        <w:t xml:space="preserve">находятся на верхнем графике. </w:t>
      </w:r>
      <w:r w:rsidR="00901B18">
        <w:t>Результаты</w:t>
      </w:r>
      <w:r w:rsidR="00901B18" w:rsidRPr="00901B18">
        <w:t xml:space="preserve"> </w:t>
      </w:r>
      <w:r w:rsidR="00901B18">
        <w:t>теста</w:t>
      </w:r>
      <w:r w:rsidR="00901B18" w:rsidRPr="00901B18">
        <w:t xml:space="preserve"> находятся внизу.</w:t>
      </w:r>
    </w:p>
    <w:p w14:paraId="2B2B384D" w14:textId="1228AB87" w:rsidR="00901B18" w:rsidRDefault="00901B18" w:rsidP="00D4040F">
      <w:r>
        <w:rPr>
          <w:noProof/>
        </w:rPr>
        <w:drawing>
          <wp:inline distT="0" distB="0" distL="0" distR="0" wp14:anchorId="11802964" wp14:editId="68266F7B">
            <wp:extent cx="5940425" cy="5026660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2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906C7" w14:textId="3BF8FBF5" w:rsidR="00901B18" w:rsidRDefault="00901B18" w:rsidP="00D4040F">
      <w:r w:rsidRPr="00901B18">
        <w:t xml:space="preserve">Как вы можете видеть, с увеличением глубины деревьев наш </w:t>
      </w:r>
      <w:r>
        <w:rPr>
          <w:lang w:val="en-US"/>
        </w:rPr>
        <w:t>score</w:t>
      </w:r>
      <w:r w:rsidRPr="00901B18">
        <w:t xml:space="preserve"> </w:t>
      </w:r>
      <w:r>
        <w:t xml:space="preserve">на </w:t>
      </w:r>
      <w:r w:rsidR="00332B42">
        <w:rPr>
          <w:lang w:val="en-US"/>
        </w:rPr>
        <w:t>train</w:t>
      </w:r>
      <w:r w:rsidRPr="00901B18">
        <w:t xml:space="preserve"> становится все лучше и лучше, почти идеальным, и это нормальная часть.</w:t>
      </w:r>
      <w:r w:rsidR="00332B42" w:rsidRPr="00332B42">
        <w:t xml:space="preserve"> </w:t>
      </w:r>
      <w:r w:rsidR="00332B42" w:rsidRPr="00332B42">
        <w:t xml:space="preserve">Но на самом деле мы не </w:t>
      </w:r>
      <w:r w:rsidR="00332B42">
        <w:t>переобучаемся</w:t>
      </w:r>
      <w:r w:rsidR="00332B42" w:rsidRPr="00332B42">
        <w:t>, и это странно.</w:t>
      </w:r>
      <w:r w:rsidR="00332B42" w:rsidRPr="00332B42">
        <w:t xml:space="preserve"> </w:t>
      </w:r>
      <w:r w:rsidR="00332B42" w:rsidRPr="00332B42">
        <w:t>Наша оценка валидации также увеличивается, это признак того, что деревьям требуется огромное количество разбиений для извлечения информации из некоторых переменных.</w:t>
      </w:r>
      <w:r w:rsidR="00332B42" w:rsidRPr="00332B42">
        <w:t xml:space="preserve"> </w:t>
      </w:r>
      <w:proofErr w:type="spellStart"/>
      <w:r w:rsidR="00332B42" w:rsidRPr="00332B42">
        <w:t>And</w:t>
      </w:r>
      <w:proofErr w:type="spellEnd"/>
      <w:r w:rsidR="00332B42" w:rsidRPr="00332B42">
        <w:t xml:space="preserve"> </w:t>
      </w:r>
      <w:proofErr w:type="spellStart"/>
      <w:r w:rsidR="00332B42" w:rsidRPr="00332B42">
        <w:t>we</w:t>
      </w:r>
      <w:proofErr w:type="spellEnd"/>
      <w:r w:rsidR="00332B42" w:rsidRPr="00332B42">
        <w:t xml:space="preserve"> </w:t>
      </w:r>
      <w:proofErr w:type="spellStart"/>
      <w:r w:rsidR="00332B42" w:rsidRPr="00332B42">
        <w:t>can</w:t>
      </w:r>
      <w:proofErr w:type="spellEnd"/>
      <w:r w:rsidR="00332B42" w:rsidRPr="00332B42">
        <w:t xml:space="preserve"> </w:t>
      </w:r>
      <w:proofErr w:type="spellStart"/>
      <w:r w:rsidR="00332B42" w:rsidRPr="00332B42">
        <w:t>check</w:t>
      </w:r>
      <w:proofErr w:type="spellEnd"/>
      <w:r w:rsidR="00332B42" w:rsidRPr="00332B42">
        <w:t xml:space="preserve"> </w:t>
      </w:r>
      <w:proofErr w:type="spellStart"/>
      <w:r w:rsidR="00332B42" w:rsidRPr="00332B42">
        <w:t>it</w:t>
      </w:r>
      <w:proofErr w:type="spellEnd"/>
      <w:r w:rsidR="00332B42" w:rsidRPr="00332B42">
        <w:t xml:space="preserve"> </w:t>
      </w:r>
      <w:proofErr w:type="spellStart"/>
      <w:r w:rsidR="00332B42" w:rsidRPr="00332B42">
        <w:t>for</w:t>
      </w:r>
      <w:proofErr w:type="spellEnd"/>
      <w:r w:rsidR="00332B42" w:rsidRPr="00332B42">
        <w:t xml:space="preserve"> </w:t>
      </w:r>
      <w:proofErr w:type="spellStart"/>
      <w:r w:rsidR="00332B42" w:rsidRPr="00332B42">
        <w:t>mortal</w:t>
      </w:r>
      <w:proofErr w:type="spellEnd"/>
      <w:r w:rsidR="00332B42" w:rsidRPr="00332B42">
        <w:t xml:space="preserve"> </w:t>
      </w:r>
      <w:proofErr w:type="spellStart"/>
      <w:r w:rsidR="00332B42" w:rsidRPr="00332B42">
        <w:t>dump</w:t>
      </w:r>
      <w:proofErr w:type="spellEnd"/>
      <w:r w:rsidR="00332B42" w:rsidRPr="00332B42">
        <w:t>.</w:t>
      </w:r>
      <w:r w:rsidR="00332B42" w:rsidRPr="00332B42">
        <w:t xml:space="preserve"> </w:t>
      </w:r>
      <w:r w:rsidR="00332B42" w:rsidRPr="00332B42">
        <w:t xml:space="preserve">Оказывается, что некоторые </w:t>
      </w:r>
      <w:r w:rsidR="00332B42">
        <w:t>переменные</w:t>
      </w:r>
      <w:r w:rsidR="00332B42" w:rsidRPr="00332B42">
        <w:t xml:space="preserve"> имеют огромное количество точек разделения, например 1200 или 1600, и это много. Наша модель пытается по-разному относиться ко всем этим категориям, и они также очень важны для прогнозирования </w:t>
      </w:r>
      <w:proofErr w:type="spellStart"/>
      <w:r w:rsidR="00332B42">
        <w:t>таргета</w:t>
      </w:r>
      <w:proofErr w:type="spellEnd"/>
      <w:r w:rsidR="00332B42" w:rsidRPr="00332B42">
        <w:t xml:space="preserve">. Мы можем помочь нашей модели с помощью </w:t>
      </w:r>
      <w:r w:rsidR="00332B42">
        <w:rPr>
          <w:lang w:val="en-US"/>
        </w:rPr>
        <w:t>mean</w:t>
      </w:r>
      <w:r w:rsidR="00332B42" w:rsidRPr="00332B42">
        <w:t xml:space="preserve"> </w:t>
      </w:r>
      <w:r w:rsidR="00332B42">
        <w:rPr>
          <w:lang w:val="en-US"/>
        </w:rPr>
        <w:t>encodings</w:t>
      </w:r>
      <w:r w:rsidR="00332B42" w:rsidRPr="00332B42">
        <w:t>.</w:t>
      </w:r>
      <w:r w:rsidR="00332B42" w:rsidRPr="00332B42">
        <w:t xml:space="preserve"> </w:t>
      </w:r>
      <w:r w:rsidR="00332B42" w:rsidRPr="00332B42">
        <w:t xml:space="preserve">Существует несколько способов вычисления кодировок. Первый - тот, который мы обсуждали до сих пор. Просто принимая </w:t>
      </w:r>
      <w:r w:rsidR="00332B42" w:rsidRPr="00332B42">
        <w:lastRenderedPageBreak/>
        <w:t>среднее значение целевой переменной.</w:t>
      </w:r>
      <w:r w:rsidR="00332B42" w:rsidRPr="00332B42">
        <w:t xml:space="preserve"> </w:t>
      </w:r>
      <w:r w:rsidR="00332B42" w:rsidRPr="00332B42">
        <w:t xml:space="preserve">Другой популярный вариант - взять натуральный логарифм этой величины, это называется </w:t>
      </w:r>
      <w:proofErr w:type="spellStart"/>
      <w:r w:rsidR="00332B42" w:rsidRPr="00332B42">
        <w:t>weight</w:t>
      </w:r>
      <w:proofErr w:type="spellEnd"/>
      <w:r w:rsidR="00332B42" w:rsidRPr="00332B42">
        <w:t xml:space="preserve"> </w:t>
      </w:r>
      <w:proofErr w:type="spellStart"/>
      <w:r w:rsidR="00332B42" w:rsidRPr="00332B42">
        <w:t>of</w:t>
      </w:r>
      <w:proofErr w:type="spellEnd"/>
      <w:r w:rsidR="00332B42" w:rsidRPr="00332B42">
        <w:t xml:space="preserve"> </w:t>
      </w:r>
      <w:proofErr w:type="spellStart"/>
      <w:r w:rsidR="00332B42" w:rsidRPr="00332B42">
        <w:t>evidence</w:t>
      </w:r>
      <w:proofErr w:type="spellEnd"/>
      <w:r w:rsidR="00332B42" w:rsidRPr="00332B42">
        <w:t>.</w:t>
      </w:r>
      <w:r w:rsidR="00332B42" w:rsidRPr="00332B42">
        <w:t xml:space="preserve">  </w:t>
      </w:r>
      <w:r w:rsidR="00332B42" w:rsidRPr="00332B42">
        <w:t xml:space="preserve">Или вы можете рассчитать все числа </w:t>
      </w:r>
      <w:r w:rsidR="00332B42">
        <w:t xml:space="preserve">равные </w:t>
      </w:r>
      <w:r w:rsidR="00332B42" w:rsidRPr="00332B42">
        <w:t>единиц</w:t>
      </w:r>
      <w:r w:rsidR="00332B42">
        <w:t>е</w:t>
      </w:r>
      <w:r w:rsidR="00332B42" w:rsidRPr="00332B42">
        <w:t>.</w:t>
      </w:r>
      <w:r w:rsidR="00332B42" w:rsidRPr="00332B42">
        <w:t xml:space="preserve"> </w:t>
      </w:r>
      <w:r w:rsidR="00332B42" w:rsidRPr="00332B42">
        <w:t>Или</w:t>
      </w:r>
      <w:r w:rsidR="00332B42">
        <w:t xml:space="preserve"> взять</w:t>
      </w:r>
      <w:r w:rsidR="00332B42" w:rsidRPr="00332B42">
        <w:t xml:space="preserve"> разниц</w:t>
      </w:r>
      <w:r w:rsidR="00332B42">
        <w:t>у</w:t>
      </w:r>
      <w:r w:rsidR="00332B42" w:rsidRPr="00332B42">
        <w:t xml:space="preserve"> между количеством единиц и количеством нулей. Все это переменные параметры.</w:t>
      </w:r>
      <w:r w:rsidR="00332B42" w:rsidRPr="00332B42">
        <w:t xml:space="preserve"> </w:t>
      </w:r>
      <w:r w:rsidR="00332B42" w:rsidRPr="00332B42">
        <w:t xml:space="preserve">Все это </w:t>
      </w:r>
      <w:r w:rsidR="00332B42">
        <w:t>доступные</w:t>
      </w:r>
      <w:r w:rsidR="00332B42" w:rsidRPr="00332B42">
        <w:t xml:space="preserve"> </w:t>
      </w:r>
      <w:r w:rsidR="00332B42">
        <w:t>опции</w:t>
      </w:r>
      <w:r w:rsidR="00332B42" w:rsidRPr="00332B42">
        <w:t>.</w:t>
      </w:r>
    </w:p>
    <w:p w14:paraId="59E6AA0A" w14:textId="6490A02F" w:rsidR="00332B42" w:rsidRDefault="00332B42" w:rsidP="00D4040F">
      <w:r>
        <w:rPr>
          <w:noProof/>
        </w:rPr>
        <w:drawing>
          <wp:inline distT="0" distB="0" distL="0" distR="0" wp14:anchorId="02E46165" wp14:editId="0436B2B6">
            <wp:extent cx="5934075" cy="33718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E18FF" w14:textId="111B3E4D" w:rsidR="00332B42" w:rsidRDefault="00332B42" w:rsidP="00D4040F">
      <w:pPr>
        <w:rPr>
          <w:lang w:val="en-US"/>
        </w:rPr>
      </w:pPr>
      <w:r w:rsidRPr="00332B42">
        <w:t xml:space="preserve">Теперь давайте на самом деле построим </w:t>
      </w:r>
      <w:r w:rsidR="00980F8E">
        <w:t>переменные</w:t>
      </w:r>
      <w:r w:rsidRPr="00332B42">
        <w:t xml:space="preserve">. Мы сделаем это на </w:t>
      </w:r>
      <w:proofErr w:type="spellStart"/>
      <w:r w:rsidR="00980F8E">
        <w:t>датасете</w:t>
      </w:r>
      <w:proofErr w:type="spellEnd"/>
      <w:r w:rsidR="00980F8E">
        <w:t xml:space="preserve"> соревнования </w:t>
      </w:r>
      <w:proofErr w:type="spellStart"/>
      <w:r w:rsidR="00980F8E" w:rsidRPr="00901B18">
        <w:t>Springleaf</w:t>
      </w:r>
      <w:proofErr w:type="spellEnd"/>
      <w:r w:rsidR="00980F8E">
        <w:t>.</w:t>
      </w:r>
      <w:r w:rsidR="00980F8E" w:rsidRPr="00980F8E">
        <w:t xml:space="preserve"> </w:t>
      </w:r>
      <w:r w:rsidR="00980F8E">
        <w:t>П</w:t>
      </w:r>
      <w:r w:rsidR="00980F8E" w:rsidRPr="00980F8E">
        <w:t xml:space="preserve">редположим, что мы уже разделили данные для обучения и проверки, </w:t>
      </w:r>
      <w:proofErr w:type="spellStart"/>
      <w:r w:rsidR="00980F8E">
        <w:t>датафреймы</w:t>
      </w:r>
      <w:proofErr w:type="spellEnd"/>
      <w:r w:rsidR="00980F8E" w:rsidRPr="00980F8E">
        <w:t xml:space="preserve"> </w:t>
      </w:r>
      <w:proofErr w:type="spellStart"/>
      <w:r w:rsidR="00980F8E" w:rsidRPr="00980F8E">
        <w:t>X_tr</w:t>
      </w:r>
      <w:proofErr w:type="spellEnd"/>
      <w:r w:rsidR="00980F8E" w:rsidRPr="00980F8E">
        <w:t xml:space="preserve"> и </w:t>
      </w:r>
      <w:proofErr w:type="spellStart"/>
      <w:r w:rsidR="00980F8E" w:rsidRPr="00980F8E">
        <w:t>X</w:t>
      </w:r>
      <w:r w:rsidR="00980F8E">
        <w:t>_</w:t>
      </w:r>
      <w:r w:rsidR="00980F8E" w:rsidRPr="00980F8E">
        <w:t>val</w:t>
      </w:r>
      <w:proofErr w:type="spellEnd"/>
      <w:r w:rsidR="00980F8E" w:rsidRPr="00980F8E">
        <w:t>.</w:t>
      </w:r>
      <w:r w:rsidR="00980F8E" w:rsidRPr="00980F8E">
        <w:t xml:space="preserve"> </w:t>
      </w:r>
      <w:r w:rsidR="00980F8E" w:rsidRPr="00980F8E">
        <w:t xml:space="preserve">Этот фрагмент кода показывает, как построить </w:t>
      </w:r>
      <w:r w:rsidR="00980F8E">
        <w:rPr>
          <w:lang w:val="en-US"/>
        </w:rPr>
        <w:t>mean</w:t>
      </w:r>
      <w:r w:rsidR="00980F8E" w:rsidRPr="00980F8E">
        <w:t xml:space="preserve"> </w:t>
      </w:r>
      <w:r w:rsidR="00980F8E">
        <w:rPr>
          <w:lang w:val="en-US"/>
        </w:rPr>
        <w:t>encoding</w:t>
      </w:r>
      <w:r w:rsidR="00980F8E">
        <w:t xml:space="preserve"> </w:t>
      </w:r>
      <w:r w:rsidR="00980F8E" w:rsidRPr="00980F8E">
        <w:t xml:space="preserve">для произвольного столбца и отобразить его в новый </w:t>
      </w:r>
      <w:proofErr w:type="spellStart"/>
      <w:r w:rsidR="00980F8E">
        <w:t>датафрейм</w:t>
      </w:r>
      <w:proofErr w:type="spellEnd"/>
      <w:r w:rsidR="00980F8E" w:rsidRPr="00980F8E">
        <w:t xml:space="preserve">, </w:t>
      </w:r>
      <w:proofErr w:type="spellStart"/>
      <w:r w:rsidR="00980F8E">
        <w:rPr>
          <w:lang w:val="en-US"/>
        </w:rPr>
        <w:t>train</w:t>
      </w:r>
      <w:r w:rsidR="00980F8E" w:rsidRPr="00980F8E">
        <w:t>_</w:t>
      </w:r>
      <w:r w:rsidR="00980F8E">
        <w:rPr>
          <w:lang w:val="en-US"/>
        </w:rPr>
        <w:t>new</w:t>
      </w:r>
      <w:proofErr w:type="spellEnd"/>
      <w:r w:rsidR="00980F8E" w:rsidRPr="00980F8E">
        <w:t xml:space="preserve"> и </w:t>
      </w:r>
      <w:proofErr w:type="spellStart"/>
      <w:r w:rsidR="00980F8E">
        <w:rPr>
          <w:lang w:val="en-US"/>
        </w:rPr>
        <w:t>val</w:t>
      </w:r>
      <w:proofErr w:type="spellEnd"/>
      <w:r w:rsidR="00980F8E" w:rsidRPr="00980F8E">
        <w:t>_</w:t>
      </w:r>
      <w:r w:rsidR="00980F8E">
        <w:rPr>
          <w:lang w:val="en-US"/>
        </w:rPr>
        <w:t>new</w:t>
      </w:r>
      <w:r w:rsidR="00980F8E" w:rsidRPr="00980F8E">
        <w:t>.</w:t>
      </w:r>
      <w:r w:rsidR="00980F8E" w:rsidRPr="00980F8E">
        <w:t xml:space="preserve"> </w:t>
      </w:r>
      <w:r w:rsidR="00980F8E" w:rsidRPr="00980F8E">
        <w:t xml:space="preserve">Мы просто группируем по этому столбцу и используем </w:t>
      </w:r>
      <w:proofErr w:type="spellStart"/>
      <w:r w:rsidR="00980F8E" w:rsidRPr="00980F8E">
        <w:t>target</w:t>
      </w:r>
      <w:proofErr w:type="spellEnd"/>
      <w:r w:rsidR="00980F8E" w:rsidRPr="00980F8E">
        <w:t xml:space="preserve"> как </w:t>
      </w:r>
      <w:r w:rsidR="00980F8E">
        <w:t xml:space="preserve">для </w:t>
      </w:r>
      <w:r w:rsidR="00980F8E">
        <w:rPr>
          <w:lang w:val="en-US"/>
        </w:rPr>
        <w:t>map</w:t>
      </w:r>
      <w:r w:rsidR="00980F8E" w:rsidRPr="00980F8E">
        <w:t>.</w:t>
      </w:r>
      <w:r w:rsidR="00980F8E" w:rsidRPr="00980F8E">
        <w:t xml:space="preserve"> </w:t>
      </w:r>
      <w:r w:rsidR="00980F8E">
        <w:t xml:space="preserve">Результатом является переменная </w:t>
      </w:r>
      <w:r w:rsidR="00980F8E">
        <w:rPr>
          <w:lang w:val="en-US"/>
        </w:rPr>
        <w:t>means</w:t>
      </w:r>
      <w:r w:rsidR="00980F8E">
        <w:t xml:space="preserve">, формат которой </w:t>
      </w:r>
      <w:r w:rsidR="00980F8E">
        <w:rPr>
          <w:lang w:val="en-US"/>
        </w:rPr>
        <w:t>Pandas Series.</w:t>
      </w:r>
    </w:p>
    <w:p w14:paraId="5D31D56E" w14:textId="37A92231" w:rsidR="00980F8E" w:rsidRDefault="00980F8E" w:rsidP="00D4040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BD536B8" wp14:editId="3485A33D">
            <wp:extent cx="5934075" cy="28479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186FE" w14:textId="35D5309B" w:rsidR="00980F8E" w:rsidRDefault="00980F8E" w:rsidP="00D4040F">
      <w:r w:rsidRPr="00980F8E">
        <w:rPr>
          <w:lang w:val="en-US"/>
        </w:rPr>
        <w:t>It is then mapped to tree and validation data sets by a map operator.</w:t>
      </w:r>
      <w:r w:rsidRPr="00980F8E">
        <w:rPr>
          <w:lang w:val="en-US"/>
        </w:rPr>
        <w:t xml:space="preserve"> </w:t>
      </w:r>
      <w:r w:rsidRPr="00980F8E">
        <w:t>После того, как мы повторили этот процесс для каждог</w:t>
      </w:r>
      <w:r>
        <w:t>о столбца</w:t>
      </w:r>
      <w:r w:rsidRPr="00980F8E">
        <w:t xml:space="preserve">, мы можем </w:t>
      </w:r>
      <w:r>
        <w:t xml:space="preserve">обучить модель </w:t>
      </w:r>
      <w:proofErr w:type="spellStart"/>
      <w:proofErr w:type="gramStart"/>
      <w:r>
        <w:rPr>
          <w:lang w:val="en-US"/>
        </w:rPr>
        <w:t>XGBoost</w:t>
      </w:r>
      <w:proofErr w:type="spellEnd"/>
      <w:r w:rsidRPr="00980F8E">
        <w:t xml:space="preserve"> </w:t>
      </w:r>
      <w:r w:rsidRPr="00980F8E">
        <w:t xml:space="preserve"> </w:t>
      </w:r>
      <w:r>
        <w:t>на</w:t>
      </w:r>
      <w:proofErr w:type="gramEnd"/>
      <w:r>
        <w:t xml:space="preserve"> новых данных</w:t>
      </w:r>
      <w:r w:rsidRPr="00980F8E">
        <w:t>.</w:t>
      </w:r>
      <w:r w:rsidRPr="00980F8E">
        <w:t xml:space="preserve"> </w:t>
      </w:r>
      <w:r w:rsidRPr="00980F8E">
        <w:t xml:space="preserve">Но что-то определенно </w:t>
      </w:r>
      <w:proofErr w:type="gramStart"/>
      <w:r w:rsidRPr="00980F8E">
        <w:t>не правильно</w:t>
      </w:r>
      <w:proofErr w:type="gramEnd"/>
      <w:r w:rsidRPr="00980F8E">
        <w:t>, после нескольких эпох обучения AUC составляет почти 1, в то время как при проверке, оценка устанавливает около 0,55, что практически является шумом.</w:t>
      </w:r>
    </w:p>
    <w:p w14:paraId="4EB68D4A" w14:textId="09E19B2A" w:rsidR="00980F8E" w:rsidRDefault="00980F8E" w:rsidP="00D4040F">
      <w:r>
        <w:rPr>
          <w:noProof/>
        </w:rPr>
        <w:lastRenderedPageBreak/>
        <w:drawing>
          <wp:inline distT="0" distB="0" distL="0" distR="0" wp14:anchorId="7AD4B285" wp14:editId="78DB0005">
            <wp:extent cx="5934075" cy="36766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A4D5C" w14:textId="5CB5C18A" w:rsidR="00980F8E" w:rsidRDefault="00980F8E" w:rsidP="00D4040F">
      <w:r w:rsidRPr="00980F8E">
        <w:t xml:space="preserve">Это явный признак ужасного </w:t>
      </w:r>
      <w:r>
        <w:t>переобучения</w:t>
      </w:r>
      <w:r w:rsidRPr="00980F8E">
        <w:t xml:space="preserve"> </w:t>
      </w:r>
      <w:r w:rsidRPr="00980F8E">
        <w:t xml:space="preserve">Я объясню, что случилось через несколько минут. Прямо сейчас я хочу указать, что по крайней мере мы </w:t>
      </w:r>
      <w:proofErr w:type="spellStart"/>
      <w:r w:rsidR="00C76E5C">
        <w:t>валидировали</w:t>
      </w:r>
      <w:proofErr w:type="spellEnd"/>
      <w:r w:rsidRPr="00980F8E">
        <w:t xml:space="preserve"> правильно.</w:t>
      </w:r>
      <w:r w:rsidR="00C76E5C" w:rsidRPr="00C76E5C">
        <w:t xml:space="preserve"> </w:t>
      </w:r>
      <w:r w:rsidR="00C76E5C" w:rsidRPr="00C76E5C">
        <w:t xml:space="preserve">Мы разделили </w:t>
      </w:r>
      <w:r w:rsidR="00C76E5C">
        <w:t>обучение</w:t>
      </w:r>
      <w:r w:rsidR="00C76E5C" w:rsidRPr="00C76E5C">
        <w:t xml:space="preserve"> и </w:t>
      </w:r>
      <w:r w:rsidR="00C76E5C">
        <w:t>тест</w:t>
      </w:r>
      <w:r w:rsidR="00C76E5C" w:rsidRPr="00C76E5C">
        <w:t xml:space="preserve"> и использовали все данные </w:t>
      </w:r>
      <w:r w:rsidR="00C76E5C">
        <w:t>обучения</w:t>
      </w:r>
      <w:r w:rsidR="00C76E5C" w:rsidRPr="00C76E5C">
        <w:t xml:space="preserve"> для оценки </w:t>
      </w:r>
      <w:r w:rsidR="00C76E5C">
        <w:rPr>
          <w:lang w:val="en-US"/>
        </w:rPr>
        <w:t>mean</w:t>
      </w:r>
      <w:r w:rsidR="00C76E5C" w:rsidRPr="00C76E5C">
        <w:t xml:space="preserve"> </w:t>
      </w:r>
      <w:r w:rsidR="00C76E5C">
        <w:rPr>
          <w:lang w:val="en-US"/>
        </w:rPr>
        <w:t>encoding</w:t>
      </w:r>
      <w:r w:rsidR="00C76E5C" w:rsidRPr="00C76E5C">
        <w:t>.</w:t>
      </w:r>
      <w:r w:rsidR="00C76E5C" w:rsidRPr="00C76E5C">
        <w:t xml:space="preserve"> </w:t>
      </w:r>
      <w:r w:rsidR="00C76E5C" w:rsidRPr="00C76E5C">
        <w:t xml:space="preserve">Если, например, мы бы оценили </w:t>
      </w:r>
      <w:r w:rsidR="00C76E5C">
        <w:rPr>
          <w:lang w:val="en-US"/>
        </w:rPr>
        <w:t>mean</w:t>
      </w:r>
      <w:r w:rsidR="00C76E5C" w:rsidRPr="00C76E5C">
        <w:t xml:space="preserve"> </w:t>
      </w:r>
      <w:r w:rsidR="00C76E5C">
        <w:rPr>
          <w:lang w:val="en-US"/>
        </w:rPr>
        <w:t>encoding</w:t>
      </w:r>
      <w:r w:rsidR="00C76E5C" w:rsidRPr="00C76E5C">
        <w:t xml:space="preserve"> до разделения проверки поезда, то мы не заметили бы такого перео</w:t>
      </w:r>
      <w:r w:rsidR="00C76E5C">
        <w:t>бучения</w:t>
      </w:r>
      <w:r w:rsidR="00C76E5C" w:rsidRPr="00C76E5C">
        <w:t>.</w:t>
      </w:r>
      <w:r w:rsidR="00C76E5C" w:rsidRPr="00C76E5C">
        <w:t xml:space="preserve"> </w:t>
      </w:r>
      <w:r w:rsidR="00C76E5C" w:rsidRPr="00C76E5C">
        <w:t xml:space="preserve">Теперь давайте выясним причину </w:t>
      </w:r>
      <w:r w:rsidR="00C76E5C">
        <w:t>переобучения</w:t>
      </w:r>
      <w:r w:rsidR="00C76E5C" w:rsidRPr="00C76E5C">
        <w:t>.</w:t>
      </w:r>
    </w:p>
    <w:p w14:paraId="43CEB169" w14:textId="67C56FBA" w:rsidR="00C76E5C" w:rsidRDefault="00C76E5C" w:rsidP="00D4040F">
      <w:r>
        <w:rPr>
          <w:noProof/>
        </w:rPr>
        <w:drawing>
          <wp:inline distT="0" distB="0" distL="0" distR="0" wp14:anchorId="12DBC97E" wp14:editId="2FBAB6DD">
            <wp:extent cx="5934075" cy="12287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C3147" w14:textId="216211F7" w:rsidR="00C76E5C" w:rsidRDefault="00C76E5C" w:rsidP="00AC2124">
      <w:r>
        <w:t>Д</w:t>
      </w:r>
      <w:r w:rsidRPr="00C76E5C">
        <w:t xml:space="preserve">овольно часто можно получить результаты, как в примере, </w:t>
      </w:r>
      <w:proofErr w:type="spellStart"/>
      <w:r>
        <w:t>таргет</w:t>
      </w:r>
      <w:proofErr w:type="spellEnd"/>
      <w:r w:rsidRPr="00C76E5C">
        <w:t xml:space="preserve"> 0 </w:t>
      </w:r>
      <w:r>
        <w:t>на обучении</w:t>
      </w:r>
      <w:r w:rsidRPr="00C76E5C">
        <w:t xml:space="preserve"> и </w:t>
      </w:r>
      <w:proofErr w:type="spellStart"/>
      <w:r>
        <w:t>таргет</w:t>
      </w:r>
      <w:proofErr w:type="spellEnd"/>
      <w:r w:rsidRPr="00C76E5C">
        <w:t xml:space="preserve"> 1 </w:t>
      </w:r>
      <w:r>
        <w:t xml:space="preserve">на </w:t>
      </w:r>
      <w:r w:rsidRPr="00C76E5C">
        <w:t xml:space="preserve">проверке. </w:t>
      </w:r>
      <w:r>
        <w:rPr>
          <w:lang w:val="en-US"/>
        </w:rPr>
        <w:t>Mean</w:t>
      </w:r>
      <w:r w:rsidRPr="00AC2124">
        <w:t xml:space="preserve"> </w:t>
      </w:r>
      <w:r>
        <w:rPr>
          <w:lang w:val="en-US"/>
        </w:rPr>
        <w:t>encoding</w:t>
      </w:r>
      <w:r w:rsidRPr="00C76E5C">
        <w:t xml:space="preserve"> превращается в идеальную </w:t>
      </w:r>
      <w:r w:rsidR="00AC2124">
        <w:t>переменную</w:t>
      </w:r>
      <w:r w:rsidRPr="00C76E5C">
        <w:t xml:space="preserve"> для таких категорий. Вот почему мы сразу получаем очень хорошие результаты на тренировке и проваливаемся</w:t>
      </w:r>
      <w:r w:rsidR="00AC2124">
        <w:t xml:space="preserve"> на проверке</w:t>
      </w:r>
      <w:r w:rsidRPr="00C76E5C">
        <w:t>.</w:t>
      </w:r>
      <w:r w:rsidR="00AC2124" w:rsidRPr="00AC2124">
        <w:t xml:space="preserve"> </w:t>
      </w:r>
      <w:r w:rsidR="00AC2124">
        <w:t xml:space="preserve">До сих пор мы поняли концепцию </w:t>
      </w:r>
      <w:r w:rsidR="00AC2124">
        <w:rPr>
          <w:lang w:val="en-US"/>
        </w:rPr>
        <w:t>m</w:t>
      </w:r>
      <w:r w:rsidR="00AC2124">
        <w:rPr>
          <w:lang w:val="en-US"/>
        </w:rPr>
        <w:t>ean</w:t>
      </w:r>
      <w:r w:rsidR="00AC2124" w:rsidRPr="00AC2124">
        <w:t xml:space="preserve"> </w:t>
      </w:r>
      <w:r w:rsidR="00AC2124">
        <w:rPr>
          <w:lang w:val="en-US"/>
        </w:rPr>
        <w:t>encoding</w:t>
      </w:r>
      <w:r w:rsidR="00AC2124" w:rsidRPr="00C76E5C">
        <w:t xml:space="preserve"> </w:t>
      </w:r>
      <w:r w:rsidR="00AC2124">
        <w:t xml:space="preserve">и рассмотрели некоторые тривиальные примеры, которые, очевидно, не могут использовать </w:t>
      </w:r>
      <w:r w:rsidR="00AC2124">
        <w:rPr>
          <w:lang w:val="en-US"/>
        </w:rPr>
        <w:t>mean</w:t>
      </w:r>
      <w:r w:rsidR="00AC2124" w:rsidRPr="00AC2124">
        <w:t xml:space="preserve"> </w:t>
      </w:r>
      <w:r w:rsidR="00AC2124">
        <w:rPr>
          <w:lang w:val="en-US"/>
        </w:rPr>
        <w:t>encoding</w:t>
      </w:r>
      <w:r w:rsidR="00AC2124" w:rsidRPr="00C76E5C">
        <w:t xml:space="preserve"> </w:t>
      </w:r>
      <w:r w:rsidR="00AC2124">
        <w:t xml:space="preserve">на практике. Сначала нам нужно разобраться с </w:t>
      </w:r>
      <w:r w:rsidR="00AC2124">
        <w:t>переобучением</w:t>
      </w:r>
      <w:r w:rsidR="00AC2124">
        <w:t>, нам нужна какая-то регуляризация.</w:t>
      </w:r>
      <w:r w:rsidR="00AC2124">
        <w:t xml:space="preserve"> </w:t>
      </w:r>
      <w:bookmarkStart w:id="0" w:name="_GoBack"/>
      <w:bookmarkEnd w:id="0"/>
      <w:r w:rsidR="00AC2124">
        <w:t>И я расскажу вам о разных</w:t>
      </w:r>
      <w:r w:rsidR="00AC2124">
        <w:t xml:space="preserve"> </w:t>
      </w:r>
      <w:r w:rsidR="00AC2124">
        <w:t>методы в следующем видео.</w:t>
      </w:r>
    </w:p>
    <w:p w14:paraId="0A964503" w14:textId="41E248CD" w:rsidR="00AC2124" w:rsidRDefault="00AC2124" w:rsidP="00D4040F"/>
    <w:p w14:paraId="210FA99B" w14:textId="77777777" w:rsidR="00AC2124" w:rsidRPr="00980F8E" w:rsidRDefault="00AC2124" w:rsidP="00D4040F"/>
    <w:sectPr w:rsidR="00AC2124" w:rsidRPr="00980F8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6691"/>
    <w:rsid w:val="002633E9"/>
    <w:rsid w:val="00332B42"/>
    <w:rsid w:val="00591ABF"/>
    <w:rsid w:val="00901B18"/>
    <w:rsid w:val="00980F8E"/>
    <w:rsid w:val="00AC2124"/>
    <w:rsid w:val="00B26691"/>
    <w:rsid w:val="00C76E5C"/>
    <w:rsid w:val="00D4040F"/>
    <w:rsid w:val="00F11032"/>
    <w:rsid w:val="00F50E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C6CCF4"/>
  <w15:chartTrackingRefBased/>
  <w15:docId w15:val="{1AA431B5-01D0-4923-A6BD-B82113BC11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1103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F1103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F1103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F1103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976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81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7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758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964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0421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0220598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90696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39429736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5493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903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02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4895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511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1631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533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94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66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647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036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6873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3479527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42160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29069422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784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5465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1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447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8534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9925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0240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42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66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96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1485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0471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8044666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0748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49700860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3702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525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41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1999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1283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9882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891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62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31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94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444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9936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834970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97142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941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41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8952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9050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2643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5</Pages>
  <Words>936</Words>
  <Characters>5626</Characters>
  <Application>Microsoft Office Word</Application>
  <DocSecurity>0</DocSecurity>
  <Lines>89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Ahmedushka</dc:creator>
  <cp:keywords/>
  <dc:description/>
  <cp:lastModifiedBy>Ahmedushka</cp:lastModifiedBy>
  <cp:revision>3</cp:revision>
  <dcterms:created xsi:type="dcterms:W3CDTF">2018-12-12T13:55:00Z</dcterms:created>
  <dcterms:modified xsi:type="dcterms:W3CDTF">2018-12-12T15:23:00Z</dcterms:modified>
</cp:coreProperties>
</file>