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128"/>
      </w:tblGrid>
      <w:tr w:rsidR="00CF79D0" w14:paraId="412B8872" w14:textId="77777777" w:rsidTr="00C94E5D">
        <w:tc>
          <w:tcPr>
            <w:tcW w:w="8856" w:type="dxa"/>
            <w:gridSpan w:val="2"/>
          </w:tcPr>
          <w:p w14:paraId="6E7F2C1E" w14:textId="797C9BF7" w:rsidR="00CF79D0" w:rsidRDefault="00CF79D0">
            <w:r>
              <w:t>SDS 385 Topics Summary</w:t>
            </w:r>
          </w:p>
          <w:p w14:paraId="001A62F6" w14:textId="77777777" w:rsidR="00CF79D0" w:rsidRDefault="00CF79D0">
            <w:r>
              <w:t>James Scott</w:t>
            </w:r>
          </w:p>
          <w:p w14:paraId="044C15E5" w14:textId="77777777" w:rsidR="00CF79D0" w:rsidRDefault="00CF79D0">
            <w:r>
              <w:t>Fall 2016</w:t>
            </w:r>
          </w:p>
          <w:p w14:paraId="2ECFEB24" w14:textId="77777777" w:rsidR="00CF79D0" w:rsidRDefault="00CF79D0">
            <w:r>
              <w:t>University of Texas at Austin</w:t>
            </w:r>
          </w:p>
          <w:p w14:paraId="45A76070" w14:textId="0E0B9C7D" w:rsidR="00CF79D0" w:rsidRDefault="00CF79D0"/>
        </w:tc>
      </w:tr>
      <w:tr w:rsidR="00CF79D0" w14:paraId="07D20042" w14:textId="77777777" w:rsidTr="00734FEF">
        <w:tc>
          <w:tcPr>
            <w:tcW w:w="1728" w:type="dxa"/>
          </w:tcPr>
          <w:p w14:paraId="3E1E5C80" w14:textId="4540FDC5" w:rsidR="00CF79D0" w:rsidRDefault="00CF79D0">
            <w:r>
              <w:t>Exercise 01</w:t>
            </w:r>
          </w:p>
        </w:tc>
        <w:tc>
          <w:tcPr>
            <w:tcW w:w="7128" w:type="dxa"/>
          </w:tcPr>
          <w:p w14:paraId="2DCF613C" w14:textId="628442C7" w:rsidR="00CF79D0" w:rsidRDefault="00CF79D0">
            <w:r>
              <w:t>Gradient Descent</w:t>
            </w:r>
          </w:p>
        </w:tc>
      </w:tr>
      <w:tr w:rsidR="00CF79D0" w14:paraId="42AAC3A2" w14:textId="77777777" w:rsidTr="00734FEF">
        <w:tc>
          <w:tcPr>
            <w:tcW w:w="1728" w:type="dxa"/>
          </w:tcPr>
          <w:p w14:paraId="1E60A611" w14:textId="0702B7D2" w:rsidR="00CF79D0" w:rsidRDefault="00CF79D0"/>
        </w:tc>
        <w:tc>
          <w:tcPr>
            <w:tcW w:w="7128" w:type="dxa"/>
          </w:tcPr>
          <w:p w14:paraId="7CCF9597" w14:textId="11D7B5C5" w:rsidR="00CF79D0" w:rsidRDefault="00CF79D0">
            <w:r>
              <w:t>Newton’s Method</w:t>
            </w:r>
          </w:p>
        </w:tc>
      </w:tr>
      <w:tr w:rsidR="00CF79D0" w14:paraId="76BE5226" w14:textId="77777777" w:rsidTr="00734FEF">
        <w:tc>
          <w:tcPr>
            <w:tcW w:w="1728" w:type="dxa"/>
          </w:tcPr>
          <w:p w14:paraId="2C1FE868" w14:textId="0BDC298B" w:rsidR="00CF79D0" w:rsidRDefault="00CF79D0">
            <w:r>
              <w:t>Exercise 02</w:t>
            </w:r>
          </w:p>
        </w:tc>
        <w:tc>
          <w:tcPr>
            <w:tcW w:w="7128" w:type="dxa"/>
          </w:tcPr>
          <w:p w14:paraId="5F23AD5B" w14:textId="60DC0604" w:rsidR="00CF79D0" w:rsidRDefault="00CF79D0">
            <w:r>
              <w:t>Stochastic Gradient Descent (SGD)</w:t>
            </w:r>
          </w:p>
        </w:tc>
      </w:tr>
      <w:tr w:rsidR="00CF79D0" w14:paraId="4AAAEF07" w14:textId="77777777" w:rsidTr="00734FEF">
        <w:tc>
          <w:tcPr>
            <w:tcW w:w="1728" w:type="dxa"/>
          </w:tcPr>
          <w:p w14:paraId="7E6270B0" w14:textId="6857C818" w:rsidR="00CF79D0" w:rsidRDefault="00CF79D0">
            <w:r>
              <w:t>Exercise 03</w:t>
            </w:r>
          </w:p>
        </w:tc>
        <w:tc>
          <w:tcPr>
            <w:tcW w:w="7128" w:type="dxa"/>
          </w:tcPr>
          <w:p w14:paraId="218A1DEE" w14:textId="55F4A21A" w:rsidR="00CF79D0" w:rsidRDefault="00CF79D0">
            <w:r>
              <w:t>Quasi Newton with Backtracking Line Search</w:t>
            </w:r>
          </w:p>
        </w:tc>
      </w:tr>
      <w:tr w:rsidR="00CF79D0" w14:paraId="4BF11430" w14:textId="77777777" w:rsidTr="00734FEF">
        <w:tc>
          <w:tcPr>
            <w:tcW w:w="1728" w:type="dxa"/>
          </w:tcPr>
          <w:p w14:paraId="1AA0C8E5" w14:textId="24FB9D08" w:rsidR="00CF79D0" w:rsidRDefault="00CF79D0">
            <w:r>
              <w:t>Exercise 04</w:t>
            </w:r>
          </w:p>
        </w:tc>
        <w:tc>
          <w:tcPr>
            <w:tcW w:w="7128" w:type="dxa"/>
          </w:tcPr>
          <w:p w14:paraId="2547BB81" w14:textId="73C27AB8" w:rsidR="00CF79D0" w:rsidRDefault="00CF79D0">
            <w:r>
              <w:t xml:space="preserve">SGD with </w:t>
            </w:r>
            <w:proofErr w:type="spellStart"/>
            <w:r>
              <w:t>Adagrad</w:t>
            </w:r>
            <w:proofErr w:type="spellEnd"/>
          </w:p>
        </w:tc>
      </w:tr>
      <w:tr w:rsidR="00CF79D0" w14:paraId="7997A683" w14:textId="77777777" w:rsidTr="00734FEF">
        <w:tc>
          <w:tcPr>
            <w:tcW w:w="1728" w:type="dxa"/>
          </w:tcPr>
          <w:p w14:paraId="7AA0447C" w14:textId="77777777" w:rsidR="00CF79D0" w:rsidRDefault="00CF79D0"/>
        </w:tc>
        <w:tc>
          <w:tcPr>
            <w:tcW w:w="7128" w:type="dxa"/>
          </w:tcPr>
          <w:p w14:paraId="71703B16" w14:textId="7D72E2E4" w:rsidR="00CF79D0" w:rsidRDefault="00CF79D0">
            <w:r>
              <w:t xml:space="preserve">SGD with </w:t>
            </w:r>
            <w:proofErr w:type="spellStart"/>
            <w:r>
              <w:t>Minibatch</w:t>
            </w:r>
            <w:proofErr w:type="spellEnd"/>
          </w:p>
        </w:tc>
      </w:tr>
      <w:tr w:rsidR="00CF79D0" w14:paraId="429BC560" w14:textId="77777777" w:rsidTr="00734FEF">
        <w:tc>
          <w:tcPr>
            <w:tcW w:w="1728" w:type="dxa"/>
          </w:tcPr>
          <w:p w14:paraId="49DBE29B" w14:textId="3B774AA7" w:rsidR="00CF79D0" w:rsidRDefault="00CF79D0"/>
        </w:tc>
        <w:tc>
          <w:tcPr>
            <w:tcW w:w="7128" w:type="dxa"/>
          </w:tcPr>
          <w:p w14:paraId="13912742" w14:textId="0C0F6DB3" w:rsidR="00CF79D0" w:rsidRDefault="00CF79D0">
            <w:r>
              <w:t xml:space="preserve">SGD with </w:t>
            </w:r>
            <w:proofErr w:type="spellStart"/>
            <w:r>
              <w:t>Adagrad</w:t>
            </w:r>
            <w:proofErr w:type="spellEnd"/>
            <w:r>
              <w:t xml:space="preserve"> and Sparse Matrix Functionality in RCPP Eigen</w:t>
            </w:r>
          </w:p>
        </w:tc>
      </w:tr>
      <w:tr w:rsidR="00CF79D0" w14:paraId="095EDFC7" w14:textId="77777777" w:rsidTr="00734FEF">
        <w:tc>
          <w:tcPr>
            <w:tcW w:w="1728" w:type="dxa"/>
          </w:tcPr>
          <w:p w14:paraId="6CEFC8C4" w14:textId="06319B50" w:rsidR="00CF79D0" w:rsidRDefault="00CF79D0">
            <w:r>
              <w:t>Exercise 05</w:t>
            </w:r>
          </w:p>
        </w:tc>
        <w:tc>
          <w:tcPr>
            <w:tcW w:w="7128" w:type="dxa"/>
          </w:tcPr>
          <w:p w14:paraId="45F5FFB0" w14:textId="3F98176D" w:rsidR="00CF79D0" w:rsidRDefault="00CF79D0">
            <w:r>
              <w:t xml:space="preserve">LASSO &amp; Soft </w:t>
            </w:r>
            <w:proofErr w:type="spellStart"/>
            <w:r>
              <w:t>Thresholding</w:t>
            </w:r>
            <w:proofErr w:type="spellEnd"/>
            <w:r>
              <w:t xml:space="preserve"> Examples</w:t>
            </w:r>
          </w:p>
        </w:tc>
      </w:tr>
      <w:tr w:rsidR="00CF79D0" w14:paraId="71748B98" w14:textId="77777777" w:rsidTr="00734FEF">
        <w:tc>
          <w:tcPr>
            <w:tcW w:w="1728" w:type="dxa"/>
          </w:tcPr>
          <w:p w14:paraId="17BB8ACB" w14:textId="276A9B24" w:rsidR="00CF79D0" w:rsidRDefault="00CF79D0">
            <w:r>
              <w:t>Exercise 06</w:t>
            </w:r>
          </w:p>
        </w:tc>
        <w:tc>
          <w:tcPr>
            <w:tcW w:w="7128" w:type="dxa"/>
          </w:tcPr>
          <w:p w14:paraId="10C85BC0" w14:textId="6F97DF87" w:rsidR="00CF79D0" w:rsidRDefault="00CF79D0">
            <w:r>
              <w:t>LASSO using Proximal Gradient Descent</w:t>
            </w:r>
          </w:p>
        </w:tc>
      </w:tr>
      <w:tr w:rsidR="00CF79D0" w14:paraId="2C1C2DBB" w14:textId="77777777" w:rsidTr="00734FEF">
        <w:tc>
          <w:tcPr>
            <w:tcW w:w="1728" w:type="dxa"/>
          </w:tcPr>
          <w:p w14:paraId="1F1C44ED" w14:textId="00CF2B0A" w:rsidR="00CF79D0" w:rsidRDefault="00CF79D0">
            <w:r>
              <w:t>Exercise 07</w:t>
            </w:r>
          </w:p>
        </w:tc>
        <w:tc>
          <w:tcPr>
            <w:tcW w:w="7128" w:type="dxa"/>
          </w:tcPr>
          <w:p w14:paraId="1A8CF192" w14:textId="33BABECA" w:rsidR="00CF79D0" w:rsidRDefault="00CF79D0">
            <w:r>
              <w:t>LASSO using ADMM</w:t>
            </w:r>
          </w:p>
        </w:tc>
      </w:tr>
      <w:tr w:rsidR="00CF79D0" w14:paraId="164C143B" w14:textId="77777777" w:rsidTr="00734FEF">
        <w:tc>
          <w:tcPr>
            <w:tcW w:w="1728" w:type="dxa"/>
          </w:tcPr>
          <w:p w14:paraId="5013218B" w14:textId="1A9167BC" w:rsidR="00CF79D0" w:rsidRDefault="00CF79D0">
            <w:r>
              <w:t>Exercise 08</w:t>
            </w:r>
          </w:p>
        </w:tc>
        <w:tc>
          <w:tcPr>
            <w:tcW w:w="7128" w:type="dxa"/>
          </w:tcPr>
          <w:p w14:paraId="08FABDB2" w14:textId="1C2AE34F" w:rsidR="00CF79D0" w:rsidRDefault="00CF79D0">
            <w:r>
              <w:t>Spatial Smoothing using ADMM &amp; Efficient (</w:t>
            </w:r>
            <w:proofErr w:type="spellStart"/>
            <w:r>
              <w:t>Tansey</w:t>
            </w:r>
            <w:proofErr w:type="spellEnd"/>
            <w:r>
              <w:t xml:space="preserve">) ADMM </w:t>
            </w:r>
          </w:p>
        </w:tc>
      </w:tr>
      <w:tr w:rsidR="00CF79D0" w14:paraId="4D97E763" w14:textId="77777777" w:rsidTr="00734FEF">
        <w:tc>
          <w:tcPr>
            <w:tcW w:w="1728" w:type="dxa"/>
          </w:tcPr>
          <w:p w14:paraId="7FB0E89B" w14:textId="345F1BED" w:rsidR="00CF79D0" w:rsidRDefault="00CF79D0">
            <w:r>
              <w:t>Exercise 09</w:t>
            </w:r>
          </w:p>
        </w:tc>
        <w:tc>
          <w:tcPr>
            <w:tcW w:w="7128" w:type="dxa"/>
          </w:tcPr>
          <w:p w14:paraId="40D885F5" w14:textId="3FBF1EDA" w:rsidR="00CF79D0" w:rsidRDefault="00CF79D0">
            <w:r>
              <w:t>Penalized Matrix Decomposition (Rank 1)</w:t>
            </w:r>
          </w:p>
        </w:tc>
      </w:tr>
    </w:tbl>
    <w:p w14:paraId="5337F8D7" w14:textId="77777777" w:rsidR="00734FEF" w:rsidRDefault="00734FEF">
      <w:bookmarkStart w:id="0" w:name="_GoBack"/>
      <w:bookmarkEnd w:id="0"/>
    </w:p>
    <w:sectPr w:rsidR="00734FEF" w:rsidSect="00D15A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FEF"/>
    <w:rsid w:val="0039443F"/>
    <w:rsid w:val="00734FEF"/>
    <w:rsid w:val="00756048"/>
    <w:rsid w:val="00CF5803"/>
    <w:rsid w:val="00CF79D0"/>
    <w:rsid w:val="00D1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6F98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Macintosh Word</Application>
  <DocSecurity>0</DocSecurity>
  <Lines>4</Lines>
  <Paragraphs>1</Paragraphs>
  <ScaleCrop>false</ScaleCrop>
  <Company>UBS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Starling</dc:creator>
  <cp:keywords/>
  <dc:description/>
  <cp:lastModifiedBy>Jennifer Starling</cp:lastModifiedBy>
  <cp:revision>5</cp:revision>
  <dcterms:created xsi:type="dcterms:W3CDTF">2016-12-15T18:57:00Z</dcterms:created>
  <dcterms:modified xsi:type="dcterms:W3CDTF">2016-12-15T19:05:00Z</dcterms:modified>
</cp:coreProperties>
</file>