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 w:before="600"/>
        <w:jc w:val="center"/>
      </w:pPr>
      <w:r>
        <w:rPr>
          <w:rFonts w:cs="Segoe UI"/>
          <w:b/>
          <w:color w:val="1B84FF"/>
          <w:sz w:val="48"/>
          <w:rtl w:val="1"/>
        </w:rPr>
        <w:t>بيانات يوزرات الاختبار</w:t>
      </w:r>
    </w:p>
    <w:p>
      <w:pPr>
        <w:bidi/>
        <w:spacing w:after="40" w:before="0"/>
        <w:jc w:val="center"/>
      </w:pPr>
      <w:r>
        <w:rPr>
          <w:rFonts w:cs="Segoe UI"/>
          <w:b w:val="0"/>
          <w:color w:val="5E6278"/>
          <w:sz w:val="24"/>
          <w:rtl w:val="1"/>
        </w:rPr>
        <w:t>نظام CrossBuy — لاختبار الإشعارات وطلبات الإجازات</w:t>
      </w:r>
    </w:p>
    <w:p>
      <w:pPr>
        <w:bidi/>
        <w:spacing w:after="360" w:before="0"/>
        <w:jc w:val="center"/>
      </w:pPr>
      <w:r>
        <w:rPr>
          <w:rFonts w:cs="Segoe UI"/>
          <w:b w:val="0"/>
          <w:color w:val="5E6278"/>
          <w:sz w:val="22"/>
          <w:rtl w:val="1"/>
        </w:rPr>
        <w:t>سيرفر التشغيل: http://localhost:5000</w:t>
      </w:r>
    </w:p>
    <w:p>
      <w:pPr>
        <w:bidi/>
        <w:spacing w:after="160" w:before="120"/>
        <w:jc w:val="right"/>
      </w:pPr>
      <w:r>
        <w:rPr>
          <w:rFonts w:cs="Segoe UI"/>
          <w:b/>
          <w:color w:val="181C32"/>
          <w:sz w:val="28"/>
          <w:rtl w:val="1"/>
        </w:rPr>
        <w:t>بيانات الدخول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اسم المستخدم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كلمة المرور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الاسم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المسمى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الدور في الاختبار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1"/>
              </w:rPr>
              <w:t>Admin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F9D58"/>
                <w:sz w:val="21"/>
              </w:rPr>
              <w:t>Admin@123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cs="Segoe UI"/>
                <w:b w:val="0"/>
                <w:sz w:val="21"/>
                <w:rtl w:val="1"/>
              </w:rPr>
              <w:t>احمد زكريا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21"/>
              </w:rPr>
              <w:t>Manager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cs="Segoe UI"/>
                <w:b w:val="0"/>
                <w:sz w:val="21"/>
                <w:rtl w:val="1"/>
              </w:rPr>
              <w:t>المدير — يستقبل طلبات الفريق ويعتمدها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1"/>
              </w:rPr>
              <w:t>sara.ali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F9D58"/>
                <w:sz w:val="21"/>
              </w:rPr>
              <w:t>Sara@123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cs="Segoe UI"/>
                <w:b w:val="0"/>
                <w:sz w:val="21"/>
                <w:rtl w:val="1"/>
              </w:rPr>
              <w:t>سارة علي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21"/>
              </w:rPr>
              <w:t>Accountant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cs="Segoe UI"/>
                <w:b w:val="0"/>
                <w:sz w:val="21"/>
                <w:rtl w:val="1"/>
              </w:rPr>
              <w:t>موظفة — تقدّم طلبات (تابعة لأحمد)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1"/>
              </w:rPr>
              <w:t>khaled.hassan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F9D58"/>
                <w:sz w:val="21"/>
              </w:rPr>
              <w:t>Khaled@123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cs="Segoe UI"/>
                <w:b w:val="0"/>
                <w:sz w:val="21"/>
                <w:rtl w:val="1"/>
              </w:rPr>
              <w:t>خالد حسن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21"/>
              </w:rPr>
              <w:t>Developer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cs="Segoe UI"/>
                <w:b w:val="0"/>
                <w:sz w:val="21"/>
                <w:rtl w:val="1"/>
              </w:rPr>
              <w:t>موظف — يقدّم طلبات (تابع لأحمد)</w:t>
            </w:r>
          </w:p>
        </w:tc>
      </w:tr>
    </w:tbl>
    <w:p/>
    <w:p>
      <w:pPr>
        <w:bidi/>
        <w:spacing w:after="120" w:before="200"/>
        <w:jc w:val="right"/>
      </w:pPr>
      <w:r>
        <w:rPr>
          <w:rFonts w:cs="Segoe UI"/>
          <w:b/>
          <w:color w:val="181C32"/>
          <w:sz w:val="28"/>
          <w:rtl w:val="1"/>
        </w:rPr>
        <w:t>العلاقة في الهيكل الإداري</w:t>
      </w:r>
    </w:p>
    <w:p>
      <w:pPr>
        <w:bidi/>
        <w:spacing w:after="60" w:before="0"/>
        <w:jc w:val="right"/>
      </w:pPr>
      <w:r>
        <w:rPr>
          <w:rFonts w:cs="Segoe UI"/>
          <w:b w:val="0"/>
          <w:sz w:val="22"/>
          <w:rtl w:val="1"/>
        </w:rPr>
        <w:t>• المدير: احمد زكريا (Admin) — Manager</w:t>
      </w:r>
    </w:p>
    <w:p>
      <w:pPr>
        <w:bidi/>
        <w:spacing w:after="60" w:before="0"/>
        <w:jc w:val="right"/>
      </w:pPr>
      <w:r>
        <w:rPr>
          <w:rFonts w:cs="Segoe UI"/>
          <w:b w:val="0"/>
          <w:sz w:val="22"/>
          <w:rtl w:val="1"/>
        </w:rPr>
        <w:t xml:space="preserve">    └ تابعوه المباشرون:</w:t>
      </w:r>
    </w:p>
    <w:p>
      <w:pPr>
        <w:bidi/>
        <w:spacing w:after="60" w:before="0"/>
        <w:jc w:val="right"/>
      </w:pPr>
      <w:r>
        <w:rPr>
          <w:rFonts w:cs="Segoe UI"/>
          <w:b w:val="0"/>
          <w:sz w:val="22"/>
          <w:rtl w:val="1"/>
        </w:rPr>
        <w:t xml:space="preserve">        • سارة علي (sara.ali) — Accountant</w:t>
      </w:r>
    </w:p>
    <w:p>
      <w:pPr>
        <w:bidi/>
        <w:spacing w:after="200" w:before="0"/>
        <w:jc w:val="right"/>
      </w:pPr>
      <w:r>
        <w:rPr>
          <w:rFonts w:cs="Segoe UI"/>
          <w:b w:val="0"/>
          <w:sz w:val="22"/>
          <w:rtl w:val="1"/>
        </w:rPr>
        <w:t xml:space="preserve">        • خالد حسن (khaled.hassan) — Developer</w:t>
      </w:r>
    </w:p>
    <w:p>
      <w:pPr>
        <w:bidi/>
        <w:spacing w:after="120" w:before="160"/>
        <w:jc w:val="right"/>
      </w:pPr>
      <w:r>
        <w:rPr>
          <w:rFonts w:cs="Segoe UI"/>
          <w:b/>
          <w:color w:val="181C32"/>
          <w:sz w:val="28"/>
          <w:rtl w:val="1"/>
        </w:rPr>
        <w:t>سيناريو الاختبار</w:t>
      </w:r>
    </w:p>
    <w:p>
      <w:pPr>
        <w:bidi/>
        <w:spacing w:after="80" w:before="0"/>
        <w:jc w:val="right"/>
      </w:pPr>
      <w:r>
        <w:rPr>
          <w:rFonts w:cs="Segoe UI"/>
          <w:b w:val="0"/>
          <w:sz w:val="22"/>
          <w:rtl w:val="1"/>
        </w:rPr>
        <w:t>1) سجّل دخول الموظفة sara.ali (موبايل أو ويب) وقدّمي طلب إجازة.</w:t>
      </w:r>
    </w:p>
    <w:p>
      <w:pPr>
        <w:bidi/>
        <w:spacing w:after="80" w:before="0"/>
        <w:jc w:val="right"/>
      </w:pPr>
      <w:r>
        <w:rPr>
          <w:rFonts w:cs="Segoe UI"/>
          <w:b w:val="0"/>
          <w:sz w:val="22"/>
          <w:rtl w:val="1"/>
        </w:rPr>
        <w:t>2) المدير Admin يستقبل إشعار لحظي (toast + جرس) بطلب الإجازة.</w:t>
      </w:r>
    </w:p>
    <w:p>
      <w:pPr>
        <w:bidi/>
        <w:spacing w:after="80" w:before="0"/>
        <w:jc w:val="right"/>
      </w:pPr>
      <w:r>
        <w:rPr>
          <w:rFonts w:cs="Segoe UI"/>
          <w:b w:val="0"/>
          <w:sz w:val="22"/>
          <w:rtl w:val="1"/>
        </w:rPr>
        <w:t>3) المدير يوافق/يرفض من تبويب «للاعتماد».</w:t>
      </w:r>
    </w:p>
    <w:p>
      <w:pPr>
        <w:bidi/>
        <w:spacing w:after="200" w:before="0"/>
        <w:jc w:val="right"/>
      </w:pPr>
      <w:r>
        <w:rPr>
          <w:rFonts w:cs="Segoe UI"/>
          <w:b w:val="0"/>
          <w:sz w:val="22"/>
          <w:rtl w:val="1"/>
        </w:rPr>
        <w:t>4) الموظفة sara.ali تستقبل إشعار بقرار الطلب.</w:t>
      </w:r>
    </w:p>
    <w:p>
      <w:pPr>
        <w:bidi/>
        <w:spacing w:after="120" w:before="160"/>
        <w:jc w:val="right"/>
      </w:pPr>
      <w:r>
        <w:rPr>
          <w:rFonts w:cs="Segoe UI"/>
          <w:b/>
          <w:color w:val="181C32"/>
          <w:sz w:val="28"/>
          <w:rtl w:val="1"/>
        </w:rPr>
        <w:t>ملاحظات</w:t>
      </w:r>
    </w:p>
    <w:p>
      <w:pPr>
        <w:bidi/>
        <w:spacing w:after="80" w:before="0"/>
        <w:jc w:val="right"/>
      </w:pPr>
      <w:r>
        <w:rPr>
          <w:rFonts w:cs="Segoe UI"/>
          <w:b w:val="0"/>
          <w:sz w:val="22"/>
          <w:rtl w:val="1"/>
        </w:rPr>
        <w:t>• الويب والموبايل لازم يكونوا على نفس السيرفر: http://localhost:5000 (مش 44368 بتاع Visual Studio).</w:t>
      </w:r>
    </w:p>
    <w:p>
      <w:pPr>
        <w:bidi/>
        <w:spacing w:after="80" w:before="0"/>
        <w:jc w:val="right"/>
      </w:pPr>
      <w:r>
        <w:rPr>
          <w:rFonts w:cs="Segoe UI"/>
          <w:b w:val="0"/>
          <w:sz w:val="22"/>
          <w:rtl w:val="1"/>
        </w:rPr>
        <w:t>• الويب: localhost:5000/Account/Login ثم People/Leaves.</w:t>
      </w:r>
    </w:p>
    <w:p>
      <w:pPr>
        <w:bidi/>
        <w:spacing w:after="80" w:before="0"/>
        <w:jc w:val="right"/>
      </w:pPr>
      <w:r>
        <w:rPr>
          <w:rFonts w:cs="Segoe UI"/>
          <w:b w:val="0"/>
          <w:sz w:val="22"/>
          <w:rtl w:val="1"/>
        </w:rPr>
        <w:t>• الموبايل: يتصل تلقائيًا بـ 10.0.2.2:5000.</w:t>
      </w:r>
    </w:p>
    <w:p>
      <w:pPr>
        <w:bidi/>
        <w:spacing w:after="80" w:before="0"/>
        <w:jc w:val="right"/>
      </w:pPr>
      <w:r>
        <w:rPr>
          <w:rFonts w:cs="Segoe UI"/>
          <w:b w:val="0"/>
          <w:sz w:val="22"/>
          <w:rtl w:val="1"/>
        </w:rPr>
        <w:t>• كل اليوزرات نشطة (IsActive) ومُصرّح لها بالدخول (IsEndUser).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