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09B" w:rsidRDefault="00FF0874">
      <w:pPr>
        <w:spacing w:before="20"/>
        <w:ind w:left="220"/>
        <w:rPr>
          <w:rFonts w:ascii="Calibri"/>
          <w:b/>
          <w:sz w:val="32"/>
        </w:rPr>
      </w:pPr>
      <w:proofErr w:type="spellStart"/>
      <w:proofErr w:type="gramStart"/>
      <w:r>
        <w:rPr>
          <w:rFonts w:ascii="Calibri"/>
          <w:b/>
          <w:sz w:val="32"/>
          <w:u w:val="thick"/>
        </w:rPr>
        <w:t>ActorEdge</w:t>
      </w:r>
      <w:proofErr w:type="spellEnd"/>
      <w:r>
        <w:rPr>
          <w:rFonts w:ascii="Calibri"/>
          <w:b/>
          <w:sz w:val="32"/>
          <w:u w:val="thick"/>
        </w:rPr>
        <w:t>(</w:t>
      </w:r>
      <w:proofErr w:type="gramEnd"/>
      <w:r>
        <w:rPr>
          <w:rFonts w:ascii="Calibri"/>
          <w:b/>
          <w:sz w:val="32"/>
          <w:u w:val="thick"/>
        </w:rPr>
        <w:t>)</w:t>
      </w:r>
    </w:p>
    <w:p w:rsidR="0095009B" w:rsidRDefault="00FF0874">
      <w:pPr>
        <w:spacing w:before="190" w:line="259" w:lineRule="auto"/>
        <w:ind w:left="940" w:right="1294"/>
        <w:rPr>
          <w:rFonts w:ascii="Calibri"/>
          <w:sz w:val="32"/>
        </w:rPr>
      </w:pPr>
      <w:r>
        <w:rPr>
          <w:rFonts w:ascii="Calibri"/>
          <w:sz w:val="32"/>
        </w:rPr>
        <w:t xml:space="preserve">Class </w:t>
      </w:r>
      <w:proofErr w:type="spellStart"/>
      <w:r>
        <w:rPr>
          <w:rFonts w:ascii="Calibri"/>
          <w:sz w:val="32"/>
        </w:rPr>
        <w:t>ActorEdges</w:t>
      </w:r>
      <w:proofErr w:type="spellEnd"/>
      <w:r>
        <w:rPr>
          <w:rFonts w:ascii="Calibri"/>
          <w:sz w:val="32"/>
        </w:rPr>
        <w:t xml:space="preserve"> to carry information about the edge that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connects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2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actors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together:</w:t>
      </w:r>
    </w:p>
    <w:p w:rsidR="0095009B" w:rsidRDefault="00FF0874">
      <w:pPr>
        <w:spacing w:before="160"/>
        <w:ind w:left="16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-From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the source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actor.</w:t>
      </w:r>
    </w:p>
    <w:p w:rsidR="0095009B" w:rsidRDefault="00FF0874">
      <w:pPr>
        <w:spacing w:before="192"/>
        <w:ind w:left="16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-To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destination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actor.</w:t>
      </w:r>
    </w:p>
    <w:p w:rsidR="0095009B" w:rsidRDefault="00FF0874">
      <w:pPr>
        <w:spacing w:before="191"/>
        <w:ind w:left="16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-Movie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the movie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that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2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actors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appeared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in.</w:t>
      </w:r>
    </w:p>
    <w:p w:rsidR="0095009B" w:rsidRPr="00876C9E" w:rsidRDefault="00FF0874" w:rsidP="00876C9E">
      <w:pPr>
        <w:spacing w:before="190"/>
        <w:ind w:left="16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</w:t>
      </w:r>
      <w:proofErr w:type="spellStart"/>
      <w:r>
        <w:rPr>
          <w:rFonts w:ascii="Calibri" w:hAnsi="Calibri"/>
          <w:sz w:val="32"/>
        </w:rPr>
        <w:t>Edgecost</w:t>
      </w:r>
      <w:proofErr w:type="spellEnd"/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edge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cost.</w:t>
      </w:r>
    </w:p>
    <w:p w:rsidR="0095009B" w:rsidRDefault="00000000" w:rsidP="00876C9E">
      <w:pPr>
        <w:pStyle w:val="BodyText"/>
        <w:spacing w:before="12"/>
        <w:rPr>
          <w:rFonts w:ascii="Calibri"/>
          <w:sz w:val="25"/>
        </w:rPr>
        <w:sectPr w:rsidR="0095009B" w:rsidSect="00876C9E">
          <w:pgSz w:w="12240" w:h="15840"/>
          <w:pgMar w:top="990" w:right="1220" w:bottom="280" w:left="1220" w:header="72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66.4pt;margin-top:18.05pt;width:479.4pt;height:248.2pt;z-index:-15728640;mso-wrap-distance-left:0;mso-wrap-distance-right:0;mso-position-horizontal-relative:page" filled="f" strokeweight=".48pt">
            <v:textbox style="mso-next-textbox:#_x0000_s1073" inset="0,0,0,0">
              <w:txbxContent>
                <w:p w:rsidR="0095009B" w:rsidRDefault="00FF0874">
                  <w:pPr>
                    <w:spacing w:before="18"/>
                    <w:ind w:left="722"/>
                    <w:rPr>
                      <w:sz w:val="28"/>
                    </w:rPr>
                  </w:pPr>
                  <w:r>
                    <w:rPr>
                      <w:color w:val="0000FF"/>
                      <w:sz w:val="28"/>
                    </w:rPr>
                    <w:t>class</w:t>
                  </w:r>
                  <w:r>
                    <w:rPr>
                      <w:color w:val="0000FF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2B91AE"/>
                      <w:sz w:val="28"/>
                    </w:rPr>
                    <w:t>ActorsEdges</w:t>
                  </w:r>
                  <w:proofErr w:type="spellEnd"/>
                </w:p>
                <w:p w:rsidR="0095009B" w:rsidRDefault="00FF0874">
                  <w:pPr>
                    <w:spacing w:before="1" w:line="327" w:lineRule="exact"/>
                    <w:ind w:left="722"/>
                    <w:rPr>
                      <w:sz w:val="28"/>
                    </w:rPr>
                  </w:pPr>
                  <w:r>
                    <w:rPr>
                      <w:sz w:val="28"/>
                    </w:rPr>
                    <w:t>{</w:t>
                  </w:r>
                </w:p>
                <w:p w:rsidR="0095009B" w:rsidRDefault="00FF0874">
                  <w:pPr>
                    <w:ind w:left="1183" w:right="5296"/>
                    <w:rPr>
                      <w:sz w:val="28"/>
                    </w:rPr>
                  </w:pPr>
                  <w:r>
                    <w:rPr>
                      <w:color w:val="0000FF"/>
                      <w:sz w:val="28"/>
                    </w:rPr>
                    <w:t xml:space="preserve">public string </w:t>
                  </w:r>
                  <w:r>
                    <w:rPr>
                      <w:sz w:val="28"/>
                    </w:rPr>
                    <w:t>from;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0000FF"/>
                      <w:sz w:val="28"/>
                    </w:rPr>
                    <w:t xml:space="preserve">public string </w:t>
                  </w:r>
                  <w:r>
                    <w:rPr>
                      <w:sz w:val="28"/>
                    </w:rPr>
                    <w:t>to;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0000FF"/>
                      <w:sz w:val="28"/>
                    </w:rPr>
                    <w:t xml:space="preserve">public string </w:t>
                  </w:r>
                  <w:r>
                    <w:rPr>
                      <w:sz w:val="28"/>
                    </w:rPr>
                    <w:t>movie;</w:t>
                  </w:r>
                  <w:r>
                    <w:rPr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0000FF"/>
                      <w:sz w:val="28"/>
                    </w:rPr>
                    <w:t>public</w:t>
                  </w:r>
                  <w:r>
                    <w:rPr>
                      <w:color w:val="0000FF"/>
                      <w:spacing w:val="-7"/>
                      <w:sz w:val="28"/>
                    </w:rPr>
                    <w:t xml:space="preserve"> </w:t>
                  </w:r>
                  <w:r>
                    <w:rPr>
                      <w:color w:val="0000FF"/>
                      <w:sz w:val="28"/>
                    </w:rPr>
                    <w:t>int</w:t>
                  </w:r>
                  <w:r>
                    <w:rPr>
                      <w:color w:val="0000FF"/>
                      <w:spacing w:val="-8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Edgecost</w:t>
                  </w:r>
                  <w:proofErr w:type="spellEnd"/>
                  <w:r>
                    <w:rPr>
                      <w:sz w:val="28"/>
                    </w:rPr>
                    <w:t>;</w:t>
                  </w:r>
                  <w:proofErr w:type="gramEnd"/>
                </w:p>
                <w:p w:rsidR="0095009B" w:rsidRDefault="0095009B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95009B" w:rsidRDefault="00FF0874">
                  <w:pPr>
                    <w:ind w:left="1183"/>
                    <w:rPr>
                      <w:sz w:val="28"/>
                    </w:rPr>
                  </w:pPr>
                  <w:r>
                    <w:rPr>
                      <w:color w:val="0000FF"/>
                      <w:sz w:val="28"/>
                    </w:rPr>
                    <w:t>public</w:t>
                  </w:r>
                  <w:r>
                    <w:rPr>
                      <w:color w:val="0000FF"/>
                      <w:spacing w:val="-2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ActorsEdges</w:t>
                  </w:r>
                  <w:proofErr w:type="spellEnd"/>
                  <w:r>
                    <w:rPr>
                      <w:sz w:val="28"/>
                    </w:rPr>
                    <w:t>(</w:t>
                  </w:r>
                  <w:proofErr w:type="gramEnd"/>
                  <w:r>
                    <w:rPr>
                      <w:color w:val="0000FF"/>
                      <w:sz w:val="28"/>
                    </w:rPr>
                    <w:t>string</w:t>
                  </w:r>
                  <w:r>
                    <w:rPr>
                      <w:color w:val="0000FF"/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f,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0000FF"/>
                      <w:sz w:val="28"/>
                    </w:rPr>
                    <w:t>string</w:t>
                  </w:r>
                  <w:r>
                    <w:rPr>
                      <w:color w:val="0000FF"/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 xml:space="preserve">t, </w:t>
                  </w:r>
                  <w:r>
                    <w:rPr>
                      <w:color w:val="0000FF"/>
                      <w:sz w:val="28"/>
                    </w:rPr>
                    <w:t>string</w:t>
                  </w:r>
                  <w:r>
                    <w:rPr>
                      <w:color w:val="0000FF"/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m)</w:t>
                  </w:r>
                </w:p>
                <w:p w:rsidR="0095009B" w:rsidRDefault="00FF0874">
                  <w:pPr>
                    <w:spacing w:before="1" w:line="327" w:lineRule="exact"/>
                    <w:ind w:left="1336"/>
                    <w:rPr>
                      <w:sz w:val="28"/>
                    </w:rPr>
                  </w:pPr>
                  <w:r>
                    <w:rPr>
                      <w:sz w:val="28"/>
                    </w:rPr>
                    <w:t>{</w:t>
                  </w:r>
                </w:p>
                <w:p w:rsidR="0095009B" w:rsidRDefault="00FF0874">
                  <w:pPr>
                    <w:ind w:left="1953" w:right="5952"/>
                    <w:rPr>
                      <w:sz w:val="28"/>
                    </w:rPr>
                  </w:pPr>
                  <w:r>
                    <w:rPr>
                      <w:sz w:val="28"/>
                    </w:rPr>
                    <w:t>from = f;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to = t;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movie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m;</w:t>
                  </w:r>
                  <w:proofErr w:type="gramEnd"/>
                </w:p>
                <w:p w:rsidR="0095009B" w:rsidRDefault="00FF0874">
                  <w:pPr>
                    <w:ind w:left="1953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Edgecost</w:t>
                  </w:r>
                  <w:proofErr w:type="spellEnd"/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1;</w:t>
                  </w:r>
                  <w:proofErr w:type="gramEnd"/>
                </w:p>
                <w:p w:rsidR="0095009B" w:rsidRDefault="00FF0874">
                  <w:pPr>
                    <w:spacing w:before="1" w:line="327" w:lineRule="exact"/>
                    <w:ind w:left="1336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</w:p>
                <w:p w:rsidR="0095009B" w:rsidRDefault="00FF0874">
                  <w:pPr>
                    <w:spacing w:line="327" w:lineRule="exact"/>
                    <w:ind w:left="722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76C9E" w:rsidRDefault="00876C9E" w:rsidP="00876C9E">
      <w:pPr>
        <w:pStyle w:val="Heading1"/>
        <w:ind w:left="0"/>
        <w:rPr>
          <w:rFonts w:ascii="Times New Roman"/>
        </w:rPr>
      </w:pPr>
    </w:p>
    <w:p w:rsidR="00876C9E" w:rsidRDefault="00876C9E" w:rsidP="00876C9E">
      <w:pPr>
        <w:pStyle w:val="Heading1"/>
        <w:ind w:left="0"/>
        <w:rPr>
          <w:rFonts w:ascii="Times New Roman"/>
        </w:rPr>
      </w:pPr>
    </w:p>
    <w:p w:rsidR="00876C9E" w:rsidRDefault="00876C9E" w:rsidP="00876C9E">
      <w:pPr>
        <w:pStyle w:val="Heading1"/>
        <w:ind w:left="0"/>
        <w:rPr>
          <w:rFonts w:ascii="Times New Roman"/>
        </w:rPr>
      </w:pPr>
    </w:p>
    <w:p w:rsidR="00876C9E" w:rsidRDefault="00876C9E" w:rsidP="00876C9E">
      <w:pPr>
        <w:pStyle w:val="Heading1"/>
        <w:ind w:left="0"/>
        <w:rPr>
          <w:rFonts w:ascii="Times New Roman"/>
        </w:rPr>
      </w:pPr>
    </w:p>
    <w:p w:rsidR="00876C9E" w:rsidRDefault="00876C9E" w:rsidP="00876C9E">
      <w:pPr>
        <w:pStyle w:val="Heading1"/>
        <w:ind w:left="0"/>
        <w:rPr>
          <w:rFonts w:ascii="Times New Roman"/>
        </w:rPr>
      </w:pPr>
    </w:p>
    <w:p w:rsidR="00876C9E" w:rsidRDefault="00876C9E" w:rsidP="00876C9E">
      <w:pPr>
        <w:pStyle w:val="Heading1"/>
        <w:ind w:left="0"/>
        <w:rPr>
          <w:rFonts w:ascii="Times New Roman"/>
        </w:rPr>
      </w:pPr>
    </w:p>
    <w:p w:rsidR="00876C9E" w:rsidRDefault="00876C9E" w:rsidP="00876C9E">
      <w:pPr>
        <w:pStyle w:val="Heading1"/>
        <w:ind w:left="0"/>
        <w:rPr>
          <w:rFonts w:ascii="Times New Roman"/>
        </w:rPr>
      </w:pPr>
    </w:p>
    <w:p w:rsidR="00876C9E" w:rsidRDefault="00876C9E" w:rsidP="00876C9E">
      <w:pPr>
        <w:pStyle w:val="Heading1"/>
        <w:ind w:left="0"/>
        <w:rPr>
          <w:rFonts w:ascii="Times New Roman"/>
        </w:rPr>
      </w:pPr>
    </w:p>
    <w:p w:rsidR="00876C9E" w:rsidRDefault="00876C9E" w:rsidP="00876C9E">
      <w:pPr>
        <w:pStyle w:val="Heading1"/>
        <w:ind w:left="0"/>
        <w:rPr>
          <w:rFonts w:ascii="Times New Roman"/>
        </w:rPr>
      </w:pPr>
    </w:p>
    <w:p w:rsidR="00876C9E" w:rsidRDefault="00876C9E" w:rsidP="00876C9E">
      <w:pPr>
        <w:pStyle w:val="Heading1"/>
        <w:ind w:left="0"/>
        <w:rPr>
          <w:rFonts w:ascii="Times New Roman"/>
        </w:rPr>
      </w:pPr>
    </w:p>
    <w:p w:rsidR="00876C9E" w:rsidRDefault="00876C9E">
      <w:pPr>
        <w:pStyle w:val="Heading1"/>
        <w:rPr>
          <w:rFonts w:ascii="Times New Roman"/>
        </w:rPr>
      </w:pPr>
    </w:p>
    <w:p w:rsidR="0095009B" w:rsidRDefault="00FF0874">
      <w:pPr>
        <w:pStyle w:val="Heading1"/>
        <w:rPr>
          <w:rFonts w:ascii="Times New Roman"/>
        </w:rPr>
      </w:pPr>
      <w:r>
        <w:rPr>
          <w:rFonts w:ascii="Times New Roman"/>
        </w:rPr>
        <w:lastRenderedPageBreak/>
        <w:t>Class</w:t>
      </w:r>
      <w:r>
        <w:rPr>
          <w:rFonts w:ascii="Times New Roman"/>
          <w:spacing w:val="-1"/>
        </w:rPr>
        <w:t xml:space="preserve"> </w:t>
      </w:r>
      <w:proofErr w:type="spellStart"/>
      <w:proofErr w:type="gramStart"/>
      <w:r>
        <w:rPr>
          <w:rFonts w:ascii="Times New Roman"/>
        </w:rPr>
        <w:t>ReadData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</w:p>
    <w:p w:rsidR="0095009B" w:rsidRDefault="0095009B">
      <w:pPr>
        <w:pStyle w:val="BodyText"/>
        <w:rPr>
          <w:rFonts w:ascii="Times New Roman"/>
          <w:b/>
          <w:sz w:val="32"/>
        </w:rPr>
      </w:pPr>
    </w:p>
    <w:p w:rsidR="0095009B" w:rsidRDefault="00FF0874">
      <w:pPr>
        <w:spacing w:before="1" w:line="281" w:lineRule="exact"/>
        <w:ind w:left="352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class to read the data from the </w:t>
      </w:r>
      <w:proofErr w:type="gramStart"/>
      <w:r>
        <w:rPr>
          <w:sz w:val="24"/>
        </w:rPr>
        <w:t>files</w:t>
      </w:r>
      <w:proofErr w:type="gramEnd"/>
    </w:p>
    <w:p w:rsidR="0095009B" w:rsidRDefault="00FF0874" w:rsidP="00F32D81">
      <w:pPr>
        <w:ind w:left="352" w:right="908"/>
        <w:rPr>
          <w:sz w:val="28"/>
        </w:rPr>
      </w:pPr>
      <w:proofErr w:type="spellStart"/>
      <w:r>
        <w:rPr>
          <w:sz w:val="24"/>
        </w:rPr>
        <w:t>ReadSample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to read the movies data.</w:t>
      </w:r>
      <w:r>
        <w:rPr>
          <w:spacing w:val="13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3"/>
          <w:sz w:val="24"/>
        </w:rPr>
        <w:t xml:space="preserve">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Movies*(</w:t>
      </w:r>
      <w:r w:rsidR="00610A7B">
        <w:rPr>
          <w:sz w:val="24"/>
        </w:rPr>
        <w:t xml:space="preserve">Line </w:t>
      </w:r>
      <w:r>
        <w:rPr>
          <w:sz w:val="24"/>
        </w:rPr>
        <w:t>Actor^2))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ReadQueries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1"/>
          <w:sz w:val="24"/>
        </w:rPr>
        <w:t xml:space="preserve"> </w:t>
      </w:r>
      <w:r w:rsidR="00610A7B">
        <w:rPr>
          <w:sz w:val="24"/>
        </w:rPr>
        <w:t>O(queries*(</w:t>
      </w:r>
      <w:proofErr w:type="spellStart"/>
      <w:r w:rsidR="00610A7B">
        <w:rPr>
          <w:sz w:val="24"/>
        </w:rPr>
        <w:t>AdjList</w:t>
      </w:r>
      <w:proofErr w:type="spellEnd"/>
      <w:r>
        <w:rPr>
          <w:sz w:val="24"/>
        </w:rPr>
        <w:t>))</w:t>
      </w:r>
    </w:p>
    <w:p w:rsidR="0095009B" w:rsidRDefault="0095009B">
      <w:pPr>
        <w:pStyle w:val="BodyText"/>
        <w:spacing w:before="5"/>
        <w:rPr>
          <w:sz w:val="30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ReadData</w:t>
      </w:r>
      <w:proofErr w:type="spellEnd"/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ActorsEdges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&gt;&gt; adj =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ActorsEdges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D77C5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sharedMovies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0D77C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actors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ReadSample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option)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//O(movies*(actors^2))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          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</w:rPr>
        <w:t>@"C:\Users\green\Desktop\SmallWorldPhenomenon\small\Case1\Movies193.txt"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movie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File.OpenText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(filename))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line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())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subs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'/'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movie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subs[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0];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subs.Length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++)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subs.Length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(subs[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]);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 line-&gt;actors^2 )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adj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(actors[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]))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adj.Add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(actors[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ActorsEdges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&gt;());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//O(actors)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j)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{</w:t>
      </w:r>
    </w:p>
    <w:p w:rsidR="000D77C5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ActorsEdges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AE = </w:t>
      </w:r>
    </w:p>
    <w:p w:rsidR="00F32D81" w:rsidRDefault="000D77C5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                       </w:t>
      </w:r>
      <w:r w:rsidR="00F32D8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="00F32D8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="00F32D81">
        <w:rPr>
          <w:rFonts w:ascii="Cascadia Mono" w:eastAsiaTheme="minorHAnsi" w:hAnsi="Cascadia Mono" w:cs="Cascadia Mono"/>
          <w:color w:val="000000"/>
          <w:sz w:val="19"/>
          <w:szCs w:val="19"/>
        </w:rPr>
        <w:t>ActorsEdges</w:t>
      </w:r>
      <w:proofErr w:type="spellEnd"/>
      <w:r w:rsidR="00F32D81">
        <w:rPr>
          <w:rFonts w:ascii="Cascadia Mono" w:eastAsiaTheme="minorHAnsi" w:hAnsi="Cascadia Mono" w:cs="Cascadia Mono"/>
          <w:color w:val="000000"/>
          <w:sz w:val="19"/>
          <w:szCs w:val="19"/>
        </w:rPr>
        <w:t>(actors[</w:t>
      </w:r>
      <w:proofErr w:type="spellStart"/>
      <w:r w:rsidR="00F32D81"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 w:rsidR="00F32D8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], actors[j], </w:t>
      </w:r>
      <w:proofErr w:type="gramStart"/>
      <w:r w:rsidR="00F32D81">
        <w:rPr>
          <w:rFonts w:ascii="Cascadia Mono" w:eastAsiaTheme="minorHAnsi" w:hAnsi="Cascadia Mono" w:cs="Cascadia Mono"/>
          <w:color w:val="000000"/>
          <w:sz w:val="19"/>
          <w:szCs w:val="19"/>
        </w:rPr>
        <w:t>movie);</w:t>
      </w:r>
      <w:r w:rsidR="00F32D81"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 w:rsidR="00F32D81">
        <w:rPr>
          <w:rFonts w:ascii="Cascadia Mono" w:eastAsiaTheme="minorHAnsi" w:hAnsi="Cascadia Mono" w:cs="Cascadia Mono"/>
          <w:color w:val="008000"/>
          <w:sz w:val="19"/>
          <w:szCs w:val="19"/>
        </w:rPr>
        <w:t>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adj[actors[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(AE);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actors[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 + actors[j];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stest2 = actors[j] + actors[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610A7B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sharedMovies.ContainsKey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&amp;&amp; </w:t>
      </w:r>
    </w:p>
    <w:p w:rsidR="00F32D81" w:rsidRDefault="00610A7B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="00F32D81">
        <w:rPr>
          <w:rFonts w:ascii="Cascadia Mono" w:eastAsiaTheme="minorHAnsi" w:hAnsi="Cascadia Mono" w:cs="Cascadia Mono"/>
          <w:color w:val="000000"/>
          <w:sz w:val="19"/>
          <w:szCs w:val="19"/>
        </w:rPr>
        <w:t>sharedMovies.ContainsKey</w:t>
      </w:r>
      <w:proofErr w:type="spellEnd"/>
      <w:r w:rsidR="00F32D81">
        <w:rPr>
          <w:rFonts w:ascii="Cascadia Mono" w:eastAsiaTheme="minorHAnsi" w:hAnsi="Cascadia Mono" w:cs="Cascadia Mono"/>
          <w:color w:val="000000"/>
          <w:sz w:val="19"/>
          <w:szCs w:val="19"/>
        </w:rPr>
        <w:t>(stest2))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sharedMovies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]++;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sharedMovies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[stest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2]+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sharedMovies.Add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sharedMovies.Add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(stest2,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actors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"Done Reading Movie File!"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(option == 3)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BuildGraph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BG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BuildGraph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adj,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sharedMovies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BG.Bonuse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ReadQueries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opt)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//O(queries*(AdjList^2))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</w:rPr>
        <w:t>@"C:\Users\green\Desktop\SmallWorldPhenomenon\small\Case1\queries110.txt"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File.OpenText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(filename))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line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())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subs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'/'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//O(1)          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BuildGraph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BG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BuildGraph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adj,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sharedMovies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BG.CalculateDeg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(subs[0], subs[1], opt);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AdjList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"done reading queries"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F32D81" w:rsidRDefault="00F32D81" w:rsidP="000D77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5009B" w:rsidRDefault="0095009B">
      <w:pPr>
        <w:sectPr w:rsidR="0095009B">
          <w:type w:val="continuous"/>
          <w:pgSz w:w="12240" w:h="15840"/>
          <w:pgMar w:top="1460" w:right="1220" w:bottom="280" w:left="1220" w:header="720" w:footer="720" w:gutter="0"/>
          <w:cols w:space="720"/>
        </w:sectPr>
      </w:pPr>
    </w:p>
    <w:p w:rsidR="0095009B" w:rsidRDefault="00FF0874">
      <w:pPr>
        <w:pStyle w:val="Heading1"/>
        <w:rPr>
          <w:rFonts w:ascii="Times New Roman"/>
        </w:rPr>
      </w:pPr>
      <w:r>
        <w:rPr>
          <w:rFonts w:ascii="Times New Roman"/>
        </w:rPr>
        <w:lastRenderedPageBreak/>
        <w:t>Class</w:t>
      </w:r>
      <w:r>
        <w:rPr>
          <w:rFonts w:ascii="Times New Roman"/>
          <w:spacing w:val="-4"/>
        </w:rPr>
        <w:t xml:space="preserve"> </w:t>
      </w:r>
      <w:proofErr w:type="spellStart"/>
      <w:proofErr w:type="gramStart"/>
      <w:r>
        <w:rPr>
          <w:rFonts w:ascii="Times New Roman"/>
        </w:rPr>
        <w:t>BuildGraph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</w:p>
    <w:p w:rsidR="0095009B" w:rsidRDefault="00FF0874">
      <w:pPr>
        <w:pStyle w:val="Heading2"/>
        <w:spacing w:before="329" w:line="327" w:lineRule="exact"/>
        <w:ind w:left="220"/>
      </w:pPr>
      <w:r>
        <w:t>Constructor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initializing</w:t>
      </w:r>
      <w:r>
        <w:rPr>
          <w:spacing w:val="-4"/>
        </w:rPr>
        <w:t xml:space="preserve"> </w:t>
      </w:r>
      <w:r>
        <w:t>:</w:t>
      </w:r>
      <w:proofErr w:type="gramEnd"/>
    </w:p>
    <w:p w:rsidR="0095009B" w:rsidRDefault="00FF0874">
      <w:pPr>
        <w:spacing w:line="257" w:lineRule="exact"/>
        <w:ind w:left="940"/>
      </w:pPr>
      <w:proofErr w:type="spellStart"/>
      <w:r>
        <w:t>AdjList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VertexInfo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InfoMatrix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visited</w:t>
      </w:r>
      <w:proofErr w:type="gramEnd"/>
    </w:p>
    <w:p w:rsidR="0095009B" w:rsidRDefault="00000000">
      <w:pPr>
        <w:pStyle w:val="BodyText"/>
        <w:spacing w:before="9"/>
        <w:rPr>
          <w:sz w:val="15"/>
        </w:rPr>
      </w:pPr>
      <w:r>
        <w:pict>
          <v:shape id="_x0000_s1063" type="#_x0000_t202" style="position:absolute;margin-left:66.4pt;margin-top:11.45pt;width:479.4pt;height:102.65pt;z-index:-15727104;mso-wrap-distance-left:0;mso-wrap-distance-right:0;mso-position-horizontal-relative:page" filled="f" strokeweight=".48pt">
            <v:textbox inset="0,0,0,0">
              <w:txbxContent>
                <w:p w:rsidR="0095009B" w:rsidRDefault="0095009B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:rsidR="0095009B" w:rsidRDefault="00FF0874">
                  <w:pPr>
                    <w:pStyle w:val="BodyText"/>
                    <w:tabs>
                      <w:tab w:val="left" w:pos="6689"/>
                    </w:tabs>
                    <w:spacing w:line="222" w:lineRule="exact"/>
                    <w:ind w:left="108"/>
                  </w:pPr>
                  <w:r>
                    <w:rPr>
                      <w:color w:val="0000FF"/>
                    </w:rPr>
                    <w:t>public</w:t>
                  </w:r>
                  <w:r>
                    <w:rPr>
                      <w:color w:val="0000FF"/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t>BuildGraph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color w:val="2B91AE"/>
                    </w:rPr>
                    <w:t>Dictionary</w:t>
                  </w:r>
                  <w:r>
                    <w:t>&lt;</w:t>
                  </w:r>
                  <w:r>
                    <w:rPr>
                      <w:color w:val="0000FF"/>
                    </w:rPr>
                    <w:t>string</w:t>
                  </w:r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2B91AE"/>
                    </w:rPr>
                    <w:t>List</w:t>
                  </w:r>
                  <w:r>
                    <w:t>&lt;</w:t>
                  </w:r>
                  <w:proofErr w:type="spellStart"/>
                  <w:r>
                    <w:rPr>
                      <w:color w:val="2B91AE"/>
                    </w:rPr>
                    <w:t>ActorsEdges</w:t>
                  </w:r>
                  <w:proofErr w:type="spellEnd"/>
                  <w:r>
                    <w:t>&gt;&gt;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adj)</w:t>
                  </w:r>
                  <w:r>
                    <w:tab/>
                  </w:r>
                  <w:r>
                    <w:rPr>
                      <w:color w:val="008000"/>
                    </w:rPr>
                    <w:t>//O(1)</w:t>
                  </w:r>
                </w:p>
                <w:p w:rsidR="0095009B" w:rsidRDefault="00FF0874">
                  <w:pPr>
                    <w:pStyle w:val="BodyText"/>
                    <w:spacing w:line="222" w:lineRule="exact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 w:rsidR="0095009B" w:rsidRDefault="00FF0874">
                  <w:pPr>
                    <w:pStyle w:val="BodyText"/>
                    <w:spacing w:before="1"/>
                    <w:ind w:left="1360"/>
                  </w:pPr>
                  <w:proofErr w:type="spellStart"/>
                  <w:r>
                    <w:t>AdjList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adj;</w:t>
                  </w:r>
                  <w:proofErr w:type="gramEnd"/>
                </w:p>
                <w:p w:rsidR="00610A7B" w:rsidRDefault="00610A7B" w:rsidP="00610A7B">
                  <w:pPr>
                    <w:widowControl/>
                    <w:adjustRightInd w:val="0"/>
                    <w:ind w:left="640" w:firstLine="72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NodeData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Dictionary&lt;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NodeInfo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&gt;</w:t>
                  </w:r>
                  <w:proofErr w:type="gram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/O(1)</w:t>
                  </w:r>
                </w:p>
                <w:p w:rsidR="00610A7B" w:rsidRDefault="00610A7B" w:rsidP="00610A7B">
                  <w:pPr>
                    <w:pStyle w:val="BodyText"/>
                    <w:spacing w:before="1"/>
                    <w:ind w:left="720" w:firstLine="640"/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SHAREDMOVIES = </w:t>
                  </w:r>
                  <w:proofErr w:type="spellStart"/>
                  <w:proofErr w:type="gramStart"/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>sharedMovies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;   </w:t>
                  </w:r>
                  <w:proofErr w:type="gramEnd"/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</w:rPr>
                    <w:t>//O(1)</w:t>
                  </w:r>
                </w:p>
                <w:p w:rsidR="0095009B" w:rsidRDefault="00610A7B" w:rsidP="00610A7B">
                  <w:pPr>
                    <w:pStyle w:val="BodyText"/>
                    <w:spacing w:before="1"/>
                    <w:ind w:left="1360" w:right="1094"/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visited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 </w:t>
                  </w:r>
                  <w:proofErr w:type="gramStart"/>
                  <w:r>
                    <w:rPr>
                      <w:rFonts w:ascii="Cascadia Mono" w:eastAsiaTheme="minorHAnsi" w:hAnsi="Cascadia Mono" w:cs="Cascadia Mono"/>
                      <w:color w:val="0000FF"/>
                    </w:rPr>
                    <w:t>int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>[</w:t>
                  </w:r>
                  <w:proofErr w:type="gramEnd"/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>5000, 5000];</w:t>
                  </w:r>
                </w:p>
                <w:p w:rsidR="0095009B" w:rsidRDefault="00FF0874">
                  <w:pPr>
                    <w:pStyle w:val="BodyText"/>
                    <w:spacing w:line="222" w:lineRule="exact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spacing w:before="11"/>
        <w:rPr>
          <w:sz w:val="16"/>
        </w:rPr>
      </w:pPr>
    </w:p>
    <w:p w:rsidR="0095009B" w:rsidRDefault="00FF0874">
      <w:pPr>
        <w:pStyle w:val="Heading1"/>
        <w:tabs>
          <w:tab w:val="left" w:pos="4351"/>
        </w:tabs>
        <w:spacing w:before="8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Function </w:t>
      </w:r>
      <w:proofErr w:type="spellStart"/>
      <w:proofErr w:type="gramStart"/>
      <w:r>
        <w:rPr>
          <w:rFonts w:ascii="Times New Roman" w:hAnsi="Times New Roman"/>
        </w:rPr>
        <w:t>CalculateDeg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</w:rPr>
        <w:t>O(AdjList^2)</w:t>
      </w:r>
    </w:p>
    <w:p w:rsidR="0095009B" w:rsidRDefault="0095009B">
      <w:pPr>
        <w:pStyle w:val="BodyText"/>
        <w:rPr>
          <w:rFonts w:ascii="Times New Roman"/>
          <w:b/>
          <w:sz w:val="20"/>
        </w:rPr>
      </w:pPr>
    </w:p>
    <w:p w:rsidR="0095009B" w:rsidRDefault="0095009B">
      <w:pPr>
        <w:rPr>
          <w:rFonts w:ascii="Times New Roman"/>
          <w:sz w:val="20"/>
        </w:rPr>
        <w:sectPr w:rsidR="0095009B">
          <w:pgSz w:w="12240" w:h="15840"/>
          <w:pgMar w:top="1380" w:right="1220" w:bottom="280" w:left="1220" w:header="720" w:footer="720" w:gutter="0"/>
          <w:cols w:space="720"/>
        </w:sectPr>
      </w:pPr>
    </w:p>
    <w:p w:rsidR="0095009B" w:rsidRDefault="00FF0874">
      <w:pPr>
        <w:spacing w:before="215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Calls</w:t>
      </w:r>
    </w:p>
    <w:p w:rsidR="0095009B" w:rsidRDefault="00FF0874">
      <w:pPr>
        <w:pStyle w:val="BodyText"/>
        <w:rPr>
          <w:rFonts w:ascii="Times New Roman"/>
          <w:sz w:val="26"/>
        </w:rPr>
      </w:pPr>
      <w:r>
        <w:br w:type="column"/>
      </w:r>
    </w:p>
    <w:p w:rsidR="0095009B" w:rsidRDefault="00A01EED">
      <w:pPr>
        <w:tabs>
          <w:tab w:val="left" w:pos="1356"/>
        </w:tabs>
        <w:spacing w:before="192"/>
        <w:ind w:left="185" w:right="6089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BFS</w:t>
      </w:r>
      <w:r w:rsidR="00FF0874">
        <w:rPr>
          <w:rFonts w:ascii="Times New Roman" w:hAnsi="Times New Roman"/>
          <w:sz w:val="24"/>
        </w:rPr>
        <w:t>(</w:t>
      </w:r>
      <w:proofErr w:type="gramEnd"/>
      <w:r w:rsidR="00FF0874">
        <w:rPr>
          <w:rFonts w:ascii="Times New Roman" w:hAnsi="Times New Roman"/>
          <w:sz w:val="24"/>
        </w:rPr>
        <w:t>)</w:t>
      </w:r>
      <w:r w:rsidR="00FF0874">
        <w:rPr>
          <w:rFonts w:ascii="Times New Roman" w:hAnsi="Times New Roman"/>
          <w:sz w:val="24"/>
        </w:rPr>
        <w:tab/>
      </w:r>
      <w:r w:rsidR="00FF0874"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O(</w:t>
      </w:r>
      <w:proofErr w:type="spellStart"/>
      <w:r>
        <w:rPr>
          <w:rFonts w:ascii="Times New Roman" w:hAnsi="Times New Roman"/>
          <w:sz w:val="24"/>
        </w:rPr>
        <w:t>AdjList</w:t>
      </w:r>
      <w:proofErr w:type="spellEnd"/>
      <w:r w:rsidR="00FF0874">
        <w:rPr>
          <w:rFonts w:ascii="Times New Roman" w:hAnsi="Times New Roman"/>
          <w:sz w:val="24"/>
        </w:rPr>
        <w:t>)</w:t>
      </w:r>
      <w:r w:rsidR="00FF0874">
        <w:rPr>
          <w:rFonts w:ascii="Times New Roman" w:hAnsi="Times New Roman"/>
          <w:spacing w:val="-57"/>
          <w:sz w:val="24"/>
        </w:rPr>
        <w:t xml:space="preserve"> </w:t>
      </w:r>
      <w:proofErr w:type="spellStart"/>
      <w:r w:rsidR="00FF0874">
        <w:rPr>
          <w:rFonts w:ascii="Times New Roman" w:hAnsi="Times New Roman"/>
          <w:sz w:val="24"/>
        </w:rPr>
        <w:t>BuildChain</w:t>
      </w:r>
      <w:proofErr w:type="spellEnd"/>
      <w:r w:rsidR="00FF0874">
        <w:rPr>
          <w:rFonts w:ascii="Times New Roman" w:hAnsi="Times New Roman"/>
          <w:sz w:val="24"/>
        </w:rPr>
        <w:t>()</w:t>
      </w:r>
      <w:r w:rsidR="00FF0874">
        <w:rPr>
          <w:rFonts w:ascii="Times New Roman" w:hAnsi="Times New Roman"/>
          <w:spacing w:val="57"/>
          <w:sz w:val="24"/>
        </w:rPr>
        <w:t xml:space="preserve"> </w:t>
      </w:r>
      <w:r w:rsidR="00FF0874">
        <w:rPr>
          <w:rFonts w:ascii="Wingdings" w:hAnsi="Wingdings"/>
          <w:sz w:val="24"/>
        </w:rPr>
        <w:t></w:t>
      </w:r>
      <w:r w:rsidR="00FF0874">
        <w:rPr>
          <w:rFonts w:ascii="Times New Roman" w:hAnsi="Times New Roman"/>
          <w:sz w:val="24"/>
        </w:rPr>
        <w:t xml:space="preserve"> O(</w:t>
      </w:r>
      <w:proofErr w:type="spellStart"/>
      <w:r w:rsidR="00FF0874">
        <w:rPr>
          <w:rFonts w:ascii="Times New Roman" w:hAnsi="Times New Roman"/>
          <w:sz w:val="24"/>
        </w:rPr>
        <w:t>AdjList</w:t>
      </w:r>
      <w:proofErr w:type="spellEnd"/>
      <w:r w:rsidR="00FF0874">
        <w:rPr>
          <w:rFonts w:ascii="Times New Roman" w:hAnsi="Times New Roman"/>
          <w:sz w:val="24"/>
        </w:rPr>
        <w:t>)</w:t>
      </w:r>
    </w:p>
    <w:p w:rsidR="0095009B" w:rsidRDefault="0095009B">
      <w:pPr>
        <w:rPr>
          <w:rFonts w:ascii="Times New Roman" w:hAnsi="Times New Roman"/>
          <w:sz w:val="24"/>
        </w:rPr>
        <w:sectPr w:rsidR="0095009B">
          <w:type w:val="continuous"/>
          <w:pgSz w:w="12240" w:h="15840"/>
          <w:pgMar w:top="1460" w:right="1220" w:bottom="280" w:left="1220" w:header="720" w:footer="720" w:gutter="0"/>
          <w:cols w:num="2" w:space="720" w:equalWidth="0">
            <w:col w:w="715" w:space="40"/>
            <w:col w:w="9045"/>
          </w:cols>
        </w:sectPr>
      </w:pPr>
    </w:p>
    <w:p w:rsidR="0095009B" w:rsidRDefault="0095009B">
      <w:pPr>
        <w:pStyle w:val="BodyText"/>
        <w:rPr>
          <w:rFonts w:ascii="Times New Roman"/>
          <w:sz w:val="20"/>
        </w:rPr>
      </w:pPr>
    </w:p>
    <w:p w:rsidR="0095009B" w:rsidRDefault="0095009B">
      <w:pPr>
        <w:pStyle w:val="BodyText"/>
        <w:rPr>
          <w:rFonts w:ascii="Times New Roman"/>
          <w:sz w:val="20"/>
        </w:rPr>
      </w:pPr>
    </w:p>
    <w:p w:rsidR="0095009B" w:rsidRDefault="0095009B">
      <w:pPr>
        <w:pStyle w:val="BodyText"/>
        <w:spacing w:before="1"/>
        <w:rPr>
          <w:rFonts w:ascii="Times New Roman"/>
          <w:sz w:val="18"/>
        </w:rPr>
      </w:pPr>
    </w:p>
    <w:p w:rsidR="0095009B" w:rsidRDefault="00000000" w:rsidP="00876C9E">
      <w:pPr>
        <w:pStyle w:val="BodyText"/>
        <w:ind w:left="102"/>
        <w:rPr>
          <w:rFonts w:ascii="Times New Roman"/>
          <w:sz w:val="20"/>
        </w:rPr>
        <w:sectPr w:rsidR="0095009B">
          <w:type w:val="continuous"/>
          <w:pgSz w:w="12240" w:h="15840"/>
          <w:pgMar w:top="1460" w:right="1220" w:bottom="280" w:left="1220" w:header="720" w:footer="720" w:gutter="0"/>
          <w:cols w:space="720"/>
        </w:sect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74" type="#_x0000_t202" style="width:479.4pt;height:113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5009B" w:rsidRDefault="00FF0874">
                  <w:pPr>
                    <w:pStyle w:val="BodyText"/>
                    <w:tabs>
                      <w:tab w:val="left" w:pos="1778"/>
                    </w:tabs>
                    <w:spacing w:before="19"/>
                    <w:ind w:left="108" w:right="378"/>
                  </w:pPr>
                  <w:r>
                    <w:rPr>
                      <w:color w:val="0000FF"/>
                    </w:rPr>
                    <w:t xml:space="preserve">public void </w:t>
                  </w:r>
                  <w:proofErr w:type="spellStart"/>
                  <w:proofErr w:type="gramStart"/>
                  <w:r>
                    <w:t>CalculateDeg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color w:val="0000FF"/>
                    </w:rPr>
                    <w:t xml:space="preserve">string </w:t>
                  </w:r>
                  <w:r>
                    <w:t xml:space="preserve">actor1, </w:t>
                  </w:r>
                  <w:r>
                    <w:rPr>
                      <w:color w:val="0000FF"/>
                    </w:rPr>
                    <w:t xml:space="preserve">string </w:t>
                  </w:r>
                  <w:r>
                    <w:t xml:space="preserve">actor2, </w:t>
                  </w:r>
                  <w:r>
                    <w:rPr>
                      <w:color w:val="0000FF"/>
                    </w:rPr>
                    <w:t xml:space="preserve">int </w:t>
                  </w:r>
                  <w:r>
                    <w:t xml:space="preserve">opt, </w:t>
                  </w:r>
                  <w:r>
                    <w:rPr>
                      <w:color w:val="2B91AE"/>
                    </w:rPr>
                    <w:t>Dictionary</w:t>
                  </w:r>
                  <w:r>
                    <w:t>&lt;</w:t>
                  </w:r>
                  <w:r>
                    <w:rPr>
                      <w:color w:val="0000FF"/>
                    </w:rPr>
                    <w:t>string</w:t>
                  </w:r>
                  <w:r>
                    <w:t xml:space="preserve">, </w:t>
                  </w:r>
                  <w:r>
                    <w:rPr>
                      <w:color w:val="0000FF"/>
                    </w:rPr>
                    <w:t>int</w:t>
                  </w:r>
                  <w:r>
                    <w:t>&gt;</w:t>
                  </w:r>
                  <w:r>
                    <w:rPr>
                      <w:spacing w:val="-102"/>
                    </w:rPr>
                    <w:t xml:space="preserve"> </w:t>
                  </w:r>
                  <w:proofErr w:type="spellStart"/>
                  <w:r>
                    <w:t>sharedMovies</w:t>
                  </w:r>
                  <w:proofErr w:type="spellEnd"/>
                  <w:r>
                    <w:t>)</w:t>
                  </w:r>
                  <w:r>
                    <w:tab/>
                  </w:r>
                  <w:r>
                    <w:rPr>
                      <w:color w:val="008000"/>
                    </w:rPr>
                    <w:t>//O(AdjList^2)</w:t>
                  </w:r>
                </w:p>
                <w:p w:rsidR="0095009B" w:rsidRDefault="00FF0874">
                  <w:pPr>
                    <w:pStyle w:val="BodyText"/>
                    <w:spacing w:before="2"/>
                    <w:ind w:left="943"/>
                  </w:pPr>
                  <w:r>
                    <w:rPr>
                      <w:w w:val="99"/>
                    </w:rPr>
                    <w:t>{</w:t>
                  </w:r>
                </w:p>
                <w:p w:rsidR="00A01EED" w:rsidRDefault="00A01EED" w:rsidP="00A01EE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ab/>
                    <w:t xml:space="preserve">     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Console.Write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(actor1 +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"/"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+ actor2</w:t>
                  </w:r>
                  <w:proofErr w:type="gram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);   </w:t>
                  </w:r>
                  <w:proofErr w:type="gramEnd"/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//O(1)</w:t>
                  </w:r>
                </w:p>
                <w:p w:rsidR="00A01EED" w:rsidRDefault="00A01EED" w:rsidP="00A01EE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NodeInfo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res = </w:t>
                  </w:r>
                  <w:proofErr w:type="gram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BFS(</w:t>
                  </w:r>
                  <w:proofErr w:type="gram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actor1, actor2, opt);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//O(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AdjList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)</w:t>
                  </w:r>
                </w:p>
                <w:p w:rsidR="00A01EED" w:rsidRDefault="00A01EED" w:rsidP="00A01EE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Console.Write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gramStart"/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t  "</w:t>
                  </w:r>
                  <w:proofErr w:type="gram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+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res.deg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+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 \t \t 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);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//O(1)</w:t>
                  </w:r>
                </w:p>
                <w:p w:rsidR="00A01EED" w:rsidRDefault="00A01EED" w:rsidP="00A01EE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Console.Write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res.rel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+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   \t"</w:t>
                  </w:r>
                  <w:proofErr w:type="gramStart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);   </w:t>
                  </w:r>
                  <w:proofErr w:type="gram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//O(1)</w:t>
                  </w:r>
                </w:p>
                <w:p w:rsidR="0095009B" w:rsidRDefault="00A01EED" w:rsidP="00A01EED">
                  <w:pPr>
                    <w:pStyle w:val="BodyText"/>
                    <w:ind w:left="943"/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>BuildChain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ascadia Mono" w:eastAsiaTheme="minorHAnsi" w:hAnsi="Cascadia Mono" w:cs="Cascadia Mono"/>
                      <w:color w:val="000000"/>
                    </w:rPr>
                    <w:t xml:space="preserve">actor1, actor2);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</w:rPr>
                    <w:t>//O(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008000"/>
                    </w:rPr>
                    <w:t>movieChain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8000"/>
                    </w:rPr>
                    <w:t>)</w:t>
                  </w:r>
                  <w:r w:rsidR="00FF0874">
                    <w:rPr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5009B" w:rsidRDefault="00FF0874" w:rsidP="00876C9E">
      <w:pPr>
        <w:pStyle w:val="Heading1"/>
        <w:tabs>
          <w:tab w:val="left" w:pos="4972"/>
        </w:tabs>
        <w:spacing w:before="93"/>
        <w:ind w:left="0"/>
      </w:pPr>
      <w:r>
        <w:lastRenderedPageBreak/>
        <w:t>Function</w:t>
      </w:r>
      <w:r>
        <w:rPr>
          <w:spacing w:val="-3"/>
        </w:rPr>
        <w:t xml:space="preserve"> </w:t>
      </w:r>
      <w:proofErr w:type="spellStart"/>
      <w:proofErr w:type="gramStart"/>
      <w:r>
        <w:t>BuildChain</w:t>
      </w:r>
      <w:proofErr w:type="spellEnd"/>
      <w:r>
        <w:t>(</w:t>
      </w:r>
      <w:proofErr w:type="gramEnd"/>
      <w:r>
        <w:t>)</w:t>
      </w:r>
      <w:r>
        <w:tab/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17"/>
        </w:rPr>
        <w:t xml:space="preserve"> </w:t>
      </w:r>
      <w:r>
        <w:t>O(</w:t>
      </w:r>
      <w:proofErr w:type="spellStart"/>
      <w:r>
        <w:t>AdjList</w:t>
      </w:r>
      <w:proofErr w:type="spellEnd"/>
      <w:r>
        <w:t>)</w:t>
      </w:r>
    </w:p>
    <w:p w:rsidR="0095009B" w:rsidRDefault="00FF0874">
      <w:pPr>
        <w:spacing w:before="329"/>
        <w:ind w:left="940"/>
        <w:rPr>
          <w:sz w:val="28"/>
        </w:rPr>
      </w:pPr>
      <w:r>
        <w:rPr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the Chain between</w:t>
      </w:r>
      <w:r>
        <w:rPr>
          <w:spacing w:val="-3"/>
          <w:sz w:val="28"/>
        </w:rPr>
        <w:t xml:space="preserve"> </w:t>
      </w:r>
      <w:r>
        <w:rPr>
          <w:sz w:val="28"/>
        </w:rPr>
        <w:t>2 Actors</w:t>
      </w: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rPr>
          <w:sz w:val="20"/>
        </w:rPr>
      </w:pPr>
    </w:p>
    <w:p w:rsidR="0095009B" w:rsidRDefault="00000000" w:rsidP="00876C9E">
      <w:pPr>
        <w:pStyle w:val="BodyText"/>
        <w:spacing w:before="6"/>
        <w:rPr>
          <w:sz w:val="12"/>
        </w:rPr>
        <w:sectPr w:rsidR="0095009B">
          <w:pgSz w:w="12240" w:h="15840"/>
          <w:pgMar w:top="1500" w:right="1220" w:bottom="280" w:left="1220" w:header="720" w:footer="720" w:gutter="0"/>
          <w:cols w:space="720"/>
        </w:sectPr>
      </w:pPr>
      <w:r>
        <w:pict>
          <v:group id="_x0000_s1051" style="position:absolute;margin-left:66.15pt;margin-top:9.3pt;width:479.85pt;height:303.45pt;z-index:-15726080;mso-wrap-distance-left:0;mso-wrap-distance-right:0;mso-position-horizontal-relative:page" coordorigin="1323,186" coordsize="9597,6069">
            <v:shape id="_x0000_s1061" style="position:absolute;left:1322;top:185;width:9597;height:10" coordorigin="1323,186" coordsize="9597,10" o:spt="100" adj="0,,0" path="m10910,186r-9578,l1323,186r,9l1332,195r9578,l10910,186xm10920,186r-10,l10910,195r10,l10920,186xe" fillcolor="black" stroked="f">
              <v:stroke joinstyle="round"/>
              <v:formulas/>
              <v:path arrowok="t" o:connecttype="segments"/>
            </v:shape>
            <v:line id="_x0000_s1060" style="position:absolute" from="1328,195" to="1328,6002" strokeweight=".48pt"/>
            <v:shape id="_x0000_s1059" style="position:absolute;left:1322;top:195;width:9597;height:6059" coordorigin="1323,195" coordsize="9597,6059" o:spt="100" adj="0,,0" path="m10910,6244r-9578,l1332,6002r-9,l1323,6244r,10l1332,6254r9578,l10910,6244xm10920,1328r-10,l10910,1552r,223l10910,1996r,223l10910,2442r,221l10910,2886r,223l10910,3333r,220l10910,3777r,223l10910,4221r,223l10910,4667r,l10910,4888r,223l10910,5335r,220l10910,5779r,223l10910,6244r,10l10920,6254r,-10l10920,6002r,-223l10920,5555r,-220l10920,5111r,-223l10920,4667r,l10920,4444r,-223l10920,4000r,-223l10920,3553r,-220l10920,3109r,-223l10920,2663r,-221l10920,2219r,-223l10920,1775r,-223l10920,1328xm10920,661r-10,l10910,884r,223l10910,1328r10,l10920,1107r,-223l10920,661xm10920,195r-10,l10910,438r,223l10920,661r,-223l10920,195xe" fillcolor="black" stroked="f">
              <v:stroke joinstyle="round"/>
              <v:formulas/>
              <v:path arrowok="t" o:connecttype="segments"/>
            </v:shape>
            <v:shape id="_x0000_s1058" type="#_x0000_t202" style="position:absolute;left:1440;top:471;width:5450;height:413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public</w:t>
                    </w:r>
                    <w:r>
                      <w:rPr>
                        <w:color w:val="0000F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z w:val="19"/>
                      </w:rPr>
                      <w:t>void</w:t>
                    </w:r>
                    <w:r>
                      <w:rPr>
                        <w:color w:val="0000FF"/>
                        <w:spacing w:val="-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19"/>
                      </w:rPr>
                      <w:t>BuildChain</w:t>
                    </w:r>
                    <w:proofErr w:type="spellEnd"/>
                    <w:r>
                      <w:rPr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00FF"/>
                        <w:sz w:val="19"/>
                      </w:rPr>
                      <w:t>string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actor1,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z w:val="19"/>
                      </w:rPr>
                      <w:t>string</w:t>
                    </w:r>
                    <w:r>
                      <w:rPr>
                        <w:color w:val="0000F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actor2)</w:t>
                    </w:r>
                  </w:p>
                  <w:p w:rsidR="0095009B" w:rsidRDefault="00FF0874">
                    <w:pPr>
                      <w:ind w:left="835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{</w:t>
                    </w:r>
                  </w:p>
                </w:txbxContent>
              </v:textbox>
            </v:shape>
            <v:shape id="_x0000_s1057" type="#_x0000_t202" style="position:absolute;left:7393;top:471;width:1273;height:190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008000"/>
                        <w:sz w:val="19"/>
                      </w:rPr>
                      <w:t>//O(</w:t>
                    </w:r>
                    <w:proofErr w:type="spellStart"/>
                    <w:r>
                      <w:rPr>
                        <w:color w:val="008000"/>
                        <w:sz w:val="19"/>
                      </w:rPr>
                      <w:t>AdjList</w:t>
                    </w:r>
                    <w:proofErr w:type="spellEnd"/>
                    <w:r>
                      <w:rPr>
                        <w:color w:val="008000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56" type="#_x0000_t202" style="position:absolute;left:2693;top:918;width:5974;height:411" filled="f" stroked="f">
              <v:textbox inset="0,0,0,0">
                <w:txbxContent>
                  <w:p w:rsidR="0095009B" w:rsidRDefault="00FF0874">
                    <w:pPr>
                      <w:tabs>
                        <w:tab w:val="left" w:pos="5328"/>
                      </w:tabs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2B91AE"/>
                        <w:sz w:val="19"/>
                      </w:rPr>
                      <w:t>Stack</w:t>
                    </w:r>
                    <w:r>
                      <w:rPr>
                        <w:sz w:val="19"/>
                      </w:rPr>
                      <w:t>&lt;</w:t>
                    </w:r>
                    <w:r>
                      <w:rPr>
                        <w:color w:val="0000FF"/>
                        <w:sz w:val="19"/>
                      </w:rPr>
                      <w:t>string</w:t>
                    </w:r>
                    <w:r>
                      <w:rPr>
                        <w:sz w:val="19"/>
                      </w:rPr>
                      <w:t>&gt;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movieChain</w:t>
                    </w:r>
                    <w:proofErr w:type="spellEnd"/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z w:val="19"/>
                      </w:rPr>
                      <w:t>new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B91AE"/>
                        <w:sz w:val="19"/>
                      </w:rPr>
                      <w:t>Stack</w:t>
                    </w:r>
                    <w:r>
                      <w:rPr>
                        <w:sz w:val="19"/>
                      </w:rPr>
                      <w:t>&lt;</w:t>
                    </w:r>
                    <w:r>
                      <w:rPr>
                        <w:color w:val="0000FF"/>
                        <w:sz w:val="19"/>
                      </w:rPr>
                      <w:t>string</w:t>
                    </w:r>
                    <w:r>
                      <w:rPr>
                        <w:sz w:val="19"/>
                      </w:rPr>
                      <w:t>&gt;();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color w:val="008000"/>
                        <w:sz w:val="19"/>
                      </w:rPr>
                      <w:t>//</w:t>
                    </w:r>
                    <w:proofErr w:type="gramStart"/>
                    <w:r>
                      <w:rPr>
                        <w:color w:val="008000"/>
                        <w:sz w:val="19"/>
                      </w:rPr>
                      <w:t>O(</w:t>
                    </w:r>
                    <w:proofErr w:type="gramEnd"/>
                    <w:r>
                      <w:rPr>
                        <w:color w:val="008000"/>
                        <w:sz w:val="19"/>
                      </w:rPr>
                      <w:t>1)</w:t>
                    </w:r>
                  </w:p>
                  <w:p w:rsidR="0095009B" w:rsidRDefault="00FF0874">
                    <w:pPr>
                      <w:tabs>
                        <w:tab w:val="left" w:pos="5328"/>
                      </w:tabs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string</w:t>
                    </w:r>
                    <w:r>
                      <w:rPr>
                        <w:color w:val="0000F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test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actor2;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color w:val="008000"/>
                        <w:sz w:val="19"/>
                      </w:rPr>
                      <w:t>//</w:t>
                    </w:r>
                    <w:proofErr w:type="gramStart"/>
                    <w:r>
                      <w:rPr>
                        <w:color w:val="008000"/>
                        <w:sz w:val="19"/>
                      </w:rPr>
                      <w:t>O(</w:t>
                    </w:r>
                    <w:proofErr w:type="gramEnd"/>
                    <w:r>
                      <w:rPr>
                        <w:color w:val="008000"/>
                        <w:sz w:val="19"/>
                      </w:rPr>
                      <w:t>1)</w:t>
                    </w:r>
                  </w:p>
                </w:txbxContent>
              </v:textbox>
            </v:shape>
            <v:shape id="_x0000_s1055" type="#_x0000_t202" style="position:absolute;left:2693;top:1586;width:2316;height:411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while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</w:t>
                    </w:r>
                    <w:proofErr w:type="gramStart"/>
                    <w:r>
                      <w:rPr>
                        <w:sz w:val="19"/>
                      </w:rPr>
                      <w:t>test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!</w:t>
                    </w:r>
                    <w:proofErr w:type="gramEnd"/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actor1)</w:t>
                    </w:r>
                  </w:p>
                  <w:p w:rsidR="0095009B" w:rsidRDefault="00FF0874">
                    <w:pPr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{</w:t>
                    </w:r>
                  </w:p>
                </w:txbxContent>
              </v:textbox>
            </v:shape>
            <v:shape id="_x0000_s1054" type="#_x0000_t202" style="position:absolute;left:5828;top:1586;width:1271;height:190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008000"/>
                        <w:sz w:val="19"/>
                      </w:rPr>
                      <w:t>//O(</w:t>
                    </w:r>
                    <w:proofErr w:type="spellStart"/>
                    <w:r>
                      <w:rPr>
                        <w:color w:val="008000"/>
                        <w:sz w:val="19"/>
                      </w:rPr>
                      <w:t>AdjList</w:t>
                    </w:r>
                    <w:proofErr w:type="spellEnd"/>
                    <w:r>
                      <w:rPr>
                        <w:color w:val="008000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53" type="#_x0000_t202" style="position:absolute;left:2693;top:2030;width:5452;height:3750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ind w:left="417"/>
                      <w:rPr>
                        <w:sz w:val="19"/>
                      </w:rPr>
                    </w:pPr>
                    <w:proofErr w:type="spellStart"/>
                    <w:r>
                      <w:rPr>
                        <w:sz w:val="19"/>
                      </w:rPr>
                      <w:t>movieChain.Push</w:t>
                    </w:r>
                    <w:proofErr w:type="spellEnd"/>
                    <w:r>
                      <w:rPr>
                        <w:sz w:val="19"/>
                      </w:rPr>
                      <w:t>(</w:t>
                    </w:r>
                    <w:proofErr w:type="spellStart"/>
                    <w:r>
                      <w:rPr>
                        <w:sz w:val="19"/>
                      </w:rPr>
                      <w:t>InfoMatrix</w:t>
                    </w:r>
                    <w:proofErr w:type="spellEnd"/>
                    <w:r>
                      <w:rPr>
                        <w:sz w:val="19"/>
                      </w:rPr>
                      <w:t>[test</w:t>
                    </w:r>
                    <w:proofErr w:type="gramStart"/>
                    <w:r>
                      <w:rPr>
                        <w:sz w:val="19"/>
                      </w:rPr>
                      <w:t>].Value</w:t>
                    </w:r>
                    <w:proofErr w:type="gramEnd"/>
                    <w:r>
                      <w:rPr>
                        <w:sz w:val="19"/>
                      </w:rPr>
                      <w:t>);</w:t>
                    </w:r>
                  </w:p>
                  <w:p w:rsidR="0095009B" w:rsidRDefault="00FF0874">
                    <w:pPr>
                      <w:spacing w:line="222" w:lineRule="exact"/>
                      <w:ind w:left="41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test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InfoMatrix</w:t>
                    </w:r>
                    <w:proofErr w:type="spellEnd"/>
                    <w:r>
                      <w:rPr>
                        <w:sz w:val="19"/>
                      </w:rPr>
                      <w:t>[test</w:t>
                    </w:r>
                    <w:proofErr w:type="gramStart"/>
                    <w:r>
                      <w:rPr>
                        <w:sz w:val="19"/>
                      </w:rPr>
                      <w:t>].Key</w:t>
                    </w:r>
                    <w:proofErr w:type="gramEnd"/>
                    <w:r>
                      <w:rPr>
                        <w:sz w:val="19"/>
                      </w:rPr>
                      <w:t>;</w:t>
                    </w:r>
                  </w:p>
                  <w:p w:rsidR="0095009B" w:rsidRDefault="00FF0874">
                    <w:pPr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}</w:t>
                    </w:r>
                  </w:p>
                  <w:p w:rsidR="0095009B" w:rsidRDefault="0095009B">
                    <w:pPr>
                      <w:spacing w:before="2"/>
                      <w:rPr>
                        <w:sz w:val="19"/>
                      </w:rPr>
                    </w:pPr>
                  </w:p>
                  <w:p w:rsidR="0095009B" w:rsidRDefault="00FF0874">
                    <w:pPr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int</w:t>
                    </w:r>
                    <w:r>
                      <w:rPr>
                        <w:color w:val="0000FF"/>
                        <w:spacing w:val="-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sz w:val="19"/>
                      </w:rPr>
                      <w:t>0;</w:t>
                    </w:r>
                    <w:proofErr w:type="gramEnd"/>
                  </w:p>
                  <w:p w:rsidR="0095009B" w:rsidRDefault="0095009B">
                    <w:pPr>
                      <w:spacing w:before="10"/>
                      <w:rPr>
                        <w:sz w:val="18"/>
                      </w:rPr>
                    </w:pPr>
                  </w:p>
                  <w:p w:rsidR="0095009B" w:rsidRDefault="00FF0874">
                    <w:pPr>
                      <w:tabs>
                        <w:tab w:val="left" w:pos="4179"/>
                      </w:tabs>
                      <w:spacing w:before="1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foreach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color w:val="0000FF"/>
                        <w:sz w:val="19"/>
                      </w:rPr>
                      <w:t>var</w:t>
                    </w:r>
                    <w:r>
                      <w:rPr>
                        <w:color w:val="0000F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element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z w:val="19"/>
                      </w:rPr>
                      <w:t>in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movieChain</w:t>
                    </w:r>
                    <w:proofErr w:type="spellEnd"/>
                    <w:r>
                      <w:rPr>
                        <w:sz w:val="19"/>
                      </w:rPr>
                      <w:t>)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color w:val="008000"/>
                        <w:sz w:val="19"/>
                      </w:rPr>
                      <w:t>//O(</w:t>
                    </w:r>
                    <w:proofErr w:type="spellStart"/>
                    <w:r>
                      <w:rPr>
                        <w:color w:val="008000"/>
                        <w:sz w:val="19"/>
                      </w:rPr>
                      <w:t>AdjList</w:t>
                    </w:r>
                    <w:proofErr w:type="spellEnd"/>
                    <w:r>
                      <w:rPr>
                        <w:color w:val="008000"/>
                        <w:sz w:val="19"/>
                      </w:rPr>
                      <w:t>)</w:t>
                    </w:r>
                  </w:p>
                  <w:p w:rsidR="0095009B" w:rsidRDefault="00FF0874">
                    <w:pPr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{</w:t>
                    </w:r>
                  </w:p>
                  <w:p w:rsidR="0095009B" w:rsidRDefault="00FF0874">
                    <w:pPr>
                      <w:spacing w:before="1" w:line="222" w:lineRule="exact"/>
                      <w:ind w:left="417"/>
                      <w:rPr>
                        <w:sz w:val="19"/>
                      </w:rPr>
                    </w:pPr>
                    <w:proofErr w:type="spellStart"/>
                    <w:r>
                      <w:rPr>
                        <w:sz w:val="19"/>
                      </w:rPr>
                      <w:t>i</w:t>
                    </w:r>
                    <w:proofErr w:type="spellEnd"/>
                    <w:r>
                      <w:rPr>
                        <w:sz w:val="19"/>
                      </w:rPr>
                      <w:t>+</w:t>
                    </w:r>
                    <w:proofErr w:type="gramStart"/>
                    <w:r>
                      <w:rPr>
                        <w:sz w:val="19"/>
                      </w:rPr>
                      <w:t>+;</w:t>
                    </w:r>
                    <w:proofErr w:type="gramEnd"/>
                  </w:p>
                  <w:p w:rsidR="0095009B" w:rsidRDefault="00FF0874">
                    <w:pPr>
                      <w:spacing w:line="222" w:lineRule="exact"/>
                      <w:ind w:left="417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if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</w:t>
                    </w:r>
                    <w:proofErr w:type="spellStart"/>
                    <w:r>
                      <w:rPr>
                        <w:sz w:val="19"/>
                      </w:rPr>
                      <w:t>i</w:t>
                    </w:r>
                    <w:proofErr w:type="spellEnd"/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==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movieChain.Count</w:t>
                    </w:r>
                    <w:proofErr w:type="spellEnd"/>
                    <w:r>
                      <w:rPr>
                        <w:sz w:val="19"/>
                      </w:rPr>
                      <w:t>)</w:t>
                    </w:r>
                  </w:p>
                  <w:p w:rsidR="0095009B" w:rsidRDefault="00FF0874">
                    <w:pPr>
                      <w:spacing w:before="1"/>
                      <w:ind w:left="417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{</w:t>
                    </w:r>
                  </w:p>
                  <w:p w:rsidR="0095009B" w:rsidRDefault="00FF0874">
                    <w:pPr>
                      <w:spacing w:before="1" w:line="222" w:lineRule="exact"/>
                      <w:ind w:left="835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B91AE"/>
                        <w:sz w:val="19"/>
                      </w:rPr>
                      <w:t>Console</w:t>
                    </w:r>
                    <w:r>
                      <w:rPr>
                        <w:sz w:val="19"/>
                      </w:rPr>
                      <w:t>.Write</w:t>
                    </w:r>
                    <w:proofErr w:type="spellEnd"/>
                    <w:r>
                      <w:rPr>
                        <w:sz w:val="19"/>
                      </w:rPr>
                      <w:t>(element</w:t>
                    </w:r>
                    <w:proofErr w:type="gramStart"/>
                    <w:r>
                      <w:rPr>
                        <w:sz w:val="19"/>
                      </w:rPr>
                      <w:t>);</w:t>
                    </w:r>
                    <w:proofErr w:type="gramEnd"/>
                  </w:p>
                  <w:p w:rsidR="0095009B" w:rsidRDefault="00FF0874">
                    <w:pPr>
                      <w:spacing w:line="222" w:lineRule="exact"/>
                      <w:ind w:left="417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}</w:t>
                    </w:r>
                  </w:p>
                  <w:p w:rsidR="0095009B" w:rsidRDefault="00FF0874">
                    <w:pPr>
                      <w:ind w:left="417"/>
                      <w:rPr>
                        <w:sz w:val="19"/>
                      </w:rPr>
                    </w:pPr>
                    <w:r>
                      <w:rPr>
                        <w:color w:val="0000FF"/>
                        <w:sz w:val="19"/>
                      </w:rPr>
                      <w:t>else</w:t>
                    </w:r>
                  </w:p>
                  <w:p w:rsidR="0095009B" w:rsidRDefault="00FF0874">
                    <w:pPr>
                      <w:spacing w:before="1" w:line="222" w:lineRule="exact"/>
                      <w:ind w:left="835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B91AE"/>
                        <w:sz w:val="19"/>
                      </w:rPr>
                      <w:t>Console</w:t>
                    </w:r>
                    <w:r>
                      <w:rPr>
                        <w:sz w:val="19"/>
                      </w:rPr>
                      <w:t>.Write</w:t>
                    </w:r>
                    <w:proofErr w:type="spellEnd"/>
                    <w:r>
                      <w:rPr>
                        <w:sz w:val="19"/>
                      </w:rPr>
                      <w:t>(element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+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A21515"/>
                        <w:sz w:val="19"/>
                      </w:rPr>
                      <w:t>"</w:t>
                    </w:r>
                    <w:r>
                      <w:rPr>
                        <w:color w:val="A21515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A21515"/>
                        <w:sz w:val="19"/>
                      </w:rPr>
                      <w:t>-&gt;</w:t>
                    </w:r>
                    <w:r>
                      <w:rPr>
                        <w:color w:val="A21515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color w:val="A21515"/>
                        <w:sz w:val="19"/>
                      </w:rPr>
                      <w:t>"</w:t>
                    </w:r>
                    <w:proofErr w:type="gramStart"/>
                    <w:r>
                      <w:rPr>
                        <w:sz w:val="19"/>
                      </w:rPr>
                      <w:t>);</w:t>
                    </w:r>
                    <w:proofErr w:type="gramEnd"/>
                  </w:p>
                  <w:p w:rsidR="0095009B" w:rsidRDefault="00FF0874">
                    <w:pPr>
                      <w:spacing w:line="222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}</w:t>
                    </w:r>
                  </w:p>
                  <w:p w:rsidR="0095009B" w:rsidRDefault="00FF0874">
                    <w:pPr>
                      <w:spacing w:before="1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B91AE"/>
                        <w:sz w:val="19"/>
                      </w:rPr>
                      <w:t>Console</w:t>
                    </w:r>
                    <w:r>
                      <w:rPr>
                        <w:sz w:val="19"/>
                      </w:rPr>
                      <w:t>.WriteLine</w:t>
                    </w:r>
                    <w:proofErr w:type="spellEnd"/>
                    <w:r>
                      <w:rPr>
                        <w:sz w:val="19"/>
                      </w:rPr>
                      <w:t>(</w:t>
                    </w:r>
                    <w:proofErr w:type="gramStart"/>
                    <w:r>
                      <w:rPr>
                        <w:sz w:val="19"/>
                      </w:rPr>
                      <w:t>);</w:t>
                    </w:r>
                    <w:proofErr w:type="gramEnd"/>
                  </w:p>
                </w:txbxContent>
              </v:textbox>
            </v:shape>
            <v:shape id="_x0000_s1052" type="#_x0000_t202" style="position:absolute;left:2275;top:5812;width:125;height:190" filled="f" stroked="f">
              <v:textbox inset="0,0,0,0">
                <w:txbxContent>
                  <w:p w:rsidR="0095009B" w:rsidRDefault="00FF0874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009B" w:rsidRDefault="00FF0874" w:rsidP="00876C9E">
      <w:pPr>
        <w:pStyle w:val="Heading1"/>
        <w:spacing w:before="93"/>
        <w:ind w:left="0"/>
      </w:pPr>
      <w:r>
        <w:lastRenderedPageBreak/>
        <w:t>Function</w:t>
      </w:r>
      <w:r>
        <w:rPr>
          <w:spacing w:val="-1"/>
        </w:rPr>
        <w:t xml:space="preserve"> </w:t>
      </w:r>
      <w:proofErr w:type="gramStart"/>
      <w:r w:rsidR="00A01EED">
        <w:t>BFS</w:t>
      </w:r>
      <w:r>
        <w:t>(</w:t>
      </w:r>
      <w:proofErr w:type="gramEnd"/>
      <w:r>
        <w:t>)</w:t>
      </w:r>
      <w:r>
        <w:rPr>
          <w:spacing w:val="19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18"/>
        </w:rPr>
        <w:t xml:space="preserve"> </w:t>
      </w:r>
      <w:r w:rsidR="00A01EED">
        <w:t>O(</w:t>
      </w:r>
      <w:proofErr w:type="spellStart"/>
      <w:r w:rsidR="00A01EED">
        <w:t>AdjList</w:t>
      </w:r>
      <w:proofErr w:type="spellEnd"/>
      <w:r>
        <w:t>)</w:t>
      </w:r>
    </w:p>
    <w:p w:rsidR="0095009B" w:rsidRDefault="00FF0874">
      <w:pPr>
        <w:pStyle w:val="Heading2"/>
        <w:spacing w:before="328"/>
        <w:ind w:left="220" w:right="1451" w:firstLine="719"/>
      </w:pPr>
      <w:r>
        <w:t xml:space="preserve">Calculates the Degree </w:t>
      </w:r>
      <w:proofErr w:type="gramStart"/>
      <w:r>
        <w:t>Of</w:t>
      </w:r>
      <w:proofErr w:type="gramEnd"/>
      <w:r>
        <w:t xml:space="preserve"> Separation and Relation</w:t>
      </w:r>
      <w:r>
        <w:rPr>
          <w:spacing w:val="-151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actor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it.</w:t>
      </w:r>
    </w:p>
    <w:p w:rsidR="0095009B" w:rsidRDefault="0095009B">
      <w:pPr>
        <w:pStyle w:val="BodyText"/>
        <w:rPr>
          <w:sz w:val="20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BFS(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actor1,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actor2,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opt)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0, 0,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(actor1,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Queue&lt;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ActorsEdges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Queue&lt;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ActorsEdges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pq.Enqueue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ActorsEdges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actor1,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));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pq.Count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!= 0)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AdjList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ActorsEdges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edge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pq.Peek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(edge.to == actor2 &amp;&amp; opt == 2)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[actor2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proofErr w:type="gramEnd"/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pq.Dequeue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 = 0;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 = 0, temp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c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edge.from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//O(actor1.Length)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temp 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)c;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x1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x2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x3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x4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((temp &gt;=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)x1 &amp;&amp; temp &lt;=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)x2) || (temp &gt;=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)x3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&amp;&amp; temp &lt;=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)x4))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f += temp;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(var c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edge.to)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actor2.Length)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temp 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)c;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x1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x2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x3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x4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((temp &gt;=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)x1 &amp;&amp; temp &lt;=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)x2) || (temp &gt;=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)x3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&amp;&amp; temp &lt;=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)x4))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 += temp;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visited[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f, t] == 1 || visited[t, f] == 1)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visited[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f, t] =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visited[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t, f] =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AdjList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[edge.to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AdjList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[edge.to])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ActorsEdges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neighbour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AdjList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edge.to][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NodeData.ContainsKey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(neighbour.to))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.MaxValue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-1,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(neighbour.to,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[edge.to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].deg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neighbour.Edgecost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 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[neighbour.to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].deg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moviesCount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 = edge.to + neighbour.to;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moviesCount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SHAREDMOVIES[s] / 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[neighbour.to]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[edge.to].deg +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neighbour.Edgecost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[edge.to].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moviesCount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neighbour.from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neighbour.movie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[edge.to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].deg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neighbour.Edgecost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[neighbour.to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].deg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moviesCount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 = edge.to + neighbour.to;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moviesCount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SHAREDMOVIES[s] / 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[edge.to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moviesCount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[neighbour.to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{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[neighbour.to] =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  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[neighbour.to].deg,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[edge.to].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moviesCount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neighbour.from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neighbour.movie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pq.Enqueue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neighbour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(opt == 3)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[actor1]; }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[actor2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A01EED" w:rsidRDefault="00A01EED" w:rsidP="00A01EE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rPr>
          <w:sz w:val="20"/>
        </w:rPr>
      </w:pPr>
    </w:p>
    <w:p w:rsidR="0095009B" w:rsidRDefault="0095009B">
      <w:pPr>
        <w:pStyle w:val="BodyText"/>
        <w:spacing w:before="7"/>
        <w:rPr>
          <w:sz w:val="15"/>
        </w:rPr>
      </w:pPr>
    </w:p>
    <w:p w:rsidR="00876C9E" w:rsidRDefault="00876C9E" w:rsidP="00876C9E">
      <w:pPr>
        <w:spacing w:before="87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Total</w:t>
      </w:r>
      <w:r>
        <w:rPr>
          <w:rFonts w:ascii="Times New Roman" w:hAnsi="Times New Roman"/>
          <w:spacing w:val="-1"/>
          <w:sz w:val="40"/>
        </w:rPr>
        <w:t xml:space="preserve"> </w:t>
      </w:r>
      <w:r>
        <w:rPr>
          <w:rFonts w:ascii="Wingdings" w:hAnsi="Wingdings"/>
          <w:sz w:val="40"/>
        </w:rPr>
        <w:t></w:t>
      </w:r>
      <w:r>
        <w:rPr>
          <w:rFonts w:ascii="Times New Roman" w:hAnsi="Times New Roman"/>
          <w:sz w:val="40"/>
        </w:rPr>
        <w:t xml:space="preserve"> O(queries*(</w:t>
      </w:r>
      <w:proofErr w:type="spellStart"/>
      <w:r>
        <w:rPr>
          <w:rFonts w:ascii="Times New Roman" w:hAnsi="Times New Roman"/>
          <w:sz w:val="40"/>
        </w:rPr>
        <w:t>AdjList</w:t>
      </w:r>
      <w:proofErr w:type="spellEnd"/>
      <w:r>
        <w:rPr>
          <w:rFonts w:ascii="Times New Roman" w:hAnsi="Times New Roman"/>
          <w:sz w:val="40"/>
        </w:rPr>
        <w:t>))</w:t>
      </w:r>
    </w:p>
    <w:p w:rsidR="0095009B" w:rsidRDefault="0095009B">
      <w:pPr>
        <w:sectPr w:rsidR="0095009B">
          <w:pgSz w:w="12240" w:h="15840"/>
          <w:pgMar w:top="1400" w:right="1220" w:bottom="280" w:left="1220" w:header="720" w:footer="720" w:gutter="0"/>
          <w:cols w:space="720"/>
        </w:sectPr>
      </w:pPr>
    </w:p>
    <w:p w:rsidR="0095009B" w:rsidRDefault="00FF0874" w:rsidP="00876C9E">
      <w:pPr>
        <w:pStyle w:val="Heading1"/>
        <w:spacing w:before="93"/>
        <w:ind w:left="0"/>
      </w:pPr>
      <w:r>
        <w:lastRenderedPageBreak/>
        <w:t>Function</w:t>
      </w:r>
      <w:r>
        <w:rPr>
          <w:spacing w:val="-2"/>
        </w:rPr>
        <w:t xml:space="preserve"> </w:t>
      </w:r>
      <w:proofErr w:type="gramStart"/>
      <w:r>
        <w:t>Bonus(</w:t>
      </w:r>
      <w:proofErr w:type="gramEnd"/>
      <w:r>
        <w:t>)</w:t>
      </w:r>
      <w:r>
        <w:rPr>
          <w:spacing w:val="19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18"/>
        </w:rPr>
        <w:t xml:space="preserve"> </w:t>
      </w:r>
      <w:r w:rsidR="00A01EED">
        <w:t>O(</w:t>
      </w:r>
      <w:proofErr w:type="spellStart"/>
      <w:r w:rsidR="00A01EED">
        <w:t>AdjList</w:t>
      </w:r>
      <w:proofErr w:type="spellEnd"/>
      <w:r>
        <w:t>)</w:t>
      </w:r>
    </w:p>
    <w:p w:rsidR="0095009B" w:rsidRDefault="00FF0874" w:rsidP="00876C9E">
      <w:pPr>
        <w:pStyle w:val="Heading2"/>
        <w:spacing w:before="331" w:line="276" w:lineRule="auto"/>
        <w:ind w:left="0" w:right="367"/>
        <w:rPr>
          <w:rFonts w:ascii="Calibri"/>
        </w:rPr>
      </w:pPr>
      <w:r>
        <w:rPr>
          <w:rFonts w:ascii="Calibri"/>
        </w:rPr>
        <w:t>Calculate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degree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separation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actor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 other actors.</w:t>
      </w:r>
    </w:p>
    <w:p w:rsidR="0095009B" w:rsidRDefault="00FF0874">
      <w:pPr>
        <w:spacing w:line="338" w:lineRule="exact"/>
        <w:ind w:left="580"/>
        <w:rPr>
          <w:rFonts w:ascii="Calibri"/>
          <w:sz w:val="28"/>
        </w:rPr>
      </w:pPr>
      <w:r>
        <w:rPr>
          <w:rFonts w:ascii="Calibri"/>
          <w:sz w:val="28"/>
        </w:rPr>
        <w:t>Print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strongest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path.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Bonuse(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//O(AdjList^2)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frequancy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[13];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frequancy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0] = 1;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Actor name: 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BFS(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3);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//O(AdjList^2)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index++)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VertexInfo.Count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item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NodeData.ElementAt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(index);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//&lt;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string ,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NodeInfo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&gt; 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actor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//string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deg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item.Value.deg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//int deg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item.Value.rel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/int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rs</w:t>
      </w:r>
      <w:proofErr w:type="spellEnd"/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dos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deg;</w:t>
      </w:r>
      <w:proofErr w:type="gramEnd"/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(dos &lt; 12)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frequancy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[dos]+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+;</w:t>
      </w:r>
      <w:proofErr w:type="gramEnd"/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frequancy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12]++;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actor;</w:t>
      </w:r>
      <w:proofErr w:type="gramEnd"/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"Deg. of Separ.  \t Frequency."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"--------------------------------------"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13;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++)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1)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//print distribution of the degree of separation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12)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"&gt;"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- 1)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\t\t\t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frequancy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]));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"\t\t\t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frequancy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//print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strongest path (based on the relation strength)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BuildChain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//O(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AdjList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)   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"The strongest path (based on the relation strength):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maxrs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:rsidR="00055B81" w:rsidRDefault="00055B81" w:rsidP="00055B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);</w:t>
      </w:r>
      <w:proofErr w:type="gramEnd"/>
    </w:p>
    <w:p w:rsidR="0095009B" w:rsidRPr="00876C9E" w:rsidRDefault="00055B81" w:rsidP="00876C9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  <w:sectPr w:rsidR="0095009B" w:rsidRPr="00876C9E" w:rsidSect="00876C9E">
          <w:pgSz w:w="12240" w:h="15840"/>
          <w:pgMar w:top="990" w:right="1220" w:bottom="280" w:left="1220" w:header="720" w:footer="720" w:gutter="0"/>
          <w:cols w:space="720"/>
        </w:sect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76C9E" w:rsidRPr="00876C9E" w:rsidRDefault="00876C9E" w:rsidP="00876C9E">
      <w:pPr>
        <w:tabs>
          <w:tab w:val="left" w:pos="1056"/>
        </w:tabs>
        <w:rPr>
          <w:rFonts w:ascii="Times New Roman" w:hAnsi="Times New Roman"/>
          <w:sz w:val="40"/>
        </w:rPr>
      </w:pPr>
    </w:p>
    <w:sectPr w:rsidR="00876C9E" w:rsidRPr="00876C9E" w:rsidSect="0095009B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09B"/>
    <w:rsid w:val="00055B81"/>
    <w:rsid w:val="000D77C5"/>
    <w:rsid w:val="00367430"/>
    <w:rsid w:val="00610A7B"/>
    <w:rsid w:val="00876C9E"/>
    <w:rsid w:val="0095009B"/>
    <w:rsid w:val="00A01EED"/>
    <w:rsid w:val="00F32D81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53035076"/>
  <w15:docId w15:val="{403AC56C-3285-4836-82C6-A0BADE05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009B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5009B"/>
    <w:pPr>
      <w:spacing w:before="60"/>
      <w:ind w:left="2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95009B"/>
    <w:pPr>
      <w:ind w:left="722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009B"/>
    <w:rPr>
      <w:sz w:val="19"/>
      <w:szCs w:val="19"/>
    </w:rPr>
  </w:style>
  <w:style w:type="paragraph" w:styleId="Title">
    <w:name w:val="Title"/>
    <w:basedOn w:val="Normal"/>
    <w:uiPriority w:val="1"/>
    <w:qFormat/>
    <w:rsid w:val="0095009B"/>
    <w:pPr>
      <w:ind w:left="377" w:right="375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95009B"/>
  </w:style>
  <w:style w:type="paragraph" w:customStyle="1" w:styleId="TableParagraph">
    <w:name w:val="Table Paragraph"/>
    <w:basedOn w:val="Normal"/>
    <w:uiPriority w:val="1"/>
    <w:qFormat/>
    <w:rsid w:val="0095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391F-BC5B-4BF9-8FD2-CD7E833E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رومانى منير سميح عبد الله</dc:creator>
  <cp:lastModifiedBy>احمد محمد زكى خليل احمد</cp:lastModifiedBy>
  <cp:revision>7</cp:revision>
  <dcterms:created xsi:type="dcterms:W3CDTF">2022-05-27T23:00:00Z</dcterms:created>
  <dcterms:modified xsi:type="dcterms:W3CDTF">2023-08-19T10:07:00Z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2022-05-27T00:00:00Z</vt:filetime>
  </property>
</Properties>
</file>