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7tknpunvayb" w:id="0"/>
      <w:bookmarkEnd w:id="0"/>
      <w:r w:rsidDel="00000000" w:rsidR="00000000" w:rsidRPr="00000000">
        <w:rPr>
          <w:rFonts w:ascii="Roboto" w:cs="Roboto" w:eastAsia="Roboto" w:hAnsi="Roboto"/>
          <w:b w:val="1"/>
          <w:bCs w:val="1"/>
          <w:color w:val="f9fafb"/>
          <w:sz w:val="30"/>
          <w:szCs w:val="30"/>
          <w:rtl w:val="0"/>
        </w:rPr>
        <w:t xml:space="preserve">CodeAlpha — Mini Project Proposal</w:t>
      </w:r>
    </w:p>
    <w:p w:rsidR="00000000" w:rsidDel="00000000" w:rsidP="00000000" w:rsidRDefault="00000000" w:rsidRPr="00000000" w14:paraId="0000000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Task 4: IoT in Robotics and Automation</w:t>
      </w:r>
    </w:p>
    <w:p w:rsidR="00000000" w:rsidDel="00000000" w:rsidP="00000000" w:rsidRDefault="00000000" w:rsidRPr="00000000" w14:paraId="0000000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Submitted by: Muhammad Ahmer Khan</w:t>
        <w:br w:type="textWrapping"/>
        <w:t xml:space="preserve">Institution: UET-Lahore</w:t>
        <w:br w:type="textWrapping"/>
        <w:t xml:space="preserve">Date: 2026-10-03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mmk9quja4wg6" w:id="1"/>
      <w:bookmarkEnd w:id="1"/>
      <w:r w:rsidDel="00000000" w:rsidR="00000000" w:rsidRPr="00000000">
        <w:rPr>
          <w:rFonts w:ascii="Roboto" w:cs="Roboto" w:eastAsia="Roboto" w:hAnsi="Roboto"/>
          <w:b w:val="1"/>
          <w:bCs w:val="1"/>
          <w:color w:val="f9fafb"/>
          <w:rtl w:val="0"/>
        </w:rPr>
        <w:t xml:space="preserve">1. Introduction</w:t>
      </w:r>
    </w:p>
    <w:p w:rsidR="00000000" w:rsidDel="00000000" w:rsidP="00000000" w:rsidRDefault="00000000" w:rsidRPr="00000000" w14:paraId="0000000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Internet of Things (IoT) is revolutionizing the field of robotics and automation by enabling seamless connectivity, real-time data exchange, and intelligent decision-making. IoT in robotics refers to the integration of robotic systems with IoT networks, allowing robots to communicate, collaborate, and adapt to their environment.</w:t>
      </w:r>
    </w:p>
    <w:p w:rsidR="00000000" w:rsidDel="00000000" w:rsidP="00000000" w:rsidRDefault="00000000" w:rsidRPr="00000000" w14:paraId="0000000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project proposal explores the role of IoT in robotics and automation, focusing on how connected devices can enhance industrial efficiency, reduce costs, and improve productivity.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h2ehr7iymmiw" w:id="2"/>
      <w:bookmarkEnd w:id="2"/>
      <w:r w:rsidDel="00000000" w:rsidR="00000000" w:rsidRPr="00000000">
        <w:rPr>
          <w:rFonts w:ascii="Roboto" w:cs="Roboto" w:eastAsia="Roboto" w:hAnsi="Roboto"/>
          <w:b w:val="1"/>
          <w:bCs w:val="1"/>
          <w:color w:val="f9fafb"/>
          <w:rtl w:val="0"/>
        </w:rPr>
        <w:t xml:space="preserve">2. Background</w:t>
      </w:r>
    </w:p>
    <w:p w:rsidR="00000000" w:rsidDel="00000000" w:rsidP="00000000" w:rsidRDefault="00000000" w:rsidRPr="00000000" w14:paraId="0000000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IoT?</w:t>
        <w:br w:type="textWrapping"/>
        <w:t xml:space="preserve">IoT is a network of interconnected physical devices that collect and exchange data over the internet.</w:t>
      </w:r>
    </w:p>
    <w:p w:rsidR="00000000" w:rsidDel="00000000" w:rsidP="00000000" w:rsidRDefault="00000000" w:rsidRPr="00000000" w14:paraId="0000000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Robotics?</w:t>
        <w:br w:type="textWrapping"/>
        <w:t xml:space="preserve">Robotics is the branch of technology that deals with the design, construction, and operation of robots.</w:t>
      </w:r>
    </w:p>
    <w:p w:rsidR="00000000" w:rsidDel="00000000" w:rsidP="00000000" w:rsidRDefault="00000000" w:rsidRPr="00000000" w14:paraId="0000000C">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IoT + Robotics = Smart Robots</w:t>
        <w:br w:type="textWrapping"/>
        <w:t xml:space="preserve">When robots are connected to IoT networks, they become "smart robots" capable of:</w:t>
      </w:r>
    </w:p>
    <w:p w:rsidR="00000000" w:rsidDel="00000000" w:rsidP="00000000" w:rsidRDefault="00000000" w:rsidRPr="00000000" w14:paraId="0000000D">
      <w:pPr>
        <w:numPr>
          <w:ilvl w:val="0"/>
          <w:numId w:val="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Real-time monitoring</w:t>
      </w:r>
    </w:p>
    <w:p w:rsidR="00000000" w:rsidDel="00000000" w:rsidP="00000000" w:rsidRDefault="00000000" w:rsidRPr="00000000" w14:paraId="0000000E">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Remote control</w:t>
      </w:r>
    </w:p>
    <w:p w:rsidR="00000000" w:rsidDel="00000000" w:rsidP="00000000" w:rsidRDefault="00000000" w:rsidRPr="00000000" w14:paraId="0000000F">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Predictive maintenance</w:t>
      </w:r>
    </w:p>
    <w:p w:rsidR="00000000" w:rsidDel="00000000" w:rsidP="00000000" w:rsidRDefault="00000000" w:rsidRPr="00000000" w14:paraId="00000010">
      <w:pPr>
        <w:numPr>
          <w:ilvl w:val="0"/>
          <w:numId w:val="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Autonomous decision-making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15b66y4hp48p" w:id="3"/>
      <w:bookmarkEnd w:id="3"/>
      <w:r w:rsidDel="00000000" w:rsidR="00000000" w:rsidRPr="00000000">
        <w:rPr>
          <w:rFonts w:ascii="Roboto" w:cs="Roboto" w:eastAsia="Roboto" w:hAnsi="Roboto"/>
          <w:b w:val="1"/>
          <w:bCs w:val="1"/>
          <w:color w:val="f9fafb"/>
          <w:rtl w:val="0"/>
        </w:rPr>
        <w:t xml:space="preserve">3. Key Components of IoT in Robotics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72373931982"/>
        <w:gridCol w:w="4704.788071703804"/>
        <w:tblGridChange w:id="0">
          <w:tblGrid>
            <w:gridCol w:w="4320.72373931982"/>
            <w:gridCol w:w="4704.78807170380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Description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Sensors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Collect environmental data (temperature, motion, pressure)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Actuators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Enable robots to perform physical actions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Controllers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Process data and control robot movements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Communication Modules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Wi-Fi, Bluetooth, Zigbee for connectivity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Cloud Platform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Store and analyze data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Edge Devices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Local processing for real-time decisions</w:t>
            </w:r>
            <w:r w:rsidDel="00000000" w:rsidR="00000000" w:rsidRPr="00000000">
              <w:rPr>
                <w:rtl w:val="0"/>
              </w:rPr>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xyiuoz6tuqok" w:id="4"/>
      <w:bookmarkEnd w:id="4"/>
      <w:r w:rsidDel="00000000" w:rsidR="00000000" w:rsidRPr="00000000">
        <w:rPr>
          <w:rFonts w:ascii="Roboto" w:cs="Roboto" w:eastAsia="Roboto" w:hAnsi="Roboto"/>
          <w:b w:val="1"/>
          <w:bCs w:val="1"/>
          <w:color w:val="f9fafb"/>
          <w:rtl w:val="0"/>
        </w:rPr>
        <w:t xml:space="preserve">4. Applications of IoT in Robotics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6734796448327"/>
        <w:gridCol w:w="5004.838331378791"/>
        <w:tblGridChange w:id="0">
          <w:tblGrid>
            <w:gridCol w:w="4020.6734796448327"/>
            <w:gridCol w:w="5004.83833137879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Area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Application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Manufacturing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Smart factories with connected robots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Healthcare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Surgical robots with real-time monitoring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Agriculture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Autonomous drones for crop monitoring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Logistics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Warehouse robots with inventory tracking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Smart Homes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Domestic robots connected to home networks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Autonomous Vehicles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Self-driving cars with IoT sensors</w:t>
            </w:r>
            <w:r w:rsidDel="00000000" w:rsidR="00000000" w:rsidRPr="00000000">
              <w:rPr>
                <w:rtl w:val="0"/>
              </w:rPr>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3mhw424q1nkq" w:id="5"/>
      <w:bookmarkEnd w:id="5"/>
      <w:r w:rsidDel="00000000" w:rsidR="00000000" w:rsidRPr="00000000">
        <w:rPr>
          <w:rFonts w:ascii="Roboto" w:cs="Roboto" w:eastAsia="Roboto" w:hAnsi="Roboto"/>
          <w:b w:val="1"/>
          <w:bCs w:val="1"/>
          <w:color w:val="f9fafb"/>
          <w:rtl w:val="0"/>
        </w:rPr>
        <w:t xml:space="preserve">5. Benefits of IoT in Robotics</w:t>
      </w:r>
    </w:p>
    <w:p w:rsidR="00000000" w:rsidDel="00000000" w:rsidP="00000000" w:rsidRDefault="00000000" w:rsidRPr="00000000" w14:paraId="00000033">
      <w:pPr>
        <w:numPr>
          <w:ilvl w:val="0"/>
          <w:numId w:val="1"/>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Real-Time Monitoring: Constant data collection and analysis</w:t>
      </w:r>
    </w:p>
    <w:p w:rsidR="00000000" w:rsidDel="00000000" w:rsidP="00000000" w:rsidRDefault="00000000" w:rsidRPr="00000000" w14:paraId="00000034">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Predictive Maintenance: Detect issues before they occur</w:t>
      </w:r>
    </w:p>
    <w:p w:rsidR="00000000" w:rsidDel="00000000" w:rsidP="00000000" w:rsidRDefault="00000000" w:rsidRPr="00000000" w14:paraId="00000035">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Remote Control: Operate robots from anywhere</w:t>
      </w:r>
    </w:p>
    <w:p w:rsidR="00000000" w:rsidDel="00000000" w:rsidP="00000000" w:rsidRDefault="00000000" w:rsidRPr="00000000" w14:paraId="00000036">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Increased Efficiency: Optimize workflows and reduce downtime</w:t>
      </w:r>
    </w:p>
    <w:p w:rsidR="00000000" w:rsidDel="00000000" w:rsidP="00000000" w:rsidRDefault="00000000" w:rsidRPr="00000000" w14:paraId="00000037">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Cost Reduction: Minimize manual labor and errors</w:t>
      </w:r>
    </w:p>
    <w:p w:rsidR="00000000" w:rsidDel="00000000" w:rsidP="00000000" w:rsidRDefault="00000000" w:rsidRPr="00000000" w14:paraId="00000038">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Scalability: Easily add more robots to the network</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98cy7wbny5ci" w:id="6"/>
      <w:bookmarkEnd w:id="6"/>
      <w:r w:rsidDel="00000000" w:rsidR="00000000" w:rsidRPr="00000000">
        <w:rPr>
          <w:rFonts w:ascii="Roboto" w:cs="Roboto" w:eastAsia="Roboto" w:hAnsi="Roboto"/>
          <w:b w:val="1"/>
          <w:bCs w:val="1"/>
          <w:color w:val="f9fafb"/>
          <w:rtl w:val="0"/>
        </w:rPr>
        <w:t xml:space="preserve">6. Challenges and Limitations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6513653878374"/>
        <w:gridCol w:w="5136.860445635785"/>
        <w:tblGridChange w:id="0">
          <w:tblGrid>
            <w:gridCol w:w="3888.6513653878374"/>
            <w:gridCol w:w="5136.86044563578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Challenge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Security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IoT devices are vulnerable to cyber attacks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Connectivity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Requires stable internet and network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High initial investment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Complexity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Integration with existing systems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Data Privacy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Sensitive data must be protected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Power Consumption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IoT devices need efficient power management</w:t>
            </w:r>
            <w:r w:rsidDel="00000000" w:rsidR="00000000" w:rsidRPr="00000000">
              <w:rPr>
                <w:rtl w:val="0"/>
              </w:rPr>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b07h5fr1g7vu" w:id="7"/>
      <w:bookmarkEnd w:id="7"/>
      <w:r w:rsidDel="00000000" w:rsidR="00000000" w:rsidRPr="00000000">
        <w:rPr>
          <w:rFonts w:ascii="Roboto" w:cs="Roboto" w:eastAsia="Roboto" w:hAnsi="Roboto"/>
          <w:b w:val="1"/>
          <w:bCs w:val="1"/>
          <w:color w:val="f9fafb"/>
          <w:rtl w:val="0"/>
        </w:rPr>
        <w:t xml:space="preserve">7. Proposed System Architecture</w:t>
      </w:r>
    </w:p>
    <w:p w:rsidR="00000000" w:rsidDel="00000000" w:rsidP="00000000" w:rsidRDefault="00000000" w:rsidRPr="00000000" w14:paraId="0000004B">
      <w:pPr>
        <w:shd w:fill="2c2c2e" w:val="clear"/>
        <w:spacing w:after="160" w:before="240" w:line="360"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04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4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Cloud Platform                │</w:t>
      </w:r>
    </w:p>
    <w:p w:rsidR="00000000" w:rsidDel="00000000" w:rsidP="00000000" w:rsidRDefault="00000000" w:rsidRPr="00000000" w14:paraId="0000004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(Data Storage, Analytics, AI)          │</w:t>
      </w:r>
    </w:p>
    <w:p w:rsidR="00000000" w:rsidDel="00000000" w:rsidP="00000000" w:rsidRDefault="00000000" w:rsidRPr="00000000" w14:paraId="0000004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5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51">
      <w:pPr>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                   ↓</w:t>
      </w:r>
    </w:p>
    <w:p w:rsidR="00000000" w:rsidDel="00000000" w:rsidP="00000000" w:rsidRDefault="00000000" w:rsidRPr="00000000" w14:paraId="0000005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5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IoT Gateway                     │</w:t>
      </w:r>
    </w:p>
    <w:p w:rsidR="00000000" w:rsidDel="00000000" w:rsidP="00000000" w:rsidRDefault="00000000" w:rsidRPr="00000000" w14:paraId="0000005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(Data Aggregation, Protocol Conversion)│</w:t>
      </w:r>
    </w:p>
    <w:p w:rsidR="00000000" w:rsidDel="00000000" w:rsidP="00000000" w:rsidRDefault="00000000" w:rsidRPr="00000000" w14:paraId="0000005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5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57">
      <w:pPr>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                   ↓</w:t>
      </w:r>
    </w:p>
    <w:p w:rsidR="00000000" w:rsidDel="00000000" w:rsidP="00000000" w:rsidRDefault="00000000" w:rsidRPr="00000000" w14:paraId="0000005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5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Robot with IoT Sensors          │</w:t>
      </w:r>
    </w:p>
    <w:p w:rsidR="00000000" w:rsidDel="00000000" w:rsidP="00000000" w:rsidRDefault="00000000" w:rsidRPr="00000000" w14:paraId="0000005A">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(Motion, Temperature, Pressure)        │</w:t>
      </w:r>
    </w:p>
    <w:p w:rsidR="00000000" w:rsidDel="00000000" w:rsidP="00000000" w:rsidRDefault="00000000" w:rsidRPr="00000000" w14:paraId="0000005B">
      <w:pPr>
        <w:shd w:fill="1b1b1c" w:val="clear"/>
        <w:spacing w:after="160" w:before="240" w:line="395.99999999999994" w:lineRule="auto"/>
        <w:rPr>
          <w:rFonts w:ascii="Roboto Mono" w:cs="Roboto Mono" w:eastAsia="Roboto Mono" w:hAnsi="Roboto Mono"/>
          <w:color w:val="f9fafb"/>
          <w:sz w:val="20"/>
          <w:szCs w:val="20"/>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Fonts w:ascii="Arial Unicode MS" w:cs="Arial Unicode MS" w:eastAsia="Arial Unicode MS" w:hAnsi="Arial Unicode MS"/>
          <w:color w:val="f9fafb"/>
          <w:sz w:val="20"/>
          <w:szCs w:val="20"/>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unlst4e7nlpv" w:id="8"/>
      <w:bookmarkEnd w:id="8"/>
      <w:r w:rsidDel="00000000" w:rsidR="00000000" w:rsidRPr="00000000">
        <w:rPr>
          <w:rFonts w:ascii="Roboto" w:cs="Roboto" w:eastAsia="Roboto" w:hAnsi="Roboto"/>
          <w:b w:val="1"/>
          <w:bCs w:val="1"/>
          <w:color w:val="f9fafb"/>
          <w:rtl w:val="0"/>
        </w:rPr>
        <w:t xml:space="preserve">8. Methodology</w:t>
      </w:r>
    </w:p>
    <w:p w:rsidR="00000000" w:rsidDel="00000000" w:rsidP="00000000" w:rsidRDefault="00000000" w:rsidRPr="00000000" w14:paraId="0000005E">
      <w:pPr>
        <w:numPr>
          <w:ilvl w:val="0"/>
          <w:numId w:val="4"/>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Research: Study existing IoT and robotics technologies</w:t>
      </w:r>
    </w:p>
    <w:p w:rsidR="00000000" w:rsidDel="00000000" w:rsidP="00000000" w:rsidRDefault="00000000" w:rsidRPr="00000000" w14:paraId="0000005F">
      <w:pPr>
        <w:numPr>
          <w:ilvl w:val="0"/>
          <w:numId w:val="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Design: Create system architecture and components</w:t>
      </w:r>
    </w:p>
    <w:p w:rsidR="00000000" w:rsidDel="00000000" w:rsidP="00000000" w:rsidRDefault="00000000" w:rsidRPr="00000000" w14:paraId="00000060">
      <w:pPr>
        <w:numPr>
          <w:ilvl w:val="0"/>
          <w:numId w:val="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Implementation: Develop prototype using Arduino/Raspberry Pi</w:t>
      </w:r>
    </w:p>
    <w:p w:rsidR="00000000" w:rsidDel="00000000" w:rsidP="00000000" w:rsidRDefault="00000000" w:rsidRPr="00000000" w14:paraId="00000061">
      <w:pPr>
        <w:numPr>
          <w:ilvl w:val="0"/>
          <w:numId w:val="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Testing: Validate system performance</w:t>
      </w:r>
    </w:p>
    <w:p w:rsidR="00000000" w:rsidDel="00000000" w:rsidP="00000000" w:rsidRDefault="00000000" w:rsidRPr="00000000" w14:paraId="00000062">
      <w:pPr>
        <w:numPr>
          <w:ilvl w:val="0"/>
          <w:numId w:val="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Deployment: Deploy in real-world scenario</w:t>
      </w:r>
    </w:p>
    <w:p w:rsidR="00000000" w:rsidDel="00000000" w:rsidP="00000000" w:rsidRDefault="00000000" w:rsidRPr="00000000" w14:paraId="00000063">
      <w:pPr>
        <w:numPr>
          <w:ilvl w:val="0"/>
          <w:numId w:val="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Analysis: Evaluate results and optimize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e53qttp63uw" w:id="9"/>
      <w:bookmarkEnd w:id="9"/>
      <w:r w:rsidDel="00000000" w:rsidR="00000000" w:rsidRPr="00000000">
        <w:rPr>
          <w:rFonts w:ascii="Roboto" w:cs="Roboto" w:eastAsia="Roboto" w:hAnsi="Roboto"/>
          <w:b w:val="1"/>
          <w:bCs w:val="1"/>
          <w:color w:val="f9fafb"/>
          <w:rtl w:val="0"/>
        </w:rPr>
        <w:t xml:space="preserve">9. Expected Outcomes</w:t>
      </w:r>
    </w:p>
    <w:p w:rsidR="00000000" w:rsidDel="00000000" w:rsidP="00000000" w:rsidRDefault="00000000" w:rsidRPr="00000000" w14:paraId="00000066">
      <w:pPr>
        <w:numPr>
          <w:ilvl w:val="0"/>
          <w:numId w:val="2"/>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Working Prototype: IoT-enabled robot</w:t>
      </w:r>
    </w:p>
    <w:p w:rsidR="00000000" w:rsidDel="00000000" w:rsidP="00000000" w:rsidRDefault="00000000" w:rsidRPr="00000000" w14:paraId="00000067">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Real-Time Data: Sensor data monitoring</w:t>
      </w:r>
    </w:p>
    <w:p w:rsidR="00000000" w:rsidDel="00000000" w:rsidP="00000000" w:rsidRDefault="00000000" w:rsidRPr="00000000" w14:paraId="00000068">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Remote Control: Web/mobile interface</w:t>
      </w:r>
    </w:p>
    <w:p w:rsidR="00000000" w:rsidDel="00000000" w:rsidP="00000000" w:rsidRDefault="00000000" w:rsidRPr="00000000" w14:paraId="00000069">
      <w:pPr>
        <w:numPr>
          <w:ilvl w:val="0"/>
          <w:numId w:val="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Report: Complete documentation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teua06334fpw" w:id="10"/>
      <w:bookmarkEnd w:id="10"/>
      <w:r w:rsidDel="00000000" w:rsidR="00000000" w:rsidRPr="00000000">
        <w:rPr>
          <w:rFonts w:ascii="Roboto" w:cs="Roboto" w:eastAsia="Roboto" w:hAnsi="Roboto"/>
          <w:b w:val="1"/>
          <w:bCs w:val="1"/>
          <w:color w:val="f9fafb"/>
          <w:rtl w:val="0"/>
        </w:rPr>
        <w:t xml:space="preserve">10. Conclusion</w:t>
      </w:r>
    </w:p>
    <w:p w:rsidR="00000000" w:rsidDel="00000000" w:rsidP="00000000" w:rsidRDefault="00000000" w:rsidRPr="00000000" w14:paraId="0000006C">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integration of IoT in robotics and automation represents a significant advancement in modern technology. This project aims to explore and demonstrate how connected robots can enhance efficiency, reduce costs, and improve productivity. By leveraging IoT technologies, we can create smarter, more capable robotic systems for the future.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Submitted by: Muhammad Ahmer Khan</w:t>
        <w:br w:type="textWrapping"/>
        <w:t xml:space="preserve">Institution: UET-Lahore</w:t>
        <w:br w:type="textWrapping"/>
        <w:t xml:space="preserve">Date: 2026-10-03</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