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simpiem4ri0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CodeAlpha — Robotic Arm Simulation</w:t>
      </w:r>
    </w:p>
    <w:p w:rsidR="00000000" w:rsidDel="00000000" w:rsidP="00000000" w:rsidRDefault="00000000" w:rsidRPr="00000000" w14:paraId="00000002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Task 2: 3D Robotic Arm Simulation with 4-DOF Pick-and-Place Operation</w:t>
      </w:r>
    </w:p>
    <w:p w:rsidR="00000000" w:rsidDel="00000000" w:rsidP="00000000" w:rsidRDefault="00000000" w:rsidRPr="00000000" w14:paraId="00000003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Submitted by: Muhammad Ahmer Khan</w:t>
        <w:br w:type="textWrapping"/>
        <w:t xml:space="preserve">Institution: UET-Lahore</w:t>
        <w:br w:type="textWrapping"/>
        <w:t xml:space="preserve">Date: 2026-10-03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gcxkqmk3yjg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This project presents a 3D simulation of a robotic arm with 4 degrees of freedom (DOF) performing a pick-and-place operation. The simulation is developed using Python with NumPy and Matplotlib libraries, demonstrating forward and inverse kinematics, trajectory planning, and gripper control.</w:t>
      </w:r>
    </w:p>
    <w:p w:rsidR="00000000" w:rsidDel="00000000" w:rsidP="00000000" w:rsidRDefault="00000000" w:rsidRPr="00000000" w14:paraId="00000007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The robotic arm is designed to pick an object from one position and place it at another, mimicking industrial automation tasks.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v2g57qyd0hz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2. Degrees of Freedom (DOF)</w:t>
      </w:r>
    </w:p>
    <w:p w:rsidR="00000000" w:rsidDel="00000000" w:rsidP="00000000" w:rsidRDefault="00000000" w:rsidRPr="00000000" w14:paraId="0000000A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The robotic arm has 4 Degrees of Freedom: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1.5096224754384"/>
        <w:gridCol w:w="1799.6488807479127"/>
        <w:gridCol w:w="1799.6488807479127"/>
        <w:gridCol w:w="1799.6488807479127"/>
        <w:gridCol w:w="2045.0555463044464"/>
        <w:tblGridChange w:id="0">
          <w:tblGrid>
            <w:gridCol w:w="1581.5096224754384"/>
            <w:gridCol w:w="1799.6488807479127"/>
            <w:gridCol w:w="1799.6488807479127"/>
            <w:gridCol w:w="1799.6488807479127"/>
            <w:gridCol w:w="2045.055546304446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Length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Rotation 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Y-axis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Base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Shoulder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Z-axis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Shoulder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Elbow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Z-axis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Elbow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Wrist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Z-axis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Wrist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Z-axis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Object gripping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Note: The gripper is considered an end-effector, not a separate DOF.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q1jtnhtq4lkc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3. Forward Kinematics</w:t>
      </w:r>
    </w:p>
    <w:p w:rsidR="00000000" w:rsidDel="00000000" w:rsidP="00000000" w:rsidRDefault="00000000" w:rsidRPr="00000000" w14:paraId="00000031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Forward kinematics calculates the position of each joint and the end-effector using transformation matrices.</w:t>
      </w:r>
    </w:p>
    <w:p w:rsidR="00000000" w:rsidDel="00000000" w:rsidP="00000000" w:rsidRDefault="00000000" w:rsidRPr="00000000" w14:paraId="00000032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33">
      <w:pPr>
        <w:shd w:fill="2c2c2e" w:val="clear"/>
        <w:spacing w:after="160" w:before="240" w:line="360" w:lineRule="auto"/>
        <w:rPr>
          <w:rFonts w:ascii="Roboto Mono" w:cs="Roboto Mono" w:eastAsia="Roboto Mono" w:hAnsi="Roboto Mono"/>
          <w:color w:val="f9fafb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34">
      <w:pPr>
        <w:shd w:fill="1b1b1c" w:val="clear"/>
        <w:spacing w:after="160" w:before="240" w:line="395.99999999999994" w:lineRule="auto"/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Position = Base + Σ (Rotation Matrix × Joint Direction)</w:t>
      </w:r>
    </w:p>
    <w:p w:rsidR="00000000" w:rsidDel="00000000" w:rsidP="00000000" w:rsidRDefault="00000000" w:rsidRPr="00000000" w14:paraId="00000035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Start at base position (0,0,0)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Apply rotation matrix for each joint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Calculate joint direction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Update position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Repeat for all joints</w:t>
      </w:r>
    </w:p>
    <w:p w:rsidR="00000000" w:rsidDel="00000000" w:rsidP="00000000" w:rsidRDefault="00000000" w:rsidRPr="00000000" w14:paraId="0000003B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Output: End-effector position (x, y, z)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y97t3l3x9qd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4. Inverse Kinematics</w:t>
      </w:r>
    </w:p>
    <w:p w:rsidR="00000000" w:rsidDel="00000000" w:rsidP="00000000" w:rsidRDefault="00000000" w:rsidRPr="00000000" w14:paraId="0000003E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Inverse kinematics calculates the joint angles required to reach a target position.</w:t>
      </w:r>
    </w:p>
    <w:p w:rsidR="00000000" w:rsidDel="00000000" w:rsidP="00000000" w:rsidRDefault="00000000" w:rsidRPr="00000000" w14:paraId="0000003F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2-DOF Planar Arm Solution:</w:t>
      </w:r>
    </w:p>
    <w:p w:rsidR="00000000" w:rsidDel="00000000" w:rsidP="00000000" w:rsidRDefault="00000000" w:rsidRPr="00000000" w14:paraId="00000040">
      <w:pPr>
        <w:shd w:fill="2c2c2e" w:val="clear"/>
        <w:spacing w:after="160" w:before="240" w:line="360" w:lineRule="auto"/>
        <w:rPr>
          <w:rFonts w:ascii="Roboto Mono" w:cs="Roboto Mono" w:eastAsia="Roboto Mono" w:hAnsi="Roboto Mono"/>
          <w:color w:val="f9fafb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f9fafb"/>
          <w:sz w:val="20"/>
          <w:szCs w:val="20"/>
          <w:rtl w:val="0"/>
        </w:rPr>
        <w:t xml:space="preserve">d = √(x² + y²)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f9fafb"/>
          <w:sz w:val="20"/>
          <w:szCs w:val="20"/>
          <w:rtl w:val="0"/>
        </w:rPr>
        <w:t xml:space="preserve">cos(θ₂) = (x² + y² - L₁² - L₂²) / (2 × L₁ × L₂)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f9fafb"/>
          <w:sz w:val="20"/>
          <w:szCs w:val="20"/>
          <w:rtl w:val="0"/>
        </w:rPr>
        <w:t xml:space="preserve">θ₂ = arccos(cos(θ₂))</w:t>
      </w:r>
    </w:p>
    <w:p w:rsidR="00000000" w:rsidDel="00000000" w:rsidP="00000000" w:rsidRDefault="00000000" w:rsidRPr="00000000" w14:paraId="00000044">
      <w:pPr>
        <w:shd w:fill="1b1b1c" w:val="clear"/>
        <w:spacing w:after="160" w:before="240" w:line="395.99999999999994" w:lineRule="auto"/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f9fafb"/>
          <w:sz w:val="20"/>
          <w:szCs w:val="20"/>
          <w:rtl w:val="0"/>
        </w:rPr>
        <w:t xml:space="preserve">θ₁ = arctan2(y, x) - arctan2(L₂ × sin(θ₂), L₁ + L₂ × cos(θ₂))</w:t>
      </w:r>
    </w:p>
    <w:p w:rsidR="00000000" w:rsidDel="00000000" w:rsidP="00000000" w:rsidRDefault="00000000" w:rsidRPr="00000000" w14:paraId="00000045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Reachability Check: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f9fafb"/>
          <w:sz w:val="24"/>
          <w:szCs w:val="24"/>
          <w:rtl w:val="0"/>
        </w:rPr>
        <w:t xml:space="preserve">If d &gt; L₁ + L₂ → Target unreachable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f9fafb"/>
          <w:sz w:val="24"/>
          <w:szCs w:val="24"/>
          <w:rtl w:val="0"/>
        </w:rPr>
        <w:t xml:space="preserve">If d &lt; |L₁ - L₂| → Target unreachable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8oq3to1hga9t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5. Pick-and-Place Operation</w:t>
      </w:r>
    </w:p>
    <w:p w:rsidR="00000000" w:rsidDel="00000000" w:rsidP="00000000" w:rsidRDefault="00000000" w:rsidRPr="00000000" w14:paraId="0000004A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The pick-and-place cycle consists of 4 phases: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6.418160495896"/>
        <w:gridCol w:w="2568.4302228178926"/>
        <w:gridCol w:w="3960.6634277098347"/>
        <w:tblGridChange w:id="0">
          <w:tblGrid>
            <w:gridCol w:w="2496.418160495896"/>
            <w:gridCol w:w="2568.4302228178926"/>
            <w:gridCol w:w="3960.663427709834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Move to Pick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0-50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Arm moves to pick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Close 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Gripper closes, object held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Move to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50-150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Arm moves to place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Open 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Gripper opens, object released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5. Return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150-200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Arm returns to home position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Pick Position: (1.5, 1.0, 1.0)</w:t>
        <w:br w:type="textWrapping"/>
        <w:t xml:space="preserve">Place Position: (-1.5, 2.0, -1.0)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o8cixim08os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6. Simulation Features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4.576981068856"/>
        <w:gridCol w:w="5580.934829954767"/>
        <w:tblGridChange w:id="0">
          <w:tblGrid>
            <w:gridCol w:w="3444.576981068856"/>
            <w:gridCol w:w="5580.93482995476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3D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Real-time 3D plot of robotic 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Joint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Sliders for manual joint angle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Pick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Picks object when gripper is near pick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Place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Places object when gripper is near place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Start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Automatic pick-and-place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Returns arm to home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Status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Shows gripper status, holding status, and DOF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rsu546gro2sj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7. Workspace Analysis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4.7076562238235"/>
        <w:gridCol w:w="4800.8041547998"/>
        <w:tblGridChange w:id="0">
          <w:tblGrid>
            <w:gridCol w:w="4224.7076562238235"/>
            <w:gridCol w:w="4800.804154799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Range (m)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X-axis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-2.5 to 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Y-axis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0 to 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Z-axis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-2.5 to 2.5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Total Workspace: 5m × 3.5m × 5m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bxgw2auyvwkn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8. Performance Metrics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Reachability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Full 3D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Continuous joint angle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Cycle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~10 seconds per pick-and-place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200 frames per cycle, 50ms interval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hd w:fill="151517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u9bn9hiharv4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9. Applications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hd w:fill="151517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Industrial Automation: Pick-and-place in factories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Warehouse Robotics: Sorting and packaging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Medical Robotics: Surgical assistance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Education: Teaching robotics and kinematics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Research: Testing control algorithms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hd w:fill="151517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f9fafb"/>
        </w:rPr>
      </w:pPr>
      <w:bookmarkStart w:colFirst="0" w:colLast="0" w:name="_tvggaio5yth9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rtl w:val="0"/>
        </w:rPr>
        <w:t xml:space="preserve">10. Conclusion</w:t>
      </w:r>
    </w:p>
    <w:p w:rsidR="00000000" w:rsidDel="00000000" w:rsidP="00000000" w:rsidRDefault="00000000" w:rsidRPr="00000000" w14:paraId="00000090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The 3D robotic arm simulation successfully demonstrates forward and inverse kinematics, trajectory planning, and pick-and-place operation. The simulation provides a visual and interactive platform for understanding robotic arm control. Future enhancements can include: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6-DOF arm for more complex movements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Obstacle avoidance for real-world scenarios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AI-based control for autonomous operation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IoT integration for remote monitoring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Submitted by: Muhammad Ahmer Khan</w:t>
        <w:br w:type="textWrapping"/>
        <w:t xml:space="preserve">Institution: UET-Lahore</w:t>
        <w:br w:type="textWrapping"/>
        <w:t xml:space="preserve">Date: 2026-10-03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rd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Nova Mono">
    <w:embedRegular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rdo-italic.ttf"/><Relationship Id="rId10" Type="http://schemas.openxmlformats.org/officeDocument/2006/relationships/font" Target="fonts/Cardo-bold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regular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16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