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D1BA" w14:textId="77777777" w:rsidR="00D86AD4" w:rsidRPr="00177102" w:rsidRDefault="009C1563">
      <w:pPr>
        <w:spacing w:after="40"/>
        <w:jc w:val="center"/>
        <w:rPr>
          <w:sz w:val="22"/>
          <w:szCs w:val="28"/>
          <w:lang w:val="sv-SE"/>
        </w:rPr>
      </w:pPr>
      <w:r w:rsidRPr="00177102">
        <w:rPr>
          <w:b/>
          <w:color w:val="11486E"/>
          <w:sz w:val="36"/>
          <w:szCs w:val="28"/>
          <w:lang w:val="sv-SE"/>
        </w:rPr>
        <w:t>GESTASYONEL DİYABET (GEBELİK ŞEKERİ)</w:t>
      </w:r>
    </w:p>
    <w:p w14:paraId="44EDAB6E" w14:textId="77777777" w:rsidR="00D86AD4" w:rsidRPr="00177102" w:rsidRDefault="009C1563">
      <w:pPr>
        <w:spacing w:after="160"/>
        <w:jc w:val="center"/>
        <w:rPr>
          <w:sz w:val="22"/>
          <w:szCs w:val="28"/>
          <w:lang w:val="sv-SE"/>
        </w:rPr>
      </w:pPr>
      <w:r w:rsidRPr="00177102">
        <w:rPr>
          <w:sz w:val="24"/>
          <w:szCs w:val="28"/>
          <w:lang w:val="sv-SE"/>
        </w:rPr>
        <w:t xml:space="preserve">Hasta </w:t>
      </w:r>
      <w:proofErr w:type="spellStart"/>
      <w:r w:rsidRPr="00177102">
        <w:rPr>
          <w:sz w:val="24"/>
          <w:szCs w:val="28"/>
          <w:lang w:val="sv-SE"/>
        </w:rPr>
        <w:t>Bilgilendirme</w:t>
      </w:r>
      <w:proofErr w:type="spellEnd"/>
      <w:r w:rsidRPr="00177102">
        <w:rPr>
          <w:sz w:val="24"/>
          <w:szCs w:val="28"/>
          <w:lang w:val="sv-SE"/>
        </w:rPr>
        <w:t xml:space="preserve"> ve </w:t>
      </w:r>
      <w:proofErr w:type="spellStart"/>
      <w:r w:rsidRPr="00177102">
        <w:rPr>
          <w:sz w:val="24"/>
          <w:szCs w:val="28"/>
          <w:lang w:val="sv-SE"/>
        </w:rPr>
        <w:t>Genel</w:t>
      </w:r>
      <w:proofErr w:type="spellEnd"/>
      <w:r w:rsidRPr="00177102">
        <w:rPr>
          <w:sz w:val="24"/>
          <w:szCs w:val="28"/>
          <w:lang w:val="sv-SE"/>
        </w:rPr>
        <w:t xml:space="preserve"> </w:t>
      </w:r>
      <w:proofErr w:type="spellStart"/>
      <w:r w:rsidRPr="00177102">
        <w:rPr>
          <w:sz w:val="24"/>
          <w:szCs w:val="28"/>
          <w:lang w:val="sv-SE"/>
        </w:rPr>
        <w:t>Öneriler</w:t>
      </w:r>
      <w:proofErr w:type="spellEnd"/>
    </w:p>
    <w:p w14:paraId="6CD67326" w14:textId="77777777" w:rsidR="00D86AD4" w:rsidRPr="00177102" w:rsidRDefault="009C1563">
      <w:pPr>
        <w:rPr>
          <w:sz w:val="22"/>
          <w:szCs w:val="28"/>
          <w:lang w:val="sv-SE"/>
        </w:rPr>
      </w:pPr>
      <w:proofErr w:type="spellStart"/>
      <w:r w:rsidRPr="00177102">
        <w:rPr>
          <w:sz w:val="22"/>
          <w:szCs w:val="28"/>
          <w:lang w:val="sv-SE"/>
        </w:rPr>
        <w:t>Gebelik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şekeri</w:t>
      </w:r>
      <w:proofErr w:type="spellEnd"/>
      <w:r w:rsidRPr="00177102">
        <w:rPr>
          <w:sz w:val="22"/>
          <w:szCs w:val="28"/>
          <w:lang w:val="sv-SE"/>
        </w:rPr>
        <w:t xml:space="preserve">, </w:t>
      </w:r>
      <w:proofErr w:type="spellStart"/>
      <w:r w:rsidRPr="00177102">
        <w:rPr>
          <w:sz w:val="22"/>
          <w:szCs w:val="28"/>
          <w:lang w:val="sv-SE"/>
        </w:rPr>
        <w:t>hamilelik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sırasında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ortaya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çıkan</w:t>
      </w:r>
      <w:proofErr w:type="spellEnd"/>
      <w:r w:rsidRPr="00177102">
        <w:rPr>
          <w:sz w:val="22"/>
          <w:szCs w:val="28"/>
          <w:lang w:val="sv-SE"/>
        </w:rPr>
        <w:t xml:space="preserve"> kan </w:t>
      </w:r>
      <w:proofErr w:type="spellStart"/>
      <w:r w:rsidRPr="00177102">
        <w:rPr>
          <w:sz w:val="22"/>
          <w:szCs w:val="28"/>
          <w:lang w:val="sv-SE"/>
        </w:rPr>
        <w:t>şekeri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yüksekliğidir</w:t>
      </w:r>
      <w:proofErr w:type="spellEnd"/>
      <w:r w:rsidRPr="00177102">
        <w:rPr>
          <w:sz w:val="22"/>
          <w:szCs w:val="28"/>
          <w:lang w:val="sv-SE"/>
        </w:rPr>
        <w:t xml:space="preserve">. </w:t>
      </w:r>
      <w:proofErr w:type="spellStart"/>
      <w:r w:rsidRPr="00177102">
        <w:rPr>
          <w:sz w:val="22"/>
          <w:szCs w:val="28"/>
          <w:lang w:val="sv-SE"/>
        </w:rPr>
        <w:t>Düzenli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takip</w:t>
      </w:r>
      <w:proofErr w:type="spellEnd"/>
      <w:r w:rsidRPr="00177102">
        <w:rPr>
          <w:sz w:val="22"/>
          <w:szCs w:val="28"/>
          <w:lang w:val="sv-SE"/>
        </w:rPr>
        <w:t xml:space="preserve"> ve </w:t>
      </w:r>
      <w:proofErr w:type="spellStart"/>
      <w:r w:rsidRPr="00177102">
        <w:rPr>
          <w:sz w:val="22"/>
          <w:szCs w:val="28"/>
          <w:lang w:val="sv-SE"/>
        </w:rPr>
        <w:t>uygun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tedaviyle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anne</w:t>
      </w:r>
      <w:proofErr w:type="spellEnd"/>
      <w:r w:rsidRPr="00177102">
        <w:rPr>
          <w:sz w:val="22"/>
          <w:szCs w:val="28"/>
          <w:lang w:val="sv-SE"/>
        </w:rPr>
        <w:t xml:space="preserve"> ve </w:t>
      </w:r>
      <w:proofErr w:type="spellStart"/>
      <w:r w:rsidRPr="00177102">
        <w:rPr>
          <w:sz w:val="22"/>
          <w:szCs w:val="28"/>
          <w:lang w:val="sv-SE"/>
        </w:rPr>
        <w:t>bebeğin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sağlığı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korunabilir</w:t>
      </w:r>
      <w:proofErr w:type="spellEnd"/>
      <w:r w:rsidRPr="00177102">
        <w:rPr>
          <w:sz w:val="22"/>
          <w:szCs w:val="28"/>
          <w:lang w:val="sv-SE"/>
        </w:rPr>
        <w:t>.</w:t>
      </w:r>
    </w:p>
    <w:p w14:paraId="7A0C70FD" w14:textId="77777777" w:rsidR="00D86AD4" w:rsidRPr="00177102" w:rsidRDefault="009C1563">
      <w:pPr>
        <w:spacing w:before="140"/>
        <w:rPr>
          <w:sz w:val="22"/>
          <w:szCs w:val="28"/>
          <w:lang w:val="sv-SE"/>
        </w:rPr>
      </w:pPr>
      <w:r w:rsidRPr="00177102">
        <w:rPr>
          <w:b/>
          <w:color w:val="124D73"/>
          <w:sz w:val="24"/>
          <w:szCs w:val="28"/>
          <w:lang w:val="sv-SE"/>
        </w:rPr>
        <w:t xml:space="preserve">1. </w:t>
      </w:r>
      <w:proofErr w:type="spellStart"/>
      <w:r w:rsidRPr="00177102">
        <w:rPr>
          <w:b/>
          <w:color w:val="124D73"/>
          <w:sz w:val="24"/>
          <w:szCs w:val="28"/>
          <w:lang w:val="sv-SE"/>
        </w:rPr>
        <w:t>Evde</w:t>
      </w:r>
      <w:proofErr w:type="spellEnd"/>
      <w:r w:rsidRPr="00177102">
        <w:rPr>
          <w:b/>
          <w:color w:val="124D73"/>
          <w:sz w:val="24"/>
          <w:szCs w:val="28"/>
          <w:lang w:val="sv-SE"/>
        </w:rPr>
        <w:t xml:space="preserve"> kan </w:t>
      </w:r>
      <w:proofErr w:type="spellStart"/>
      <w:r w:rsidRPr="00177102">
        <w:rPr>
          <w:b/>
          <w:color w:val="124D73"/>
          <w:sz w:val="24"/>
          <w:szCs w:val="28"/>
          <w:lang w:val="sv-SE"/>
        </w:rPr>
        <w:t>şekeri</w:t>
      </w:r>
      <w:proofErr w:type="spellEnd"/>
      <w:r w:rsidRPr="00177102">
        <w:rPr>
          <w:b/>
          <w:color w:val="124D73"/>
          <w:sz w:val="24"/>
          <w:szCs w:val="28"/>
          <w:lang w:val="sv-SE"/>
        </w:rPr>
        <w:t xml:space="preserve"> </w:t>
      </w:r>
      <w:proofErr w:type="spellStart"/>
      <w:r w:rsidRPr="00177102">
        <w:rPr>
          <w:b/>
          <w:color w:val="124D73"/>
          <w:sz w:val="24"/>
          <w:szCs w:val="28"/>
          <w:lang w:val="sv-SE"/>
        </w:rPr>
        <w:t>takibi</w:t>
      </w:r>
      <w:proofErr w:type="spellEnd"/>
    </w:p>
    <w:p w14:paraId="4A57813C" w14:textId="77777777" w:rsidR="00D86AD4" w:rsidRPr="00177102" w:rsidRDefault="009C1563">
      <w:pPr>
        <w:rPr>
          <w:sz w:val="22"/>
          <w:szCs w:val="28"/>
          <w:lang w:val="sv-SE"/>
        </w:rPr>
      </w:pPr>
      <w:proofErr w:type="spellStart"/>
      <w:r w:rsidRPr="00177102">
        <w:rPr>
          <w:sz w:val="22"/>
          <w:szCs w:val="28"/>
          <w:lang w:val="sv-SE"/>
        </w:rPr>
        <w:t>Hekiminizin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önerdiği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sıklıkta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açlıkta</w:t>
      </w:r>
      <w:proofErr w:type="spellEnd"/>
      <w:r w:rsidRPr="00177102">
        <w:rPr>
          <w:sz w:val="22"/>
          <w:szCs w:val="28"/>
          <w:lang w:val="sv-SE"/>
        </w:rPr>
        <w:t xml:space="preserve"> ve ana </w:t>
      </w:r>
      <w:proofErr w:type="spellStart"/>
      <w:r w:rsidRPr="00177102">
        <w:rPr>
          <w:sz w:val="22"/>
          <w:szCs w:val="28"/>
          <w:lang w:val="sv-SE"/>
        </w:rPr>
        <w:t>öğünlerden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sonra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ölçüm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yapın</w:t>
      </w:r>
      <w:proofErr w:type="spellEnd"/>
      <w:r w:rsidRPr="00177102">
        <w:rPr>
          <w:sz w:val="22"/>
          <w:szCs w:val="28"/>
          <w:lang w:val="sv-SE"/>
        </w:rPr>
        <w:t xml:space="preserve">; </w:t>
      </w:r>
      <w:proofErr w:type="spellStart"/>
      <w:r w:rsidRPr="00177102">
        <w:rPr>
          <w:sz w:val="22"/>
          <w:szCs w:val="28"/>
          <w:lang w:val="sv-SE"/>
        </w:rPr>
        <w:t>sonuçları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kaydedip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kontrole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getirin</w:t>
      </w:r>
      <w:proofErr w:type="spellEnd"/>
      <w:r w:rsidRPr="00177102">
        <w:rPr>
          <w:sz w:val="22"/>
          <w:szCs w:val="28"/>
          <w:lang w:val="sv-SE"/>
        </w:rPr>
        <w:t>.</w:t>
      </w:r>
    </w:p>
    <w:tbl>
      <w:tblPr>
        <w:tblStyle w:val="AkGlgeleme-Vurgu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86AD4" w:rsidRPr="00177102" w14:paraId="437F4CBD" w14:textId="77777777" w:rsidTr="00D86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vAlign w:val="center"/>
          </w:tcPr>
          <w:p w14:paraId="1A05C739" w14:textId="77777777" w:rsidR="00D86AD4" w:rsidRPr="00177102" w:rsidRDefault="009C1563">
            <w:pPr>
              <w:spacing w:after="0"/>
              <w:rPr>
                <w:sz w:val="22"/>
                <w:szCs w:val="28"/>
              </w:rPr>
            </w:pPr>
            <w:proofErr w:type="spellStart"/>
            <w:r w:rsidRPr="00177102">
              <w:rPr>
                <w:sz w:val="20"/>
                <w:szCs w:val="28"/>
              </w:rPr>
              <w:t>Ölçüm</w:t>
            </w:r>
            <w:proofErr w:type="spellEnd"/>
            <w:r w:rsidRPr="00177102">
              <w:rPr>
                <w:sz w:val="20"/>
                <w:szCs w:val="28"/>
              </w:rPr>
              <w:t xml:space="preserve"> </w:t>
            </w:r>
            <w:proofErr w:type="spellStart"/>
            <w:r w:rsidRPr="00177102">
              <w:rPr>
                <w:sz w:val="20"/>
                <w:szCs w:val="28"/>
              </w:rPr>
              <w:t>zamanı</w:t>
            </w:r>
            <w:proofErr w:type="spellEnd"/>
          </w:p>
        </w:tc>
        <w:tc>
          <w:tcPr>
            <w:tcW w:w="5100" w:type="dxa"/>
            <w:vAlign w:val="center"/>
          </w:tcPr>
          <w:p w14:paraId="6AB882D0" w14:textId="77777777" w:rsidR="00D86AD4" w:rsidRPr="00177102" w:rsidRDefault="009C156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177102">
              <w:rPr>
                <w:sz w:val="20"/>
                <w:szCs w:val="28"/>
              </w:rPr>
              <w:t>Genel hedef</w:t>
            </w:r>
          </w:p>
        </w:tc>
      </w:tr>
      <w:tr w:rsidR="00D86AD4" w:rsidRPr="00177102" w14:paraId="7226B4B4" w14:textId="77777777" w:rsidTr="00D86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vAlign w:val="center"/>
          </w:tcPr>
          <w:p w14:paraId="05AFCD13" w14:textId="77777777" w:rsidR="00D86AD4" w:rsidRPr="00177102" w:rsidRDefault="009C1563">
            <w:pPr>
              <w:spacing w:after="0"/>
              <w:rPr>
                <w:sz w:val="22"/>
                <w:szCs w:val="28"/>
              </w:rPr>
            </w:pPr>
            <w:r w:rsidRPr="00177102">
              <w:rPr>
                <w:sz w:val="20"/>
                <w:szCs w:val="28"/>
              </w:rPr>
              <w:t>Açlık</w:t>
            </w:r>
          </w:p>
        </w:tc>
        <w:tc>
          <w:tcPr>
            <w:tcW w:w="5100" w:type="dxa"/>
            <w:vAlign w:val="center"/>
          </w:tcPr>
          <w:p w14:paraId="445B0048" w14:textId="77777777" w:rsidR="00D86AD4" w:rsidRPr="00177102" w:rsidRDefault="009C156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177102">
              <w:rPr>
                <w:sz w:val="20"/>
                <w:szCs w:val="28"/>
              </w:rPr>
              <w:t>95 mg/dL’nin altında</w:t>
            </w:r>
          </w:p>
        </w:tc>
      </w:tr>
      <w:tr w:rsidR="00D86AD4" w:rsidRPr="00177102" w14:paraId="3FB764AB" w14:textId="77777777" w:rsidTr="00D86A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vAlign w:val="center"/>
          </w:tcPr>
          <w:p w14:paraId="51EF4278" w14:textId="77777777" w:rsidR="00D86AD4" w:rsidRPr="00177102" w:rsidRDefault="009C1563">
            <w:pPr>
              <w:spacing w:after="0"/>
              <w:rPr>
                <w:sz w:val="22"/>
                <w:szCs w:val="28"/>
              </w:rPr>
            </w:pPr>
            <w:r w:rsidRPr="00177102">
              <w:rPr>
                <w:sz w:val="20"/>
                <w:szCs w:val="28"/>
              </w:rPr>
              <w:t>Yemekten 1 saat sonra</w:t>
            </w:r>
          </w:p>
        </w:tc>
        <w:tc>
          <w:tcPr>
            <w:tcW w:w="5100" w:type="dxa"/>
            <w:vAlign w:val="center"/>
          </w:tcPr>
          <w:p w14:paraId="62D5D0C8" w14:textId="77777777" w:rsidR="00D86AD4" w:rsidRPr="00177102" w:rsidRDefault="009C156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177102">
              <w:rPr>
                <w:sz w:val="20"/>
                <w:szCs w:val="28"/>
              </w:rPr>
              <w:t>140 mg/dL’nin altında</w:t>
            </w:r>
          </w:p>
        </w:tc>
      </w:tr>
      <w:tr w:rsidR="00D86AD4" w:rsidRPr="00177102" w14:paraId="5C07761C" w14:textId="77777777" w:rsidTr="00D86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vAlign w:val="center"/>
          </w:tcPr>
          <w:p w14:paraId="799DD00E" w14:textId="77777777" w:rsidR="00D86AD4" w:rsidRPr="00177102" w:rsidRDefault="009C1563">
            <w:pPr>
              <w:spacing w:after="0"/>
              <w:rPr>
                <w:sz w:val="22"/>
                <w:szCs w:val="28"/>
              </w:rPr>
            </w:pPr>
            <w:r w:rsidRPr="00177102">
              <w:rPr>
                <w:sz w:val="20"/>
                <w:szCs w:val="28"/>
              </w:rPr>
              <w:t>Yemekten 2 saat sonra</w:t>
            </w:r>
          </w:p>
        </w:tc>
        <w:tc>
          <w:tcPr>
            <w:tcW w:w="5100" w:type="dxa"/>
            <w:vAlign w:val="center"/>
          </w:tcPr>
          <w:p w14:paraId="3643A46B" w14:textId="77777777" w:rsidR="00D86AD4" w:rsidRPr="00177102" w:rsidRDefault="009C156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177102">
              <w:rPr>
                <w:sz w:val="20"/>
                <w:szCs w:val="28"/>
              </w:rPr>
              <w:t>120 mg/dL’nin altında</w:t>
            </w:r>
          </w:p>
        </w:tc>
      </w:tr>
    </w:tbl>
    <w:p w14:paraId="254AF6D3" w14:textId="77777777" w:rsidR="00D86AD4" w:rsidRPr="00177102" w:rsidRDefault="009C1563">
      <w:pPr>
        <w:rPr>
          <w:sz w:val="22"/>
          <w:szCs w:val="28"/>
          <w:lang w:val="sv-SE"/>
        </w:rPr>
      </w:pPr>
      <w:proofErr w:type="spellStart"/>
      <w:r w:rsidRPr="00177102">
        <w:rPr>
          <w:sz w:val="22"/>
          <w:szCs w:val="28"/>
          <w:lang w:val="sv-SE"/>
        </w:rPr>
        <w:t>Tokluk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süresi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ilk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lokmadan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itibaren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sayılır</w:t>
      </w:r>
      <w:proofErr w:type="spellEnd"/>
      <w:r w:rsidRPr="00177102">
        <w:rPr>
          <w:sz w:val="22"/>
          <w:szCs w:val="28"/>
          <w:lang w:val="sv-SE"/>
        </w:rPr>
        <w:t xml:space="preserve">. </w:t>
      </w:r>
      <w:proofErr w:type="spellStart"/>
      <w:r w:rsidRPr="00177102">
        <w:rPr>
          <w:sz w:val="22"/>
          <w:szCs w:val="28"/>
          <w:lang w:val="sv-SE"/>
        </w:rPr>
        <w:t>Doktorunuz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birinci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veya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ikinci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saat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ölçümünü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önerebilir</w:t>
      </w:r>
      <w:proofErr w:type="spellEnd"/>
      <w:r w:rsidRPr="00177102">
        <w:rPr>
          <w:sz w:val="22"/>
          <w:szCs w:val="28"/>
          <w:lang w:val="sv-SE"/>
        </w:rPr>
        <w:t xml:space="preserve">; </w:t>
      </w:r>
      <w:proofErr w:type="spellStart"/>
      <w:r w:rsidRPr="00177102">
        <w:rPr>
          <w:sz w:val="22"/>
          <w:szCs w:val="28"/>
          <w:lang w:val="sv-SE"/>
        </w:rPr>
        <w:t>hedefler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kişiye</w:t>
      </w:r>
      <w:proofErr w:type="spellEnd"/>
      <w:r w:rsidRPr="00177102">
        <w:rPr>
          <w:sz w:val="22"/>
          <w:szCs w:val="28"/>
          <w:lang w:val="sv-SE"/>
        </w:rPr>
        <w:t xml:space="preserve"> göre </w:t>
      </w:r>
      <w:proofErr w:type="spellStart"/>
      <w:r w:rsidRPr="00177102">
        <w:rPr>
          <w:sz w:val="22"/>
          <w:szCs w:val="28"/>
          <w:lang w:val="sv-SE"/>
        </w:rPr>
        <w:t>değişebilir</w:t>
      </w:r>
      <w:proofErr w:type="spellEnd"/>
      <w:r w:rsidRPr="00177102">
        <w:rPr>
          <w:sz w:val="22"/>
          <w:szCs w:val="28"/>
          <w:lang w:val="sv-SE"/>
        </w:rPr>
        <w:t>.</w:t>
      </w:r>
    </w:p>
    <w:p w14:paraId="47EBD0A6" w14:textId="77777777" w:rsidR="00D86AD4" w:rsidRPr="00177102" w:rsidRDefault="009C1563">
      <w:pPr>
        <w:spacing w:before="140"/>
        <w:rPr>
          <w:sz w:val="22"/>
          <w:szCs w:val="28"/>
        </w:rPr>
      </w:pPr>
      <w:r w:rsidRPr="00177102">
        <w:rPr>
          <w:b/>
          <w:color w:val="124D73"/>
          <w:sz w:val="24"/>
          <w:szCs w:val="28"/>
        </w:rPr>
        <w:t>2. Beslenme</w:t>
      </w:r>
    </w:p>
    <w:p w14:paraId="3CB03B89" w14:textId="77777777" w:rsidR="00D86AD4" w:rsidRPr="00177102" w:rsidRDefault="009C1563">
      <w:pPr>
        <w:pStyle w:val="ListeMaddemi"/>
        <w:spacing w:after="40"/>
        <w:ind w:left="255" w:hanging="142"/>
        <w:rPr>
          <w:sz w:val="22"/>
          <w:szCs w:val="28"/>
        </w:rPr>
      </w:pPr>
      <w:r w:rsidRPr="00177102">
        <w:rPr>
          <w:sz w:val="22"/>
          <w:szCs w:val="28"/>
        </w:rPr>
        <w:t>Öğünleri düzenli tüketin; uzun süre aç kalmayın. Gerekiyorsa diyetisyenle kişiye özel plan oluşturun.</w:t>
      </w:r>
    </w:p>
    <w:p w14:paraId="4FE8B855" w14:textId="77777777" w:rsidR="00D86AD4" w:rsidRPr="00177102" w:rsidRDefault="009C1563">
      <w:pPr>
        <w:pStyle w:val="ListeMaddemi"/>
        <w:spacing w:after="40"/>
        <w:ind w:left="255" w:hanging="142"/>
        <w:rPr>
          <w:sz w:val="22"/>
          <w:szCs w:val="28"/>
        </w:rPr>
      </w:pPr>
      <w:r w:rsidRPr="00177102">
        <w:rPr>
          <w:sz w:val="22"/>
          <w:szCs w:val="28"/>
        </w:rPr>
        <w:t>Şekerli içecekler, meyve suları, tatlılar ve fazla miktarda beyaz unlu gıdaları sınırlayın.</w:t>
      </w:r>
    </w:p>
    <w:p w14:paraId="2DF46C3F" w14:textId="77777777" w:rsidR="00D86AD4" w:rsidRPr="00177102" w:rsidRDefault="009C1563">
      <w:pPr>
        <w:pStyle w:val="ListeMaddemi"/>
        <w:spacing w:after="40"/>
        <w:ind w:left="255" w:hanging="142"/>
        <w:rPr>
          <w:sz w:val="22"/>
          <w:szCs w:val="28"/>
        </w:rPr>
      </w:pPr>
      <w:r w:rsidRPr="00177102">
        <w:rPr>
          <w:sz w:val="22"/>
          <w:szCs w:val="28"/>
        </w:rPr>
        <w:t>Tam tahıl, sebze, baklagil, uygun porsiyonda meyve ve yeterli protein tercih edin; karbonhidratı tamamen kesmeyin.</w:t>
      </w:r>
    </w:p>
    <w:p w14:paraId="14E97EC9" w14:textId="77777777" w:rsidR="00D86AD4" w:rsidRPr="00177102" w:rsidRDefault="009C1563">
      <w:pPr>
        <w:pStyle w:val="ListeMaddemi"/>
        <w:spacing w:after="40"/>
        <w:ind w:left="255" w:hanging="142"/>
        <w:rPr>
          <w:sz w:val="22"/>
          <w:szCs w:val="28"/>
        </w:rPr>
      </w:pPr>
      <w:r w:rsidRPr="00177102">
        <w:rPr>
          <w:sz w:val="22"/>
          <w:szCs w:val="28"/>
        </w:rPr>
        <w:t>Gebelikte aç kalma diyeti, ketojenik diyet veya hızlı kilo verme programı uygulamayın.</w:t>
      </w:r>
    </w:p>
    <w:p w14:paraId="5CB1ACF3" w14:textId="77777777" w:rsidR="00D86AD4" w:rsidRPr="00177102" w:rsidRDefault="009C1563">
      <w:pPr>
        <w:spacing w:before="140"/>
        <w:rPr>
          <w:sz w:val="22"/>
          <w:szCs w:val="28"/>
        </w:rPr>
      </w:pPr>
      <w:r w:rsidRPr="00177102">
        <w:rPr>
          <w:b/>
          <w:color w:val="124D73"/>
          <w:sz w:val="24"/>
          <w:szCs w:val="28"/>
        </w:rPr>
        <w:t>3. Hareket ve günlük yaşam</w:t>
      </w:r>
    </w:p>
    <w:p w14:paraId="2744CE81" w14:textId="77777777" w:rsidR="00D86AD4" w:rsidRPr="00177102" w:rsidRDefault="009C1563">
      <w:pPr>
        <w:pStyle w:val="ListeMaddemi"/>
        <w:spacing w:after="40"/>
        <w:ind w:left="255" w:hanging="142"/>
        <w:rPr>
          <w:sz w:val="22"/>
          <w:szCs w:val="28"/>
        </w:rPr>
      </w:pPr>
      <w:r w:rsidRPr="00177102">
        <w:rPr>
          <w:sz w:val="22"/>
          <w:szCs w:val="28"/>
        </w:rPr>
        <w:t>Kadın doğum hekiminiz sakınca görmüyorsa yemekten sonra 10–15 dakika yürüyüş yapın; gün içinde aktif kalın.</w:t>
      </w:r>
    </w:p>
    <w:p w14:paraId="15B2F7BE" w14:textId="77777777" w:rsidR="00D86AD4" w:rsidRPr="00177102" w:rsidRDefault="009C1563">
      <w:pPr>
        <w:pStyle w:val="ListeMaddemi"/>
        <w:spacing w:after="40"/>
        <w:ind w:left="255" w:hanging="142"/>
        <w:rPr>
          <w:sz w:val="22"/>
          <w:szCs w:val="28"/>
          <w:lang w:val="sv-SE"/>
        </w:rPr>
      </w:pPr>
      <w:proofErr w:type="spellStart"/>
      <w:r w:rsidRPr="00177102">
        <w:rPr>
          <w:sz w:val="22"/>
          <w:szCs w:val="28"/>
          <w:lang w:val="sv-SE"/>
        </w:rPr>
        <w:t>Önerilen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gebelik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izlemlerini</w:t>
      </w:r>
      <w:proofErr w:type="spellEnd"/>
      <w:r w:rsidRPr="00177102">
        <w:rPr>
          <w:sz w:val="22"/>
          <w:szCs w:val="28"/>
          <w:lang w:val="sv-SE"/>
        </w:rPr>
        <w:t xml:space="preserve">, ultrason ve </w:t>
      </w:r>
      <w:proofErr w:type="spellStart"/>
      <w:r w:rsidRPr="00177102">
        <w:rPr>
          <w:sz w:val="22"/>
          <w:szCs w:val="28"/>
          <w:lang w:val="sv-SE"/>
        </w:rPr>
        <w:t>bebeğin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büyüme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kontrollerini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aksatmayın</w:t>
      </w:r>
      <w:proofErr w:type="spellEnd"/>
      <w:r w:rsidRPr="00177102">
        <w:rPr>
          <w:sz w:val="22"/>
          <w:szCs w:val="28"/>
          <w:lang w:val="sv-SE"/>
        </w:rPr>
        <w:t>.</w:t>
      </w:r>
    </w:p>
    <w:p w14:paraId="0DD6F570" w14:textId="77777777" w:rsidR="00D86AD4" w:rsidRPr="00177102" w:rsidRDefault="009C1563">
      <w:pPr>
        <w:spacing w:before="140"/>
        <w:rPr>
          <w:sz w:val="22"/>
          <w:szCs w:val="28"/>
          <w:lang w:val="sv-SE"/>
        </w:rPr>
      </w:pPr>
      <w:r w:rsidRPr="00177102">
        <w:rPr>
          <w:b/>
          <w:color w:val="124D73"/>
          <w:sz w:val="24"/>
          <w:szCs w:val="28"/>
          <w:lang w:val="sv-SE"/>
        </w:rPr>
        <w:t xml:space="preserve">4. </w:t>
      </w:r>
      <w:proofErr w:type="spellStart"/>
      <w:r w:rsidRPr="00177102">
        <w:rPr>
          <w:b/>
          <w:color w:val="124D73"/>
          <w:sz w:val="24"/>
          <w:szCs w:val="28"/>
          <w:lang w:val="sv-SE"/>
        </w:rPr>
        <w:t>İlaçlar</w:t>
      </w:r>
      <w:proofErr w:type="spellEnd"/>
      <w:r w:rsidRPr="00177102">
        <w:rPr>
          <w:b/>
          <w:color w:val="124D73"/>
          <w:sz w:val="24"/>
          <w:szCs w:val="28"/>
          <w:lang w:val="sv-SE"/>
        </w:rPr>
        <w:t xml:space="preserve"> ve </w:t>
      </w:r>
      <w:proofErr w:type="spellStart"/>
      <w:r w:rsidRPr="00177102">
        <w:rPr>
          <w:b/>
          <w:color w:val="124D73"/>
          <w:sz w:val="24"/>
          <w:szCs w:val="28"/>
          <w:lang w:val="sv-SE"/>
        </w:rPr>
        <w:t>dikkat</w:t>
      </w:r>
      <w:proofErr w:type="spellEnd"/>
      <w:r w:rsidRPr="00177102">
        <w:rPr>
          <w:b/>
          <w:color w:val="124D73"/>
          <w:sz w:val="24"/>
          <w:szCs w:val="28"/>
          <w:lang w:val="sv-SE"/>
        </w:rPr>
        <w:t xml:space="preserve"> </w:t>
      </w:r>
      <w:proofErr w:type="spellStart"/>
      <w:r w:rsidRPr="00177102">
        <w:rPr>
          <w:b/>
          <w:color w:val="124D73"/>
          <w:sz w:val="24"/>
          <w:szCs w:val="28"/>
          <w:lang w:val="sv-SE"/>
        </w:rPr>
        <w:t>edilmesi</w:t>
      </w:r>
      <w:proofErr w:type="spellEnd"/>
      <w:r w:rsidRPr="00177102">
        <w:rPr>
          <w:b/>
          <w:color w:val="124D73"/>
          <w:sz w:val="24"/>
          <w:szCs w:val="28"/>
          <w:lang w:val="sv-SE"/>
        </w:rPr>
        <w:t xml:space="preserve"> </w:t>
      </w:r>
      <w:proofErr w:type="spellStart"/>
      <w:r w:rsidRPr="00177102">
        <w:rPr>
          <w:b/>
          <w:color w:val="124D73"/>
          <w:sz w:val="24"/>
          <w:szCs w:val="28"/>
          <w:lang w:val="sv-SE"/>
        </w:rPr>
        <w:t>gereken</w:t>
      </w:r>
      <w:proofErr w:type="spellEnd"/>
      <w:r w:rsidRPr="00177102">
        <w:rPr>
          <w:b/>
          <w:color w:val="124D73"/>
          <w:sz w:val="24"/>
          <w:szCs w:val="28"/>
          <w:lang w:val="sv-SE"/>
        </w:rPr>
        <w:t xml:space="preserve"> </w:t>
      </w:r>
      <w:proofErr w:type="spellStart"/>
      <w:r w:rsidRPr="00177102">
        <w:rPr>
          <w:b/>
          <w:color w:val="124D73"/>
          <w:sz w:val="24"/>
          <w:szCs w:val="28"/>
          <w:lang w:val="sv-SE"/>
        </w:rPr>
        <w:t>durumlar</w:t>
      </w:r>
      <w:proofErr w:type="spellEnd"/>
    </w:p>
    <w:p w14:paraId="0A92931F" w14:textId="77777777" w:rsidR="00D86AD4" w:rsidRPr="00177102" w:rsidRDefault="009C1563">
      <w:pPr>
        <w:pStyle w:val="ListeMaddemi"/>
        <w:spacing w:after="40"/>
        <w:ind w:left="255" w:hanging="142"/>
        <w:rPr>
          <w:sz w:val="22"/>
          <w:szCs w:val="28"/>
        </w:rPr>
      </w:pPr>
      <w:proofErr w:type="spellStart"/>
      <w:r w:rsidRPr="00177102">
        <w:rPr>
          <w:sz w:val="22"/>
          <w:szCs w:val="28"/>
          <w:lang w:val="sv-SE"/>
        </w:rPr>
        <w:t>Beslenme</w:t>
      </w:r>
      <w:proofErr w:type="spellEnd"/>
      <w:r w:rsidRPr="00177102">
        <w:rPr>
          <w:sz w:val="22"/>
          <w:szCs w:val="28"/>
          <w:lang w:val="sv-SE"/>
        </w:rPr>
        <w:t xml:space="preserve"> ve </w:t>
      </w:r>
      <w:proofErr w:type="spellStart"/>
      <w:r w:rsidRPr="00177102">
        <w:rPr>
          <w:sz w:val="22"/>
          <w:szCs w:val="28"/>
          <w:lang w:val="sv-SE"/>
        </w:rPr>
        <w:t>hareketle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hedeflere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ulaşılamazsa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doktorunuz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insülin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tedavisi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önerebilir</w:t>
      </w:r>
      <w:proofErr w:type="spellEnd"/>
      <w:r w:rsidRPr="00177102">
        <w:rPr>
          <w:sz w:val="22"/>
          <w:szCs w:val="28"/>
          <w:lang w:val="sv-SE"/>
        </w:rPr>
        <w:t xml:space="preserve">. </w:t>
      </w:r>
      <w:proofErr w:type="spellStart"/>
      <w:r w:rsidRPr="00177102">
        <w:rPr>
          <w:sz w:val="22"/>
          <w:szCs w:val="28"/>
        </w:rPr>
        <w:t>İnsülin</w:t>
      </w:r>
      <w:proofErr w:type="spellEnd"/>
      <w:r w:rsidRPr="00177102">
        <w:rPr>
          <w:sz w:val="22"/>
          <w:szCs w:val="28"/>
        </w:rPr>
        <w:t xml:space="preserve"> </w:t>
      </w:r>
      <w:proofErr w:type="spellStart"/>
      <w:r w:rsidRPr="00177102">
        <w:rPr>
          <w:sz w:val="22"/>
          <w:szCs w:val="28"/>
        </w:rPr>
        <w:t>bebeğinizi</w:t>
      </w:r>
      <w:proofErr w:type="spellEnd"/>
      <w:r w:rsidRPr="00177102">
        <w:rPr>
          <w:sz w:val="22"/>
          <w:szCs w:val="28"/>
        </w:rPr>
        <w:t xml:space="preserve"> </w:t>
      </w:r>
      <w:proofErr w:type="spellStart"/>
      <w:r w:rsidRPr="00177102">
        <w:rPr>
          <w:sz w:val="22"/>
          <w:szCs w:val="28"/>
        </w:rPr>
        <w:t>korumak</w:t>
      </w:r>
      <w:proofErr w:type="spellEnd"/>
      <w:r w:rsidRPr="00177102">
        <w:rPr>
          <w:sz w:val="22"/>
          <w:szCs w:val="28"/>
        </w:rPr>
        <w:t xml:space="preserve"> </w:t>
      </w:r>
      <w:proofErr w:type="spellStart"/>
      <w:r w:rsidRPr="00177102">
        <w:rPr>
          <w:sz w:val="22"/>
          <w:szCs w:val="28"/>
        </w:rPr>
        <w:t>amacıyla</w:t>
      </w:r>
      <w:proofErr w:type="spellEnd"/>
      <w:r w:rsidRPr="00177102">
        <w:rPr>
          <w:sz w:val="22"/>
          <w:szCs w:val="28"/>
        </w:rPr>
        <w:t xml:space="preserve"> kullanılır.</w:t>
      </w:r>
    </w:p>
    <w:p w14:paraId="3422C00A" w14:textId="77777777" w:rsidR="00D86AD4" w:rsidRPr="00177102" w:rsidRDefault="009C1563">
      <w:pPr>
        <w:pStyle w:val="ListeMaddemi"/>
        <w:spacing w:after="40"/>
        <w:ind w:left="255" w:hanging="142"/>
        <w:rPr>
          <w:sz w:val="22"/>
          <w:szCs w:val="28"/>
        </w:rPr>
      </w:pPr>
      <w:r w:rsidRPr="00177102">
        <w:rPr>
          <w:sz w:val="22"/>
          <w:szCs w:val="28"/>
        </w:rPr>
        <w:t>Tekrarlayan hedef üstü ölçümleri bekletmeden tedavi ekibinize bildirin; ilaç dozunu kendi kendinize değiştirmeyin.</w:t>
      </w:r>
    </w:p>
    <w:p w14:paraId="342E06D1" w14:textId="77777777" w:rsidR="00D86AD4" w:rsidRPr="00177102" w:rsidRDefault="009C1563">
      <w:pPr>
        <w:pStyle w:val="ListeMaddemi"/>
        <w:spacing w:after="40"/>
        <w:ind w:left="255" w:hanging="142"/>
        <w:rPr>
          <w:sz w:val="22"/>
          <w:szCs w:val="28"/>
        </w:rPr>
      </w:pPr>
      <w:r w:rsidRPr="00177102">
        <w:rPr>
          <w:sz w:val="22"/>
          <w:szCs w:val="28"/>
        </w:rPr>
        <w:t>İnsülin kullanıyorsanız kan şekeri 70 mg/dL’nin altına düşerse hipoglisemi planınızı uygulayın ve sağlık ekibinizle iletişime geçin.</w:t>
      </w:r>
    </w:p>
    <w:p w14:paraId="64C848D4" w14:textId="77777777" w:rsidR="00D86AD4" w:rsidRPr="00177102" w:rsidRDefault="009C1563">
      <w:pPr>
        <w:pStyle w:val="ListeMaddemi"/>
        <w:spacing w:after="40"/>
        <w:ind w:left="255" w:hanging="142"/>
        <w:rPr>
          <w:sz w:val="22"/>
          <w:szCs w:val="28"/>
        </w:rPr>
      </w:pPr>
      <w:r w:rsidRPr="00177102">
        <w:rPr>
          <w:sz w:val="22"/>
          <w:szCs w:val="28"/>
        </w:rPr>
        <w:t>Şiddetli kusma, sıvı alamama, bilinç değişikliği, belirgin halsizlik, nefes darlığı veya bebeğin hareketlerinde azalma varsa acil değerlendirme alın.</w:t>
      </w:r>
    </w:p>
    <w:p w14:paraId="729EE31A" w14:textId="77777777" w:rsidR="00D86AD4" w:rsidRPr="00177102" w:rsidRDefault="009C1563">
      <w:pPr>
        <w:spacing w:before="140"/>
        <w:rPr>
          <w:sz w:val="22"/>
          <w:szCs w:val="28"/>
        </w:rPr>
      </w:pPr>
      <w:r w:rsidRPr="00177102">
        <w:rPr>
          <w:b/>
          <w:color w:val="124D73"/>
          <w:sz w:val="24"/>
          <w:szCs w:val="28"/>
        </w:rPr>
        <w:t>5. Doğum sonrası takip</w:t>
      </w:r>
    </w:p>
    <w:p w14:paraId="547B4079" w14:textId="77777777" w:rsidR="00D86AD4" w:rsidRPr="00177102" w:rsidRDefault="009C1563">
      <w:pPr>
        <w:pStyle w:val="ListeMaddemi"/>
        <w:spacing w:after="40"/>
        <w:ind w:left="255" w:hanging="142"/>
        <w:rPr>
          <w:sz w:val="22"/>
          <w:szCs w:val="28"/>
        </w:rPr>
      </w:pPr>
      <w:r w:rsidRPr="00177102">
        <w:rPr>
          <w:sz w:val="22"/>
          <w:szCs w:val="28"/>
        </w:rPr>
        <w:t>Doğumdan 4–12 hafta sonra 75 gram şeker yükleme testi (OGTT) yaptırın; kan şekeri normale dönmüş olsa bile bu test önemlidir.</w:t>
      </w:r>
    </w:p>
    <w:p w14:paraId="38F1C045" w14:textId="37AD90FE" w:rsidR="00177102" w:rsidRPr="00177102" w:rsidRDefault="009C1563" w:rsidP="00177102">
      <w:pPr>
        <w:pStyle w:val="ListeMaddemi"/>
        <w:spacing w:after="40"/>
        <w:ind w:left="255" w:hanging="142"/>
        <w:rPr>
          <w:sz w:val="22"/>
          <w:szCs w:val="28"/>
          <w:lang w:val="sv-SE"/>
        </w:rPr>
      </w:pPr>
      <w:proofErr w:type="spellStart"/>
      <w:r w:rsidRPr="00177102">
        <w:rPr>
          <w:sz w:val="22"/>
          <w:szCs w:val="28"/>
          <w:lang w:val="sv-SE"/>
        </w:rPr>
        <w:t>Daha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sonra</w:t>
      </w:r>
      <w:proofErr w:type="spellEnd"/>
      <w:r w:rsidRPr="00177102">
        <w:rPr>
          <w:sz w:val="22"/>
          <w:szCs w:val="28"/>
          <w:lang w:val="sv-SE"/>
        </w:rPr>
        <w:t xml:space="preserve"> en </w:t>
      </w:r>
      <w:proofErr w:type="spellStart"/>
      <w:r w:rsidRPr="00177102">
        <w:rPr>
          <w:sz w:val="22"/>
          <w:szCs w:val="28"/>
          <w:lang w:val="sv-SE"/>
        </w:rPr>
        <w:t>geç</w:t>
      </w:r>
      <w:proofErr w:type="spellEnd"/>
      <w:r w:rsidRPr="00177102">
        <w:rPr>
          <w:sz w:val="22"/>
          <w:szCs w:val="28"/>
          <w:lang w:val="sv-SE"/>
        </w:rPr>
        <w:t xml:space="preserve"> 1–3 </w:t>
      </w:r>
      <w:proofErr w:type="spellStart"/>
      <w:r w:rsidRPr="00177102">
        <w:rPr>
          <w:sz w:val="22"/>
          <w:szCs w:val="28"/>
          <w:lang w:val="sv-SE"/>
        </w:rPr>
        <w:t>yılda</w:t>
      </w:r>
      <w:proofErr w:type="spellEnd"/>
      <w:r w:rsidRPr="00177102">
        <w:rPr>
          <w:sz w:val="22"/>
          <w:szCs w:val="28"/>
          <w:lang w:val="sv-SE"/>
        </w:rPr>
        <w:t xml:space="preserve"> bir </w:t>
      </w:r>
      <w:proofErr w:type="spellStart"/>
      <w:r w:rsidRPr="00177102">
        <w:rPr>
          <w:sz w:val="22"/>
          <w:szCs w:val="28"/>
          <w:lang w:val="sv-SE"/>
        </w:rPr>
        <w:t>diyabet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taramasına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devam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edin</w:t>
      </w:r>
      <w:proofErr w:type="spellEnd"/>
      <w:r w:rsidRPr="00177102">
        <w:rPr>
          <w:sz w:val="22"/>
          <w:szCs w:val="28"/>
          <w:lang w:val="sv-SE"/>
        </w:rPr>
        <w:t xml:space="preserve">. </w:t>
      </w:r>
      <w:proofErr w:type="spellStart"/>
      <w:r w:rsidRPr="00177102">
        <w:rPr>
          <w:sz w:val="22"/>
          <w:szCs w:val="28"/>
          <w:lang w:val="sv-SE"/>
        </w:rPr>
        <w:t>Emzirme</w:t>
      </w:r>
      <w:proofErr w:type="spellEnd"/>
      <w:r w:rsidRPr="00177102">
        <w:rPr>
          <w:sz w:val="22"/>
          <w:szCs w:val="28"/>
          <w:lang w:val="sv-SE"/>
        </w:rPr>
        <w:t xml:space="preserve"> hem </w:t>
      </w:r>
      <w:proofErr w:type="spellStart"/>
      <w:r w:rsidRPr="00177102">
        <w:rPr>
          <w:sz w:val="22"/>
          <w:szCs w:val="28"/>
          <w:lang w:val="sv-SE"/>
        </w:rPr>
        <w:t>anne</w:t>
      </w:r>
      <w:proofErr w:type="spellEnd"/>
      <w:r w:rsidRPr="00177102">
        <w:rPr>
          <w:sz w:val="22"/>
          <w:szCs w:val="28"/>
          <w:lang w:val="sv-SE"/>
        </w:rPr>
        <w:t xml:space="preserve"> hem </w:t>
      </w:r>
      <w:proofErr w:type="spellStart"/>
      <w:r w:rsidRPr="00177102">
        <w:rPr>
          <w:sz w:val="22"/>
          <w:szCs w:val="28"/>
          <w:lang w:val="sv-SE"/>
        </w:rPr>
        <w:t>bebek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için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faydalıdır</w:t>
      </w:r>
      <w:proofErr w:type="spellEnd"/>
      <w:r w:rsidRPr="00177102">
        <w:rPr>
          <w:sz w:val="22"/>
          <w:szCs w:val="28"/>
          <w:lang w:val="sv-SE"/>
        </w:rPr>
        <w:t>.</w:t>
      </w:r>
    </w:p>
    <w:p w14:paraId="24883231" w14:textId="77777777" w:rsidR="00D86AD4" w:rsidRPr="00177102" w:rsidRDefault="009C1563">
      <w:pPr>
        <w:spacing w:before="160"/>
        <w:rPr>
          <w:sz w:val="22"/>
          <w:szCs w:val="28"/>
          <w:lang w:val="sv-SE"/>
        </w:rPr>
      </w:pPr>
      <w:proofErr w:type="spellStart"/>
      <w:r w:rsidRPr="00177102">
        <w:rPr>
          <w:b/>
          <w:sz w:val="22"/>
          <w:szCs w:val="28"/>
          <w:lang w:val="sv-SE"/>
        </w:rPr>
        <w:t>Önemli</w:t>
      </w:r>
      <w:proofErr w:type="spellEnd"/>
      <w:r w:rsidRPr="00177102">
        <w:rPr>
          <w:b/>
          <w:sz w:val="22"/>
          <w:szCs w:val="28"/>
          <w:lang w:val="sv-SE"/>
        </w:rPr>
        <w:t xml:space="preserve">: </w:t>
      </w:r>
      <w:r w:rsidRPr="00177102">
        <w:rPr>
          <w:sz w:val="22"/>
          <w:szCs w:val="28"/>
          <w:lang w:val="sv-SE"/>
        </w:rPr>
        <w:t xml:space="preserve">Bu </w:t>
      </w:r>
      <w:proofErr w:type="spellStart"/>
      <w:r w:rsidRPr="00177102">
        <w:rPr>
          <w:sz w:val="22"/>
          <w:szCs w:val="28"/>
          <w:lang w:val="sv-SE"/>
        </w:rPr>
        <w:t>belge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genel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bilgilendirme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amaçlıdır</w:t>
      </w:r>
      <w:proofErr w:type="spellEnd"/>
      <w:r w:rsidRPr="00177102">
        <w:rPr>
          <w:sz w:val="22"/>
          <w:szCs w:val="28"/>
          <w:lang w:val="sv-SE"/>
        </w:rPr>
        <w:t xml:space="preserve">; </w:t>
      </w:r>
      <w:proofErr w:type="spellStart"/>
      <w:r w:rsidRPr="00177102">
        <w:rPr>
          <w:sz w:val="22"/>
          <w:szCs w:val="28"/>
          <w:lang w:val="sv-SE"/>
        </w:rPr>
        <w:t>bireysel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tedavi</w:t>
      </w:r>
      <w:proofErr w:type="spellEnd"/>
      <w:r w:rsidRPr="00177102">
        <w:rPr>
          <w:sz w:val="22"/>
          <w:szCs w:val="28"/>
          <w:lang w:val="sv-SE"/>
        </w:rPr>
        <w:t xml:space="preserve"> ve </w:t>
      </w:r>
      <w:proofErr w:type="spellStart"/>
      <w:r w:rsidRPr="00177102">
        <w:rPr>
          <w:sz w:val="22"/>
          <w:szCs w:val="28"/>
          <w:lang w:val="sv-SE"/>
        </w:rPr>
        <w:t>ölçüm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planınız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için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takip</w:t>
      </w:r>
      <w:proofErr w:type="spellEnd"/>
      <w:r w:rsidRPr="00177102">
        <w:rPr>
          <w:sz w:val="22"/>
          <w:szCs w:val="28"/>
          <w:lang w:val="sv-SE"/>
        </w:rPr>
        <w:t xml:space="preserve"> eden </w:t>
      </w:r>
      <w:proofErr w:type="spellStart"/>
      <w:r w:rsidRPr="00177102">
        <w:rPr>
          <w:sz w:val="22"/>
          <w:szCs w:val="28"/>
          <w:lang w:val="sv-SE"/>
        </w:rPr>
        <w:t>hekiminizin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önerileri</w:t>
      </w:r>
      <w:proofErr w:type="spellEnd"/>
      <w:r w:rsidRPr="00177102">
        <w:rPr>
          <w:sz w:val="22"/>
          <w:szCs w:val="28"/>
          <w:lang w:val="sv-SE"/>
        </w:rPr>
        <w:t xml:space="preserve"> </w:t>
      </w:r>
      <w:proofErr w:type="spellStart"/>
      <w:r w:rsidRPr="00177102">
        <w:rPr>
          <w:sz w:val="22"/>
          <w:szCs w:val="28"/>
          <w:lang w:val="sv-SE"/>
        </w:rPr>
        <w:t>geçerlidir</w:t>
      </w:r>
      <w:proofErr w:type="spellEnd"/>
      <w:r w:rsidRPr="00177102">
        <w:rPr>
          <w:sz w:val="22"/>
          <w:szCs w:val="28"/>
          <w:lang w:val="sv-SE"/>
        </w:rPr>
        <w:t>.</w:t>
      </w:r>
    </w:p>
    <w:p w14:paraId="17FA587F" w14:textId="77777777" w:rsidR="00D86AD4" w:rsidRPr="00177102" w:rsidRDefault="009C1563">
      <w:pPr>
        <w:spacing w:before="80"/>
        <w:rPr>
          <w:sz w:val="22"/>
          <w:szCs w:val="28"/>
        </w:rPr>
      </w:pPr>
      <w:r w:rsidRPr="00177102">
        <w:rPr>
          <w:i/>
          <w:szCs w:val="28"/>
        </w:rPr>
        <w:t>Kaynak: ADA, Standards of Care in Diabetes—2026, “Management of Diabetes in Pregnancy”.</w:t>
      </w:r>
    </w:p>
    <w:sectPr w:rsidR="00D86AD4" w:rsidRPr="00177102" w:rsidSect="00034616">
      <w:pgSz w:w="12240" w:h="15840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892292">
    <w:abstractNumId w:val="8"/>
  </w:num>
  <w:num w:numId="2" w16cid:durableId="2099212226">
    <w:abstractNumId w:val="6"/>
  </w:num>
  <w:num w:numId="3" w16cid:durableId="51856941">
    <w:abstractNumId w:val="5"/>
  </w:num>
  <w:num w:numId="4" w16cid:durableId="756558478">
    <w:abstractNumId w:val="4"/>
  </w:num>
  <w:num w:numId="5" w16cid:durableId="321930494">
    <w:abstractNumId w:val="7"/>
  </w:num>
  <w:num w:numId="6" w16cid:durableId="351344418">
    <w:abstractNumId w:val="3"/>
  </w:num>
  <w:num w:numId="7" w16cid:durableId="2024503628">
    <w:abstractNumId w:val="2"/>
  </w:num>
  <w:num w:numId="8" w16cid:durableId="1265647208">
    <w:abstractNumId w:val="1"/>
  </w:num>
  <w:num w:numId="9" w16cid:durableId="22946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1CA"/>
    <w:rsid w:val="00177102"/>
    <w:rsid w:val="0029639D"/>
    <w:rsid w:val="00326F90"/>
    <w:rsid w:val="009C1563"/>
    <w:rsid w:val="00AA1D8D"/>
    <w:rsid w:val="00B47730"/>
    <w:rsid w:val="00CB0664"/>
    <w:rsid w:val="00D86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1A6F04"/>
  <w14:defaultImageDpi w14:val="300"/>
  <w15:docId w15:val="{1B1F53C6-2A97-4756-A133-B3CD267A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8313C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Gökhan Baykal</cp:lastModifiedBy>
  <cp:revision>2</cp:revision>
  <dcterms:created xsi:type="dcterms:W3CDTF">2026-10-13T17:06:00Z</dcterms:created>
  <dcterms:modified xsi:type="dcterms:W3CDTF">2026-10-13T17:06:00Z</dcterms:modified>
  <cp:category/>
</cp:coreProperties>
</file>