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Purpose: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ResQFood is a web platform designed to reduce food waste by enabling businesses to publish unsold surplus food as surprise bags, allowing clients to reserve and collect them at reduced prices, and giving admins full control over onboarding, compliance, and platform operations.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User Stories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User Story: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US-B01: As a business user, I want to register and submit a restaurant application so that I can be reviewed before joining the marketplace.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Enforces controlled onboarding and quality assurance.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US-B02: As a business user, I want to track my application status (pending, approved, rejected) so that I understand my onboarding progress.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Improves transparency and reduces support dependency.</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US-B03: As a business user, I want to create surprise bag listings with price, quantity, and pickup window so that I can sell surplus food effectively.</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Core supply-side feature of the platform.</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US-B04: As a business user, I want to update, activate, or deactivate my listings so that published availability matches my real inventory.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Prevents incorrect offers and failed pickups.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US-B05: As a business user, I want to view reservation orders and their statuses so that I can prepare and manage pickups.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Supports day-to-day fulfillment workflow.</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US-B06: As a business user, I want to verify pickup using the client’s reservation confirmation code so that only valid orders are marked as collected.</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Protects against fraudulent collection and closes the order lifecycle.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US-B07: As a business user, I want to manage my business profile details so that clients can find accurate business information.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Improves discoverability and trust.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US-B08: As a business user, I want to submit an account removal request so that I can exit the platform through a controlled process.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Maintains auditability during offboarding.</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User Story:</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US-C01: As a client, I want to sign up and log in so that I can reserve bags and access my account securely.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Required for authenticated reservations and order ownership.</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US-C02: As a client, I want to browse available surprise bags and filter results (e.g., by location/price/category) so that I can quickly find relevant offers.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Improves discovery and conversion.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US-C03: As a client, I want to view restaurant and bag details so that I can make an informed reservation decision.</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Reduces uncertainty before purchase.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US-C04: As a client, I want to reserve a bag only when stock is available so that my reservation is reliable.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Prevents overselling and failed expectations.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US-C05: As a client, I want to access my order history and reservation receipt so that I can track and prove my reservations.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Ensures traceability and post-purchase confidence.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US-C06: As a client, I want to present my reservation confirmation code at pickup so that my order can be verified and completed.</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Enables secure handover at collection time.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US-C07: As a client, I want to submit a review after collection so that I can share feedback about my experience.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Builds quality signals for future clients.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US-C08: As a client, I want to update my profile and reset my password using OTP so that I can maintain secure long-term access.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Reduces account recovery friction while preserving security.</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User Story:</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US-A01: As an admin, I want to review all business applications so that only valid businesses are admitted to the platform.</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Core governance and trust control.</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US-A02: As an admin, I want to approve applications so that accepted businesses can become active and start listing bags.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Converts vetted applicants into operational partners.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US-A03: As an admin, I want to reject applications when necessary so that platform standards are enforced consistently.</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Prevents low-quality or non-compliant onboarding.</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US-A04: As an admin, I want to view and manage users so that I can deactivate problematic or inactive accounts when needed.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Maintains platform safety and operational control.</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US-A05: As an admin, I want to review and process business removal requests so that account exits are controlled and auditable.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Preserves system integrity during account lifecycle changes.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US-A06: As an admin, I want to monitor analytics (orders, revenue indicators, active entities) so that I can make informed operational decisions.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Supports data-driven platform management.</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