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structure guide (file tree + main.tex skeleton)</w:t>
      </w:r>
    </w:p>
    <w:p>
      <w:pPr>
        <w:jc w:val="center"/>
      </w:pPr>
      <w:r>
        <w:t>US mortgage-rate shocks and state house-price sensitivity project</w:t>
      </w:r>
    </w:p>
    <w:p/>
    <w:p>
      <w:r>
        <w:rPr>
          <w:b/>
        </w:rPr>
        <w:t>1) Where does the Discussion section go?</w:t>
      </w:r>
    </w:p>
    <w:p>
      <w:r>
        <w:t>In most empirical papers using an IMRaD-style flow, the Discussion comes after the Results section. A common order is: Introduction → Data → Methods → Results → Discussion → Conclusion → References → Appendices.</w:t>
      </w:r>
    </w:p>
    <w:p>
      <w:r>
        <w:t>In economics/finance papers, it is also common to integrate discussion directly into the Results section (e.g., each subsection ends with interpretation), and then have a short concluding section.</w:t>
      </w:r>
    </w:p>
    <w:p/>
    <w:p>
      <w:r>
        <w:rPr>
          <w:b/>
        </w:rPr>
        <w:t>2) Recommended project file tree</w:t>
      </w:r>
    </w:p>
    <w:p>
      <w:r>
        <w:t>Below is a clean project tree that separates raw data, processed outputs, source code, and the paper/notes. You already have most of this; the extra /paper folder is optional but recommended.</w:t>
      </w:r>
    </w:p>
    <w:p>
      <w:pPr>
        <w:pStyle w:val="Mono"/>
      </w:pPr>
      <w:r>
        <w:t>project_us_house/</w:t>
        <w:br/>
        <w:t xml:space="preserve">  data/</w:t>
        <w:br/>
        <w:t xml:space="preserve">    raw/</w:t>
        <w:br/>
        <w:t xml:space="preserve">      hpi_master.csv</w:t>
        <w:br/>
        <w:t xml:space="preserve">      saiz_elasticities.dta</w:t>
        <w:br/>
        <w:t xml:space="preserve">      (optional cache downloads, if any)</w:t>
        <w:br/>
        <w:t xml:space="preserve">    processed/</w:t>
        <w:br/>
        <w:t xml:space="preserve">      hpi_state_quarterly.csv</w:t>
        <w:br/>
        <w:t xml:space="preserve">      hpi_msa_quarterly.csv</w:t>
        <w:br/>
        <w:t xml:space="preserve">      rate_shock_quarterly.csv</w:t>
        <w:br/>
        <w:t xml:space="preserve">      permits_state_quarterly.csv</w:t>
        <w:br/>
        <w:t xml:space="preserve">      panel_state_quarterly.csv</w:t>
        <w:br/>
        <w:t xml:space="preserve">      state_price_sensitivity.csv</w:t>
        <w:br/>
        <w:t xml:space="preserve">      state_permits_sensitivity.csv</w:t>
        <w:br/>
        <w:t xml:space="preserve">      saiz_state_aggregated.csv</w:t>
        <w:br/>
        <w:t xml:space="preserve">      figures/</w:t>
        <w:br/>
        <w:t xml:space="preserve">        scatter_price_vs_permits.html</w:t>
        <w:br/>
        <w:t xml:space="preserve">        scatter_price_vs_saiz.html</w:t>
        <w:br/>
        <w:t xml:space="preserve">      maps/</w:t>
        <w:br/>
        <w:t xml:space="preserve">        map_price_sensitivity.html</w:t>
        <w:br/>
        <w:t xml:space="preserve">        map_permits_sensitivity.html</w:t>
        <w:br/>
        <w:t xml:space="preserve">      tables/</w:t>
        <w:br/>
        <w:t xml:space="preserve">        reg_results.csv</w:t>
        <w:br/>
        <w:t xml:space="preserve">        summary_tables.xlsx</w:t>
        <w:br/>
        <w:t xml:space="preserve">        paper_ready_tables.xlsx</w:t>
        <w:br/>
        <w:t xml:space="preserve">        paper_ready_tables.md</w:t>
        <w:br/>
        <w:t xml:space="preserve">        paper_ready_tables.tex</w:t>
        <w:br/>
        <w:t xml:space="preserve">        results_snippets.txt</w:t>
        <w:br/>
        <w:t xml:space="preserve">        robustness_grid.xlsx</w:t>
        <w:br/>
        <w:t xml:space="preserve">        robustness_grid.csv</w:t>
        <w:br/>
        <w:t xml:space="preserve">        robustness_summary.xlsx</w:t>
        <w:br/>
        <w:t xml:space="preserve">        robustness_snippet.txt</w:t>
        <w:br/>
        <w:t xml:space="preserve">  src/</w:t>
        <w:br/>
        <w:t xml:space="preserve">    00_config.py</w:t>
        <w:br/>
        <w:t xml:space="preserve">    01_ingest_hpi.py</w:t>
        <w:br/>
        <w:t xml:space="preserve">    02_ingest_rates.py</w:t>
        <w:br/>
        <w:t xml:space="preserve">    03_ingest_permits.py</w:t>
        <w:br/>
        <w:t xml:space="preserve">    04_merge_panel_state.py</w:t>
        <w:br/>
        <w:t xml:space="preserve">    05_estimate_sensitivities.py</w:t>
        <w:br/>
        <w:t xml:space="preserve">    06_saiz_aggregate_and_regs.py</w:t>
        <w:br/>
        <w:t xml:space="preserve">    07_viz_maps_and_scatter.py</w:t>
        <w:br/>
        <w:t xml:space="preserve">    08_make_summary_tables.py</w:t>
        <w:br/>
        <w:t xml:space="preserve">    09_export_paper_ready_tables.py</w:t>
        <w:br/>
        <w:t xml:space="preserve">    10_robustness_grid.py</w:t>
        <w:br/>
        <w:t xml:space="preserve">    11_summarize_robustness.py</w:t>
        <w:br/>
        <w:t xml:space="preserve">  notebook/</w:t>
        <w:br/>
        <w:t xml:space="preserve">    information.docx</w:t>
        <w:br/>
        <w:t xml:space="preserve">    structure.docx</w:t>
        <w:br/>
        <w:t xml:space="preserve">  paper/   (optional but recommended)</w:t>
        <w:br/>
        <w:t xml:space="preserve">    main.tex</w:t>
        <w:br/>
        <w:t xml:space="preserve">    references.bib</w:t>
        <w:br/>
        <w:t xml:space="preserve">    sections/</w:t>
        <w:br/>
        <w:t xml:space="preserve">      01_introduction.tex</w:t>
        <w:br/>
        <w:t xml:space="preserve">      02_data.tex</w:t>
        <w:br/>
        <w:t xml:space="preserve">      03_methods.tex</w:t>
        <w:br/>
        <w:t xml:space="preserve">      04_results.tex</w:t>
        <w:br/>
        <w:t xml:space="preserve">      05_discussion.tex</w:t>
        <w:br/>
        <w:t xml:space="preserve">      06_conclusion.tex</w:t>
        <w:br/>
        <w:t xml:space="preserve">    figures/   (static PNG/PDF versions for LaTeX)</w:t>
        <w:br/>
        <w:t xml:space="preserve">    tables/    (LaTeX-ready tables copied from data/processed/tables)</w:t>
      </w:r>
    </w:p>
    <w:p>
      <w:r>
        <w:t>Tip: For the paper, LaTeX usually works best with static figures (PNG/PDF). Your current Plotly .html outputs are great for exploration; for the paper you can export equivalent PNG/PDF figures.</w:t>
      </w:r>
    </w:p>
    <w:p/>
    <w:p>
      <w:r>
        <w:rPr>
          <w:b/>
        </w:rPr>
        <w:t>3) main.tex structure (Overleaf-friendly)</w:t>
      </w:r>
    </w:p>
    <w:p>
      <w:r>
        <w:t>This is a minimal, readable main.tex that compiles on Overleaf. It assumes you keep text in /paper/sections and copy final tables/figures into /paper/tables and /paper/figures.</w:t>
      </w:r>
    </w:p>
    <w:p>
      <w:pPr>
        <w:pStyle w:val="Mono"/>
      </w:pPr>
      <w:r>
        <w:t>% paper/main.tex</w:t>
        <w:br/>
        <w:t>\documentclass[11pt]{article}</w:t>
        <w:br/>
        <w:br/>
        <w:t>\usepackage[margin=1in]{geometry}</w:t>
        <w:br/>
        <w:t>\usepackage{setspace}</w:t>
        <w:br/>
        <w:t>\usepackage{graphicx}</w:t>
        <w:br/>
        <w:t>\usepackage{booktabs}</w:t>
        <w:br/>
        <w:t>\usepackage{amsmath, amssymb}</w:t>
        <w:br/>
        <w:t>\usepackage{hyperref}</w:t>
        <w:br/>
        <w:t>\usepackage{caption}</w:t>
        <w:br/>
        <w:t>\usepackage{subcaption}</w:t>
        <w:br/>
        <w:br/>
        <w:t>\title{Mortgage-rate shocks and heterogeneous state house-price responses}</w:t>
        <w:br/>
        <w:t>\author{Your Name}</w:t>
        <w:br/>
        <w:t>\date{\today}</w:t>
        <w:br/>
        <w:br/>
        <w:t>\begin{document}</w:t>
        <w:br/>
        <w:t>\maketitle</w:t>
        <w:br/>
        <w:br/>
        <w:t>\begin{abstract}</w:t>
        <w:br/>
        <w:t>% 6-10 lines: question, data, method, key results, mechanism evidence.</w:t>
        <w:br/>
        <w:t>\end{abstract}</w:t>
        <w:br/>
        <w:br/>
        <w:t>\section{Introduction}</w:t>
        <w:br/>
        <w:t>\input{sections/01_introduction}</w:t>
        <w:br/>
        <w:br/>
        <w:t>\section{Data}</w:t>
        <w:br/>
        <w:t>\input{sections/02_data}</w:t>
        <w:br/>
        <w:br/>
        <w:t>\section{Methods}</w:t>
        <w:br/>
        <w:t>\input{sections/03_methods}</w:t>
        <w:br/>
        <w:br/>
        <w:t>\section{Results}</w:t>
        <w:br/>
        <w:t>\input{sections/04_results}</w:t>
        <w:br/>
        <w:br/>
        <w:t>\section{Discussion}</w:t>
        <w:br/>
        <w:t>\input{sections/05_discussion}</w:t>
        <w:br/>
        <w:br/>
        <w:t>\section{Conclusion}</w:t>
        <w:br/>
        <w:t>\input{sections/06_conclusion}</w:t>
        <w:br/>
        <w:br/>
        <w:t>\bibliographystyle{apalike}</w:t>
        <w:br/>
        <w:t>\bibliography{references}</w:t>
        <w:br/>
        <w:br/>
        <w:t>\appendix</w:t>
        <w:br/>
        <w:t>\section{Additional figures and robustness}</w:t>
        <w:br/>
        <w:t>% Put extra robustness grid/table notes here.</w:t>
        <w:br/>
        <w:t>% Example:</w:t>
        <w:br/>
        <w:t>% \input{sections/A1_appendix}</w:t>
        <w:br/>
        <w:br/>
        <w:t>\end{document}</w:t>
      </w:r>
    </w:p>
    <w:p/>
    <w:p>
      <w:r>
        <w:rPr>
          <w:b/>
        </w:rPr>
        <w:t>4) Which processed outputs are the final paper inputs?</w:t>
      </w:r>
    </w:p>
    <w:p>
      <w:r>
        <w:t>The key deliverables produced by the Python pipeline and how they map into the paper:</w:t>
      </w:r>
    </w:p>
    <w:p>
      <w:r>
        <w:rPr>
          <w:b/>
        </w:rPr>
        <w:t xml:space="preserve">- State sensitivities (main results): </w:t>
      </w:r>
      <w:r>
        <w:t>data/processed/state_price_sensitivity.csv contains the 1-year cumulative effect of the rate shock on HPI growth by state. Use it to create the main ranking table and the state-level sensitivity map.</w:t>
      </w:r>
    </w:p>
    <w:p>
      <w:r>
        <w:rPr>
          <w:b/>
        </w:rPr>
        <w:t xml:space="preserve">- Permits sensitivities (mechanism evidence): </w:t>
      </w:r>
      <w:r>
        <w:t>data/processed/state_permits_sensitivity.csv contains the analogous 1-year cumulative effect for permits. Use it for the permits map and the price-vs-permits scatter.</w:t>
      </w:r>
    </w:p>
    <w:p>
      <w:r>
        <w:rPr>
          <w:b/>
        </w:rPr>
        <w:t xml:space="preserve">- Saiz aggregated elasticity (supply constraints): </w:t>
      </w:r>
      <w:r>
        <w:t>data/processed/saiz_state_aggregated.csv provides state-level Saiz elasticity after mapping MSAs to CBSAs and aggregating. Use it for the price-vs-saiz scatter and cross-state regressions.</w:t>
      </w:r>
    </w:p>
    <w:p>
      <w:r>
        <w:rPr>
          <w:b/>
        </w:rPr>
        <w:t xml:space="preserve">- Cross-state regression tables: </w:t>
      </w:r>
      <w:r>
        <w:t>data/processed/tables/reg_results.csv and data/processed/tables/paper_ready_tables.tex contain regression-ready summaries you can paste into LaTeX/Word. The multivariate model tests whether Saiz elasticity and permits sensitivity jointly relate to price sensitivity.</w:t>
      </w:r>
    </w:p>
    <w:p>
      <w:r>
        <w:rPr>
          <w:b/>
        </w:rPr>
        <w:t xml:space="preserve">- Robustness grid: </w:t>
      </w:r>
      <w:r>
        <w:t>data/processed/tables/robustness_summary.xlsx and robustness_grid.xlsx summarize how the cross-state coefficients change under alternative shock definitions and lag lengths. Use these in the Appendix/Robustness section.</w:t>
      </w:r>
    </w:p>
    <w:p/>
    <w:p>
      <w:r>
        <w:t>Practical workflow: (i) write the paper using the LaTeX structure above, (ii) copy the final tables (paper_ready_tables.tex) into /paper/tables or input it directly, (iii) export selected figures to static PNG/PDF and store them in /paper/figures, (iv) cite the robustness results in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