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5219" w:rsidRDefault="0071179A">
      <w:r>
        <w:t xml:space="preserve">AR-GE Fikir ve Projeleri Müracaatınızı değerlendirebilmemiz için firmanız ve projeniz ile ilgili bilgilere ihtiyacımız vardır.  Bu kapsamda AR-GE Fikir ve Projeleri Müracaat formunu eksiksiz ve doğru olarak doldurup tarafımıza ulaştırmanız önemlidir. Bu bilgiler ışığında müracaatınız değerlendirilecektir. Firmanız ile ilgili tüm bilgiler gizli tutulacaktır. AR-GE Fikir ve Projeleri Müracaat Formunu aşağıdaki kurallara uygun olarak doldurunuz. Formda yazan bilgiler </w:t>
      </w:r>
      <w:proofErr w:type="spellStart"/>
      <w:r>
        <w:t>Arial</w:t>
      </w:r>
      <w:proofErr w:type="spellEnd"/>
      <w:r>
        <w:t xml:space="preserve"> 11 punto ile doldurulacak, formda yer alan tüm bilgiler rehbere uygun olarak hazırlanacaktır. Formu doldurduktan sonra Başvuru İnceleme Birimine e-posta ile gönderiniz.</w:t>
      </w:r>
    </w:p>
    <w:p w:rsidR="00215219" w:rsidRDefault="00215219"/>
    <w:tbl>
      <w:tblPr>
        <w:tblStyle w:val="af7"/>
        <w:tblW w:w="101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1"/>
        <w:gridCol w:w="3026"/>
        <w:gridCol w:w="1325"/>
        <w:gridCol w:w="3211"/>
      </w:tblGrid>
      <w:tr w:rsidR="00215219">
        <w:trPr>
          <w:trHeight w:val="300"/>
        </w:trPr>
        <w:tc>
          <w:tcPr>
            <w:tcW w:w="2611" w:type="dxa"/>
            <w:shd w:val="clear" w:color="auto" w:fill="F2F2F2"/>
            <w:vAlign w:val="center"/>
          </w:tcPr>
          <w:p w:rsidR="00215219" w:rsidRDefault="0071179A">
            <w:pPr>
              <w:rPr>
                <w:b/>
                <w:bCs/>
              </w:rPr>
            </w:pPr>
            <w:r>
              <w:rPr>
                <w:b/>
                <w:bCs/>
              </w:rPr>
              <w:t xml:space="preserve">Başvuru </w:t>
            </w:r>
          </w:p>
          <w:p w:rsidR="00215219" w:rsidRDefault="0071179A">
            <w:pPr>
              <w:rPr>
                <w:b/>
                <w:bCs/>
              </w:rPr>
            </w:pPr>
            <w:r>
              <w:rPr>
                <w:b/>
                <w:bCs/>
              </w:rPr>
              <w:t>Kabul Tarihi</w:t>
            </w:r>
          </w:p>
        </w:tc>
        <w:tc>
          <w:tcPr>
            <w:tcW w:w="3026" w:type="dxa"/>
            <w:vAlign w:val="center"/>
          </w:tcPr>
          <w:p w:rsidR="00215219" w:rsidRDefault="0071179A">
            <w:pPr>
              <w:jc w:val="left"/>
              <w:rPr>
                <w:highlight w:val="lightGray"/>
              </w:rPr>
            </w:pPr>
            <w:r>
              <w:rPr>
                <w:color w:val="BFBFBF"/>
              </w:rPr>
              <w:t>Başvuru Kabul Edildikten Sonra Teknopark İstanbul Tarafından doldurulur.</w:t>
            </w:r>
          </w:p>
        </w:tc>
        <w:tc>
          <w:tcPr>
            <w:tcW w:w="1325" w:type="dxa"/>
            <w:vAlign w:val="center"/>
          </w:tcPr>
          <w:p w:rsidR="00215219" w:rsidRDefault="0071179A">
            <w:r>
              <w:rPr>
                <w:b/>
                <w:bCs/>
              </w:rPr>
              <w:t>Başvuru No</w:t>
            </w:r>
          </w:p>
        </w:tc>
        <w:tc>
          <w:tcPr>
            <w:tcW w:w="3211" w:type="dxa"/>
            <w:vAlign w:val="center"/>
          </w:tcPr>
          <w:p w:rsidR="00215219" w:rsidRDefault="0071179A">
            <w:pPr>
              <w:jc w:val="left"/>
            </w:pPr>
            <w:r>
              <w:rPr>
                <w:color w:val="BFBFBF"/>
              </w:rPr>
              <w:t>Başvuru Kabul Edildikten Sonra Teknopark İstanbul Tarafından doldurulur.</w:t>
            </w:r>
          </w:p>
        </w:tc>
      </w:tr>
      <w:tr w:rsidR="00215219">
        <w:trPr>
          <w:trHeight w:val="450"/>
        </w:trPr>
        <w:tc>
          <w:tcPr>
            <w:tcW w:w="2611" w:type="dxa"/>
            <w:shd w:val="clear" w:color="auto" w:fill="F2F2F2"/>
            <w:vAlign w:val="center"/>
          </w:tcPr>
          <w:p w:rsidR="00215219" w:rsidRDefault="0071179A">
            <w:pPr>
              <w:rPr>
                <w:b/>
                <w:bCs/>
              </w:rPr>
            </w:pPr>
            <w:r>
              <w:rPr>
                <w:b/>
                <w:bCs/>
              </w:rPr>
              <w:t>Firma Başvuru Tarihi</w:t>
            </w:r>
          </w:p>
        </w:tc>
        <w:tc>
          <w:tcPr>
            <w:tcW w:w="7562" w:type="dxa"/>
            <w:gridSpan w:val="3"/>
            <w:vAlign w:val="center"/>
          </w:tcPr>
          <w:p w:rsidR="00215219" w:rsidRDefault="0071179A">
            <w:pPr>
              <w:jc w:val="left"/>
            </w:pPr>
            <w:r>
              <w:t>Aralık 2025</w:t>
            </w:r>
          </w:p>
        </w:tc>
      </w:tr>
      <w:tr w:rsidR="00215219">
        <w:trPr>
          <w:trHeight w:val="436"/>
        </w:trPr>
        <w:tc>
          <w:tcPr>
            <w:tcW w:w="2611" w:type="dxa"/>
            <w:shd w:val="clear" w:color="auto" w:fill="F2F2F2"/>
            <w:vAlign w:val="center"/>
          </w:tcPr>
          <w:p w:rsidR="00215219" w:rsidRDefault="0071179A">
            <w:pPr>
              <w:rPr>
                <w:b/>
                <w:bCs/>
              </w:rPr>
            </w:pPr>
            <w:r>
              <w:rPr>
                <w:b/>
                <w:bCs/>
              </w:rPr>
              <w:t>Firma Unvanı</w:t>
            </w:r>
          </w:p>
        </w:tc>
        <w:tc>
          <w:tcPr>
            <w:tcW w:w="7562" w:type="dxa"/>
            <w:gridSpan w:val="3"/>
            <w:vAlign w:val="center"/>
          </w:tcPr>
          <w:p w:rsidR="00215219" w:rsidRDefault="0071179A">
            <w:pPr>
              <w:jc w:val="left"/>
            </w:pPr>
            <w:r>
              <w:t>Yeditepe Üniversitesi Teknoloji Transfer Ofisi A.Ş</w:t>
            </w:r>
          </w:p>
        </w:tc>
      </w:tr>
      <w:tr w:rsidR="00215219">
        <w:trPr>
          <w:trHeight w:val="436"/>
        </w:trPr>
        <w:tc>
          <w:tcPr>
            <w:tcW w:w="2611" w:type="dxa"/>
            <w:shd w:val="clear" w:color="auto" w:fill="auto"/>
            <w:vAlign w:val="center"/>
          </w:tcPr>
          <w:p w:rsidR="00215219" w:rsidRDefault="0071179A">
            <w:pPr>
              <w:rPr>
                <w:b/>
                <w:bCs/>
              </w:rPr>
            </w:pPr>
            <w:r>
              <w:rPr>
                <w:b/>
                <w:bCs/>
              </w:rPr>
              <w:t>Proje Adı</w:t>
            </w:r>
          </w:p>
        </w:tc>
        <w:tc>
          <w:tcPr>
            <w:tcW w:w="7562" w:type="dxa"/>
            <w:gridSpan w:val="3"/>
            <w:vAlign w:val="center"/>
          </w:tcPr>
          <w:p w:rsidR="00215219" w:rsidRDefault="0071179A">
            <w:pPr>
              <w:jc w:val="left"/>
              <w:rPr>
                <w:highlight w:val="green"/>
              </w:rPr>
            </w:pPr>
            <w:r>
              <w:t xml:space="preserve">Sürdürülebilirlik ve Yeşil Dönüşüm İçin Yeşil Lojistik </w:t>
            </w:r>
            <w:proofErr w:type="spellStart"/>
            <w:r>
              <w:t>Portalı</w:t>
            </w:r>
            <w:proofErr w:type="spellEnd"/>
            <w:r>
              <w:t xml:space="preserve"> (</w:t>
            </w:r>
            <w:proofErr w:type="spellStart"/>
            <w:r>
              <w:t>YeşilPORT</w:t>
            </w:r>
            <w:proofErr w:type="spellEnd"/>
            <w:r>
              <w:t>)</w:t>
            </w:r>
          </w:p>
        </w:tc>
      </w:tr>
    </w:tbl>
    <w:p w:rsidR="00215219" w:rsidRDefault="00215219"/>
    <w:tbl>
      <w:tblPr>
        <w:tblStyle w:val="af8"/>
        <w:tblpPr w:leftFromText="180" w:rightFromText="180" w:vertAnchor="text" w:tblpY="1"/>
        <w:tblW w:w="101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6"/>
        <w:gridCol w:w="456"/>
        <w:gridCol w:w="1676"/>
        <w:gridCol w:w="955"/>
        <w:gridCol w:w="1193"/>
        <w:gridCol w:w="521"/>
        <w:gridCol w:w="812"/>
        <w:gridCol w:w="725"/>
        <w:gridCol w:w="1719"/>
      </w:tblGrid>
      <w:tr w:rsidR="00215219">
        <w:tc>
          <w:tcPr>
            <w:tcW w:w="10173" w:type="dxa"/>
            <w:gridSpan w:val="9"/>
            <w:shd w:val="clear" w:color="auto" w:fill="FBE5D5"/>
            <w:vAlign w:val="center"/>
          </w:tcPr>
          <w:p w:rsidR="00215219" w:rsidRDefault="0071179A">
            <w:pPr>
              <w:rPr>
                <w:b/>
                <w:bCs/>
              </w:rPr>
            </w:pPr>
            <w:r>
              <w:rPr>
                <w:b/>
                <w:bCs/>
              </w:rPr>
              <w:t>1. BAŞVURU SAHİBİ FİRMA İLE İLGİLİ BİLGİLER</w:t>
            </w:r>
          </w:p>
        </w:tc>
      </w:tr>
      <w:tr w:rsidR="00215219">
        <w:tc>
          <w:tcPr>
            <w:tcW w:w="10173" w:type="dxa"/>
            <w:gridSpan w:val="9"/>
            <w:shd w:val="clear" w:color="auto" w:fill="D9E2F3"/>
            <w:vAlign w:val="center"/>
          </w:tcPr>
          <w:p w:rsidR="00215219" w:rsidRDefault="0071179A">
            <w:pPr>
              <w:rPr>
                <w:b/>
                <w:bCs/>
              </w:rPr>
            </w:pPr>
            <w:r>
              <w:rPr>
                <w:b/>
                <w:bCs/>
              </w:rPr>
              <w:t>1.1. Başvuran Firmaya Ait Bilgiler</w:t>
            </w:r>
          </w:p>
        </w:tc>
      </w:tr>
      <w:tr w:rsidR="00215219">
        <w:trPr>
          <w:trHeight w:val="603"/>
        </w:trPr>
        <w:tc>
          <w:tcPr>
            <w:tcW w:w="2572" w:type="dxa"/>
            <w:gridSpan w:val="2"/>
            <w:shd w:val="clear" w:color="auto" w:fill="auto"/>
            <w:vAlign w:val="center"/>
          </w:tcPr>
          <w:p w:rsidR="00215219" w:rsidRDefault="0071179A">
            <w:r>
              <w:t>Başvuru Türü</w:t>
            </w:r>
          </w:p>
        </w:tc>
        <w:tc>
          <w:tcPr>
            <w:tcW w:w="7601" w:type="dxa"/>
            <w:gridSpan w:val="7"/>
            <w:shd w:val="clear" w:color="auto" w:fill="auto"/>
            <w:vAlign w:val="center"/>
          </w:tcPr>
          <w:p w:rsidR="00215219" w:rsidRDefault="0071179A">
            <w:bookmarkStart w:id="0" w:name="bookmark=id.acxu3crpogjw" w:colFirst="0" w:colLast="0"/>
            <w:bookmarkEnd w:id="0"/>
            <w:r>
              <w:t xml:space="preserve">☒ Aday Firma Proje Başvurusu (Teknopark İstanbul’a ilk başvuru)               </w:t>
            </w:r>
          </w:p>
          <w:p w:rsidR="00215219" w:rsidRDefault="0071179A">
            <w:pPr>
              <w:rPr>
                <w:b/>
                <w:bCs/>
              </w:rPr>
            </w:pPr>
            <w:r>
              <w:t xml:space="preserve">☐ Mevcut Firma Proje Başvurusu (Teknopark İstanbul’da faal firma)            </w:t>
            </w:r>
          </w:p>
          <w:p w:rsidR="00215219" w:rsidRDefault="0071179A">
            <w:r>
              <w:t xml:space="preserve">☐ Üniversite Proje Başvurusu        </w:t>
            </w:r>
          </w:p>
        </w:tc>
      </w:tr>
      <w:tr w:rsidR="00215219">
        <w:trPr>
          <w:trHeight w:val="1110"/>
        </w:trPr>
        <w:tc>
          <w:tcPr>
            <w:tcW w:w="2572" w:type="dxa"/>
            <w:gridSpan w:val="2"/>
            <w:vAlign w:val="center"/>
          </w:tcPr>
          <w:p w:rsidR="00215219" w:rsidRDefault="0071179A">
            <w:r>
              <w:t>Statüsü</w:t>
            </w:r>
          </w:p>
          <w:p w:rsidR="00215219" w:rsidRDefault="00215219"/>
        </w:tc>
        <w:tc>
          <w:tcPr>
            <w:tcW w:w="3824" w:type="dxa"/>
            <w:gridSpan w:val="3"/>
            <w:tcBorders>
              <w:right w:val="single" w:sz="4" w:space="0" w:color="FFFFFF"/>
            </w:tcBorders>
            <w:vAlign w:val="center"/>
          </w:tcPr>
          <w:p w:rsidR="00215219" w:rsidRDefault="0071179A">
            <w:r>
              <w:t>☒ Özel Şirket</w:t>
            </w:r>
          </w:p>
          <w:p w:rsidR="00215219" w:rsidRDefault="0071179A">
            <w:r>
              <w:t xml:space="preserve">☐ Vakıf Üniversite </w:t>
            </w:r>
          </w:p>
          <w:p w:rsidR="00215219" w:rsidRDefault="0071179A">
            <w:r>
              <w:t>☐ Yerli Sermaye Şirketi</w:t>
            </w:r>
          </w:p>
          <w:p w:rsidR="00215219" w:rsidRDefault="0071179A">
            <w:r>
              <w:t>☐ Diğer</w:t>
            </w:r>
          </w:p>
        </w:tc>
        <w:tc>
          <w:tcPr>
            <w:tcW w:w="3777" w:type="dxa"/>
            <w:gridSpan w:val="4"/>
            <w:tcBorders>
              <w:left w:val="single" w:sz="4" w:space="0" w:color="FFFFFF"/>
            </w:tcBorders>
            <w:vAlign w:val="center"/>
          </w:tcPr>
          <w:p w:rsidR="00215219" w:rsidRDefault="0071179A">
            <w:r>
              <w:t>☐ Kamu Şirketi</w:t>
            </w:r>
          </w:p>
          <w:p w:rsidR="00215219" w:rsidRDefault="0071179A">
            <w:r>
              <w:t>☐ Kamu Üniversitesi</w:t>
            </w:r>
          </w:p>
          <w:p w:rsidR="00215219" w:rsidRDefault="0071179A">
            <w:r>
              <w:t>☐ Yabancı Sermaye Şirketi</w:t>
            </w:r>
          </w:p>
          <w:p w:rsidR="00215219" w:rsidRDefault="0071179A">
            <w:r>
              <w:t>☐ İktisadi İşletme</w:t>
            </w:r>
          </w:p>
        </w:tc>
      </w:tr>
      <w:tr w:rsidR="00215219">
        <w:trPr>
          <w:trHeight w:val="414"/>
        </w:trPr>
        <w:tc>
          <w:tcPr>
            <w:tcW w:w="2572" w:type="dxa"/>
            <w:gridSpan w:val="2"/>
            <w:vAlign w:val="center"/>
          </w:tcPr>
          <w:p w:rsidR="00215219" w:rsidRDefault="0071179A">
            <w:r>
              <w:t>Adresi</w:t>
            </w:r>
          </w:p>
        </w:tc>
        <w:tc>
          <w:tcPr>
            <w:tcW w:w="7601" w:type="dxa"/>
            <w:gridSpan w:val="7"/>
            <w:vAlign w:val="center"/>
          </w:tcPr>
          <w:p w:rsidR="00215219" w:rsidRDefault="0071179A">
            <w:pPr>
              <w:jc w:val="left"/>
            </w:pPr>
            <w:r>
              <w:t xml:space="preserve">İnönü Mah. </w:t>
            </w:r>
            <w:proofErr w:type="spellStart"/>
            <w:r>
              <w:t>Kayışdağı</w:t>
            </w:r>
            <w:proofErr w:type="spellEnd"/>
            <w:r>
              <w:t xml:space="preserve"> Cad. Yeditepe Üniversitesi Sit. Ticaret Bilimleri Fakültesi Apt. No:326 A </w:t>
            </w:r>
            <w:proofErr w:type="spellStart"/>
            <w:r>
              <w:t>Ataşehir</w:t>
            </w:r>
            <w:proofErr w:type="spellEnd"/>
            <w:r>
              <w:t xml:space="preserve"> İstanbul</w:t>
            </w:r>
          </w:p>
        </w:tc>
      </w:tr>
      <w:tr w:rsidR="00215219">
        <w:trPr>
          <w:trHeight w:val="420"/>
        </w:trPr>
        <w:tc>
          <w:tcPr>
            <w:tcW w:w="2572" w:type="dxa"/>
            <w:gridSpan w:val="2"/>
            <w:vAlign w:val="center"/>
          </w:tcPr>
          <w:p w:rsidR="00215219" w:rsidRDefault="0071179A">
            <w:r>
              <w:t>Telefon</w:t>
            </w:r>
          </w:p>
        </w:tc>
        <w:tc>
          <w:tcPr>
            <w:tcW w:w="7601" w:type="dxa"/>
            <w:gridSpan w:val="7"/>
            <w:vAlign w:val="center"/>
          </w:tcPr>
          <w:p w:rsidR="00215219" w:rsidRDefault="0071179A">
            <w:pPr>
              <w:jc w:val="left"/>
            </w:pPr>
            <w:r>
              <w:t>0216 578 38 34</w:t>
            </w:r>
          </w:p>
        </w:tc>
      </w:tr>
      <w:tr w:rsidR="00215219">
        <w:trPr>
          <w:trHeight w:val="425"/>
        </w:trPr>
        <w:tc>
          <w:tcPr>
            <w:tcW w:w="2572" w:type="dxa"/>
            <w:gridSpan w:val="2"/>
            <w:vAlign w:val="center"/>
          </w:tcPr>
          <w:p w:rsidR="00215219" w:rsidRDefault="0071179A">
            <w:r>
              <w:t>Yetkili İsim/Unvan</w:t>
            </w:r>
          </w:p>
        </w:tc>
        <w:tc>
          <w:tcPr>
            <w:tcW w:w="7601" w:type="dxa"/>
            <w:gridSpan w:val="7"/>
            <w:vAlign w:val="center"/>
          </w:tcPr>
          <w:p w:rsidR="00215219" w:rsidRDefault="0071179A">
            <w:pPr>
              <w:jc w:val="left"/>
            </w:pPr>
            <w:proofErr w:type="spellStart"/>
            <w:r>
              <w:t>Prof.Dr</w:t>
            </w:r>
            <w:proofErr w:type="spellEnd"/>
            <w:r>
              <w:t>. Mehmet Durman, Doç. Dr. Ahmet Turan</w:t>
            </w:r>
          </w:p>
          <w:p w:rsidR="00215219" w:rsidRDefault="0071179A">
            <w:pPr>
              <w:jc w:val="left"/>
            </w:pPr>
            <w:r>
              <w:t>İletişim: Tuğba Öztürk</w:t>
            </w:r>
          </w:p>
        </w:tc>
      </w:tr>
      <w:tr w:rsidR="00215219">
        <w:trPr>
          <w:trHeight w:val="402"/>
        </w:trPr>
        <w:tc>
          <w:tcPr>
            <w:tcW w:w="2572" w:type="dxa"/>
            <w:gridSpan w:val="2"/>
            <w:vAlign w:val="center"/>
          </w:tcPr>
          <w:p w:rsidR="00215219" w:rsidRDefault="0071179A">
            <w:r>
              <w:t>E-posta/Web adresi</w:t>
            </w:r>
          </w:p>
        </w:tc>
        <w:tc>
          <w:tcPr>
            <w:tcW w:w="7601" w:type="dxa"/>
            <w:gridSpan w:val="7"/>
            <w:vAlign w:val="center"/>
          </w:tcPr>
          <w:p w:rsidR="00215219" w:rsidRDefault="00482FC9">
            <w:pPr>
              <w:jc w:val="left"/>
            </w:pPr>
            <w:hyperlink r:id="rId8">
              <w:r w:rsidR="0071179A">
                <w:rPr>
                  <w:color w:val="0563C1"/>
                  <w:u w:val="single"/>
                </w:rPr>
                <w:t>info@yeditepetto.com</w:t>
              </w:r>
            </w:hyperlink>
            <w:r w:rsidR="0071179A">
              <w:t>,   İletişim: tugbaozturk@yeditepe.edu.tr</w:t>
            </w:r>
          </w:p>
        </w:tc>
      </w:tr>
      <w:tr w:rsidR="00215219">
        <w:trPr>
          <w:trHeight w:val="421"/>
        </w:trPr>
        <w:tc>
          <w:tcPr>
            <w:tcW w:w="2572" w:type="dxa"/>
            <w:gridSpan w:val="2"/>
            <w:vAlign w:val="center"/>
          </w:tcPr>
          <w:p w:rsidR="00215219" w:rsidRDefault="0071179A">
            <w:r>
              <w:t>Kuruluş Tarihi</w:t>
            </w:r>
          </w:p>
        </w:tc>
        <w:tc>
          <w:tcPr>
            <w:tcW w:w="7601" w:type="dxa"/>
            <w:gridSpan w:val="7"/>
            <w:vAlign w:val="center"/>
          </w:tcPr>
          <w:p w:rsidR="00215219" w:rsidRDefault="0071179A">
            <w:pPr>
              <w:jc w:val="left"/>
            </w:pPr>
            <w:r>
              <w:t>2018</w:t>
            </w:r>
          </w:p>
        </w:tc>
      </w:tr>
      <w:tr w:rsidR="00215219">
        <w:trPr>
          <w:trHeight w:val="418"/>
        </w:trPr>
        <w:tc>
          <w:tcPr>
            <w:tcW w:w="2572" w:type="dxa"/>
            <w:gridSpan w:val="2"/>
            <w:vAlign w:val="center"/>
          </w:tcPr>
          <w:p w:rsidR="00215219" w:rsidRDefault="0071179A">
            <w:r>
              <w:t>Vergi Dairesi / No</w:t>
            </w:r>
          </w:p>
        </w:tc>
        <w:tc>
          <w:tcPr>
            <w:tcW w:w="7601" w:type="dxa"/>
            <w:gridSpan w:val="7"/>
            <w:vAlign w:val="center"/>
          </w:tcPr>
          <w:p w:rsidR="00215219" w:rsidRDefault="0071179A">
            <w:pPr>
              <w:jc w:val="left"/>
            </w:pPr>
            <w:proofErr w:type="spellStart"/>
            <w:r>
              <w:t>Kozyatağı</w:t>
            </w:r>
            <w:proofErr w:type="spellEnd"/>
            <w:r>
              <w:t xml:space="preserve"> / 9460396253</w:t>
            </w:r>
          </w:p>
        </w:tc>
      </w:tr>
      <w:tr w:rsidR="00215219">
        <w:trPr>
          <w:trHeight w:val="414"/>
        </w:trPr>
        <w:tc>
          <w:tcPr>
            <w:tcW w:w="2572" w:type="dxa"/>
            <w:gridSpan w:val="2"/>
            <w:vAlign w:val="center"/>
          </w:tcPr>
          <w:p w:rsidR="00215219" w:rsidRDefault="0071179A">
            <w:r>
              <w:t xml:space="preserve">Oda / Sicil No </w:t>
            </w:r>
          </w:p>
        </w:tc>
        <w:tc>
          <w:tcPr>
            <w:tcW w:w="7601" w:type="dxa"/>
            <w:gridSpan w:val="7"/>
            <w:vAlign w:val="center"/>
          </w:tcPr>
          <w:p w:rsidR="00215219" w:rsidRDefault="0071179A">
            <w:pPr>
              <w:jc w:val="left"/>
            </w:pPr>
            <w:r>
              <w:t>158604-5</w:t>
            </w:r>
          </w:p>
        </w:tc>
      </w:tr>
      <w:tr w:rsidR="00215219">
        <w:trPr>
          <w:trHeight w:val="419"/>
        </w:trPr>
        <w:tc>
          <w:tcPr>
            <w:tcW w:w="2572" w:type="dxa"/>
            <w:gridSpan w:val="2"/>
            <w:vAlign w:val="center"/>
          </w:tcPr>
          <w:p w:rsidR="00215219" w:rsidRDefault="0071179A">
            <w:proofErr w:type="spellStart"/>
            <w:r>
              <w:t>Mersis</w:t>
            </w:r>
            <w:proofErr w:type="spellEnd"/>
            <w:r>
              <w:t xml:space="preserve"> No</w:t>
            </w:r>
          </w:p>
        </w:tc>
        <w:tc>
          <w:tcPr>
            <w:tcW w:w="7601" w:type="dxa"/>
            <w:gridSpan w:val="7"/>
            <w:vAlign w:val="center"/>
          </w:tcPr>
          <w:p w:rsidR="00215219" w:rsidRDefault="0071179A">
            <w:pPr>
              <w:jc w:val="left"/>
            </w:pPr>
            <w:r>
              <w:t>0946039625300001</w:t>
            </w:r>
          </w:p>
        </w:tc>
      </w:tr>
      <w:tr w:rsidR="00215219">
        <w:trPr>
          <w:trHeight w:val="416"/>
        </w:trPr>
        <w:tc>
          <w:tcPr>
            <w:tcW w:w="2572" w:type="dxa"/>
            <w:gridSpan w:val="2"/>
            <w:vAlign w:val="center"/>
          </w:tcPr>
          <w:p w:rsidR="00215219" w:rsidRDefault="0071179A">
            <w:r>
              <w:t xml:space="preserve">Firma </w:t>
            </w:r>
            <w:proofErr w:type="spellStart"/>
            <w:r>
              <w:t>Nace</w:t>
            </w:r>
            <w:proofErr w:type="spellEnd"/>
            <w:r>
              <w:t xml:space="preserve"> Kodu ve Sektörü</w:t>
            </w:r>
          </w:p>
        </w:tc>
        <w:tc>
          <w:tcPr>
            <w:tcW w:w="7601" w:type="dxa"/>
            <w:gridSpan w:val="7"/>
            <w:vAlign w:val="center"/>
          </w:tcPr>
          <w:p w:rsidR="00215219" w:rsidRDefault="0071179A">
            <w:pPr>
              <w:jc w:val="left"/>
            </w:pPr>
            <w:r>
              <w:t>77.40.01</w:t>
            </w:r>
          </w:p>
        </w:tc>
      </w:tr>
      <w:tr w:rsidR="00215219">
        <w:trPr>
          <w:trHeight w:val="421"/>
        </w:trPr>
        <w:tc>
          <w:tcPr>
            <w:tcW w:w="2572" w:type="dxa"/>
            <w:gridSpan w:val="2"/>
            <w:vAlign w:val="center"/>
          </w:tcPr>
          <w:p w:rsidR="00215219" w:rsidRDefault="0071179A">
            <w:r>
              <w:t>Firma Sermayesi</w:t>
            </w:r>
          </w:p>
        </w:tc>
        <w:tc>
          <w:tcPr>
            <w:tcW w:w="7601" w:type="dxa"/>
            <w:gridSpan w:val="7"/>
            <w:vAlign w:val="center"/>
          </w:tcPr>
          <w:p w:rsidR="00215219" w:rsidRDefault="0071179A">
            <w:pPr>
              <w:jc w:val="left"/>
            </w:pPr>
            <w:r>
              <w:t>100.000,00 TL</w:t>
            </w:r>
          </w:p>
        </w:tc>
      </w:tr>
      <w:tr w:rsidR="00215219">
        <w:trPr>
          <w:trHeight w:val="413"/>
        </w:trPr>
        <w:tc>
          <w:tcPr>
            <w:tcW w:w="2572" w:type="dxa"/>
            <w:gridSpan w:val="2"/>
            <w:vAlign w:val="center"/>
          </w:tcPr>
          <w:p w:rsidR="00215219" w:rsidRDefault="0071179A">
            <w:r>
              <w:t>Son Yılın Ciro Bilgisi</w:t>
            </w:r>
          </w:p>
        </w:tc>
        <w:tc>
          <w:tcPr>
            <w:tcW w:w="7601" w:type="dxa"/>
            <w:gridSpan w:val="7"/>
            <w:vAlign w:val="center"/>
          </w:tcPr>
          <w:p w:rsidR="00215219" w:rsidRDefault="0071179A">
            <w:pPr>
              <w:jc w:val="left"/>
            </w:pPr>
            <w:r>
              <w:t>0 TL</w:t>
            </w:r>
          </w:p>
        </w:tc>
      </w:tr>
      <w:tr w:rsidR="00215219">
        <w:trPr>
          <w:trHeight w:val="418"/>
        </w:trPr>
        <w:tc>
          <w:tcPr>
            <w:tcW w:w="2572" w:type="dxa"/>
            <w:gridSpan w:val="2"/>
            <w:vAlign w:val="center"/>
          </w:tcPr>
          <w:p w:rsidR="00215219" w:rsidRDefault="0071179A">
            <w:r>
              <w:t>Mevcut Personel Sayısı</w:t>
            </w:r>
          </w:p>
        </w:tc>
        <w:tc>
          <w:tcPr>
            <w:tcW w:w="7601" w:type="dxa"/>
            <w:gridSpan w:val="7"/>
            <w:vAlign w:val="center"/>
          </w:tcPr>
          <w:p w:rsidR="00215219" w:rsidRDefault="0071179A">
            <w:pPr>
              <w:jc w:val="left"/>
            </w:pPr>
            <w:r>
              <w:t>3</w:t>
            </w:r>
          </w:p>
        </w:tc>
      </w:tr>
      <w:tr w:rsidR="00215219">
        <w:trPr>
          <w:trHeight w:val="694"/>
        </w:trPr>
        <w:tc>
          <w:tcPr>
            <w:tcW w:w="2572" w:type="dxa"/>
            <w:gridSpan w:val="2"/>
            <w:vAlign w:val="center"/>
          </w:tcPr>
          <w:p w:rsidR="00215219" w:rsidRDefault="0071179A">
            <w:r>
              <w:t>Ortaklık Yapısı (Sermaye Dağılımı %)</w:t>
            </w:r>
          </w:p>
        </w:tc>
        <w:tc>
          <w:tcPr>
            <w:tcW w:w="7601" w:type="dxa"/>
            <w:gridSpan w:val="7"/>
            <w:vAlign w:val="center"/>
          </w:tcPr>
          <w:p w:rsidR="00215219" w:rsidRDefault="0071179A">
            <w:pPr>
              <w:jc w:val="left"/>
            </w:pPr>
            <w:r>
              <w:t>%100 Yeditepe Üniversitesi</w:t>
            </w:r>
          </w:p>
        </w:tc>
      </w:tr>
      <w:tr w:rsidR="00215219">
        <w:trPr>
          <w:trHeight w:val="699"/>
        </w:trPr>
        <w:tc>
          <w:tcPr>
            <w:tcW w:w="2572" w:type="dxa"/>
            <w:gridSpan w:val="2"/>
            <w:shd w:val="clear" w:color="auto" w:fill="auto"/>
            <w:vAlign w:val="center"/>
          </w:tcPr>
          <w:p w:rsidR="00215219" w:rsidRDefault="0071179A">
            <w:r>
              <w:t>Ofis Alanı m</w:t>
            </w:r>
            <w:r>
              <w:rPr>
                <w:vertAlign w:val="superscript"/>
              </w:rPr>
              <w:t>2</w:t>
            </w:r>
            <w:r>
              <w:t xml:space="preserve"> Bilgisi </w:t>
            </w:r>
          </w:p>
          <w:p w:rsidR="00215219" w:rsidRDefault="0071179A">
            <w:r>
              <w:t>(Mevcut Firma için)</w:t>
            </w:r>
          </w:p>
        </w:tc>
        <w:tc>
          <w:tcPr>
            <w:tcW w:w="7601" w:type="dxa"/>
            <w:gridSpan w:val="7"/>
            <w:vAlign w:val="center"/>
          </w:tcPr>
          <w:p w:rsidR="00215219" w:rsidRDefault="00215219">
            <w:pPr>
              <w:jc w:val="left"/>
            </w:pPr>
          </w:p>
        </w:tc>
      </w:tr>
      <w:tr w:rsidR="00215219">
        <w:trPr>
          <w:trHeight w:val="1394"/>
        </w:trPr>
        <w:tc>
          <w:tcPr>
            <w:tcW w:w="2572" w:type="dxa"/>
            <w:gridSpan w:val="2"/>
            <w:vAlign w:val="center"/>
          </w:tcPr>
          <w:p w:rsidR="00215219" w:rsidRDefault="0071179A">
            <w:r>
              <w:lastRenderedPageBreak/>
              <w:t>Talep Edilen Ofis Alanı (m²)  (Yeni Firmalar için)</w:t>
            </w:r>
          </w:p>
        </w:tc>
        <w:tc>
          <w:tcPr>
            <w:tcW w:w="2631" w:type="dxa"/>
            <w:gridSpan w:val="2"/>
            <w:vAlign w:val="center"/>
          </w:tcPr>
          <w:p w:rsidR="00215219" w:rsidRDefault="0071179A">
            <w:proofErr w:type="spellStart"/>
            <w:r>
              <w:t>Min</w:t>
            </w:r>
            <w:proofErr w:type="spellEnd"/>
            <w:r>
              <w:t xml:space="preserve"> Brüt m²</w:t>
            </w:r>
          </w:p>
        </w:tc>
        <w:tc>
          <w:tcPr>
            <w:tcW w:w="1714" w:type="dxa"/>
            <w:gridSpan w:val="2"/>
            <w:vAlign w:val="center"/>
          </w:tcPr>
          <w:p w:rsidR="00215219" w:rsidRDefault="0071179A">
            <w:pPr>
              <w:jc w:val="left"/>
            </w:pPr>
            <w:r>
              <w:t>50</w:t>
            </w:r>
          </w:p>
        </w:tc>
        <w:tc>
          <w:tcPr>
            <w:tcW w:w="1537" w:type="dxa"/>
            <w:gridSpan w:val="2"/>
            <w:vAlign w:val="center"/>
          </w:tcPr>
          <w:p w:rsidR="00215219" w:rsidRDefault="0071179A">
            <w:proofErr w:type="spellStart"/>
            <w:r>
              <w:t>Max</w:t>
            </w:r>
            <w:proofErr w:type="spellEnd"/>
            <w:r>
              <w:t xml:space="preserve"> Brüt m²</w:t>
            </w:r>
          </w:p>
        </w:tc>
        <w:tc>
          <w:tcPr>
            <w:tcW w:w="1719" w:type="dxa"/>
            <w:vAlign w:val="center"/>
          </w:tcPr>
          <w:p w:rsidR="00215219" w:rsidRDefault="0071179A">
            <w:pPr>
              <w:jc w:val="left"/>
            </w:pPr>
            <w:r>
              <w:t>65</w:t>
            </w:r>
          </w:p>
        </w:tc>
      </w:tr>
      <w:tr w:rsidR="00215219">
        <w:trPr>
          <w:trHeight w:val="154"/>
        </w:trPr>
        <w:tc>
          <w:tcPr>
            <w:tcW w:w="10173" w:type="dxa"/>
            <w:gridSpan w:val="9"/>
            <w:shd w:val="clear" w:color="auto" w:fill="D9E2F3"/>
          </w:tcPr>
          <w:p w:rsidR="00215219" w:rsidRDefault="0071179A">
            <w:pPr>
              <w:rPr>
                <w:b/>
                <w:bCs/>
              </w:rPr>
            </w:pPr>
            <w:r>
              <w:rPr>
                <w:b/>
                <w:bCs/>
              </w:rPr>
              <w:t>1.2. Firma Ar-Ge Faaliyetlerine Yönelik Bilgiler</w:t>
            </w:r>
          </w:p>
        </w:tc>
      </w:tr>
      <w:tr w:rsidR="00215219">
        <w:trPr>
          <w:trHeight w:val="586"/>
        </w:trPr>
        <w:tc>
          <w:tcPr>
            <w:tcW w:w="2572" w:type="dxa"/>
            <w:gridSpan w:val="2"/>
            <w:vAlign w:val="center"/>
          </w:tcPr>
          <w:p w:rsidR="00215219" w:rsidRDefault="0071179A">
            <w:r w:rsidRPr="008B2860">
              <w:t>Firmanızın Ana Faaliyet Alanı</w:t>
            </w:r>
            <w:r>
              <w:t xml:space="preserve"> </w:t>
            </w:r>
          </w:p>
        </w:tc>
        <w:tc>
          <w:tcPr>
            <w:tcW w:w="7601" w:type="dxa"/>
            <w:gridSpan w:val="7"/>
            <w:vAlign w:val="center"/>
          </w:tcPr>
          <w:p w:rsidR="00215219" w:rsidRDefault="0071179A">
            <w:r>
              <w:t xml:space="preserve">AR-GE ve teknoloji geliştirme çalışmalarıyla ülke sanayisine kazandırıldığı, yeni ürün ve teknolojilerin ekonomik değere dönüştürüldüğü sürdürülebilir bir yapı oluşturulması, üniversite - sanayi iş birliğini üst düzeye çıkararak ileri teknoloji kullanan ve/veya üreten şirketlerin oluşumunu ve büyümesini desteklemek, yenilikçi teknoloji alanlarında faaliyet gösterecek şirketlere AR-GE çalışmalarını yürütebilecekleri bir ortam ve destek sağlamak, üniversitede üretilen bilgi ve uygulamalı araştırma sonuçlarını ekonomik değere dönüştürmek, ulusal ve uluslararası şirketlerin bir arada, üniversitelerle sinerji yaratmalarını sağlayan mekanizmalar kurmak Yeditepe Teknoloji Transfer Ofisinin ana faaliyet alanlarından </w:t>
            </w:r>
            <w:r w:rsidRPr="006F38A9">
              <w:t>olup,  Ar-Ge ve teknoloji geliştirme faaliyetlerini Teknopark İstanbul kampüsünde yürütmeyi hedefleyen bir şirkettir.</w:t>
            </w:r>
          </w:p>
        </w:tc>
      </w:tr>
      <w:tr w:rsidR="00215219">
        <w:trPr>
          <w:trHeight w:val="650"/>
        </w:trPr>
        <w:tc>
          <w:tcPr>
            <w:tcW w:w="2572" w:type="dxa"/>
            <w:gridSpan w:val="2"/>
            <w:vAlign w:val="center"/>
          </w:tcPr>
          <w:p w:rsidR="00215219" w:rsidRDefault="0071179A">
            <w:r>
              <w:t>Firmanızın Ar-Ge Geçmişi</w:t>
            </w:r>
          </w:p>
        </w:tc>
        <w:tc>
          <w:tcPr>
            <w:tcW w:w="7601" w:type="dxa"/>
            <w:gridSpan w:val="7"/>
            <w:vAlign w:val="center"/>
          </w:tcPr>
          <w:p w:rsidR="00215219" w:rsidRDefault="0071179A">
            <w:r>
              <w:t xml:space="preserve">Yeditepe Üniversitesi içerisinde sahip olunan 743 aktif (başvurular ve tescil edilen) patent dosyasını ve buna bağlı olarak elde edilen fikri mülkiyet havuzunu üniversite dışına taşıyarak teknoloji transferini sağlamak, üniversite-sanayi iş birliğini etkin bir şekilde arttırmak ve dünya çapında start </w:t>
            </w:r>
            <w:proofErr w:type="spellStart"/>
            <w:r>
              <w:t>up</w:t>
            </w:r>
            <w:proofErr w:type="spellEnd"/>
            <w:r>
              <w:t xml:space="preserve"> ve </w:t>
            </w:r>
            <w:proofErr w:type="spellStart"/>
            <w:r>
              <w:t>spin</w:t>
            </w:r>
            <w:proofErr w:type="spellEnd"/>
            <w:r>
              <w:t xml:space="preserve"> </w:t>
            </w:r>
            <w:proofErr w:type="spellStart"/>
            <w:r>
              <w:t>off</w:t>
            </w:r>
            <w:proofErr w:type="spellEnd"/>
            <w:r>
              <w:t xml:space="preserve"> şirketlerin kurulmasına rehber olmak temel amaçlarını oluşturmuştur.</w:t>
            </w:r>
          </w:p>
          <w:p w:rsidR="00215219" w:rsidRDefault="0071179A">
            <w:r>
              <w:t>2015’den bugüne kadar Yeditepe Üniversitesinde 1500’den fazla uluslararası ve ulusal proje başvurusu gerçekleştirilmiş olup, bunların 400'ü aşkını kabul edilmiştir.  Teknoloji Transfer Ofisi bu projelerin çıktılarının ticarileştirilmesine destek olmak ve Yeditepe Üniversitendeki bilimsel altyapıyı sanayinin kullanımına sunmaktadır.</w:t>
            </w:r>
          </w:p>
          <w:p w:rsidR="00215219" w:rsidRDefault="00215219">
            <w:pPr>
              <w:jc w:val="left"/>
            </w:pPr>
          </w:p>
        </w:tc>
      </w:tr>
      <w:tr w:rsidR="00215219">
        <w:trPr>
          <w:trHeight w:val="1610"/>
        </w:trPr>
        <w:tc>
          <w:tcPr>
            <w:tcW w:w="2572" w:type="dxa"/>
            <w:gridSpan w:val="2"/>
            <w:vAlign w:val="center"/>
          </w:tcPr>
          <w:p w:rsidR="00215219" w:rsidRPr="008B2860" w:rsidRDefault="0071179A">
            <w:r w:rsidRPr="008B2860">
              <w:t>Gerçekleşen Projeler / Proje Çıktıları / Müşteri-Fon Desteği / Proje ortakları bilgileri</w:t>
            </w:r>
          </w:p>
          <w:p w:rsidR="00215219" w:rsidRPr="008B2860" w:rsidRDefault="0071179A">
            <w:r w:rsidRPr="008B2860">
              <w:t xml:space="preserve">(Ürün/Hizmetler)  </w:t>
            </w:r>
          </w:p>
          <w:p w:rsidR="00215219" w:rsidRPr="00F549EC" w:rsidRDefault="0071179A">
            <w:pPr>
              <w:rPr>
                <w:highlight w:val="yellow"/>
              </w:rPr>
            </w:pPr>
            <w:proofErr w:type="spellStart"/>
            <w:r w:rsidRPr="008B2860">
              <w:t>Max</w:t>
            </w:r>
            <w:proofErr w:type="spellEnd"/>
            <w:r w:rsidRPr="008B2860">
              <w:t>. 3 proje</w:t>
            </w:r>
          </w:p>
        </w:tc>
        <w:tc>
          <w:tcPr>
            <w:tcW w:w="7601" w:type="dxa"/>
            <w:gridSpan w:val="7"/>
            <w:vAlign w:val="center"/>
          </w:tcPr>
          <w:p w:rsidR="00215219" w:rsidRDefault="0071179A">
            <w:r>
              <w:t>Teknoloji Transfer Ofisinin desteği ile 387 Proje tamamlanmıştır. Bazıları aşağıda listelenmiştir:</w:t>
            </w:r>
          </w:p>
          <w:p w:rsidR="00215219" w:rsidRDefault="0071179A">
            <w:r>
              <w:t>-2017-2019 yıllarında TÜBİTAK 1601 Teknoloji Transfer Ofisleri Destekleme Programı kapsamında Yeditepe Üniversitesi Teknoloji Transfer Ofisi yürütücü olarak projeyi başarı ile yürütmüş ve Teknoloji Transfer Ofisinin Yeditepe Üniversitesi çatısı altında kurulması için destek almaya hak kazanmıştır.</w:t>
            </w:r>
          </w:p>
          <w:p w:rsidR="00215219" w:rsidRDefault="0071179A">
            <w:r>
              <w:t xml:space="preserve">-2020-2022 yıllarında TÜBİTAK 1601 2020-1 </w:t>
            </w:r>
            <w:proofErr w:type="gramStart"/>
            <w:r>
              <w:t>Çağrısı -</w:t>
            </w:r>
            <w:proofErr w:type="gramEnd"/>
            <w:r>
              <w:t xml:space="preserve"> </w:t>
            </w:r>
            <w:proofErr w:type="spellStart"/>
            <w:r>
              <w:t>BiGG</w:t>
            </w:r>
            <w:proofErr w:type="spellEnd"/>
            <w:r>
              <w:t xml:space="preserve"> Uygulayıcı Kuruluş Programı kapsamında Teknopark İstanbul yürütücülüğünde Yeditepe Üniversitesi ve İstanbul Ticaret Üniversitesi işbirliği ile  girişimci adaylarının iş fikri başvurularını toplayarak değerlendirecek, uygun bulduğu iş fikirlerini ön kuluçkaya alarak iş fikri doğrulama süreçlerinden geçirerek nitelikli iş planı hazırlama hususunda girişimcilere destek olmuşlardır. </w:t>
            </w:r>
          </w:p>
          <w:p w:rsidR="00215219" w:rsidRDefault="0071179A">
            <w:r>
              <w:t>-2021-2023 yıllarında İSTKA Yenilikçi İstanbul Mali Destek Programı kapsamında Marmara Üniversitesinin yürütücülüğünde Yeditepe Üniversitesi Teknoloji Transfer Ofisinin desteği ile Yeditepe Üniversitesinin de arasında bulunduğu 12 Üniversitenin ortaklığıyla 6 İştirakçi Kuruluşun yer aldığı proje ile İstanbul Bölgesindeki sanayi kuruluşlarının yüksek katma değerli üretim yapmaları, teknoloji tabanlı rekabetçiliği artırmaları sağlanmıştır.</w:t>
            </w:r>
          </w:p>
          <w:p w:rsidR="00215219" w:rsidRDefault="0071179A">
            <w:r>
              <w:t xml:space="preserve"> </w:t>
            </w:r>
          </w:p>
        </w:tc>
      </w:tr>
      <w:tr w:rsidR="00215219">
        <w:trPr>
          <w:trHeight w:val="1633"/>
        </w:trPr>
        <w:tc>
          <w:tcPr>
            <w:tcW w:w="2572" w:type="dxa"/>
            <w:gridSpan w:val="2"/>
            <w:vAlign w:val="center"/>
          </w:tcPr>
          <w:p w:rsidR="00215219" w:rsidRPr="008B2860" w:rsidRDefault="0071179A">
            <w:r w:rsidRPr="008B2860">
              <w:lastRenderedPageBreak/>
              <w:t xml:space="preserve">Devam Eden  </w:t>
            </w:r>
          </w:p>
          <w:p w:rsidR="00215219" w:rsidRPr="008B2860" w:rsidRDefault="0071179A">
            <w:r w:rsidRPr="008B2860">
              <w:t>Projeler / Proje Çıktıları / Müşteri-Fon Desteği / Proje ortakları bilgileri</w:t>
            </w:r>
          </w:p>
          <w:p w:rsidR="00215219" w:rsidRPr="008B2860" w:rsidRDefault="0071179A">
            <w:r w:rsidRPr="008B2860">
              <w:t xml:space="preserve">(Ürün/Hizmetler)  </w:t>
            </w:r>
          </w:p>
          <w:p w:rsidR="00215219" w:rsidRPr="008B2860" w:rsidRDefault="0071179A">
            <w:proofErr w:type="spellStart"/>
            <w:r w:rsidRPr="008B2860">
              <w:t>Max</w:t>
            </w:r>
            <w:proofErr w:type="spellEnd"/>
            <w:r w:rsidRPr="008B2860">
              <w:t>. 3 proje</w:t>
            </w:r>
          </w:p>
        </w:tc>
        <w:tc>
          <w:tcPr>
            <w:tcW w:w="7601" w:type="dxa"/>
            <w:gridSpan w:val="7"/>
            <w:vAlign w:val="center"/>
          </w:tcPr>
          <w:p w:rsidR="00215219" w:rsidRDefault="0071179A">
            <w:r>
              <w:t xml:space="preserve">İSTKA Projesi İkiz Dönüşüm Yoluyla Endüstriyel </w:t>
            </w:r>
            <w:proofErr w:type="spellStart"/>
            <w:r>
              <w:t>Dekarbonizasyon</w:t>
            </w:r>
            <w:proofErr w:type="spellEnd"/>
            <w:r>
              <w:t xml:space="preserve"> (</w:t>
            </w:r>
            <w:proofErr w:type="spellStart"/>
            <w:r>
              <w:t>IDec</w:t>
            </w:r>
            <w:proofErr w:type="spellEnd"/>
            <w:r>
              <w:t xml:space="preserve">-TT) kapsamında Türkiye'nin sanayi politikaları ve çevresel sürdürülebilirlik hedefleri ile tam uyum içinde geliştirilen, sanayide yeşil ve dijital dönüşümün hızlandırılmasına katkı sağlayacak çok boyutlu bir müdahale paketi oluşturulacaktır. Projenin genel amacı, karbon yoğun sektörlerde faaliyet gösteren firmaların ikiz dönüşüm süreçlerini hızlandırmak, bu firmaların SKDM gibi uluslararası düzenlemelere uyum sağlamalarını kolaylaştırmak ve dönüşüm sürecinin sadece büyük sanayi işletmeleriyle sınırlı kalmaması için KOBİ’leri de kapsayan kapsayıcı bir dönüşüm ekosistemi oluşturmak </w:t>
            </w:r>
            <w:proofErr w:type="gramStart"/>
            <w:r>
              <w:t>hedeflenmektedir./</w:t>
            </w:r>
            <w:proofErr w:type="gramEnd"/>
            <w:r>
              <w:t xml:space="preserve"> İstanbul Kalkınma Ajansı / </w:t>
            </w:r>
            <w:r>
              <w:rPr>
                <w:b/>
                <w:bCs/>
              </w:rPr>
              <w:t xml:space="preserve"> </w:t>
            </w:r>
            <w:r>
              <w:t xml:space="preserve"> Proje Yürütücüsü Yeditepe Üniversitesi, Proje </w:t>
            </w:r>
            <w:proofErr w:type="spellStart"/>
            <w:r>
              <w:t>Ortakları:TİM</w:t>
            </w:r>
            <w:proofErr w:type="spellEnd"/>
            <w:r>
              <w:t>, TÜDOKSAD, TALSAD</w:t>
            </w:r>
          </w:p>
        </w:tc>
      </w:tr>
      <w:tr w:rsidR="00215219">
        <w:trPr>
          <w:trHeight w:val="1699"/>
        </w:trPr>
        <w:tc>
          <w:tcPr>
            <w:tcW w:w="2572" w:type="dxa"/>
            <w:gridSpan w:val="2"/>
            <w:vAlign w:val="center"/>
          </w:tcPr>
          <w:p w:rsidR="00215219" w:rsidRPr="008B2860" w:rsidRDefault="0071179A">
            <w:r w:rsidRPr="008B2860">
              <w:t xml:space="preserve">Geleceğe Yönelik </w:t>
            </w:r>
          </w:p>
          <w:p w:rsidR="00215219" w:rsidRPr="008B2860" w:rsidRDefault="0071179A">
            <w:r w:rsidRPr="008B2860">
              <w:t>Projeler / Proje Çıktıları / Müşteri-Fon Desteği / Proje ortakları bilgileri</w:t>
            </w:r>
          </w:p>
          <w:p w:rsidR="00215219" w:rsidRPr="008B2860" w:rsidRDefault="0071179A">
            <w:r w:rsidRPr="008B2860">
              <w:t xml:space="preserve">(Ürün/Hizmetler)  </w:t>
            </w:r>
          </w:p>
          <w:p w:rsidR="00215219" w:rsidRPr="008B2860" w:rsidRDefault="0071179A">
            <w:proofErr w:type="spellStart"/>
            <w:r w:rsidRPr="008B2860">
              <w:t>Max</w:t>
            </w:r>
            <w:proofErr w:type="spellEnd"/>
            <w:r w:rsidRPr="008B2860">
              <w:t>. 3 proje</w:t>
            </w:r>
          </w:p>
        </w:tc>
        <w:tc>
          <w:tcPr>
            <w:tcW w:w="7601" w:type="dxa"/>
            <w:gridSpan w:val="7"/>
            <w:vAlign w:val="center"/>
          </w:tcPr>
          <w:p w:rsidR="00215219" w:rsidRDefault="0071179A">
            <w:pPr>
              <w:jc w:val="left"/>
            </w:pPr>
            <w:r>
              <w:t>Başvuru aşamasında olan  “Sanayi KOBİ’lerinde Sürdürülebilirlik ve Yeşil Dönüşüm İçin Yeşil Lojistik: Uygulama ve Politika Geliştirme Süreçleri, Engeller ve Çözüm Önerileri” başlıklı proje KOBİ’lerin yeşil lojistik uygulamalarındaki mevcut durumunu kapsamlı bir şekilde analiz etmeyi, sahadan veri toplayarak kurumsal, finansal ve teknik engelleri tespit etmeyi ve ölçeklenebilir bir yeşil lojistik modeli /  TÜBİTAK 3005 / Proje Yürütücüsü, Başvuru Sahibi Yeditepe Üniversitesi / Proje Destekçileri: Ekin Lojistik ve İstanbul Anadolu Yakası OSB Yönetim A.Ş</w:t>
            </w:r>
          </w:p>
          <w:p w:rsidR="00215219" w:rsidRDefault="00215219">
            <w:pPr>
              <w:jc w:val="left"/>
            </w:pPr>
          </w:p>
          <w:p w:rsidR="00215219" w:rsidRDefault="0071179A">
            <w:pPr>
              <w:jc w:val="left"/>
            </w:pPr>
            <w:r>
              <w:t xml:space="preserve">Geniş Endüstriyel Sektör Elektrifikasyonu için Yüksek Sıcaklıkta Enerji Birikimi ve Transferi (HEATWISE) başlıklı proje, elektrikli proses ısısı ve sistem esnekliğinin temel bir sağlayıcısı olarak güçten ısıya yüksek sıcaklıkta termal enerji depolama (HT-TES) kurarak endüstriyel </w:t>
            </w:r>
            <w:proofErr w:type="spellStart"/>
            <w:r>
              <w:t>karbonsuzlaştırmayı</w:t>
            </w:r>
            <w:proofErr w:type="spellEnd"/>
            <w:r>
              <w:t xml:space="preserve"> hızlandıracaktır./ AB projesi/ Proje Yürütücüsü Yeditepe Üniversitesi, Proje Ortakları; Çek Teknik Üniversitesi, Altay Döküm, </w:t>
            </w:r>
            <w:proofErr w:type="spellStart"/>
            <w:r>
              <w:t>Yurtbay</w:t>
            </w:r>
            <w:proofErr w:type="spellEnd"/>
            <w:r>
              <w:t xml:space="preserve"> Seramik, </w:t>
            </w:r>
            <w:proofErr w:type="spellStart"/>
            <w:r>
              <w:t>Prumyslova</w:t>
            </w:r>
            <w:proofErr w:type="spellEnd"/>
            <w:r>
              <w:t xml:space="preserve"> </w:t>
            </w:r>
            <w:proofErr w:type="spellStart"/>
            <w:r>
              <w:t>Keramika</w:t>
            </w:r>
            <w:proofErr w:type="spellEnd"/>
            <w:r>
              <w:t xml:space="preserve">, RPOW CONSULTING, </w:t>
            </w:r>
            <w:proofErr w:type="spellStart"/>
            <w:r>
              <w:t>Exergia</w:t>
            </w:r>
            <w:proofErr w:type="spellEnd"/>
            <w:r>
              <w:t xml:space="preserve"> SRL, Danimarka Teknoloji Enstitüsü, </w:t>
            </w:r>
            <w:proofErr w:type="spellStart"/>
            <w:r>
              <w:t>Louvain</w:t>
            </w:r>
            <w:proofErr w:type="spellEnd"/>
            <w:r>
              <w:t xml:space="preserve"> Katolik Üniversitesi</w:t>
            </w:r>
          </w:p>
          <w:p w:rsidR="00215219" w:rsidRDefault="00215219">
            <w:pPr>
              <w:jc w:val="left"/>
            </w:pPr>
          </w:p>
          <w:p w:rsidR="00215219" w:rsidRDefault="00215219">
            <w:pPr>
              <w:jc w:val="left"/>
            </w:pPr>
          </w:p>
        </w:tc>
      </w:tr>
      <w:tr w:rsidR="00215219">
        <w:trPr>
          <w:trHeight w:val="1171"/>
        </w:trPr>
        <w:tc>
          <w:tcPr>
            <w:tcW w:w="2572" w:type="dxa"/>
            <w:gridSpan w:val="2"/>
            <w:vAlign w:val="center"/>
          </w:tcPr>
          <w:p w:rsidR="00215219" w:rsidRPr="008B2860" w:rsidRDefault="0071179A">
            <w:r w:rsidRPr="008B2860">
              <w:t>Daha önce başvuru yapılmış / tescil alınmış patent, faydalı model ve tesciller</w:t>
            </w:r>
          </w:p>
        </w:tc>
        <w:tc>
          <w:tcPr>
            <w:tcW w:w="7601" w:type="dxa"/>
            <w:gridSpan w:val="7"/>
            <w:vAlign w:val="center"/>
          </w:tcPr>
          <w:p w:rsidR="00215219" w:rsidRDefault="0071179A">
            <w:r>
              <w:t>Yeditepe Üniversitesi Teknoloji Transfer Ofisi olarak 310 Patent ve 8 Faydalı Model tescil ettirilmiştir. Ayrıca 64 marka tescili bulunmaktadır.</w:t>
            </w:r>
          </w:p>
        </w:tc>
      </w:tr>
      <w:tr w:rsidR="00215219">
        <w:tc>
          <w:tcPr>
            <w:tcW w:w="10173" w:type="dxa"/>
            <w:gridSpan w:val="9"/>
            <w:shd w:val="clear" w:color="auto" w:fill="FBE5D5"/>
            <w:vAlign w:val="center"/>
          </w:tcPr>
          <w:p w:rsidR="00215219" w:rsidRDefault="0071179A">
            <w:pPr>
              <w:rPr>
                <w:b/>
                <w:bCs/>
              </w:rPr>
            </w:pPr>
            <w:r>
              <w:rPr>
                <w:b/>
                <w:bCs/>
              </w:rPr>
              <w:t xml:space="preserve">2. AR-GE </w:t>
            </w:r>
            <w:r>
              <w:rPr>
                <w:b/>
                <w:bCs/>
                <w:shd w:val="clear" w:color="auto" w:fill="FBE5D5"/>
              </w:rPr>
              <w:t xml:space="preserve">PROJESİ DETAYI </w:t>
            </w:r>
          </w:p>
        </w:tc>
      </w:tr>
      <w:tr w:rsidR="00215219">
        <w:tc>
          <w:tcPr>
            <w:tcW w:w="10173" w:type="dxa"/>
            <w:gridSpan w:val="9"/>
            <w:shd w:val="clear" w:color="auto" w:fill="D9E2F3"/>
            <w:vAlign w:val="center"/>
          </w:tcPr>
          <w:p w:rsidR="00215219" w:rsidRDefault="0071179A">
            <w:pPr>
              <w:rPr>
                <w:b/>
                <w:bCs/>
              </w:rPr>
            </w:pPr>
            <w:r>
              <w:rPr>
                <w:b/>
                <w:bCs/>
              </w:rPr>
              <w:t>2.1. Başvuru Kapsamında Yer Alan Projenin Detayı</w:t>
            </w:r>
          </w:p>
        </w:tc>
      </w:tr>
      <w:tr w:rsidR="00215219">
        <w:trPr>
          <w:trHeight w:val="459"/>
        </w:trPr>
        <w:tc>
          <w:tcPr>
            <w:tcW w:w="2572" w:type="dxa"/>
            <w:gridSpan w:val="2"/>
            <w:vAlign w:val="center"/>
          </w:tcPr>
          <w:p w:rsidR="00215219" w:rsidRDefault="0071179A">
            <w:r>
              <w:t>Projenin Kategorisi</w:t>
            </w:r>
          </w:p>
        </w:tc>
        <w:tc>
          <w:tcPr>
            <w:tcW w:w="7601" w:type="dxa"/>
            <w:gridSpan w:val="7"/>
            <w:vAlign w:val="center"/>
          </w:tcPr>
          <w:p w:rsidR="00215219" w:rsidRDefault="0071179A">
            <w:r>
              <w:t xml:space="preserve">☒ </w:t>
            </w:r>
            <w:r>
              <w:rPr>
                <w:b/>
                <w:bCs/>
              </w:rPr>
              <w:t xml:space="preserve">  </w:t>
            </w:r>
            <w:r>
              <w:t xml:space="preserve">Ar-Ge       ☐ Yazılım         ☐  Tasarım       </w:t>
            </w:r>
          </w:p>
        </w:tc>
      </w:tr>
      <w:tr w:rsidR="00215219">
        <w:trPr>
          <w:trHeight w:val="273"/>
        </w:trPr>
        <w:tc>
          <w:tcPr>
            <w:tcW w:w="2572" w:type="dxa"/>
            <w:gridSpan w:val="2"/>
            <w:vAlign w:val="center"/>
          </w:tcPr>
          <w:p w:rsidR="00215219" w:rsidRDefault="0071179A">
            <w:r>
              <w:t>Projenin Adı</w:t>
            </w:r>
          </w:p>
        </w:tc>
        <w:tc>
          <w:tcPr>
            <w:tcW w:w="7601" w:type="dxa"/>
            <w:gridSpan w:val="7"/>
            <w:vAlign w:val="center"/>
          </w:tcPr>
          <w:p w:rsidR="00215219" w:rsidRDefault="0071179A">
            <w:pPr>
              <w:jc w:val="left"/>
            </w:pPr>
            <w:r>
              <w:t xml:space="preserve">Sürdürülebilirlik ve Yeşil Dönüşüm İçin Yeşil Lojistik </w:t>
            </w:r>
            <w:proofErr w:type="spellStart"/>
            <w:r>
              <w:t>Portalı</w:t>
            </w:r>
            <w:proofErr w:type="spellEnd"/>
            <w:r>
              <w:t xml:space="preserve"> (</w:t>
            </w:r>
            <w:proofErr w:type="spellStart"/>
            <w:r>
              <w:t>YeşilPORT</w:t>
            </w:r>
            <w:proofErr w:type="spellEnd"/>
            <w:r>
              <w:t>)</w:t>
            </w:r>
          </w:p>
        </w:tc>
      </w:tr>
      <w:tr w:rsidR="00215219">
        <w:trPr>
          <w:trHeight w:val="265"/>
        </w:trPr>
        <w:tc>
          <w:tcPr>
            <w:tcW w:w="2572" w:type="dxa"/>
            <w:gridSpan w:val="2"/>
            <w:vAlign w:val="center"/>
          </w:tcPr>
          <w:p w:rsidR="00215219" w:rsidRDefault="0071179A">
            <w:r>
              <w:t>Projenin Süresi (Ay)</w:t>
            </w:r>
          </w:p>
        </w:tc>
        <w:tc>
          <w:tcPr>
            <w:tcW w:w="7601" w:type="dxa"/>
            <w:gridSpan w:val="7"/>
            <w:vAlign w:val="center"/>
          </w:tcPr>
          <w:p w:rsidR="00215219" w:rsidRDefault="0071179A">
            <w:pPr>
              <w:jc w:val="left"/>
            </w:pPr>
            <w:r>
              <w:t>36 Ay</w:t>
            </w:r>
          </w:p>
        </w:tc>
      </w:tr>
      <w:tr w:rsidR="00215219">
        <w:trPr>
          <w:trHeight w:val="2052"/>
        </w:trPr>
        <w:tc>
          <w:tcPr>
            <w:tcW w:w="2572" w:type="dxa"/>
            <w:gridSpan w:val="2"/>
            <w:vAlign w:val="center"/>
          </w:tcPr>
          <w:p w:rsidR="00215219" w:rsidRPr="00A749CF" w:rsidRDefault="0071179A">
            <w:r w:rsidRPr="00A749CF">
              <w:t>Proje Konusu ve Özeti</w:t>
            </w:r>
          </w:p>
          <w:p w:rsidR="00215219" w:rsidRDefault="0071179A">
            <w:r w:rsidRPr="00A749CF">
              <w:t>En az 250, an fazla 500 sözcük içerebilir.</w:t>
            </w:r>
          </w:p>
          <w:p w:rsidR="00215219" w:rsidRDefault="00215219"/>
        </w:tc>
        <w:tc>
          <w:tcPr>
            <w:tcW w:w="7601" w:type="dxa"/>
            <w:gridSpan w:val="7"/>
            <w:vAlign w:val="center"/>
          </w:tcPr>
          <w:p w:rsidR="00215219" w:rsidRDefault="0071179A">
            <w:r>
              <w:t xml:space="preserve">Türkiye, ihracatının %45’ni AB ülkelerine gerçekleştirmektedir. </w:t>
            </w:r>
            <w:r w:rsidRPr="00EF4749">
              <w:t>Bu rakamdan yola çıkarak Ar-Ge ve teknoloji geliştirme faaliyetlerini aktif olarak yürüten Yeditepe Üniversitesi Teknoloji Tr</w:t>
            </w:r>
            <w:r w:rsidR="00FA3BD8">
              <w:t xml:space="preserve">ansfer Ofisi A.Ş </w:t>
            </w:r>
            <w:proofErr w:type="spellStart"/>
            <w:r w:rsidRPr="00EF4749">
              <w:t>YeşilPORT</w:t>
            </w:r>
            <w:proofErr w:type="spellEnd"/>
            <w:r w:rsidRPr="00EF4749">
              <w:t xml:space="preserve"> platformunu geliştirerek hizmete sunacak böylelikle Türkiye’</w:t>
            </w:r>
            <w:r w:rsidR="003C18ED" w:rsidRPr="00EF4749">
              <w:t xml:space="preserve">nin </w:t>
            </w:r>
            <w:r w:rsidRPr="00EF4749">
              <w:t>dış ticaretinde ağırlıklı paya sahip KOBİ’lerin ve bu KOBİ’ler ile çalışan tüm lojistik firmalarının AB Yeşil Mutabakatı, Sınırda Karbon Düzenleme Mekanizması (CBAM</w:t>
            </w:r>
            <w:r>
              <w:t xml:space="preserve">) ve Kurumsal Sürdürülebilirlik Raporlama Direktifi (CSRD) ve Alman Tedarik Zinciri Yasası gibi uluslararası regülasyonlara da uyum sağlamasına katkı sunmak amacıyla eğitim, danışmanlık, soru/cevap ve </w:t>
            </w:r>
            <w:proofErr w:type="spellStart"/>
            <w:r>
              <w:t>mentörlük</w:t>
            </w:r>
            <w:proofErr w:type="spellEnd"/>
            <w:r>
              <w:t xml:space="preserve"> platformunu lojistik firmalarının hizmetine sunacaktır. Özellikle 2026 itibarıyla zorunlu hale gelecek karbon raporlama yükümlülükleri, bu firmaların ihracat yapabilme kapasitesini doğrudan etkileyebilecektir. Lojistik firmalarının karbon ayak izinin azaltılmasına yönelik yapacakları altyapıları güncellemeleri ise </w:t>
            </w:r>
            <w:proofErr w:type="spellStart"/>
            <w:proofErr w:type="gramStart"/>
            <w:r>
              <w:t>elzemdir.Bu</w:t>
            </w:r>
            <w:proofErr w:type="spellEnd"/>
            <w:proofErr w:type="gramEnd"/>
            <w:r>
              <w:t xml:space="preserve"> doğrultuda başta kara yolu ile yük taşımacılığı yaparak ulaştırma </w:t>
            </w:r>
            <w:r>
              <w:lastRenderedPageBreak/>
              <w:t xml:space="preserve">hizmetleri veren ve lojistik sektöründe faaliyet gösteren firmalar başta olmak üzere tüm taşımacılıktan sorumlu kurum ve kuruluşların yeşil dönüşüm hedefleri doğrultusunda düşük karbonlu taşımacılık çözümleri, enerji verimliliği, yüksek lojistik altyapıları sürecine uyumu destekleyecektir. Ayrıca İklim Kanunu’nda yer alan emisyon ticaret sistemi de lojistik sektörü için dönüşüm zorunluluklarını karşılamalarına katkı sağlayacaktır. Türkiye’nin 2022 Ulaştırma ve Lojistik Ana Planı’nda vurgulanan düşük karbonlu lojistik yaklaşımı doğrultusunda, proje ile sanayi lojistiğinde çevresel yük azaltılacak ve bu sayede yeşil taşımacılık desteklenecektir. Kullanıcılara sunduğu işlevsellik ile lojistik sektörü özelinde günlük operasyonlara kolayca entegre olarak kullanıcı dostu bilgi sağlama hizmeti sunulacaktır. Ayrıca üyelik sistemi ile soru-cevap satın alınarak yetkili kişiler aracılığıyla firmaların sorularına cevap verilecek böylelikle TTO </w:t>
            </w:r>
            <w:proofErr w:type="spellStart"/>
            <w:proofErr w:type="gramStart"/>
            <w:r>
              <w:t>A.Ş’nin</w:t>
            </w:r>
            <w:proofErr w:type="spellEnd"/>
            <w:proofErr w:type="gramEnd"/>
            <w:r>
              <w:t xml:space="preserve">  de girdi akışı için mali kaynak da  oluşturulacaktır. Çevrimiçi eğitim alanlarına istenilen zamanda giriş yapılarak faydalanılacak böylelikle firmaların dönüşüm süreçlerinde rehberlik sağlanacak, mevzuatlara ve iyi uygulamalara dayalı kararlar verilebilecek altyapılar sağlanacak. Diğer taraftan bu yazılım altyapısı, özellikle Teknopark İstanbul çatısı altında bulunan karbon hesaplama üzerine çalışan ve donanım konusunda faaliyet gösteren girişimciler ile işbirliği yapılarak geliştirilecektir.</w:t>
            </w:r>
          </w:p>
          <w:p w:rsidR="00215219" w:rsidRDefault="00215219"/>
          <w:p w:rsidR="00215219" w:rsidRDefault="0071179A">
            <w:r>
              <w:t xml:space="preserve">27.05.2022 tarihli ve 31848 sayılı Resmî </w:t>
            </w:r>
            <w:proofErr w:type="spellStart"/>
            <w:r>
              <w:t>Gazete’de</w:t>
            </w:r>
            <w:proofErr w:type="spellEnd"/>
            <w:r>
              <w:t xml:space="preserve"> yayımlanarak yürürlüğe giren “Kombine Taşımacılık Yönetmeliği” kapsamında tanımlanan ve 1 Ocak 2023 itibariyle T.C Ulaştırma ve Altyapı Bakanlığı tarafından verilen Yeşil Lojistik Belgesi, lojistik sektöründe ek destekler ile muafiyetler gibi avantajlar sağlayan ve çevreciliği amaçlayan bir sertifikadır.  Lojistik firmaları Yeşil Lojistik Belgesi başvurularını her yılın ocak ayı içerisinde Kombine Taşımacılık Yönetmeliğinde istenen bilgi ve belgelerle Ulaştırma ve Altyapı Bakanlığı’nın KEP adresi üzerinden ve elektronik imzalı resmi yazı ile yapmaktadırlar. Bu doğrultuda Yeşil Lojistik Belgesi için başvuru yapmak için hazırlık yapan ve danışmanlık almak isteyen lojistik firmalarına </w:t>
            </w:r>
            <w:proofErr w:type="spellStart"/>
            <w:r>
              <w:t>YeşilPORT</w:t>
            </w:r>
            <w:proofErr w:type="spellEnd"/>
            <w:r>
              <w:t xml:space="preserve"> platformu destek olacaktır.</w:t>
            </w:r>
          </w:p>
          <w:p w:rsidR="00FA3BD8" w:rsidRDefault="00FA3BD8"/>
          <w:p w:rsidR="00FA3BD8" w:rsidRPr="00A749CF" w:rsidRDefault="00FA3BD8">
            <w:pPr>
              <w:rPr>
                <w:rFonts w:eastAsia="Times New Roman"/>
                <w:shd w:val="clear" w:color="auto" w:fill="FFFF00"/>
                <w:lang w:val="tr-TR"/>
              </w:rPr>
            </w:pPr>
            <w:proofErr w:type="spellStart"/>
            <w:r w:rsidRPr="00A749CF">
              <w:rPr>
                <w:rFonts w:eastAsia="Times New Roman"/>
                <w:lang w:val="tr-TR"/>
              </w:rPr>
              <w:t>YeşilPORT</w:t>
            </w:r>
            <w:proofErr w:type="spellEnd"/>
            <w:r w:rsidRPr="00A749CF">
              <w:rPr>
                <w:rFonts w:eastAsia="Times New Roman"/>
                <w:lang w:val="tr-TR"/>
              </w:rPr>
              <w:t xml:space="preserve">, klasik bilgilendirme ve danışmanlık </w:t>
            </w:r>
            <w:proofErr w:type="spellStart"/>
            <w:r w:rsidRPr="00A749CF">
              <w:rPr>
                <w:rFonts w:eastAsia="Times New Roman"/>
                <w:lang w:val="tr-TR"/>
              </w:rPr>
              <w:t>portallarından</w:t>
            </w:r>
            <w:proofErr w:type="spellEnd"/>
            <w:r w:rsidRPr="00A749CF">
              <w:rPr>
                <w:rFonts w:eastAsia="Times New Roman"/>
                <w:lang w:val="tr-TR"/>
              </w:rPr>
              <w:t xml:space="preserve"> farklı olarak, </w:t>
            </w:r>
            <w:r w:rsidRPr="00A749CF">
              <w:rPr>
                <w:rFonts w:eastAsia="Times New Roman"/>
                <w:b/>
                <w:bCs/>
                <w:lang w:val="tr-TR"/>
              </w:rPr>
              <w:t>lojistik operasyonlara özgü veriler üzerinden çalışan, karbon emisyonu hesaplama, regülasyon uyum analizi ve senaryo bazlı karar destek mekanizmaları sunan yenilikçi bir yazılım platformu</w:t>
            </w:r>
            <w:r w:rsidRPr="00A749CF">
              <w:rPr>
                <w:rFonts w:eastAsia="Times New Roman"/>
                <w:lang w:val="tr-TR"/>
              </w:rPr>
              <w:t xml:space="preserve"> olarak tasarlanacaktır</w:t>
            </w:r>
            <w:r w:rsidRPr="00A749CF">
              <w:rPr>
                <w:rFonts w:eastAsia="Times New Roman"/>
                <w:shd w:val="clear" w:color="auto" w:fill="FFFF00"/>
                <w:lang w:val="tr-TR"/>
              </w:rPr>
              <w:t>.</w:t>
            </w:r>
            <w:r w:rsidR="00303DFC" w:rsidRPr="00A749CF">
              <w:rPr>
                <w:rFonts w:eastAsia="Times New Roman"/>
                <w:shd w:val="clear" w:color="auto" w:fill="FFFF00"/>
                <w:lang w:val="tr-TR"/>
              </w:rPr>
              <w:t xml:space="preserve"> Platform kapsamında; kara yolu başta olmak üzere farklı taşıma türlerine ait </w:t>
            </w:r>
            <w:r w:rsidR="00303DFC" w:rsidRPr="00A749CF">
              <w:rPr>
                <w:rFonts w:eastAsia="Times New Roman"/>
                <w:b/>
                <w:bCs/>
                <w:shd w:val="clear" w:color="auto" w:fill="FFFF00"/>
                <w:lang w:val="tr-TR"/>
              </w:rPr>
              <w:t>taşıma mesafesi, araç tipi, yakıt türü, yük türü, doluluk oranı ve operasyon sıklığı</w:t>
            </w:r>
            <w:r w:rsidR="00303DFC" w:rsidRPr="00A749CF">
              <w:rPr>
                <w:rFonts w:eastAsia="Times New Roman"/>
                <w:shd w:val="clear" w:color="auto" w:fill="FFFF00"/>
                <w:lang w:val="tr-TR"/>
              </w:rPr>
              <w:t xml:space="preserve"> gibi parametreler kullanılarak </w:t>
            </w:r>
            <w:r w:rsidR="00303DFC" w:rsidRPr="00A749CF">
              <w:rPr>
                <w:rFonts w:eastAsia="Times New Roman"/>
                <w:b/>
                <w:bCs/>
                <w:shd w:val="clear" w:color="auto" w:fill="FFFF00"/>
                <w:lang w:val="tr-TR"/>
              </w:rPr>
              <w:t>firma bazlı karbon ayak izi hesaplamaları</w:t>
            </w:r>
            <w:r w:rsidR="00303DFC" w:rsidRPr="00A749CF">
              <w:rPr>
                <w:rFonts w:eastAsia="Times New Roman"/>
                <w:shd w:val="clear" w:color="auto" w:fill="FFFF00"/>
                <w:lang w:val="tr-TR"/>
              </w:rPr>
              <w:t xml:space="preserve"> gerçekleştirilecektir. Geliştirilecek karbon hesaplama motoru, uluslararası standartlarla uyumlu olacak şekilde modüler bir yapıda tasarlanacak; firmaların mevcut operasyonları ile düşük karbonlu alternatif senaryoları karşılaştırmasına imkân tanıyacaktır. Böylece </w:t>
            </w:r>
            <w:proofErr w:type="gramStart"/>
            <w:r w:rsidR="00303DFC" w:rsidRPr="00A749CF">
              <w:rPr>
                <w:rFonts w:eastAsia="Times New Roman"/>
                <w:shd w:val="clear" w:color="auto" w:fill="FFFF00"/>
                <w:lang w:val="tr-TR"/>
              </w:rPr>
              <w:t>firmalara,</w:t>
            </w:r>
            <w:proofErr w:type="gramEnd"/>
            <w:r w:rsidR="00303DFC" w:rsidRPr="00A749CF">
              <w:rPr>
                <w:rFonts w:eastAsia="Times New Roman"/>
                <w:shd w:val="clear" w:color="auto" w:fill="FFFF00"/>
                <w:lang w:val="tr-TR"/>
              </w:rPr>
              <w:t xml:space="preserve"> hem </w:t>
            </w:r>
            <w:r w:rsidR="00303DFC" w:rsidRPr="00A749CF">
              <w:rPr>
                <w:rFonts w:eastAsia="Times New Roman"/>
                <w:b/>
                <w:bCs/>
                <w:shd w:val="clear" w:color="auto" w:fill="FFFF00"/>
                <w:lang w:val="tr-TR"/>
              </w:rPr>
              <w:t xml:space="preserve">emisyon </w:t>
            </w:r>
            <w:proofErr w:type="spellStart"/>
            <w:r w:rsidR="00303DFC" w:rsidRPr="00A749CF">
              <w:rPr>
                <w:rFonts w:eastAsia="Times New Roman"/>
                <w:b/>
                <w:bCs/>
                <w:shd w:val="clear" w:color="auto" w:fill="FFFF00"/>
                <w:lang w:val="tr-TR"/>
              </w:rPr>
              <w:t>azaltımı</w:t>
            </w:r>
            <w:proofErr w:type="spellEnd"/>
            <w:r w:rsidR="00303DFC" w:rsidRPr="00A749CF">
              <w:rPr>
                <w:rFonts w:eastAsia="Times New Roman"/>
                <w:shd w:val="clear" w:color="auto" w:fill="FFFF00"/>
                <w:lang w:val="tr-TR"/>
              </w:rPr>
              <w:t xml:space="preserve"> hem de </w:t>
            </w:r>
            <w:r w:rsidR="00303DFC" w:rsidRPr="00A749CF">
              <w:rPr>
                <w:rFonts w:eastAsia="Times New Roman"/>
                <w:b/>
                <w:bCs/>
                <w:shd w:val="clear" w:color="auto" w:fill="FFFF00"/>
                <w:lang w:val="tr-TR"/>
              </w:rPr>
              <w:t xml:space="preserve">maliyet ve </w:t>
            </w:r>
            <w:proofErr w:type="spellStart"/>
            <w:r w:rsidR="00303DFC" w:rsidRPr="00A749CF">
              <w:rPr>
                <w:rFonts w:eastAsia="Times New Roman"/>
                <w:b/>
                <w:bCs/>
                <w:shd w:val="clear" w:color="auto" w:fill="FFFF00"/>
                <w:lang w:val="tr-TR"/>
              </w:rPr>
              <w:t>operasyonel</w:t>
            </w:r>
            <w:proofErr w:type="spellEnd"/>
            <w:r w:rsidR="00303DFC" w:rsidRPr="00A749CF">
              <w:rPr>
                <w:rFonts w:eastAsia="Times New Roman"/>
                <w:b/>
                <w:bCs/>
                <w:shd w:val="clear" w:color="auto" w:fill="FFFF00"/>
                <w:lang w:val="tr-TR"/>
              </w:rPr>
              <w:t xml:space="preserve"> etki</w:t>
            </w:r>
            <w:r w:rsidR="00303DFC" w:rsidRPr="00A749CF">
              <w:rPr>
                <w:rFonts w:eastAsia="Times New Roman"/>
                <w:shd w:val="clear" w:color="auto" w:fill="FFFF00"/>
                <w:lang w:val="tr-TR"/>
              </w:rPr>
              <w:t xml:space="preserve"> açısından çok boyutlu analizler sunulacaktır.</w:t>
            </w:r>
          </w:p>
          <w:p w:rsidR="00303DFC" w:rsidRPr="00A749CF" w:rsidRDefault="00303DFC">
            <w:pPr>
              <w:rPr>
                <w:rFonts w:eastAsia="Times New Roman"/>
                <w:shd w:val="clear" w:color="auto" w:fill="FFFF00"/>
                <w:lang w:val="tr-TR"/>
              </w:rPr>
            </w:pPr>
          </w:p>
          <w:p w:rsidR="00303DFC" w:rsidRDefault="00303DFC">
            <w:r w:rsidRPr="00A749CF">
              <w:rPr>
                <w:rFonts w:eastAsia="Times New Roman"/>
                <w:shd w:val="clear" w:color="auto" w:fill="FFFF00"/>
                <w:lang w:val="tr-TR"/>
              </w:rPr>
              <w:t xml:space="preserve">Platformun ilk fazında </w:t>
            </w:r>
            <w:r w:rsidRPr="00A749CF">
              <w:rPr>
                <w:rFonts w:eastAsia="Times New Roman"/>
                <w:b/>
                <w:bCs/>
                <w:shd w:val="clear" w:color="auto" w:fill="FFFF00"/>
                <w:lang w:val="tr-TR"/>
              </w:rPr>
              <w:t>50–100 lojistik firmasının</w:t>
            </w:r>
            <w:r w:rsidRPr="00A749CF">
              <w:rPr>
                <w:rFonts w:eastAsia="Times New Roman"/>
                <w:shd w:val="clear" w:color="auto" w:fill="FFFF00"/>
                <w:lang w:val="tr-TR"/>
              </w:rPr>
              <w:t xml:space="preserve">, yıllık bazda </w:t>
            </w:r>
            <w:r w:rsidRPr="00A749CF">
              <w:rPr>
                <w:rFonts w:eastAsia="Times New Roman"/>
                <w:b/>
                <w:bCs/>
                <w:shd w:val="clear" w:color="auto" w:fill="FFFF00"/>
                <w:lang w:val="tr-TR"/>
              </w:rPr>
              <w:t>10.000’den fazla taşıma operasyonuna ait veriyi</w:t>
            </w:r>
            <w:r w:rsidRPr="00A749CF">
              <w:rPr>
                <w:rFonts w:eastAsia="Times New Roman"/>
                <w:shd w:val="clear" w:color="auto" w:fill="FFFF00"/>
                <w:lang w:val="tr-TR"/>
              </w:rPr>
              <w:t xml:space="preserve"> analiz edebilecek kapasitede olması hedeflenmektedir. Bulut tabanlı ve ölçeklenebilir mimarisi sayesinde </w:t>
            </w:r>
            <w:proofErr w:type="spellStart"/>
            <w:r w:rsidRPr="00A749CF">
              <w:rPr>
                <w:rFonts w:eastAsia="Times New Roman"/>
                <w:shd w:val="clear" w:color="auto" w:fill="FFFF00"/>
                <w:lang w:val="tr-TR"/>
              </w:rPr>
              <w:t>YeşilPORT</w:t>
            </w:r>
            <w:proofErr w:type="spellEnd"/>
            <w:r w:rsidRPr="00A749CF">
              <w:rPr>
                <w:rFonts w:eastAsia="Times New Roman"/>
                <w:shd w:val="clear" w:color="auto" w:fill="FFFF00"/>
                <w:lang w:val="tr-TR"/>
              </w:rPr>
              <w:t xml:space="preserve">, eş zamanlı çok sayıda kullanıcıya hizmet verebilecek ve sektörde yaygınlaştırılabilir bir teknolojik altyapı sunacaktır. Üyelik, çevrimiçi eğitim, </w:t>
            </w:r>
            <w:proofErr w:type="spellStart"/>
            <w:r w:rsidRPr="00A749CF">
              <w:rPr>
                <w:rFonts w:eastAsia="Times New Roman"/>
                <w:shd w:val="clear" w:color="auto" w:fill="FFFF00"/>
                <w:lang w:val="tr-TR"/>
              </w:rPr>
              <w:t>mentörlük</w:t>
            </w:r>
            <w:proofErr w:type="spellEnd"/>
            <w:r w:rsidRPr="00A749CF">
              <w:rPr>
                <w:rFonts w:eastAsia="Times New Roman"/>
                <w:shd w:val="clear" w:color="auto" w:fill="FFFF00"/>
                <w:lang w:val="tr-TR"/>
              </w:rPr>
              <w:t xml:space="preserve">, soru-cevap ve özel raporlama modülleri aracılığıyla platformun </w:t>
            </w:r>
            <w:r w:rsidRPr="00A749CF">
              <w:rPr>
                <w:rFonts w:eastAsia="Times New Roman"/>
                <w:b/>
                <w:bCs/>
                <w:shd w:val="clear" w:color="auto" w:fill="FFFF00"/>
                <w:lang w:val="tr-TR"/>
              </w:rPr>
              <w:t>kendi gelirini üreten sürdürülebilir bir iş modeline</w:t>
            </w:r>
            <w:r w:rsidRPr="00A749CF">
              <w:rPr>
                <w:rFonts w:eastAsia="Times New Roman"/>
                <w:shd w:val="clear" w:color="auto" w:fill="FFFF00"/>
                <w:lang w:val="tr-TR"/>
              </w:rPr>
              <w:t xml:space="preserve"> sahip olması planlanmaktadır.</w:t>
            </w:r>
            <w:bookmarkStart w:id="1" w:name="_GoBack"/>
            <w:bookmarkEnd w:id="1"/>
          </w:p>
          <w:p w:rsidR="00215219" w:rsidRDefault="0071179A">
            <w:r>
              <w:lastRenderedPageBreak/>
              <w:t xml:space="preserve"> </w:t>
            </w:r>
          </w:p>
          <w:p w:rsidR="00215219" w:rsidRDefault="0071179A">
            <w:r>
              <w:t>Diğer taraftan Yeditepe Üniversitesinin Eylül 2025’de başvurusunu yaptığı TÜBİTAK 3005 projesinin kabul edilmesi halinde geliştirilecek bu platform ile proje birbirlerini destekleyecek ve lojistik firmalarına yeşil lojistik konusundaki değişim süreçlerine katkı sağlayacaktır.</w:t>
            </w:r>
          </w:p>
          <w:p w:rsidR="00215219" w:rsidRDefault="00215219"/>
        </w:tc>
      </w:tr>
      <w:tr w:rsidR="00215219">
        <w:tc>
          <w:tcPr>
            <w:tcW w:w="2572" w:type="dxa"/>
            <w:gridSpan w:val="2"/>
            <w:vAlign w:val="center"/>
          </w:tcPr>
          <w:p w:rsidR="00215219" w:rsidRDefault="0071179A">
            <w:r>
              <w:lastRenderedPageBreak/>
              <w:t>Proje Tamamlandığında Hedeflenen Kazanım ve Sonuçlar (Proje Çıktısı Ürün / Hizmet)</w:t>
            </w:r>
          </w:p>
        </w:tc>
        <w:tc>
          <w:tcPr>
            <w:tcW w:w="7601" w:type="dxa"/>
            <w:gridSpan w:val="7"/>
            <w:vAlign w:val="center"/>
          </w:tcPr>
          <w:p w:rsidR="00215219" w:rsidRDefault="0071179A">
            <w:pPr>
              <w:jc w:val="left"/>
            </w:pPr>
            <w:r>
              <w:t xml:space="preserve">Tasarlanarak kullanıma sunulacak bu platform ile lojistik firmaların çevresel performansının iyileştirilmesinin yanı sıra sınırda Karbon Düzenleme Mekanizması </w:t>
            </w:r>
            <w:r>
              <w:rPr>
                <w:i/>
                <w:iCs/>
              </w:rPr>
              <w:t>(</w:t>
            </w:r>
            <w:r>
              <w:t>SKDM) kaynaklı maliyet baskıları azaltılacak ve ihracat kapasiteleri korunacaktır.</w:t>
            </w:r>
          </w:p>
          <w:p w:rsidR="00215219" w:rsidRDefault="00215219">
            <w:pPr>
              <w:jc w:val="left"/>
            </w:pPr>
          </w:p>
          <w:p w:rsidR="00215219" w:rsidRDefault="0071179A">
            <w:pPr>
              <w:jc w:val="left"/>
            </w:pPr>
            <w:r>
              <w:t>Projenin tamamlanarak hizmete sunulmasıyla emisyon verisi ve emisyon ticaret sistemine entegre olmuş yerli ve milli sanayi KOBİ’leriyle tüm firmalar kazanım sağlayacaklardır.</w:t>
            </w:r>
          </w:p>
          <w:p w:rsidR="00215219" w:rsidRDefault="00215219">
            <w:pPr>
              <w:jc w:val="left"/>
            </w:pPr>
          </w:p>
        </w:tc>
      </w:tr>
      <w:tr w:rsidR="00215219">
        <w:trPr>
          <w:trHeight w:val="1363"/>
        </w:trPr>
        <w:tc>
          <w:tcPr>
            <w:tcW w:w="2572" w:type="dxa"/>
            <w:gridSpan w:val="2"/>
            <w:vAlign w:val="center"/>
          </w:tcPr>
          <w:p w:rsidR="00215219" w:rsidRDefault="0071179A">
            <w:r>
              <w:t>Projenin Hedefleri</w:t>
            </w:r>
          </w:p>
          <w:p w:rsidR="00215219" w:rsidRDefault="00215219"/>
        </w:tc>
        <w:tc>
          <w:tcPr>
            <w:tcW w:w="7601" w:type="dxa"/>
            <w:gridSpan w:val="7"/>
            <w:vAlign w:val="center"/>
          </w:tcPr>
          <w:p w:rsidR="00215219" w:rsidRDefault="0071179A">
            <w:r>
              <w:t>☐ İthalat İhtiyacını Durdurma</w:t>
            </w:r>
          </w:p>
          <w:p w:rsidR="00215219" w:rsidRDefault="0071179A">
            <w:r>
              <w:t>☒ Üretim Maliyetlerini ve Giderlerini Düşürme</w:t>
            </w:r>
          </w:p>
          <w:p w:rsidR="00215219" w:rsidRDefault="0071179A">
            <w:r>
              <w:t>☒ Ürün Kalitesi ve Standardını Yükseltme</w:t>
            </w:r>
          </w:p>
          <w:p w:rsidR="00215219" w:rsidRDefault="0071179A">
            <w:r>
              <w:t>☒ Üründe veya Üretim Yöntemlerinde Yenilik Geliştirme</w:t>
            </w:r>
          </w:p>
          <w:p w:rsidR="00215219" w:rsidRDefault="0071179A">
            <w:r>
              <w:t>☐ Yeni Ürüne Yönelik Araştırma</w:t>
            </w:r>
          </w:p>
        </w:tc>
      </w:tr>
      <w:tr w:rsidR="00215219">
        <w:tc>
          <w:tcPr>
            <w:tcW w:w="2572" w:type="dxa"/>
            <w:gridSpan w:val="2"/>
            <w:vAlign w:val="center"/>
          </w:tcPr>
          <w:p w:rsidR="00215219" w:rsidRDefault="0071179A">
            <w:r>
              <w:t>Hedef Kitle</w:t>
            </w:r>
          </w:p>
        </w:tc>
        <w:tc>
          <w:tcPr>
            <w:tcW w:w="7601" w:type="dxa"/>
            <w:gridSpan w:val="7"/>
            <w:vAlign w:val="center"/>
          </w:tcPr>
          <w:p w:rsidR="00215219" w:rsidRDefault="0071179A">
            <w:r>
              <w:t>☒ TGB dışında bulunan kurum/kuruluş</w:t>
            </w:r>
          </w:p>
          <w:p w:rsidR="00215219" w:rsidRDefault="0071179A">
            <w:r>
              <w:t>☐ TGB içinde bulunan kurum/kuruluş</w:t>
            </w:r>
          </w:p>
          <w:p w:rsidR="00215219" w:rsidRDefault="0071179A">
            <w:r>
              <w:t>☐ Kendi Firmamız</w:t>
            </w:r>
          </w:p>
          <w:p w:rsidR="00215219" w:rsidRDefault="0071179A">
            <w:r>
              <w:t>☐ Sipariş Üzerine</w:t>
            </w:r>
          </w:p>
        </w:tc>
      </w:tr>
      <w:tr w:rsidR="00215219">
        <w:trPr>
          <w:trHeight w:val="481"/>
        </w:trPr>
        <w:tc>
          <w:tcPr>
            <w:tcW w:w="2572" w:type="dxa"/>
            <w:gridSpan w:val="2"/>
            <w:vAlign w:val="center"/>
          </w:tcPr>
          <w:p w:rsidR="00215219" w:rsidRDefault="0071179A">
            <w:r>
              <w:t xml:space="preserve">Hedef </w:t>
            </w:r>
            <w:proofErr w:type="spellStart"/>
            <w:r>
              <w:t>Lokasyon</w:t>
            </w:r>
            <w:proofErr w:type="spellEnd"/>
          </w:p>
        </w:tc>
        <w:tc>
          <w:tcPr>
            <w:tcW w:w="7601" w:type="dxa"/>
            <w:gridSpan w:val="7"/>
            <w:vAlign w:val="center"/>
          </w:tcPr>
          <w:p w:rsidR="00215219" w:rsidRDefault="0071179A">
            <w:r>
              <w:t xml:space="preserve">☒ Yurtiçi   ☐ Yurtdışı    </w:t>
            </w:r>
          </w:p>
        </w:tc>
      </w:tr>
      <w:tr w:rsidR="00215219">
        <w:trPr>
          <w:trHeight w:val="2469"/>
        </w:trPr>
        <w:tc>
          <w:tcPr>
            <w:tcW w:w="2572" w:type="dxa"/>
            <w:gridSpan w:val="2"/>
            <w:vAlign w:val="center"/>
          </w:tcPr>
          <w:p w:rsidR="00215219" w:rsidRDefault="0071179A">
            <w:r>
              <w:t>Proje Ar-Ge Aşamaları</w:t>
            </w:r>
          </w:p>
        </w:tc>
        <w:tc>
          <w:tcPr>
            <w:tcW w:w="7601" w:type="dxa"/>
            <w:gridSpan w:val="7"/>
            <w:vAlign w:val="center"/>
          </w:tcPr>
          <w:p w:rsidR="00215219" w:rsidRDefault="0071179A">
            <w:r>
              <w:t>☐ Ar-Ge Projesine Doğrudan Bağlı Endüstriyel Tasarım ve Çizim</w:t>
            </w:r>
          </w:p>
          <w:p w:rsidR="00215219" w:rsidRDefault="0071179A">
            <w:r>
              <w:t>☒ Bir Yenilik Unsuru İçeren Yazılım Geliştirme</w:t>
            </w:r>
          </w:p>
          <w:p w:rsidR="00215219" w:rsidRDefault="0071179A">
            <w:r>
              <w:t xml:space="preserve">☐ Geliştirilen Kavramdan Tasarıma Geçiş Sürecinde Yer Alan Laboratuvar </w:t>
            </w:r>
            <w:proofErr w:type="spellStart"/>
            <w:r>
              <w:t>vb</w:t>
            </w:r>
            <w:proofErr w:type="spellEnd"/>
            <w:r>
              <w:t xml:space="preserve"> Çalışmalar</w:t>
            </w:r>
          </w:p>
          <w:p w:rsidR="00215219" w:rsidRDefault="0071179A">
            <w:r>
              <w:t>☐ Kavram Geliştirme</w:t>
            </w:r>
          </w:p>
          <w:p w:rsidR="00215219" w:rsidRDefault="0071179A">
            <w:r>
              <w:t>☐ Patent ve Lisans Çalışmaları</w:t>
            </w:r>
          </w:p>
          <w:p w:rsidR="00215219" w:rsidRDefault="0071179A">
            <w:r>
              <w:t>☒ Teknolojik/Teknik ve Ekonomik Yapılabilirlik Etüdü</w:t>
            </w:r>
          </w:p>
          <w:p w:rsidR="00215219" w:rsidRDefault="0071179A">
            <w:r>
              <w:t>☐ Yeni ya da İyileştirilmiş Ürün ya da Süreçler İçin Prototip Geliştirilmesiyle Doğrudan İlişkili Sınai Mühendislik</w:t>
            </w:r>
          </w:p>
          <w:p w:rsidR="00215219" w:rsidRDefault="0071179A">
            <w:r>
              <w:t xml:space="preserve">☐ Yeni ya da İyileştirilmiş Ürün ya da Süreçler İçin Prototip Geliştirme </w:t>
            </w:r>
          </w:p>
        </w:tc>
      </w:tr>
      <w:tr w:rsidR="00215219">
        <w:trPr>
          <w:trHeight w:val="349"/>
        </w:trPr>
        <w:tc>
          <w:tcPr>
            <w:tcW w:w="2572" w:type="dxa"/>
            <w:gridSpan w:val="2"/>
            <w:vAlign w:val="center"/>
          </w:tcPr>
          <w:p w:rsidR="00215219" w:rsidRDefault="0071179A">
            <w:r w:rsidRPr="008F5913">
              <w:rPr>
                <w:highlight w:val="yellow"/>
              </w:rPr>
              <w:t>Projenin Ekonomik Değeri</w:t>
            </w:r>
          </w:p>
        </w:tc>
        <w:tc>
          <w:tcPr>
            <w:tcW w:w="7601" w:type="dxa"/>
            <w:gridSpan w:val="7"/>
            <w:vAlign w:val="center"/>
          </w:tcPr>
          <w:p w:rsidR="00215219" w:rsidRDefault="0071179A">
            <w:bookmarkStart w:id="2" w:name="_heading=h.n1okro81rvwv" w:colFirst="0" w:colLast="0"/>
            <w:bookmarkEnd w:id="2"/>
            <w:r w:rsidRPr="00EC6419">
              <w:t xml:space="preserve">Ar-Ge ve teknoloji geliştirme faaliyetlerini yürüten Yeditepe Üniversitesi Teknoloji Transfer Ofisi A.Ş tarafından geliştirilecek </w:t>
            </w:r>
            <w:proofErr w:type="spellStart"/>
            <w:r w:rsidRPr="00EC6419">
              <w:t>YeşilPORT</w:t>
            </w:r>
            <w:proofErr w:type="spellEnd"/>
            <w:r w:rsidRPr="00EC6419">
              <w:t xml:space="preserve"> platformu sayesinde “tek durak” hizmet noktası</w:t>
            </w:r>
            <w:r w:rsidR="003C18ED" w:rsidRPr="00EC6419">
              <w:t xml:space="preserve"> </w:t>
            </w:r>
            <w:r w:rsidR="003C18ED" w:rsidRPr="00EC6419">
              <w:rPr>
                <w:color w:val="222222"/>
                <w:shd w:val="clear" w:color="auto" w:fill="FFFFFF"/>
              </w:rPr>
              <w:t>statüsünde yer alması ve paralelinde çok sayıda Ar-Ge projesinin de hayata geçirilmesi planlanmaktadır</w:t>
            </w:r>
            <w:r w:rsidR="002214C0" w:rsidRPr="00EC6419">
              <w:rPr>
                <w:color w:val="222222"/>
                <w:shd w:val="clear" w:color="auto" w:fill="FFFFFF"/>
              </w:rPr>
              <w:t>.</w:t>
            </w:r>
            <w:r w:rsidRPr="00EC6419">
              <w:t xml:space="preserve"> </w:t>
            </w:r>
            <w:r w:rsidR="00EA7FD6" w:rsidRPr="00466455">
              <w:rPr>
                <w:rFonts w:eastAsia="Times New Roman"/>
                <w:lang w:val="tr-TR"/>
              </w:rPr>
              <w:t xml:space="preserve"> </w:t>
            </w:r>
            <w:proofErr w:type="spellStart"/>
            <w:r w:rsidR="00EA7FD6" w:rsidRPr="00466455">
              <w:rPr>
                <w:rFonts w:eastAsia="Times New Roman"/>
                <w:shd w:val="clear" w:color="auto" w:fill="FFFF00"/>
                <w:lang w:val="tr-TR"/>
              </w:rPr>
              <w:t>YeşilPORT</w:t>
            </w:r>
            <w:proofErr w:type="spellEnd"/>
            <w:r w:rsidR="00EA7FD6" w:rsidRPr="00466455">
              <w:rPr>
                <w:rFonts w:eastAsia="Times New Roman"/>
                <w:shd w:val="clear" w:color="auto" w:fill="FFFF00"/>
                <w:lang w:val="tr-TR"/>
              </w:rPr>
              <w:t xml:space="preserve"> platformu, lojistik sektörüne yönelik </w:t>
            </w:r>
            <w:r w:rsidR="00EA7FD6" w:rsidRPr="00EA7FD6">
              <w:rPr>
                <w:rFonts w:eastAsia="Times New Roman"/>
                <w:b/>
                <w:bCs/>
                <w:shd w:val="clear" w:color="auto" w:fill="FFFF00"/>
                <w:lang w:val="tr-TR"/>
              </w:rPr>
              <w:t>dijital bir ürün</w:t>
            </w:r>
            <w:r w:rsidR="00EA7FD6" w:rsidRPr="00466455">
              <w:rPr>
                <w:rFonts w:eastAsia="Times New Roman"/>
                <w:shd w:val="clear" w:color="auto" w:fill="FFFF00"/>
                <w:lang w:val="tr-TR"/>
              </w:rPr>
              <w:t xml:space="preserve"> olarak tasarlanmakta olup, hem kullanıcı firmalar hem de geliştirici kurum açısından </w:t>
            </w:r>
            <w:r w:rsidR="00EA7FD6" w:rsidRPr="00EA7FD6">
              <w:rPr>
                <w:rFonts w:eastAsia="Times New Roman"/>
                <w:b/>
                <w:bCs/>
                <w:shd w:val="clear" w:color="auto" w:fill="FFFF00"/>
                <w:lang w:val="tr-TR"/>
              </w:rPr>
              <w:t>ölçülebilir ve sürdürülebilir ekonomik değer</w:t>
            </w:r>
            <w:r w:rsidR="00EA7FD6" w:rsidRPr="00466455">
              <w:rPr>
                <w:rFonts w:eastAsia="Times New Roman"/>
                <w:shd w:val="clear" w:color="auto" w:fill="FFFF00"/>
                <w:lang w:val="tr-TR"/>
              </w:rPr>
              <w:t xml:space="preserve"> üretmeyi hedeflemektedir.</w:t>
            </w:r>
            <w:r w:rsidR="00EA7FD6">
              <w:rPr>
                <w:rFonts w:eastAsia="Times New Roman"/>
                <w:lang w:val="tr-TR"/>
              </w:rPr>
              <w:t xml:space="preserve"> </w:t>
            </w:r>
            <w:r w:rsidRPr="00EC6419">
              <w:t xml:space="preserve">Lojistik firmaların danışmanlık almak ve sorularına doğrudan cevap bulmak için piyasa araştırması yapmasına da gerek kalmayacak bu sayede zaman kaybının önüne geçilecektir. Ayrıca yeşil lojistik uygulamalarıyla bölgesel rekabet gücünün yükseltilmesi de sağlanacaktır. Kullanılacak bu platform yardımıyla süreç </w:t>
            </w:r>
            <w:proofErr w:type="spellStart"/>
            <w:r w:rsidRPr="00EC6419">
              <w:t>inovasyonları</w:t>
            </w:r>
            <w:proofErr w:type="spellEnd"/>
            <w:r w:rsidRPr="00EC6419">
              <w:t xml:space="preserve"> neticesinde firmalarının üretim maliyetlerinin düşürülmesi, çevreye yönelik ceza risklerinin azaltılması ve ihracat pazar kayıplarının önlenmesi hedeflenmektedir.</w:t>
            </w:r>
          </w:p>
          <w:p w:rsidR="00624AA6" w:rsidRDefault="00624AA6"/>
          <w:p w:rsidR="00624AA6" w:rsidRDefault="00624AA6"/>
          <w:p w:rsidR="00624AA6" w:rsidRDefault="00624AA6">
            <w:r w:rsidRPr="00466455">
              <w:rPr>
                <w:rFonts w:eastAsia="Times New Roman"/>
                <w:shd w:val="clear" w:color="auto" w:fill="FFFF00"/>
                <w:lang w:val="tr-TR"/>
              </w:rPr>
              <w:t xml:space="preserve">Platformun kullanımı sayesinde firmaların karbon raporlama, mevzuat takibi ve uyum süreçlerinde </w:t>
            </w:r>
            <w:r w:rsidRPr="00624AA6">
              <w:rPr>
                <w:rFonts w:eastAsia="Times New Roman"/>
                <w:b/>
                <w:bCs/>
                <w:shd w:val="clear" w:color="auto" w:fill="FFFF00"/>
                <w:lang w:val="tr-TR"/>
              </w:rPr>
              <w:t>danışmanlık maliyetlerinde %20–30 oranında tasarruf</w:t>
            </w:r>
            <w:r w:rsidRPr="00466455">
              <w:rPr>
                <w:rFonts w:eastAsia="Times New Roman"/>
                <w:shd w:val="clear" w:color="auto" w:fill="FFFF00"/>
                <w:lang w:val="tr-TR"/>
              </w:rPr>
              <w:t xml:space="preserve"> sağlaması öngörülmektedir.</w:t>
            </w:r>
          </w:p>
          <w:p w:rsidR="00215219" w:rsidRPr="00EC6419" w:rsidRDefault="00215219"/>
          <w:p w:rsidR="00215219" w:rsidRDefault="0071179A">
            <w:bookmarkStart w:id="3" w:name="_heading=h.t7bsi0xlsp39" w:colFirst="0" w:colLast="0"/>
            <w:bookmarkEnd w:id="3"/>
            <w:r w:rsidRPr="00EC6419">
              <w:t>Diğer taraftan Türkiye’nin temiz üretim kapasitesinin artması, enerji verimliliği sayesinde cari açığın azaltılması ve yeşil lojistik uygulamalarıyla bölgesel rekabet gücünün yükseltilmesinin yanı sıra kullanıcıların çıktılarının AB Yeşil Mutabakatı, SKDM ve 12. Kalkınma Planı ile %100 uyumlu olması da temel ekonomik hedeftir.</w:t>
            </w:r>
          </w:p>
          <w:p w:rsidR="00624AA6" w:rsidRDefault="00624AA6"/>
          <w:p w:rsidR="00624AA6" w:rsidRPr="00EC6419" w:rsidRDefault="00624AA6" w:rsidP="00624AA6">
            <w:pPr>
              <w:shd w:val="clear" w:color="auto" w:fill="FFFF00"/>
            </w:pPr>
            <w:proofErr w:type="spellStart"/>
            <w:r w:rsidRPr="00466455">
              <w:rPr>
                <w:rFonts w:eastAsia="Times New Roman"/>
                <w:lang w:val="tr-TR"/>
              </w:rPr>
              <w:t>YeşilPORT</w:t>
            </w:r>
            <w:proofErr w:type="spellEnd"/>
            <w:r w:rsidRPr="00466455">
              <w:rPr>
                <w:rFonts w:eastAsia="Times New Roman"/>
                <w:lang w:val="tr-TR"/>
              </w:rPr>
              <w:t xml:space="preserve"> platformu aynı zamanda, 27.05.2022 tarihli Kombine Taşımacılık Yönetmeliği kapsamında verilen </w:t>
            </w:r>
            <w:r w:rsidRPr="000C2E12">
              <w:rPr>
                <w:rFonts w:eastAsia="Times New Roman"/>
                <w:b/>
                <w:bCs/>
                <w:lang w:val="tr-TR"/>
              </w:rPr>
              <w:t>Yeşil Lojistik Belgesi</w:t>
            </w:r>
            <w:r w:rsidRPr="00466455">
              <w:rPr>
                <w:rFonts w:eastAsia="Times New Roman"/>
                <w:lang w:val="tr-TR"/>
              </w:rPr>
              <w:t xml:space="preserve"> başvuru süreçlerine yönelik dijital destek sunarak firmaların sertifikasyon süreçlerini hızlandıracak; teşvik, destek ve muafiyetlerden yararlanma oranlarını artıracaktır. Böylece firmalar için </w:t>
            </w:r>
            <w:r w:rsidRPr="000C2E12">
              <w:rPr>
                <w:rFonts w:eastAsia="Times New Roman"/>
                <w:b/>
                <w:bCs/>
                <w:lang w:val="tr-TR"/>
              </w:rPr>
              <w:t>regülasyon kaynaklı ceza ve uyumsuzluk riskleri azaltılacaktır</w:t>
            </w:r>
            <w:r w:rsidRPr="00466455">
              <w:rPr>
                <w:rFonts w:eastAsia="Times New Roman"/>
                <w:lang w:val="tr-TR"/>
              </w:rPr>
              <w:t>.</w:t>
            </w:r>
          </w:p>
          <w:p w:rsidR="00215219" w:rsidRPr="00EC6419" w:rsidRDefault="00215219"/>
          <w:p w:rsidR="00215219" w:rsidRDefault="0071179A">
            <w:r w:rsidRPr="00EC6419">
              <w:t xml:space="preserve">Sanayi KOBİ’leri, ürünlerini AB ülkelerine ihraç ederken yeşil lojistik kullandıkları zaman SKDM sebebiyle karbon vergisi ödemeyecekler veya çok düşük bir meblağ ödeyeceklerdir. Bu husus projenin KOBİ’lere sağlayacağı dolaylı avantajı da ortaya koymaktadır. </w:t>
            </w:r>
          </w:p>
          <w:p w:rsidR="00D61D50" w:rsidRDefault="00D61D50"/>
          <w:p w:rsidR="00D61D50" w:rsidRDefault="00D61D50">
            <w:pPr>
              <w:rPr>
                <w:rFonts w:eastAsia="Times New Roman"/>
                <w:shd w:val="clear" w:color="auto" w:fill="FFFF00"/>
                <w:lang w:val="tr-TR"/>
              </w:rPr>
            </w:pPr>
            <w:r w:rsidRPr="00466455">
              <w:rPr>
                <w:rFonts w:eastAsia="Times New Roman"/>
                <w:shd w:val="clear" w:color="auto" w:fill="FFFF00"/>
                <w:lang w:val="tr-TR"/>
              </w:rPr>
              <w:t xml:space="preserve">İlk iki yıl içerisinde </w:t>
            </w:r>
            <w:r w:rsidRPr="00D61D50">
              <w:rPr>
                <w:rFonts w:eastAsia="Times New Roman"/>
                <w:b/>
                <w:bCs/>
                <w:shd w:val="clear" w:color="auto" w:fill="FFFF00"/>
                <w:lang w:val="tr-TR"/>
              </w:rPr>
              <w:t>100’den fazla lojistik firmasının</w:t>
            </w:r>
            <w:r w:rsidRPr="00466455">
              <w:rPr>
                <w:rFonts w:eastAsia="Times New Roman"/>
                <w:shd w:val="clear" w:color="auto" w:fill="FFFF00"/>
                <w:lang w:val="tr-TR"/>
              </w:rPr>
              <w:t xml:space="preserve"> platformu aktif olarak kullanması ve </w:t>
            </w:r>
            <w:proofErr w:type="spellStart"/>
            <w:r w:rsidRPr="00466455">
              <w:rPr>
                <w:rFonts w:eastAsia="Times New Roman"/>
                <w:shd w:val="clear" w:color="auto" w:fill="FFFF00"/>
                <w:lang w:val="tr-TR"/>
              </w:rPr>
              <w:t>YeşilPORT’un</w:t>
            </w:r>
            <w:proofErr w:type="spellEnd"/>
            <w:r w:rsidRPr="00466455">
              <w:rPr>
                <w:rFonts w:eastAsia="Times New Roman"/>
                <w:shd w:val="clear" w:color="auto" w:fill="FFFF00"/>
                <w:lang w:val="tr-TR"/>
              </w:rPr>
              <w:t xml:space="preserve"> Yeditepe Üniversitesi TTO A.Ş. için </w:t>
            </w:r>
            <w:r w:rsidRPr="00D61D50">
              <w:rPr>
                <w:rFonts w:eastAsia="Times New Roman"/>
                <w:b/>
                <w:bCs/>
                <w:shd w:val="clear" w:color="auto" w:fill="FFFF00"/>
                <w:lang w:val="tr-TR"/>
              </w:rPr>
              <w:t>düzenli gelir üreten ticarileştirilebilir bir yazılım ürünü</w:t>
            </w:r>
            <w:r w:rsidRPr="00466455">
              <w:rPr>
                <w:rFonts w:eastAsia="Times New Roman"/>
                <w:shd w:val="clear" w:color="auto" w:fill="FFFF00"/>
                <w:lang w:val="tr-TR"/>
              </w:rPr>
              <w:t xml:space="preserve"> haline gelmesi planlanmaktadır.</w:t>
            </w:r>
          </w:p>
          <w:p w:rsidR="00EA2113" w:rsidRDefault="00EA2113">
            <w:pPr>
              <w:rPr>
                <w:rFonts w:eastAsia="Times New Roman"/>
                <w:shd w:val="clear" w:color="auto" w:fill="FFFF00"/>
                <w:lang w:val="tr-TR"/>
              </w:rPr>
            </w:pPr>
          </w:p>
          <w:p w:rsidR="00EA2113" w:rsidRPr="00466455" w:rsidRDefault="00EA2113" w:rsidP="00EA2113">
            <w:pPr>
              <w:shd w:val="clear" w:color="auto" w:fill="FFFF00"/>
              <w:spacing w:before="100" w:beforeAutospacing="1" w:after="100" w:afterAutospacing="1"/>
              <w:rPr>
                <w:rFonts w:eastAsia="Times New Roman"/>
                <w:lang w:val="tr-TR"/>
              </w:rPr>
            </w:pPr>
            <w:r w:rsidRPr="000C2E12">
              <w:rPr>
                <w:rFonts w:eastAsia="Times New Roman"/>
                <w:lang w:val="tr-TR"/>
              </w:rPr>
              <w:t>Ticarileşme yol haritası ise tabloda gösterilmiştir:</w:t>
            </w:r>
          </w:p>
          <w:tbl>
            <w:tblPr>
              <w:tblW w:w="5940" w:type="dxa"/>
              <w:tblLayout w:type="fixed"/>
              <w:tblCellMar>
                <w:left w:w="70" w:type="dxa"/>
                <w:right w:w="70" w:type="dxa"/>
              </w:tblCellMar>
              <w:tblLook w:val="04A0" w:firstRow="1" w:lastRow="0" w:firstColumn="1" w:lastColumn="0" w:noHBand="0" w:noVBand="1"/>
            </w:tblPr>
            <w:tblGrid>
              <w:gridCol w:w="960"/>
              <w:gridCol w:w="2300"/>
              <w:gridCol w:w="2680"/>
            </w:tblGrid>
            <w:tr w:rsidR="00EA2113" w:rsidRPr="000C2E12" w:rsidTr="00FA2200">
              <w:trPr>
                <w:trHeight w:val="576"/>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center"/>
                    <w:rPr>
                      <w:rFonts w:eastAsia="Times New Roman"/>
                      <w:b/>
                      <w:bCs/>
                      <w:color w:val="000000"/>
                      <w:lang w:val="tr-TR"/>
                    </w:rPr>
                  </w:pPr>
                  <w:r w:rsidRPr="000C2E12">
                    <w:rPr>
                      <w:rFonts w:eastAsia="Times New Roman"/>
                      <w:b/>
                      <w:bCs/>
                      <w:color w:val="000000"/>
                      <w:lang w:val="tr-TR"/>
                    </w:rPr>
                    <w:t>Dönem</w:t>
                  </w:r>
                </w:p>
              </w:tc>
              <w:tc>
                <w:tcPr>
                  <w:tcW w:w="2300" w:type="dxa"/>
                  <w:tcBorders>
                    <w:top w:val="single" w:sz="4" w:space="0" w:color="auto"/>
                    <w:left w:val="nil"/>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center"/>
                    <w:rPr>
                      <w:rFonts w:eastAsia="Times New Roman"/>
                      <w:b/>
                      <w:bCs/>
                      <w:color w:val="000000"/>
                      <w:lang w:val="tr-TR"/>
                    </w:rPr>
                  </w:pPr>
                  <w:r w:rsidRPr="000C2E12">
                    <w:rPr>
                      <w:rFonts w:eastAsia="Times New Roman"/>
                      <w:b/>
                      <w:bCs/>
                      <w:color w:val="000000"/>
                      <w:lang w:val="tr-TR"/>
                    </w:rPr>
                    <w:t>Faaliyet</w:t>
                  </w:r>
                </w:p>
              </w:tc>
              <w:tc>
                <w:tcPr>
                  <w:tcW w:w="2680" w:type="dxa"/>
                  <w:tcBorders>
                    <w:top w:val="single" w:sz="4" w:space="0" w:color="auto"/>
                    <w:left w:val="nil"/>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center"/>
                    <w:rPr>
                      <w:rFonts w:eastAsia="Times New Roman"/>
                      <w:b/>
                      <w:bCs/>
                      <w:color w:val="000000"/>
                      <w:lang w:val="tr-TR"/>
                    </w:rPr>
                  </w:pPr>
                  <w:r w:rsidRPr="000C2E12">
                    <w:rPr>
                      <w:rFonts w:eastAsia="Times New Roman"/>
                      <w:b/>
                      <w:bCs/>
                      <w:color w:val="000000"/>
                      <w:lang w:val="tr-TR"/>
                    </w:rPr>
                    <w:t>Hedef</w:t>
                  </w:r>
                </w:p>
              </w:tc>
            </w:tr>
            <w:tr w:rsidR="00EA2113" w:rsidRPr="000C2E12" w:rsidTr="00FA2200">
              <w:trPr>
                <w:trHeight w:val="1092"/>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left"/>
                    <w:rPr>
                      <w:rFonts w:eastAsia="Times New Roman"/>
                      <w:color w:val="000000"/>
                      <w:lang w:val="tr-TR"/>
                    </w:rPr>
                  </w:pPr>
                  <w:r w:rsidRPr="000C2E12">
                    <w:rPr>
                      <w:rFonts w:eastAsia="Times New Roman"/>
                      <w:color w:val="000000"/>
                      <w:lang w:val="tr-TR"/>
                    </w:rPr>
                    <w:t>0–6 Ay</w:t>
                  </w:r>
                </w:p>
              </w:tc>
              <w:tc>
                <w:tcPr>
                  <w:tcW w:w="2300" w:type="dxa"/>
                  <w:tcBorders>
                    <w:top w:val="nil"/>
                    <w:left w:val="nil"/>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left"/>
                    <w:rPr>
                      <w:rFonts w:eastAsia="Times New Roman"/>
                      <w:color w:val="000000"/>
                      <w:lang w:val="tr-TR"/>
                    </w:rPr>
                  </w:pPr>
                  <w:r w:rsidRPr="000C2E12">
                    <w:rPr>
                      <w:rFonts w:eastAsia="Times New Roman"/>
                      <w:color w:val="000000"/>
                      <w:lang w:val="tr-TR"/>
                    </w:rPr>
                    <w:t>"Asgari Uygulanabilir Ürün</w:t>
                  </w:r>
                  <w:r>
                    <w:rPr>
                      <w:rFonts w:eastAsia="Times New Roman"/>
                      <w:color w:val="000000"/>
                      <w:lang w:val="tr-TR"/>
                    </w:rPr>
                    <w:t>*</w:t>
                  </w:r>
                  <w:r w:rsidRPr="000C2E12">
                    <w:rPr>
                      <w:rFonts w:eastAsia="Times New Roman"/>
                      <w:color w:val="000000"/>
                      <w:lang w:val="tr-TR"/>
                    </w:rPr>
                    <w:t>" geliştirme ve pilot kullanıcılar</w:t>
                  </w:r>
                </w:p>
              </w:tc>
              <w:tc>
                <w:tcPr>
                  <w:tcW w:w="2680" w:type="dxa"/>
                  <w:tcBorders>
                    <w:top w:val="nil"/>
                    <w:left w:val="nil"/>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left"/>
                    <w:rPr>
                      <w:rFonts w:eastAsia="Times New Roman"/>
                      <w:color w:val="000000"/>
                      <w:lang w:val="tr-TR"/>
                    </w:rPr>
                  </w:pPr>
                  <w:r w:rsidRPr="000C2E12">
                    <w:rPr>
                      <w:rFonts w:eastAsia="Times New Roman"/>
                      <w:color w:val="000000"/>
                      <w:lang w:val="tr-TR"/>
                    </w:rPr>
                    <w:t>10–15 firma</w:t>
                  </w:r>
                </w:p>
              </w:tc>
            </w:tr>
            <w:tr w:rsidR="00EA2113" w:rsidRPr="000C2E12" w:rsidTr="00FA2200">
              <w:trPr>
                <w:trHeight w:val="888"/>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left"/>
                    <w:rPr>
                      <w:rFonts w:eastAsia="Times New Roman"/>
                      <w:color w:val="000000"/>
                      <w:lang w:val="tr-TR"/>
                    </w:rPr>
                  </w:pPr>
                  <w:r w:rsidRPr="000C2E12">
                    <w:rPr>
                      <w:rFonts w:eastAsia="Times New Roman"/>
                      <w:color w:val="000000"/>
                      <w:lang w:val="tr-TR"/>
                    </w:rPr>
                    <w:t>6–12 Ay</w:t>
                  </w:r>
                </w:p>
              </w:tc>
              <w:tc>
                <w:tcPr>
                  <w:tcW w:w="2300" w:type="dxa"/>
                  <w:tcBorders>
                    <w:top w:val="nil"/>
                    <w:left w:val="nil"/>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left"/>
                    <w:rPr>
                      <w:rFonts w:eastAsia="Times New Roman"/>
                      <w:color w:val="000000"/>
                      <w:lang w:val="tr-TR"/>
                    </w:rPr>
                  </w:pPr>
                  <w:r w:rsidRPr="000C2E12">
                    <w:rPr>
                      <w:rFonts w:eastAsia="Times New Roman"/>
                      <w:color w:val="000000"/>
                      <w:lang w:val="tr-TR"/>
                    </w:rPr>
                    <w:t>Abonelik ve eğitim modüllerinin açılması</w:t>
                  </w:r>
                </w:p>
              </w:tc>
              <w:tc>
                <w:tcPr>
                  <w:tcW w:w="2680" w:type="dxa"/>
                  <w:tcBorders>
                    <w:top w:val="nil"/>
                    <w:left w:val="nil"/>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left"/>
                    <w:rPr>
                      <w:rFonts w:eastAsia="Times New Roman"/>
                      <w:color w:val="000000"/>
                      <w:lang w:val="tr-TR"/>
                    </w:rPr>
                  </w:pPr>
                  <w:r w:rsidRPr="000C2E12">
                    <w:rPr>
                      <w:rFonts w:eastAsia="Times New Roman"/>
                      <w:color w:val="000000"/>
                      <w:lang w:val="tr-TR"/>
                    </w:rPr>
                    <w:t>50+ firma</w:t>
                  </w:r>
                </w:p>
              </w:tc>
            </w:tr>
            <w:tr w:rsidR="00EA2113" w:rsidRPr="000C2E12" w:rsidTr="00FA2200">
              <w:trPr>
                <w:trHeight w:val="1176"/>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left"/>
                    <w:rPr>
                      <w:rFonts w:eastAsia="Times New Roman"/>
                      <w:color w:val="000000"/>
                      <w:lang w:val="tr-TR"/>
                    </w:rPr>
                  </w:pPr>
                  <w:r w:rsidRPr="000C2E12">
                    <w:rPr>
                      <w:rFonts w:eastAsia="Times New Roman"/>
                      <w:color w:val="000000"/>
                      <w:lang w:val="tr-TR"/>
                    </w:rPr>
                    <w:t>12–24 Ay</w:t>
                  </w:r>
                </w:p>
              </w:tc>
              <w:tc>
                <w:tcPr>
                  <w:tcW w:w="2300" w:type="dxa"/>
                  <w:tcBorders>
                    <w:top w:val="nil"/>
                    <w:left w:val="nil"/>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left"/>
                    <w:rPr>
                      <w:rFonts w:eastAsia="Times New Roman"/>
                      <w:color w:val="000000"/>
                      <w:lang w:val="tr-TR"/>
                    </w:rPr>
                  </w:pPr>
                  <w:r w:rsidRPr="000C2E12">
                    <w:rPr>
                      <w:rFonts w:eastAsia="Times New Roman"/>
                      <w:color w:val="000000"/>
                      <w:lang w:val="tr-TR"/>
                    </w:rPr>
                    <w:t>Senaryo analizi ve entegrasyon modülleri</w:t>
                  </w:r>
                </w:p>
              </w:tc>
              <w:tc>
                <w:tcPr>
                  <w:tcW w:w="2680" w:type="dxa"/>
                  <w:tcBorders>
                    <w:top w:val="nil"/>
                    <w:left w:val="nil"/>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left"/>
                    <w:rPr>
                      <w:rFonts w:eastAsia="Times New Roman"/>
                      <w:color w:val="000000"/>
                      <w:lang w:val="tr-TR"/>
                    </w:rPr>
                  </w:pPr>
                  <w:r w:rsidRPr="000C2E12">
                    <w:rPr>
                      <w:rFonts w:eastAsia="Times New Roman"/>
                      <w:color w:val="000000"/>
                      <w:lang w:val="tr-TR"/>
                    </w:rPr>
                    <w:t>100+ firma</w:t>
                  </w:r>
                </w:p>
              </w:tc>
            </w:tr>
            <w:tr w:rsidR="00EA2113" w:rsidRPr="000C2E12" w:rsidTr="00FA2200">
              <w:trPr>
                <w:trHeight w:val="672"/>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left"/>
                    <w:rPr>
                      <w:rFonts w:eastAsia="Times New Roman"/>
                      <w:color w:val="000000"/>
                      <w:lang w:val="tr-TR"/>
                    </w:rPr>
                  </w:pPr>
                  <w:r w:rsidRPr="000C2E12">
                    <w:rPr>
                      <w:rFonts w:eastAsia="Times New Roman"/>
                      <w:color w:val="000000"/>
                      <w:lang w:val="tr-TR"/>
                    </w:rPr>
                    <w:t>24+ Ay</w:t>
                  </w:r>
                </w:p>
              </w:tc>
              <w:tc>
                <w:tcPr>
                  <w:tcW w:w="2300" w:type="dxa"/>
                  <w:tcBorders>
                    <w:top w:val="nil"/>
                    <w:left w:val="nil"/>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left"/>
                    <w:rPr>
                      <w:rFonts w:eastAsia="Times New Roman"/>
                      <w:color w:val="000000"/>
                      <w:lang w:val="tr-TR"/>
                    </w:rPr>
                  </w:pPr>
                  <w:proofErr w:type="spellStart"/>
                  <w:r>
                    <w:rPr>
                      <w:rFonts w:eastAsia="Times New Roman"/>
                      <w:color w:val="000000"/>
                      <w:lang w:val="tr-TR"/>
                    </w:rPr>
                    <w:t>Uluslarara</w:t>
                  </w:r>
                  <w:r w:rsidRPr="000C2E12">
                    <w:rPr>
                      <w:rFonts w:eastAsia="Times New Roman"/>
                      <w:color w:val="000000"/>
                      <w:lang w:val="tr-TR"/>
                    </w:rPr>
                    <w:t>sılaştırma</w:t>
                  </w:r>
                  <w:proofErr w:type="spellEnd"/>
                  <w:r w:rsidRPr="000C2E12">
                    <w:rPr>
                      <w:rFonts w:eastAsia="Times New Roman"/>
                      <w:color w:val="000000"/>
                      <w:lang w:val="tr-TR"/>
                    </w:rPr>
                    <w:t xml:space="preserve"> (AB odaklı)</w:t>
                  </w:r>
                </w:p>
              </w:tc>
              <w:tc>
                <w:tcPr>
                  <w:tcW w:w="2680" w:type="dxa"/>
                  <w:tcBorders>
                    <w:top w:val="nil"/>
                    <w:left w:val="nil"/>
                    <w:bottom w:val="single" w:sz="4" w:space="0" w:color="auto"/>
                    <w:right w:val="single" w:sz="4" w:space="0" w:color="auto"/>
                  </w:tcBorders>
                  <w:shd w:val="clear" w:color="auto" w:fill="auto"/>
                  <w:vAlign w:val="center"/>
                  <w:hideMark/>
                </w:tcPr>
                <w:p w:rsidR="00EA2113" w:rsidRPr="000C2E12" w:rsidRDefault="00EA2113" w:rsidP="00A749CF">
                  <w:pPr>
                    <w:framePr w:hSpace="180" w:wrap="around" w:vAnchor="text" w:hAnchor="text" w:y="1"/>
                    <w:shd w:val="clear" w:color="auto" w:fill="FFFF00"/>
                    <w:jc w:val="left"/>
                    <w:rPr>
                      <w:rFonts w:eastAsia="Times New Roman"/>
                      <w:color w:val="000000"/>
                      <w:lang w:val="tr-TR"/>
                    </w:rPr>
                  </w:pPr>
                  <w:r w:rsidRPr="000C2E12">
                    <w:rPr>
                      <w:rFonts w:eastAsia="Times New Roman"/>
                      <w:color w:val="000000"/>
                      <w:lang w:val="tr-TR"/>
                    </w:rPr>
                    <w:t>Yeni pazarlar</w:t>
                  </w:r>
                </w:p>
              </w:tc>
            </w:tr>
          </w:tbl>
          <w:p w:rsidR="00EA2113" w:rsidRDefault="00EA2113" w:rsidP="00EA2113">
            <w:pPr>
              <w:shd w:val="clear" w:color="auto" w:fill="FFFF00"/>
            </w:pPr>
          </w:p>
          <w:p w:rsidR="00EA2113" w:rsidRDefault="00EA2113" w:rsidP="00EA2113">
            <w:pPr>
              <w:shd w:val="clear" w:color="auto" w:fill="FFFF00"/>
            </w:pPr>
            <w:r>
              <w:t>*Bu kapsamda olabilecek modüller:</w:t>
            </w:r>
          </w:p>
          <w:p w:rsidR="00EA2113" w:rsidRDefault="00EA2113" w:rsidP="00EA2113"/>
          <w:p w:rsidR="00EA2113" w:rsidRDefault="00EA2113" w:rsidP="00EA2113">
            <w:pPr>
              <w:pStyle w:val="ListeParagraf"/>
              <w:numPr>
                <w:ilvl w:val="0"/>
                <w:numId w:val="2"/>
              </w:numPr>
              <w:shd w:val="clear" w:color="auto" w:fill="FFFF00"/>
            </w:pPr>
            <w:r>
              <w:t xml:space="preserve">Temel karbon ayak izi hesaplama </w:t>
            </w:r>
          </w:p>
          <w:p w:rsidR="00EA2113" w:rsidRDefault="00EA2113" w:rsidP="00EA2113">
            <w:pPr>
              <w:pStyle w:val="ListeParagraf"/>
              <w:numPr>
                <w:ilvl w:val="0"/>
                <w:numId w:val="2"/>
              </w:numPr>
              <w:shd w:val="clear" w:color="auto" w:fill="FFFF00"/>
            </w:pPr>
            <w:r>
              <w:t xml:space="preserve">CBAM / Yeşil Lojistik Belgesi uyum kontrol </w:t>
            </w:r>
            <w:proofErr w:type="spellStart"/>
            <w:r>
              <w:t>checklist’i</w:t>
            </w:r>
            <w:proofErr w:type="spellEnd"/>
          </w:p>
          <w:p w:rsidR="00EA2113" w:rsidRDefault="00EA2113" w:rsidP="00EA2113">
            <w:pPr>
              <w:pStyle w:val="ListeParagraf"/>
              <w:numPr>
                <w:ilvl w:val="0"/>
                <w:numId w:val="2"/>
              </w:numPr>
              <w:shd w:val="clear" w:color="auto" w:fill="FFFF00"/>
            </w:pPr>
            <w:r>
              <w:lastRenderedPageBreak/>
              <w:t>Basit firma bazlı raporlama çıktısı (Excel)</w:t>
            </w:r>
          </w:p>
          <w:p w:rsidR="00EA2113" w:rsidRDefault="00EA2113" w:rsidP="00EA2113">
            <w:pPr>
              <w:pStyle w:val="ListeParagraf"/>
              <w:numPr>
                <w:ilvl w:val="0"/>
                <w:numId w:val="2"/>
              </w:numPr>
              <w:shd w:val="clear" w:color="auto" w:fill="FFFF00"/>
            </w:pPr>
            <w:r>
              <w:t>Kullanıcı kayıt &amp; giriş sistemi</w:t>
            </w:r>
          </w:p>
          <w:p w:rsidR="00EA2113" w:rsidRPr="00EC6419" w:rsidRDefault="00EA2113" w:rsidP="00EA2113">
            <w:pPr>
              <w:pStyle w:val="ListeParagraf"/>
              <w:numPr>
                <w:ilvl w:val="0"/>
                <w:numId w:val="2"/>
              </w:numPr>
              <w:shd w:val="clear" w:color="auto" w:fill="FFFF00"/>
            </w:pPr>
            <w:r>
              <w:t>Sınırlı sayıda pilot lojistik firması ile test</w:t>
            </w:r>
          </w:p>
          <w:p w:rsidR="00215219" w:rsidRPr="00EC6419" w:rsidRDefault="00215219"/>
        </w:tc>
      </w:tr>
      <w:tr w:rsidR="00215219">
        <w:tc>
          <w:tcPr>
            <w:tcW w:w="10173" w:type="dxa"/>
            <w:gridSpan w:val="9"/>
            <w:shd w:val="clear" w:color="auto" w:fill="D9E2F3"/>
          </w:tcPr>
          <w:p w:rsidR="00215219" w:rsidRDefault="0071179A">
            <w:pPr>
              <w:rPr>
                <w:b/>
                <w:bCs/>
              </w:rPr>
            </w:pPr>
            <w:r>
              <w:rPr>
                <w:b/>
                <w:bCs/>
              </w:rPr>
              <w:lastRenderedPageBreak/>
              <w:t xml:space="preserve">2.2 Ar-Ge Projesinin Teknoloji Yönü ve Uyumu </w:t>
            </w:r>
          </w:p>
        </w:tc>
      </w:tr>
      <w:tr w:rsidR="00215219">
        <w:trPr>
          <w:trHeight w:val="2026"/>
        </w:trPr>
        <w:tc>
          <w:tcPr>
            <w:tcW w:w="2572" w:type="dxa"/>
            <w:gridSpan w:val="2"/>
            <w:vAlign w:val="center"/>
          </w:tcPr>
          <w:p w:rsidR="00215219" w:rsidRDefault="0071179A">
            <w:r>
              <w:t>Projenin Niteliği</w:t>
            </w:r>
          </w:p>
        </w:tc>
        <w:tc>
          <w:tcPr>
            <w:tcW w:w="7601" w:type="dxa"/>
            <w:gridSpan w:val="7"/>
            <w:vAlign w:val="center"/>
          </w:tcPr>
          <w:p w:rsidR="00215219" w:rsidRDefault="0071179A">
            <w:r>
              <w:t>☐ İhraç Edilebilecek Ürün Geliştirilmesi</w:t>
            </w:r>
          </w:p>
          <w:p w:rsidR="00215219" w:rsidRDefault="0071179A">
            <w:r>
              <w:t>☐ Mevcut Ürün Kalite Yükseltilmesi</w:t>
            </w:r>
          </w:p>
          <w:p w:rsidR="00215219" w:rsidRDefault="0071179A">
            <w:r>
              <w:t>☐ Mevcut Ürün Yöntem / Süreç Geliştirilmesi</w:t>
            </w:r>
          </w:p>
          <w:p w:rsidR="00215219" w:rsidRDefault="0071179A">
            <w:r>
              <w:t>☐ Ülke Bazında Teknolojik Olarak Yeni Ürün Üretim Süreci</w:t>
            </w:r>
          </w:p>
          <w:p w:rsidR="00215219" w:rsidRDefault="0071179A">
            <w:r>
              <w:t>☒ Verimliliği Artıran Yeni Ürün / Süreç Geliştirmesi</w:t>
            </w:r>
          </w:p>
          <w:p w:rsidR="00215219" w:rsidRDefault="0071179A">
            <w:r>
              <w:t>☐ Yeni Bir Ürün Veya Hizmet Üretilmesi</w:t>
            </w:r>
          </w:p>
          <w:p w:rsidR="00215219" w:rsidRDefault="0071179A">
            <w:r>
              <w:t>☐ Yeni Teknoloji Geliştirme</w:t>
            </w:r>
          </w:p>
          <w:p w:rsidR="00215219" w:rsidRDefault="0071179A">
            <w:r>
              <w:t>☐ Yeni Teknolojinin Ülke Koşullarına Uyarlanması</w:t>
            </w:r>
          </w:p>
        </w:tc>
      </w:tr>
      <w:tr w:rsidR="00215219">
        <w:trPr>
          <w:trHeight w:val="416"/>
        </w:trPr>
        <w:tc>
          <w:tcPr>
            <w:tcW w:w="2572" w:type="dxa"/>
            <w:gridSpan w:val="2"/>
            <w:vAlign w:val="center"/>
          </w:tcPr>
          <w:p w:rsidR="00215219" w:rsidRDefault="0071179A">
            <w:r w:rsidRPr="008B2860">
              <w:rPr>
                <w:highlight w:val="yellow"/>
              </w:rPr>
              <w:t>Ar-Ge Niteliği</w:t>
            </w:r>
          </w:p>
        </w:tc>
        <w:tc>
          <w:tcPr>
            <w:tcW w:w="7601" w:type="dxa"/>
            <w:gridSpan w:val="7"/>
            <w:vAlign w:val="center"/>
          </w:tcPr>
          <w:p w:rsidR="00215219" w:rsidRDefault="0071179A">
            <w:pPr>
              <w:jc w:val="left"/>
            </w:pPr>
            <w:r>
              <w:t xml:space="preserve">Türkiye’de ilk defa hizmete sunulacak bu platform ile değişen mevzuatlara lojistik firmalarının uyumlanmasının yanı sıra kullanıcılara kullanım kolaylığı sağlaması ve lojistik sektörünün bu konulardaki tüm ihtiyaçlarının bir platformda toplanması ile mevcut piyasada öncelik kazanacaktır. </w:t>
            </w:r>
          </w:p>
          <w:p w:rsidR="00EA2113" w:rsidRDefault="00EA2113">
            <w:pPr>
              <w:jc w:val="left"/>
            </w:pPr>
          </w:p>
          <w:p w:rsidR="00EA2113" w:rsidRDefault="00EA2113" w:rsidP="00EA2113">
            <w:pPr>
              <w:shd w:val="clear" w:color="auto" w:fill="FFFF00"/>
              <w:jc w:val="left"/>
            </w:pPr>
            <w:r>
              <w:t xml:space="preserve">Proje kapsamında çözülmesi hedeflenen temel Ar-Ge problemi; farklı taşıma türleri ve </w:t>
            </w:r>
            <w:proofErr w:type="spellStart"/>
            <w:r>
              <w:t>operasyonel</w:t>
            </w:r>
            <w:proofErr w:type="spellEnd"/>
            <w:r>
              <w:t xml:space="preserve"> parametreler içeren lojistik faaliyetlerin karbon emisyonlarının, regülasyonlara uyumlu ve senaryo bazlı olarak hesaplanmasını sağlayacak bütünleşik bir </w:t>
            </w:r>
            <w:proofErr w:type="spellStart"/>
            <w:r>
              <w:t>algoritmik</w:t>
            </w:r>
            <w:proofErr w:type="spellEnd"/>
            <w:r>
              <w:t xml:space="preserve"> altyapının bulunmamasıdır. Bu kapsamda, karbon hesaplama metodolojilerinin lojistik operasyonlara özgü değişkenler (mesafe, araç tipi, yakıt türü, doluluk oranı, taşıma sıklığı vb.) ile entegre edilmesi ve bu veriler üzerinden dinamik karar destek çıktıları üretilmesi önemli bir teknolojik belirsizlik içermektedir.</w:t>
            </w:r>
          </w:p>
          <w:p w:rsidR="00464CD7" w:rsidRDefault="00464CD7" w:rsidP="00EA2113">
            <w:pPr>
              <w:shd w:val="clear" w:color="auto" w:fill="FFFF00"/>
              <w:jc w:val="left"/>
            </w:pPr>
          </w:p>
          <w:p w:rsidR="00464CD7" w:rsidRDefault="00464CD7" w:rsidP="00464CD7">
            <w:pPr>
              <w:shd w:val="clear" w:color="auto" w:fill="FFFF00"/>
            </w:pPr>
            <w:proofErr w:type="spellStart"/>
            <w:r>
              <w:t>YeşilPORT’un</w:t>
            </w:r>
            <w:proofErr w:type="spellEnd"/>
            <w:r>
              <w:t xml:space="preserve"> Ar-Ge sürecinde;</w:t>
            </w:r>
          </w:p>
          <w:p w:rsidR="00464CD7" w:rsidRDefault="00464CD7" w:rsidP="00464CD7">
            <w:pPr>
              <w:shd w:val="clear" w:color="auto" w:fill="FFFF00"/>
            </w:pPr>
          </w:p>
          <w:p w:rsidR="00464CD7" w:rsidRDefault="00464CD7" w:rsidP="00464CD7">
            <w:pPr>
              <w:pStyle w:val="ListeParagraf"/>
              <w:numPr>
                <w:ilvl w:val="0"/>
                <w:numId w:val="8"/>
              </w:numPr>
              <w:shd w:val="clear" w:color="auto" w:fill="FFFF00"/>
            </w:pPr>
            <w:proofErr w:type="gramStart"/>
            <w:r>
              <w:t>lojistik</w:t>
            </w:r>
            <w:proofErr w:type="gramEnd"/>
            <w:r>
              <w:t xml:space="preserve"> operasyon verilerinin standartlaştırılması,</w:t>
            </w:r>
          </w:p>
          <w:p w:rsidR="00464CD7" w:rsidRDefault="00464CD7" w:rsidP="00464CD7">
            <w:pPr>
              <w:pStyle w:val="ListeParagraf"/>
              <w:numPr>
                <w:ilvl w:val="0"/>
                <w:numId w:val="8"/>
              </w:numPr>
              <w:shd w:val="clear" w:color="auto" w:fill="FFFF00"/>
            </w:pPr>
            <w:proofErr w:type="gramStart"/>
            <w:r>
              <w:t>karbon</w:t>
            </w:r>
            <w:proofErr w:type="gramEnd"/>
            <w:r>
              <w:t xml:space="preserve"> emisyon faktörlerinin operasyon bazlı uyarlanması,</w:t>
            </w:r>
          </w:p>
          <w:p w:rsidR="00464CD7" w:rsidRDefault="00464CD7" w:rsidP="00464CD7">
            <w:pPr>
              <w:pStyle w:val="ListeParagraf"/>
              <w:numPr>
                <w:ilvl w:val="0"/>
                <w:numId w:val="8"/>
              </w:numPr>
              <w:shd w:val="clear" w:color="auto" w:fill="FFFF00"/>
            </w:pPr>
            <w:proofErr w:type="gramStart"/>
            <w:r>
              <w:t>regülasyon</w:t>
            </w:r>
            <w:proofErr w:type="gramEnd"/>
            <w:r>
              <w:t xml:space="preserve"> gerekliliklerinin sayısallaştırılarak uyum skorlarına dönüştürülmesi</w:t>
            </w:r>
          </w:p>
          <w:p w:rsidR="00464CD7" w:rsidRDefault="00464CD7" w:rsidP="00464CD7">
            <w:pPr>
              <w:shd w:val="clear" w:color="auto" w:fill="FFFF00"/>
              <w:jc w:val="left"/>
            </w:pPr>
            <w:proofErr w:type="gramStart"/>
            <w:r>
              <w:t>amacıyla</w:t>
            </w:r>
            <w:proofErr w:type="gramEnd"/>
            <w:r>
              <w:t xml:space="preserve"> yeni veri modelleri ve hesaplama yaklaşımları geliştirilecektir. Bu süreçte, farklı senaryolar altında emisyon, maliyet ve </w:t>
            </w:r>
            <w:proofErr w:type="spellStart"/>
            <w:r>
              <w:t>operasyonel</w:t>
            </w:r>
            <w:proofErr w:type="spellEnd"/>
            <w:r>
              <w:t xml:space="preserve"> performans çıktılarının karşılaştırılmasına imkân veren senaryo ve optimizasyon algoritmaları tasarlanacaktır.</w:t>
            </w:r>
          </w:p>
          <w:p w:rsidR="00215219" w:rsidRDefault="00215219">
            <w:pPr>
              <w:jc w:val="left"/>
            </w:pPr>
          </w:p>
        </w:tc>
      </w:tr>
      <w:tr w:rsidR="00215219">
        <w:trPr>
          <w:trHeight w:val="422"/>
        </w:trPr>
        <w:tc>
          <w:tcPr>
            <w:tcW w:w="2572" w:type="dxa"/>
            <w:gridSpan w:val="2"/>
            <w:vAlign w:val="center"/>
          </w:tcPr>
          <w:p w:rsidR="00215219" w:rsidRPr="008B2860" w:rsidRDefault="0071179A">
            <w:pPr>
              <w:rPr>
                <w:highlight w:val="yellow"/>
              </w:rPr>
            </w:pPr>
            <w:r w:rsidRPr="008B2860">
              <w:rPr>
                <w:highlight w:val="yellow"/>
              </w:rPr>
              <w:t>Yenilikçi Yönü</w:t>
            </w:r>
          </w:p>
        </w:tc>
        <w:tc>
          <w:tcPr>
            <w:tcW w:w="7601" w:type="dxa"/>
            <w:gridSpan w:val="7"/>
            <w:vAlign w:val="center"/>
          </w:tcPr>
          <w:p w:rsidR="00215219" w:rsidRDefault="0071179A">
            <w:r>
              <w:t>Türkiye’de bir ilk olan ve lojistik sektörüne özel olarak tasarlanan bu platform ile üyelik sistemi üzerinden soru-cevap satın alınarak yetkili kişiler aracılığıyla firmaların sorularına cevap verilmesi, çevrimiçi eğitim platformlarına istenilen zamanda giriş yapılarak faydalanılması ve firmaların dönüşüm süreçlerinde rehberlik alınması, mevzuatlara ve iyi uygulamalara dayalı kararlar verilmesine destek olunacaktır. Ayrıca firmaları karbon ayak izi hesaplamalarını yapabilecekleri araçlara yönlendirilecek böylelikle ölçüm ve raporlama kapasiteleri güçlendirilecektir. Diğer taraftan “Ne yaparsan ne kadar azaltırsın” analizi ve alternatif senaryo üretme hizmetleri de bu platform kapsamında firmalara sunulacaktır.</w:t>
            </w:r>
          </w:p>
          <w:p w:rsidR="00501EFB" w:rsidRDefault="00501EFB"/>
          <w:p w:rsidR="00501EFB" w:rsidRDefault="00501EFB" w:rsidP="00501EFB">
            <w:pPr>
              <w:shd w:val="clear" w:color="auto" w:fill="FFFF00"/>
            </w:pPr>
            <w:proofErr w:type="spellStart"/>
            <w:r>
              <w:t>YeşilPORT</w:t>
            </w:r>
            <w:proofErr w:type="spellEnd"/>
            <w:r>
              <w:t xml:space="preserve">, lojistik operasyon verileri üzerinden çalışan entegre bir dijital platform sunması bakımından yenilikçi bir yaklaşım ortaya koymaktadır.  Platformun temel yeniliği; kullanıcıların yalnızca bilgiye erişmesini değil, kendi operasyonlarına özgü verilerle “ne yapılırsa ne kadar emisyon ve </w:t>
            </w:r>
            <w:r>
              <w:lastRenderedPageBreak/>
              <w:t>maliyet azalır” sorusuna sayısal ve karşılaştırmalı cevaplar almasını sağlayan senaryo üretim ve analiz modülleridir.</w:t>
            </w:r>
          </w:p>
          <w:p w:rsidR="00501EFB" w:rsidRDefault="00501EFB" w:rsidP="00501EFB">
            <w:pPr>
              <w:shd w:val="clear" w:color="auto" w:fill="FFFF00"/>
            </w:pPr>
          </w:p>
          <w:p w:rsidR="00501EFB" w:rsidRDefault="00501EFB" w:rsidP="00501EFB">
            <w:pPr>
              <w:shd w:val="clear" w:color="auto" w:fill="FFFF00"/>
            </w:pPr>
            <w:proofErr w:type="spellStart"/>
            <w:r>
              <w:t>YeşilPORT</w:t>
            </w:r>
            <w:proofErr w:type="spellEnd"/>
            <w:r>
              <w:t>, CBAM, CSRD ve Yeşil Lojistik Belgesi gibi regülasyonları statik mevzuat metinleri olarak ele almak yerine, bu regülasyon gerekliliklerini sayısallaştırarak firma bazlı uyum skorlarına dönüştüren bir yapı sunmaktadır. Bu sayede firmalar, hangi regülasyon maddelerinde risk taşıdıklarını anlık olarak görebilmekte ve dönüşüm önceliklerini veri temelli biçimde belirleyebilmektedir.</w:t>
            </w:r>
            <w:r w:rsidR="00522D43">
              <w:t xml:space="preserve"> Platformun yenilikçi yönlerinden biri </w:t>
            </w:r>
            <w:proofErr w:type="gramStart"/>
            <w:r w:rsidR="00522D43">
              <w:t>de,</w:t>
            </w:r>
            <w:proofErr w:type="gramEnd"/>
            <w:r w:rsidR="00522D43">
              <w:t xml:space="preserve"> dijital karar destek altyapısının eğitim, </w:t>
            </w:r>
            <w:proofErr w:type="spellStart"/>
            <w:r w:rsidR="00522D43">
              <w:t>mentörlük</w:t>
            </w:r>
            <w:proofErr w:type="spellEnd"/>
            <w:r w:rsidR="00522D43">
              <w:t xml:space="preserve"> ve uzman destek mekanizmaları ile entegre çalışmasıdır</w:t>
            </w:r>
          </w:p>
          <w:p w:rsidR="00215219" w:rsidRDefault="00215219"/>
        </w:tc>
      </w:tr>
      <w:tr w:rsidR="00215219">
        <w:trPr>
          <w:trHeight w:val="416"/>
        </w:trPr>
        <w:tc>
          <w:tcPr>
            <w:tcW w:w="2572" w:type="dxa"/>
            <w:gridSpan w:val="2"/>
            <w:vAlign w:val="center"/>
          </w:tcPr>
          <w:p w:rsidR="00215219" w:rsidRPr="008B2860" w:rsidRDefault="0071179A">
            <w:pPr>
              <w:rPr>
                <w:highlight w:val="yellow"/>
              </w:rPr>
            </w:pPr>
            <w:r w:rsidRPr="008B2860">
              <w:rPr>
                <w:highlight w:val="yellow"/>
              </w:rPr>
              <w:lastRenderedPageBreak/>
              <w:t>Ar-Ge Yönü</w:t>
            </w:r>
          </w:p>
        </w:tc>
        <w:tc>
          <w:tcPr>
            <w:tcW w:w="7601" w:type="dxa"/>
            <w:gridSpan w:val="7"/>
            <w:vAlign w:val="center"/>
          </w:tcPr>
          <w:p w:rsidR="00215219" w:rsidRDefault="0071179A">
            <w:pPr>
              <w:jc w:val="left"/>
            </w:pPr>
            <w:r>
              <w:t xml:space="preserve">Tamamen Türkiye’deki lojistik sektörünün ihtiyaçlarına yönelik olarak özelleştirilmiş bir platformdur. </w:t>
            </w:r>
          </w:p>
          <w:p w:rsidR="008031D5" w:rsidRDefault="008031D5">
            <w:pPr>
              <w:jc w:val="left"/>
            </w:pPr>
          </w:p>
          <w:p w:rsidR="008031D5" w:rsidRPr="008031D5" w:rsidRDefault="008031D5" w:rsidP="008031D5">
            <w:pPr>
              <w:rPr>
                <w:highlight w:val="yellow"/>
                <w:u w:val="single"/>
              </w:rPr>
            </w:pPr>
            <w:r w:rsidRPr="008031D5">
              <w:rPr>
                <w:highlight w:val="yellow"/>
                <w:u w:val="single"/>
              </w:rPr>
              <w:t>Proje kapsamında çözülmesi hedeflenen Ar-Ge problemi şunlardır:</w:t>
            </w:r>
          </w:p>
          <w:p w:rsidR="008031D5" w:rsidRPr="008031D5" w:rsidRDefault="008031D5" w:rsidP="008031D5">
            <w:pPr>
              <w:rPr>
                <w:highlight w:val="yellow"/>
              </w:rPr>
            </w:pPr>
          </w:p>
          <w:p w:rsidR="008031D5" w:rsidRPr="008031D5" w:rsidRDefault="008031D5" w:rsidP="008031D5">
            <w:pPr>
              <w:pStyle w:val="ListeParagraf"/>
              <w:numPr>
                <w:ilvl w:val="0"/>
                <w:numId w:val="3"/>
              </w:numPr>
              <w:rPr>
                <w:highlight w:val="yellow"/>
              </w:rPr>
            </w:pPr>
            <w:r w:rsidRPr="008031D5">
              <w:rPr>
                <w:highlight w:val="yellow"/>
              </w:rPr>
              <w:t>Lojistik operasyon verilerinin standartlaştırılması ve dijitalleştirilmesi,</w:t>
            </w:r>
          </w:p>
          <w:p w:rsidR="008031D5" w:rsidRPr="008031D5" w:rsidRDefault="008031D5" w:rsidP="008031D5">
            <w:pPr>
              <w:pStyle w:val="ListeParagraf"/>
              <w:numPr>
                <w:ilvl w:val="0"/>
                <w:numId w:val="3"/>
              </w:numPr>
              <w:rPr>
                <w:highlight w:val="yellow"/>
              </w:rPr>
            </w:pPr>
            <w:r w:rsidRPr="008031D5">
              <w:rPr>
                <w:highlight w:val="yellow"/>
              </w:rPr>
              <w:t>Farklı taşıma türleri, araç tipleri ve yakıt senaryolarına göre karbon emisyonlarının operasyon bazlı hesaplanması,</w:t>
            </w:r>
          </w:p>
          <w:p w:rsidR="008031D5" w:rsidRPr="008031D5" w:rsidRDefault="008031D5" w:rsidP="008031D5">
            <w:pPr>
              <w:pStyle w:val="ListeParagraf"/>
              <w:numPr>
                <w:ilvl w:val="0"/>
                <w:numId w:val="3"/>
              </w:numPr>
              <w:rPr>
                <w:highlight w:val="yellow"/>
              </w:rPr>
            </w:pPr>
            <w:r w:rsidRPr="008031D5">
              <w:rPr>
                <w:highlight w:val="yellow"/>
              </w:rPr>
              <w:t>Regülasyon gerekliliklerinin sayısallaştırılması ve firma bazlı uyum skorlarına dönüştürülmesi,</w:t>
            </w:r>
          </w:p>
          <w:p w:rsidR="008031D5" w:rsidRDefault="008031D5" w:rsidP="008031D5">
            <w:pPr>
              <w:pStyle w:val="ListeParagraf"/>
              <w:numPr>
                <w:ilvl w:val="0"/>
                <w:numId w:val="3"/>
              </w:numPr>
            </w:pPr>
            <w:r w:rsidRPr="008031D5">
              <w:rPr>
                <w:highlight w:val="yellow"/>
              </w:rPr>
              <w:t>Senaryo bazlı optimizasyon algoritmaları geliştirilmesi.</w:t>
            </w:r>
          </w:p>
          <w:p w:rsidR="00506D67" w:rsidRDefault="00506D67" w:rsidP="00506D67">
            <w:pPr>
              <w:pStyle w:val="ListeParagraf"/>
            </w:pPr>
          </w:p>
          <w:p w:rsidR="00506D67" w:rsidRDefault="00506D67" w:rsidP="00506D67">
            <w:r w:rsidRPr="00506D67">
              <w:rPr>
                <w:shd w:val="clear" w:color="auto" w:fill="FFFF00"/>
              </w:rPr>
              <w:t>Karbon emisyonu hesaplamaları ve senaryo analizleri, farklı parametre setleri altında karşılaştırılarak algoritmalar sürekli olarak iyileştirilecektir</w:t>
            </w:r>
            <w:r>
              <w:t>.</w:t>
            </w:r>
          </w:p>
        </w:tc>
      </w:tr>
      <w:tr w:rsidR="00215219">
        <w:trPr>
          <w:trHeight w:val="421"/>
        </w:trPr>
        <w:tc>
          <w:tcPr>
            <w:tcW w:w="2572" w:type="dxa"/>
            <w:gridSpan w:val="2"/>
            <w:vAlign w:val="center"/>
          </w:tcPr>
          <w:p w:rsidR="00215219" w:rsidRPr="008B2860" w:rsidRDefault="0071179A">
            <w:pPr>
              <w:rPr>
                <w:highlight w:val="yellow"/>
              </w:rPr>
            </w:pPr>
            <w:r w:rsidRPr="008B2860">
              <w:rPr>
                <w:highlight w:val="yellow"/>
              </w:rPr>
              <w:t>Teknoloji Yönü</w:t>
            </w:r>
          </w:p>
        </w:tc>
        <w:tc>
          <w:tcPr>
            <w:tcW w:w="7601" w:type="dxa"/>
            <w:gridSpan w:val="7"/>
            <w:vAlign w:val="center"/>
          </w:tcPr>
          <w:p w:rsidR="00215219" w:rsidRDefault="0071179A">
            <w:pPr>
              <w:jc w:val="left"/>
            </w:pPr>
            <w:r>
              <w:t>Platformun oluşturulması için mevcutta kullanılan altyapılar kullanılacak böylelikle maliyet artışının da önüne geçilecektir.</w:t>
            </w:r>
          </w:p>
          <w:p w:rsidR="00506D67" w:rsidRDefault="00506D67">
            <w:pPr>
              <w:jc w:val="left"/>
            </w:pPr>
          </w:p>
          <w:p w:rsidR="002777CA" w:rsidRDefault="002777CA" w:rsidP="002777CA">
            <w:pPr>
              <w:shd w:val="clear" w:color="auto" w:fill="FFFF00"/>
              <w:jc w:val="left"/>
            </w:pPr>
            <w:r>
              <w:t>Proje kapsamında geliştirilecek teknolojik bileşenler şunlardır:</w:t>
            </w:r>
          </w:p>
          <w:p w:rsidR="002777CA" w:rsidRDefault="002777CA" w:rsidP="002777CA">
            <w:pPr>
              <w:shd w:val="clear" w:color="auto" w:fill="FFFF00"/>
              <w:jc w:val="left"/>
            </w:pPr>
          </w:p>
          <w:p w:rsidR="002777CA" w:rsidRDefault="002777CA" w:rsidP="002777CA">
            <w:pPr>
              <w:pStyle w:val="ListeParagraf"/>
              <w:numPr>
                <w:ilvl w:val="0"/>
                <w:numId w:val="9"/>
              </w:numPr>
              <w:shd w:val="clear" w:color="auto" w:fill="FFFF00"/>
              <w:jc w:val="left"/>
            </w:pPr>
            <w:r>
              <w:t xml:space="preserve">Dinamik Karbon Hesaplama Motoru: Farklı taşıma türleri, araç tipleri, yakıt çeşitleri ve operasyon parametreleri üzerinden </w:t>
            </w:r>
            <w:proofErr w:type="spellStart"/>
            <w:r>
              <w:t>real</w:t>
            </w:r>
            <w:proofErr w:type="spellEnd"/>
            <w:r>
              <w:t>-time karbon emisyonu hesaplayan algoritmalar. Bu motor, mevcut statik hesaplama yöntemlerinden farklı olarak senaryo bazlı ve ölçeklenebilir olacak.</w:t>
            </w:r>
          </w:p>
          <w:p w:rsidR="002777CA" w:rsidRDefault="002C3198" w:rsidP="002777CA">
            <w:pPr>
              <w:pStyle w:val="ListeParagraf"/>
              <w:numPr>
                <w:ilvl w:val="0"/>
                <w:numId w:val="9"/>
              </w:numPr>
              <w:shd w:val="clear" w:color="auto" w:fill="FFFF00"/>
              <w:jc w:val="left"/>
            </w:pPr>
            <w:r>
              <w:t xml:space="preserve">Regülasyon Uyumu ve Skor Modülü: CBAM, CSRD ve Yeşil Lojistik Belgesi gerekliliklerini dijital olarak sayısallaştıran ve firmalara uyum skorları üreten </w:t>
            </w:r>
            <w:proofErr w:type="spellStart"/>
            <w:r>
              <w:t>algoritmik</w:t>
            </w:r>
            <w:proofErr w:type="spellEnd"/>
            <w:r>
              <w:t xml:space="preserve"> yapı. Bu yapı, mevzuat değişiklikleri karşısında otomatik güncellenebilir şekilde tasarlanacaktır.</w:t>
            </w:r>
          </w:p>
          <w:p w:rsidR="00506D67" w:rsidRDefault="00506D67">
            <w:pPr>
              <w:jc w:val="left"/>
            </w:pPr>
          </w:p>
        </w:tc>
      </w:tr>
      <w:tr w:rsidR="00215219">
        <w:trPr>
          <w:trHeight w:val="412"/>
        </w:trPr>
        <w:tc>
          <w:tcPr>
            <w:tcW w:w="2572" w:type="dxa"/>
            <w:gridSpan w:val="2"/>
            <w:vAlign w:val="center"/>
          </w:tcPr>
          <w:p w:rsidR="00215219" w:rsidRPr="008B2860" w:rsidRDefault="0071179A">
            <w:pPr>
              <w:rPr>
                <w:highlight w:val="yellow"/>
              </w:rPr>
            </w:pPr>
            <w:r w:rsidRPr="008B2860">
              <w:rPr>
                <w:highlight w:val="yellow"/>
              </w:rPr>
              <w:t>Ar-Ge Kabiliyeti</w:t>
            </w:r>
          </w:p>
        </w:tc>
        <w:tc>
          <w:tcPr>
            <w:tcW w:w="7601" w:type="dxa"/>
            <w:gridSpan w:val="7"/>
            <w:vAlign w:val="center"/>
          </w:tcPr>
          <w:p w:rsidR="00215219" w:rsidRDefault="0071179A">
            <w:pPr>
              <w:jc w:val="left"/>
            </w:pPr>
            <w:r>
              <w:t>Yazılım konusunda platformu oluşturacak deneyimli ekiplerle çalışılacaktır.</w:t>
            </w:r>
          </w:p>
          <w:p w:rsidR="002C3198" w:rsidRDefault="002C3198">
            <w:pPr>
              <w:jc w:val="left"/>
            </w:pPr>
          </w:p>
          <w:p w:rsidR="002C3198" w:rsidRDefault="002C3198" w:rsidP="002C3198">
            <w:pPr>
              <w:shd w:val="clear" w:color="auto" w:fill="FFFF00"/>
            </w:pPr>
            <w:r>
              <w:t>Proje kapsamında TTO A.Ş., mevcut bilişim altyapısını kullanarak maliyet verimliliği sağlayacak, ancak Ar-Ge faaliyetleri yalnızca entegrasyonla sınırlı kalmayacak, platformun:</w:t>
            </w:r>
          </w:p>
          <w:p w:rsidR="002C3198" w:rsidRDefault="002C3198" w:rsidP="002C3198">
            <w:pPr>
              <w:pStyle w:val="ListeParagraf"/>
              <w:numPr>
                <w:ilvl w:val="0"/>
                <w:numId w:val="5"/>
              </w:numPr>
              <w:shd w:val="clear" w:color="auto" w:fill="FFFF00"/>
            </w:pPr>
            <w:r>
              <w:t>Dinamik karbon hesaplama motoru,</w:t>
            </w:r>
          </w:p>
          <w:p w:rsidR="002C3198" w:rsidRDefault="002C3198" w:rsidP="002C3198">
            <w:pPr>
              <w:pStyle w:val="ListeParagraf"/>
              <w:numPr>
                <w:ilvl w:val="0"/>
                <w:numId w:val="5"/>
              </w:numPr>
              <w:shd w:val="clear" w:color="auto" w:fill="FFFF00"/>
            </w:pPr>
            <w:r>
              <w:t>Regülasyon uyumu skor modülü,</w:t>
            </w:r>
          </w:p>
          <w:p w:rsidR="002C3198" w:rsidRDefault="002C3198" w:rsidP="002C3198">
            <w:pPr>
              <w:pStyle w:val="ListeParagraf"/>
              <w:numPr>
                <w:ilvl w:val="0"/>
                <w:numId w:val="5"/>
              </w:numPr>
              <w:shd w:val="clear" w:color="auto" w:fill="FFFF00"/>
            </w:pPr>
            <w:r>
              <w:t>Senaryo üretim ve optimizasyon algoritmaları,</w:t>
            </w:r>
          </w:p>
          <w:p w:rsidR="002C3198" w:rsidRDefault="002C3198" w:rsidP="002C3198">
            <w:pPr>
              <w:pStyle w:val="ListeParagraf"/>
              <w:numPr>
                <w:ilvl w:val="0"/>
                <w:numId w:val="5"/>
              </w:numPr>
              <w:shd w:val="clear" w:color="auto" w:fill="FFFF00"/>
            </w:pPr>
            <w:r>
              <w:t>ERP ve lojistik yazılım entegrasyonu</w:t>
            </w:r>
          </w:p>
          <w:p w:rsidR="002C3198" w:rsidRDefault="002C3198" w:rsidP="002C3198">
            <w:pPr>
              <w:shd w:val="clear" w:color="auto" w:fill="FFFF00"/>
              <w:jc w:val="left"/>
            </w:pPr>
            <w:proofErr w:type="gramStart"/>
            <w:r>
              <w:t>gibi</w:t>
            </w:r>
            <w:proofErr w:type="gramEnd"/>
            <w:r>
              <w:t xml:space="preserve"> yenilikçi modüllerinin tasarım, geliştirme ve doğrulama süreçlerini yönetecektir.</w:t>
            </w:r>
            <w:r w:rsidR="00053E5A">
              <w:t xml:space="preserve"> </w:t>
            </w:r>
          </w:p>
          <w:p w:rsidR="002C3198" w:rsidRDefault="002C3198">
            <w:pPr>
              <w:jc w:val="left"/>
            </w:pPr>
          </w:p>
          <w:p w:rsidR="002C3198" w:rsidRDefault="00053E5A" w:rsidP="00053E5A">
            <w:pPr>
              <w:shd w:val="clear" w:color="auto" w:fill="FFFF00"/>
              <w:jc w:val="left"/>
            </w:pPr>
            <w:r>
              <w:t xml:space="preserve">Geliştirme sürecinde, pilot lojistik firmalarından elde edilecek gerçek operasyon verileri kullanılarak algoritmalar test edilecek ve optimize </w:t>
            </w:r>
            <w:r>
              <w:lastRenderedPageBreak/>
              <w:t>edilecektir. Bu süreç, platformun ölçülebilir, doğrulanabilir ve sürdürülebilir Ar-Ge çıktıları üretmesini garanti etmektedir.</w:t>
            </w:r>
          </w:p>
          <w:p w:rsidR="002C3198" w:rsidRDefault="002C3198">
            <w:pPr>
              <w:jc w:val="left"/>
            </w:pPr>
          </w:p>
          <w:p w:rsidR="002C3198" w:rsidRDefault="002C3198">
            <w:pPr>
              <w:jc w:val="left"/>
            </w:pPr>
          </w:p>
        </w:tc>
      </w:tr>
      <w:tr w:rsidR="00215219">
        <w:trPr>
          <w:trHeight w:val="404"/>
        </w:trPr>
        <w:tc>
          <w:tcPr>
            <w:tcW w:w="2572" w:type="dxa"/>
            <w:gridSpan w:val="2"/>
            <w:vAlign w:val="center"/>
          </w:tcPr>
          <w:p w:rsidR="00215219" w:rsidRPr="008B2860" w:rsidRDefault="0071179A">
            <w:pPr>
              <w:rPr>
                <w:highlight w:val="yellow"/>
              </w:rPr>
            </w:pPr>
            <w:r w:rsidRPr="008B2860">
              <w:rPr>
                <w:highlight w:val="yellow"/>
              </w:rPr>
              <w:lastRenderedPageBreak/>
              <w:t>Üretim Kabiliyeti</w:t>
            </w:r>
          </w:p>
        </w:tc>
        <w:tc>
          <w:tcPr>
            <w:tcW w:w="7601" w:type="dxa"/>
            <w:gridSpan w:val="7"/>
            <w:vAlign w:val="center"/>
          </w:tcPr>
          <w:p w:rsidR="00215219" w:rsidRDefault="0071179A">
            <w:pPr>
              <w:jc w:val="left"/>
            </w:pPr>
            <w:r>
              <w:t>Yerli- milli yazılım aracılığıyla platform üretimi ve geliştirilmesi yapılacaktır.</w:t>
            </w:r>
          </w:p>
          <w:p w:rsidR="00053E5A" w:rsidRDefault="00053E5A">
            <w:pPr>
              <w:jc w:val="left"/>
            </w:pPr>
          </w:p>
          <w:p w:rsidR="0043470C" w:rsidRDefault="0043470C" w:rsidP="0043470C">
            <w:pPr>
              <w:shd w:val="clear" w:color="auto" w:fill="FFFF00"/>
            </w:pPr>
            <w:r>
              <w:t>Proje kapsamında platformun üretim süreci şu adımlarla yürütülecektir:</w:t>
            </w:r>
          </w:p>
          <w:p w:rsidR="0043470C" w:rsidRDefault="0043470C" w:rsidP="0043470C">
            <w:pPr>
              <w:shd w:val="clear" w:color="auto" w:fill="FFFF00"/>
            </w:pPr>
          </w:p>
          <w:p w:rsidR="0043470C" w:rsidRDefault="0043470C" w:rsidP="0043470C">
            <w:pPr>
              <w:pStyle w:val="ListeParagraf"/>
              <w:numPr>
                <w:ilvl w:val="0"/>
                <w:numId w:val="6"/>
              </w:numPr>
              <w:shd w:val="clear" w:color="auto" w:fill="FFFF00"/>
            </w:pPr>
            <w:r>
              <w:t>Modüler Yazılım Geliştirme: Karbon hesaplama, regülasyon uyum skoru, senaryo ve optimizasyon algoritmaları gibi modüller ayrı ayrı tasarlanacak ve geliştirilecektir.</w:t>
            </w:r>
          </w:p>
          <w:p w:rsidR="0043470C" w:rsidRDefault="0043470C" w:rsidP="0043470C">
            <w:pPr>
              <w:pStyle w:val="ListeParagraf"/>
              <w:numPr>
                <w:ilvl w:val="0"/>
                <w:numId w:val="6"/>
              </w:numPr>
              <w:shd w:val="clear" w:color="auto" w:fill="FFFF00"/>
            </w:pPr>
            <w:r>
              <w:t>Pilot Test ve Doğrulama: Geliştirilen modüller, seçilmiş pilot lojistik firmalar ile sahada test edilerek algoritmaların doğruluğu ve güvenilirliği sağlanacaktır.</w:t>
            </w:r>
          </w:p>
          <w:p w:rsidR="0043470C" w:rsidRDefault="0043470C" w:rsidP="0043470C">
            <w:pPr>
              <w:pStyle w:val="ListeParagraf"/>
              <w:numPr>
                <w:ilvl w:val="0"/>
                <w:numId w:val="6"/>
              </w:numPr>
              <w:shd w:val="clear" w:color="auto" w:fill="FFFF00"/>
            </w:pPr>
            <w:r>
              <w:t>Ölçeklenebilir Üretim: Platform, farklı lojistik firmalarına ve operasyon tiplerine kolayca uyarlanabilecek şekilde ölçeklenebilir bir mimari ile üretilmektedir.</w:t>
            </w:r>
          </w:p>
          <w:p w:rsidR="00053E5A" w:rsidRDefault="00053E5A">
            <w:pPr>
              <w:jc w:val="left"/>
            </w:pPr>
          </w:p>
        </w:tc>
      </w:tr>
      <w:tr w:rsidR="00215219">
        <w:trPr>
          <w:trHeight w:val="415"/>
        </w:trPr>
        <w:tc>
          <w:tcPr>
            <w:tcW w:w="2572" w:type="dxa"/>
            <w:gridSpan w:val="2"/>
            <w:vAlign w:val="center"/>
          </w:tcPr>
          <w:p w:rsidR="00215219" w:rsidRDefault="0071179A">
            <w:proofErr w:type="spellStart"/>
            <w:r w:rsidRPr="008B2860">
              <w:rPr>
                <w:highlight w:val="yellow"/>
              </w:rPr>
              <w:t>Operasyonel</w:t>
            </w:r>
            <w:proofErr w:type="spellEnd"/>
            <w:r w:rsidRPr="008B2860">
              <w:rPr>
                <w:highlight w:val="yellow"/>
              </w:rPr>
              <w:t xml:space="preserve"> Kabiliyeti</w:t>
            </w:r>
          </w:p>
        </w:tc>
        <w:tc>
          <w:tcPr>
            <w:tcW w:w="7601" w:type="dxa"/>
            <w:gridSpan w:val="7"/>
            <w:vAlign w:val="center"/>
          </w:tcPr>
          <w:p w:rsidR="00215219" w:rsidRDefault="0071179A">
            <w:pPr>
              <w:jc w:val="left"/>
            </w:pPr>
            <w:r>
              <w:t xml:space="preserve">Kullanıcılara sunduğu işlevsellik ve lojistik sektörü özelinde günlük operasyonlara kolayca entegre olarak kullanıcı dostu bilgi sağlama sistemi </w:t>
            </w:r>
          </w:p>
          <w:p w:rsidR="00070B97" w:rsidRDefault="00070B97">
            <w:pPr>
              <w:jc w:val="left"/>
            </w:pPr>
          </w:p>
          <w:p w:rsidR="00070B97" w:rsidRDefault="00070B97" w:rsidP="00070B97">
            <w:pPr>
              <w:shd w:val="clear" w:color="auto" w:fill="FFFF00"/>
            </w:pPr>
            <w:proofErr w:type="spellStart"/>
            <w:r>
              <w:t>Operasyonel</w:t>
            </w:r>
            <w:proofErr w:type="spellEnd"/>
            <w:r>
              <w:t xml:space="preserve"> süreçler şu şekilde yürütülecektir:</w:t>
            </w:r>
          </w:p>
          <w:p w:rsidR="00070B97" w:rsidRDefault="00070B97" w:rsidP="00070B97">
            <w:pPr>
              <w:shd w:val="clear" w:color="auto" w:fill="FFFF00"/>
            </w:pPr>
          </w:p>
          <w:p w:rsidR="00070B97" w:rsidRDefault="00070B97" w:rsidP="00070B97">
            <w:pPr>
              <w:pStyle w:val="ListeParagraf"/>
              <w:numPr>
                <w:ilvl w:val="0"/>
                <w:numId w:val="7"/>
              </w:numPr>
              <w:shd w:val="clear" w:color="auto" w:fill="FFFF00"/>
            </w:pPr>
            <w:r>
              <w:t xml:space="preserve">Kullanıcı Yönetimi ve Destek: Platform, firmaların yetkilendirilmiş kullanıcıları üzerinden sisteme giriş yapmasına </w:t>
            </w:r>
            <w:proofErr w:type="gramStart"/>
            <w:r>
              <w:t>imkan</w:t>
            </w:r>
            <w:proofErr w:type="gramEnd"/>
            <w:r>
              <w:t xml:space="preserve"> tanıyacak ve kullanıcıların soru-cevap, eğitim ve </w:t>
            </w:r>
            <w:proofErr w:type="spellStart"/>
            <w:r>
              <w:t>mentörlük</w:t>
            </w:r>
            <w:proofErr w:type="spellEnd"/>
            <w:r>
              <w:t xml:space="preserve"> taleplerine hızlı yanıt mekanizmaları sunacaktır.</w:t>
            </w:r>
          </w:p>
          <w:p w:rsidR="00070B97" w:rsidRDefault="00070B97" w:rsidP="00070B97">
            <w:pPr>
              <w:pStyle w:val="ListeParagraf"/>
              <w:numPr>
                <w:ilvl w:val="0"/>
                <w:numId w:val="7"/>
              </w:numPr>
              <w:shd w:val="clear" w:color="auto" w:fill="FFFF00"/>
            </w:pPr>
            <w:r>
              <w:t xml:space="preserve">Pilot Uygulama ve Eğitim: Seçilen pilot lojistik firmalarında platform modülleri test edilerek </w:t>
            </w:r>
            <w:proofErr w:type="spellStart"/>
            <w:r>
              <w:t>operasyonel</w:t>
            </w:r>
            <w:proofErr w:type="spellEnd"/>
            <w:r>
              <w:t xml:space="preserve"> geri bildirimler alınacak, kullanıcıların sistemden etkin biçimde faydalanması sağlanacaktır.</w:t>
            </w:r>
          </w:p>
          <w:p w:rsidR="00070B97" w:rsidRDefault="00070B97" w:rsidP="00070B97">
            <w:pPr>
              <w:pStyle w:val="ListeParagraf"/>
              <w:numPr>
                <w:ilvl w:val="0"/>
                <w:numId w:val="7"/>
              </w:numPr>
              <w:shd w:val="clear" w:color="auto" w:fill="FFFF00"/>
            </w:pPr>
            <w:r>
              <w:t>Sürekli Güncelleme ve Bakım: Platform, mevzuat değişiklikleri, kullanıcı geri bildirimleri ve yeni teknolojik modüller doğrultusunda sürekli güncellenecek ve optimize edilecektir.</w:t>
            </w:r>
          </w:p>
          <w:p w:rsidR="00070B97" w:rsidRDefault="00070B97" w:rsidP="00FA2200">
            <w:pPr>
              <w:pStyle w:val="ListeParagraf"/>
              <w:shd w:val="clear" w:color="auto" w:fill="FFFF00"/>
            </w:pPr>
          </w:p>
          <w:p w:rsidR="00070B97" w:rsidRDefault="00070B97">
            <w:pPr>
              <w:jc w:val="left"/>
            </w:pPr>
          </w:p>
          <w:p w:rsidR="00070B97" w:rsidRDefault="00070B97">
            <w:pPr>
              <w:jc w:val="left"/>
            </w:pPr>
          </w:p>
        </w:tc>
      </w:tr>
      <w:tr w:rsidR="00215219">
        <w:tc>
          <w:tcPr>
            <w:tcW w:w="10173" w:type="dxa"/>
            <w:gridSpan w:val="9"/>
            <w:shd w:val="clear" w:color="auto" w:fill="D9E2F3"/>
          </w:tcPr>
          <w:p w:rsidR="00215219" w:rsidRDefault="0071179A">
            <w:r>
              <w:rPr>
                <w:b/>
                <w:bCs/>
              </w:rPr>
              <w:t>2.3. Projenin Etkileştiği Odak Alanlar</w:t>
            </w:r>
          </w:p>
        </w:tc>
      </w:tr>
      <w:tr w:rsidR="00215219">
        <w:trPr>
          <w:trHeight w:val="557"/>
        </w:trPr>
        <w:tc>
          <w:tcPr>
            <w:tcW w:w="2116" w:type="dxa"/>
            <w:vAlign w:val="center"/>
          </w:tcPr>
          <w:p w:rsidR="00215219" w:rsidRDefault="0071179A">
            <w:r>
              <w:t>☐ Teknopark İstanbul Odak Alanlar</w:t>
            </w:r>
          </w:p>
        </w:tc>
        <w:tc>
          <w:tcPr>
            <w:tcW w:w="4280" w:type="dxa"/>
            <w:gridSpan w:val="4"/>
            <w:tcBorders>
              <w:right w:val="single" w:sz="4" w:space="0" w:color="FFFFFF"/>
            </w:tcBorders>
            <w:vAlign w:val="center"/>
          </w:tcPr>
          <w:p w:rsidR="00215219" w:rsidRDefault="0071179A">
            <w:r>
              <w:t>☒Ulaştırma Teknolojileri (Denizcilik, Havacılık, Otomotiv, Raylı Sistemler)</w:t>
            </w:r>
          </w:p>
          <w:p w:rsidR="00215219" w:rsidRDefault="0071179A">
            <w:r>
              <w:t>☐  Enerji Teknolojileri</w:t>
            </w:r>
          </w:p>
          <w:p w:rsidR="00215219" w:rsidRDefault="0071179A">
            <w:r>
              <w:t>☐  İleri Malzeme Teknolojileri</w:t>
            </w:r>
          </w:p>
          <w:p w:rsidR="00215219" w:rsidRDefault="0071179A">
            <w:r>
              <w:t>☐  Savunma Teknolojileri</w:t>
            </w:r>
          </w:p>
          <w:p w:rsidR="00215219" w:rsidRDefault="0071179A">
            <w:r>
              <w:t xml:space="preserve">☐  </w:t>
            </w:r>
            <w:proofErr w:type="spellStart"/>
            <w:r>
              <w:t>Optronik</w:t>
            </w:r>
            <w:proofErr w:type="spellEnd"/>
            <w:r>
              <w:t xml:space="preserve">, </w:t>
            </w:r>
            <w:proofErr w:type="spellStart"/>
            <w:r>
              <w:t>Mekatronik</w:t>
            </w:r>
            <w:proofErr w:type="spellEnd"/>
            <w:r>
              <w:t xml:space="preserve"> ve </w:t>
            </w:r>
            <w:proofErr w:type="spellStart"/>
            <w:r>
              <w:t>Sensör</w:t>
            </w:r>
            <w:proofErr w:type="spellEnd"/>
            <w:r>
              <w:t xml:space="preserve"> Teknolojileri</w:t>
            </w:r>
          </w:p>
        </w:tc>
        <w:tc>
          <w:tcPr>
            <w:tcW w:w="3777" w:type="dxa"/>
            <w:gridSpan w:val="4"/>
            <w:tcBorders>
              <w:left w:val="single" w:sz="4" w:space="0" w:color="FFFFFF"/>
            </w:tcBorders>
            <w:vAlign w:val="center"/>
          </w:tcPr>
          <w:p w:rsidR="00215219" w:rsidRDefault="0071179A">
            <w:r>
              <w:t xml:space="preserve">☐Anten, </w:t>
            </w:r>
            <w:proofErr w:type="spellStart"/>
            <w:r>
              <w:t>Elektromanyetizm</w:t>
            </w:r>
            <w:proofErr w:type="spellEnd"/>
            <w:r>
              <w:t xml:space="preserve"> ve Mikrodalga Teknolojileri</w:t>
            </w:r>
          </w:p>
          <w:p w:rsidR="00215219" w:rsidRDefault="0071179A">
            <w:r>
              <w:t>☐  Siber Güvenlik Teknolojileri</w:t>
            </w:r>
          </w:p>
          <w:p w:rsidR="00215219" w:rsidRDefault="0071179A">
            <w:r>
              <w:t>☐  Yapay Zekâ Teknolojileri</w:t>
            </w:r>
          </w:p>
          <w:p w:rsidR="00215219" w:rsidRDefault="0071179A">
            <w:r>
              <w:t>☐  İlaç ve Biyomedikal Teknolojiler</w:t>
            </w:r>
          </w:p>
          <w:p w:rsidR="00215219" w:rsidRDefault="0071179A">
            <w:r>
              <w:t xml:space="preserve">☐  </w:t>
            </w:r>
            <w:proofErr w:type="spellStart"/>
            <w:r>
              <w:t>Biyoteknoloji</w:t>
            </w:r>
            <w:proofErr w:type="spellEnd"/>
          </w:p>
        </w:tc>
      </w:tr>
      <w:tr w:rsidR="00215219">
        <w:trPr>
          <w:trHeight w:val="979"/>
        </w:trPr>
        <w:tc>
          <w:tcPr>
            <w:tcW w:w="2116" w:type="dxa"/>
            <w:vAlign w:val="center"/>
          </w:tcPr>
          <w:p w:rsidR="00215219" w:rsidRDefault="0071179A">
            <w:r>
              <w:t>☐ Teknopark İstanbul Odak Dışı Alanlar</w:t>
            </w:r>
          </w:p>
        </w:tc>
        <w:tc>
          <w:tcPr>
            <w:tcW w:w="4280" w:type="dxa"/>
            <w:gridSpan w:val="4"/>
            <w:tcBorders>
              <w:right w:val="single" w:sz="4" w:space="0" w:color="FFFFFF"/>
            </w:tcBorders>
            <w:vAlign w:val="center"/>
          </w:tcPr>
          <w:p w:rsidR="00215219" w:rsidRDefault="0071179A">
            <w:r>
              <w:t>☐ Ambalaj</w:t>
            </w:r>
          </w:p>
          <w:p w:rsidR="00215219" w:rsidRDefault="0071179A">
            <w:r>
              <w:t>☐ Bankacılık ve Finans</w:t>
            </w:r>
          </w:p>
          <w:p w:rsidR="00215219" w:rsidRDefault="0071179A">
            <w:r>
              <w:t>☐ Bilgisayar ve İletişim Teknolojileri</w:t>
            </w:r>
          </w:p>
          <w:p w:rsidR="00215219" w:rsidRDefault="0071179A">
            <w:r>
              <w:t>☐ Cam ve Cam Ürünleri</w:t>
            </w:r>
          </w:p>
          <w:p w:rsidR="00215219" w:rsidRDefault="0071179A">
            <w:r>
              <w:t>☐ Çimento ve Çimento Ürünleri</w:t>
            </w:r>
          </w:p>
          <w:p w:rsidR="00215219" w:rsidRDefault="0071179A">
            <w:r>
              <w:t>☐ Dayanıklı Tüketim Malları</w:t>
            </w:r>
          </w:p>
          <w:p w:rsidR="00215219" w:rsidRDefault="0071179A">
            <w:r>
              <w:t>☐ Deri ve Deri Ürünleri</w:t>
            </w:r>
          </w:p>
          <w:p w:rsidR="00215219" w:rsidRDefault="0071179A">
            <w:r>
              <w:t>☐ Dökümcülük</w:t>
            </w:r>
          </w:p>
          <w:p w:rsidR="00215219" w:rsidRDefault="0071179A">
            <w:r>
              <w:lastRenderedPageBreak/>
              <w:t>☐ Elektronik</w:t>
            </w:r>
          </w:p>
          <w:p w:rsidR="00215219" w:rsidRDefault="0071179A">
            <w:r>
              <w:t>☐ Geri Dönüşüm</w:t>
            </w:r>
          </w:p>
          <w:p w:rsidR="00215219" w:rsidRDefault="0071179A">
            <w:r>
              <w:t>☐ Gıda Sanayi</w:t>
            </w:r>
          </w:p>
          <w:p w:rsidR="00215219" w:rsidRDefault="0071179A">
            <w:r>
              <w:t>☐ İçecek</w:t>
            </w:r>
          </w:p>
          <w:p w:rsidR="00215219" w:rsidRDefault="0071179A">
            <w:r>
              <w:t>☐ İklimlendirme</w:t>
            </w:r>
          </w:p>
          <w:p w:rsidR="00215219" w:rsidRDefault="0071179A">
            <w:r>
              <w:t>☐ İmalat Sanayi</w:t>
            </w:r>
          </w:p>
          <w:p w:rsidR="00215219" w:rsidRDefault="0071179A">
            <w:r>
              <w:t>☐ İnşaat</w:t>
            </w:r>
          </w:p>
          <w:p w:rsidR="00215219" w:rsidRDefault="0071179A">
            <w:r>
              <w:t xml:space="preserve">☐ </w:t>
            </w:r>
            <w:proofErr w:type="gramStart"/>
            <w:r>
              <w:t>Kağıt</w:t>
            </w:r>
            <w:proofErr w:type="gramEnd"/>
            <w:r>
              <w:t xml:space="preserve"> ve Kağıt Ürünleri</w:t>
            </w:r>
          </w:p>
          <w:p w:rsidR="00215219" w:rsidRDefault="0071179A">
            <w:r>
              <w:t>☐ Kimya</w:t>
            </w:r>
          </w:p>
          <w:p w:rsidR="00215219" w:rsidRDefault="0071179A">
            <w:r>
              <w:t>☐ Konfeksiyon ve Hazır Giyim</w:t>
            </w:r>
          </w:p>
          <w:p w:rsidR="00215219" w:rsidRDefault="0071179A">
            <w:r>
              <w:t>☐ Kozmetik ve Temizlik Ürünleri</w:t>
            </w:r>
          </w:p>
          <w:p w:rsidR="00215219" w:rsidRDefault="0071179A">
            <w:r>
              <w:t>☐ Kuyumculuk</w:t>
            </w:r>
          </w:p>
          <w:p w:rsidR="00215219" w:rsidRDefault="0071179A">
            <w:r>
              <w:t>☐ Lastik-Plastik-Kauçuk</w:t>
            </w:r>
          </w:p>
        </w:tc>
        <w:tc>
          <w:tcPr>
            <w:tcW w:w="3777" w:type="dxa"/>
            <w:gridSpan w:val="4"/>
            <w:tcBorders>
              <w:left w:val="single" w:sz="4" w:space="0" w:color="FFFFFF"/>
            </w:tcBorders>
            <w:vAlign w:val="center"/>
          </w:tcPr>
          <w:p w:rsidR="00215219" w:rsidRDefault="0071179A">
            <w:r>
              <w:lastRenderedPageBreak/>
              <w:t>☐ Madencilik</w:t>
            </w:r>
          </w:p>
          <w:p w:rsidR="00215219" w:rsidRDefault="0071179A">
            <w:r>
              <w:t>☐ Makine ve Teçhizat İmalatı</w:t>
            </w:r>
          </w:p>
          <w:p w:rsidR="00215219" w:rsidRDefault="0071179A">
            <w:r>
              <w:t>☐ Medya ve İletişim</w:t>
            </w:r>
          </w:p>
          <w:p w:rsidR="00215219" w:rsidRDefault="0071179A">
            <w:r>
              <w:t>☐ Mobilya</w:t>
            </w:r>
          </w:p>
          <w:p w:rsidR="00215219" w:rsidRDefault="0071179A">
            <w:r>
              <w:t>☐ Mühendislik/Mimarlık Faaliyetleri</w:t>
            </w:r>
          </w:p>
          <w:p w:rsidR="00215219" w:rsidRDefault="0071179A">
            <w:r>
              <w:t>☐ Orman Ürünleri</w:t>
            </w:r>
          </w:p>
          <w:p w:rsidR="00215219" w:rsidRDefault="0071179A">
            <w:r>
              <w:t>☐Otomotiv Tasarımı ve Mühendislik</w:t>
            </w:r>
          </w:p>
          <w:p w:rsidR="00215219" w:rsidRDefault="0071179A">
            <w:r>
              <w:t>☐ Otomotiv Ticaret</w:t>
            </w:r>
          </w:p>
          <w:p w:rsidR="00215219" w:rsidRDefault="0071179A">
            <w:r>
              <w:lastRenderedPageBreak/>
              <w:t>☐ Otomotiv Yan Sanayi</w:t>
            </w:r>
          </w:p>
          <w:p w:rsidR="00215219" w:rsidRDefault="0071179A">
            <w:r>
              <w:t>☐ Perakendecilik</w:t>
            </w:r>
          </w:p>
          <w:p w:rsidR="00215219" w:rsidRDefault="0071179A">
            <w:r>
              <w:t>☐ Petrol ve Petrol Ürünleri</w:t>
            </w:r>
          </w:p>
          <w:p w:rsidR="00215219" w:rsidRDefault="0071179A">
            <w:r>
              <w:t xml:space="preserve">☐ Seramik ve </w:t>
            </w:r>
            <w:proofErr w:type="spellStart"/>
            <w:r>
              <w:t>Refrakter</w:t>
            </w:r>
            <w:proofErr w:type="spellEnd"/>
          </w:p>
          <w:p w:rsidR="00215219" w:rsidRDefault="0071179A">
            <w:r>
              <w:t>☐ Sıvılaştırılmış Likit Petrol Gazı</w:t>
            </w:r>
          </w:p>
          <w:p w:rsidR="00215219" w:rsidRDefault="0071179A">
            <w:r>
              <w:t>☐ Tarım</w:t>
            </w:r>
          </w:p>
          <w:p w:rsidR="00215219" w:rsidRDefault="0071179A">
            <w:r>
              <w:t>☐ Tekstil</w:t>
            </w:r>
          </w:p>
          <w:p w:rsidR="00215219" w:rsidRDefault="0071179A">
            <w:r>
              <w:t>☐ Telekomünikasyon</w:t>
            </w:r>
          </w:p>
          <w:p w:rsidR="00215219" w:rsidRDefault="0071179A">
            <w:r>
              <w:t>☐ Toprak Sanayi</w:t>
            </w:r>
          </w:p>
          <w:p w:rsidR="00215219" w:rsidRDefault="0071179A">
            <w:r>
              <w:t>☐ Turizm</w:t>
            </w:r>
          </w:p>
          <w:p w:rsidR="00215219" w:rsidRDefault="0071179A">
            <w:r>
              <w:t>☐Ulaştırma ve Lojistik</w:t>
            </w:r>
          </w:p>
          <w:p w:rsidR="00215219" w:rsidRDefault="0071179A">
            <w:r>
              <w:t>☒ Yazılım</w:t>
            </w:r>
          </w:p>
          <w:p w:rsidR="00215219" w:rsidRDefault="0071179A">
            <w:r>
              <w:t>☐ Diğer ………………………</w:t>
            </w:r>
            <w:proofErr w:type="gramStart"/>
            <w:r>
              <w:t>…….</w:t>
            </w:r>
            <w:proofErr w:type="gramEnd"/>
          </w:p>
        </w:tc>
      </w:tr>
      <w:tr w:rsidR="00215219">
        <w:trPr>
          <w:trHeight w:val="1026"/>
        </w:trPr>
        <w:tc>
          <w:tcPr>
            <w:tcW w:w="2116" w:type="dxa"/>
          </w:tcPr>
          <w:p w:rsidR="00215219" w:rsidRDefault="0071179A">
            <w:r>
              <w:lastRenderedPageBreak/>
              <w:t>Projenin Etkileştiği Alan ve Teknoloji (Odak ve Odak Dışı)</w:t>
            </w:r>
          </w:p>
        </w:tc>
        <w:tc>
          <w:tcPr>
            <w:tcW w:w="8057" w:type="dxa"/>
            <w:gridSpan w:val="8"/>
            <w:vAlign w:val="center"/>
          </w:tcPr>
          <w:p w:rsidR="00215219" w:rsidRDefault="0071179A">
            <w:pPr>
              <w:jc w:val="left"/>
            </w:pPr>
            <w:r>
              <w:t xml:space="preserve">Odak Alan: Kara yolu ile yük taşımacılığı, ulaştırma hizmetleri veren ve lojistik sektöründe faaliyet gösteren tüm firmalar projenin odağındadır. </w:t>
            </w:r>
          </w:p>
          <w:p w:rsidR="00215219" w:rsidRDefault="00215219">
            <w:pPr>
              <w:jc w:val="left"/>
            </w:pPr>
          </w:p>
          <w:p w:rsidR="00215219" w:rsidRDefault="0071179A">
            <w:pPr>
              <w:jc w:val="left"/>
            </w:pPr>
            <w:r>
              <w:t>Odak Dışı Alan: Hava ve deniz taşımacılığı hizmetleri veren lojistik sektöründe faaliyet gösteren firmalar da projenin faydalanıcılarından olacaklardır.</w:t>
            </w:r>
          </w:p>
          <w:p w:rsidR="00215219" w:rsidRDefault="00215219">
            <w:pPr>
              <w:jc w:val="left"/>
            </w:pPr>
          </w:p>
        </w:tc>
      </w:tr>
      <w:tr w:rsidR="00215219">
        <w:tc>
          <w:tcPr>
            <w:tcW w:w="10173" w:type="dxa"/>
            <w:gridSpan w:val="9"/>
            <w:shd w:val="clear" w:color="auto" w:fill="D9E2F3"/>
          </w:tcPr>
          <w:p w:rsidR="00215219" w:rsidRDefault="0071179A">
            <w:pPr>
              <w:rPr>
                <w:b/>
                <w:bCs/>
              </w:rPr>
            </w:pPr>
            <w:r>
              <w:rPr>
                <w:b/>
                <w:bCs/>
              </w:rPr>
              <w:t>2.4. Projenin Teknoloji Düzeyi ve Yoğunluğu</w:t>
            </w:r>
          </w:p>
        </w:tc>
      </w:tr>
      <w:tr w:rsidR="00215219">
        <w:tc>
          <w:tcPr>
            <w:tcW w:w="2116" w:type="dxa"/>
            <w:vMerge w:val="restart"/>
            <w:vAlign w:val="center"/>
          </w:tcPr>
          <w:p w:rsidR="00215219" w:rsidRDefault="0071179A">
            <w:r>
              <w:t>Yüksek Teknolojiler</w:t>
            </w:r>
          </w:p>
          <w:p w:rsidR="00215219" w:rsidRDefault="0071179A">
            <w:pPr>
              <w:rPr>
                <w:b/>
                <w:bCs/>
              </w:rPr>
            </w:pPr>
            <w:r>
              <w:t xml:space="preserve"> </w:t>
            </w:r>
          </w:p>
        </w:tc>
        <w:tc>
          <w:tcPr>
            <w:tcW w:w="4280" w:type="dxa"/>
            <w:gridSpan w:val="4"/>
            <w:vAlign w:val="center"/>
          </w:tcPr>
          <w:p w:rsidR="00215219" w:rsidRDefault="0071179A">
            <w:r>
              <w:t>☒ Yüksek Teknoloji</w:t>
            </w:r>
          </w:p>
          <w:p w:rsidR="00215219" w:rsidRDefault="0071179A">
            <w:pPr>
              <w:jc w:val="left"/>
            </w:pPr>
            <w:proofErr w:type="gramStart"/>
            <w:r>
              <w:rPr>
                <w:color w:val="BFBFBF"/>
              </w:rPr>
              <w:t>ise</w:t>
            </w:r>
            <w:proofErr w:type="gramEnd"/>
            <w:r>
              <w:rPr>
                <w:color w:val="BFBFBF"/>
              </w:rPr>
              <w:t xml:space="preserve"> aşağıdaki alandan ilgili alanı seçiniz</w:t>
            </w:r>
          </w:p>
        </w:tc>
        <w:tc>
          <w:tcPr>
            <w:tcW w:w="3777" w:type="dxa"/>
            <w:gridSpan w:val="4"/>
            <w:vAlign w:val="center"/>
          </w:tcPr>
          <w:p w:rsidR="00215219" w:rsidRDefault="0071179A">
            <w:r>
              <w:t>☐ Orta-Yüksek Düzey Teknoloji</w:t>
            </w:r>
          </w:p>
          <w:p w:rsidR="00215219" w:rsidRDefault="0071179A">
            <w:pPr>
              <w:jc w:val="left"/>
            </w:pPr>
            <w:proofErr w:type="gramStart"/>
            <w:r>
              <w:rPr>
                <w:color w:val="BFBFBF"/>
              </w:rPr>
              <w:t>ise</w:t>
            </w:r>
            <w:proofErr w:type="gramEnd"/>
            <w:r>
              <w:rPr>
                <w:color w:val="BFBFBF"/>
              </w:rPr>
              <w:t xml:space="preserve"> aşağıdaki alandan ilgili alanı seçiniz</w:t>
            </w:r>
          </w:p>
        </w:tc>
      </w:tr>
      <w:tr w:rsidR="00215219">
        <w:trPr>
          <w:trHeight w:val="2850"/>
        </w:trPr>
        <w:tc>
          <w:tcPr>
            <w:tcW w:w="2116" w:type="dxa"/>
            <w:vMerge/>
            <w:vAlign w:val="center"/>
          </w:tcPr>
          <w:p w:rsidR="00215219" w:rsidRDefault="00215219">
            <w:pPr>
              <w:widowControl w:val="0"/>
              <w:pBdr>
                <w:top w:val="nil"/>
                <w:left w:val="nil"/>
                <w:bottom w:val="nil"/>
                <w:right w:val="nil"/>
                <w:between w:val="nil"/>
              </w:pBdr>
              <w:spacing w:line="276" w:lineRule="auto"/>
              <w:jc w:val="left"/>
            </w:pPr>
          </w:p>
        </w:tc>
        <w:tc>
          <w:tcPr>
            <w:tcW w:w="4280" w:type="dxa"/>
            <w:gridSpan w:val="4"/>
            <w:vAlign w:val="center"/>
          </w:tcPr>
          <w:p w:rsidR="00215219" w:rsidRDefault="0071179A">
            <w:r>
              <w:t>☐Hava aracı ve Uzay Teknolojileri</w:t>
            </w:r>
          </w:p>
          <w:p w:rsidR="00215219" w:rsidRDefault="0071179A">
            <w:r>
              <w:t>☐İlaç Teknolojileri</w:t>
            </w:r>
          </w:p>
          <w:p w:rsidR="00215219" w:rsidRDefault="0071179A">
            <w:r>
              <w:t>☐Bilgisayar Teknolojileri</w:t>
            </w:r>
          </w:p>
          <w:p w:rsidR="00215219" w:rsidRDefault="0071179A">
            <w:r>
              <w:t>☐İletişim teknolojileri </w:t>
            </w:r>
          </w:p>
          <w:p w:rsidR="00215219" w:rsidRDefault="0071179A">
            <w:r>
              <w:t xml:space="preserve">☐Tıbbi Cihaz ve </w:t>
            </w:r>
            <w:proofErr w:type="spellStart"/>
            <w:r>
              <w:t>Sensör</w:t>
            </w:r>
            <w:proofErr w:type="spellEnd"/>
            <w:r>
              <w:t xml:space="preserve"> Teknolojileri</w:t>
            </w:r>
          </w:p>
          <w:p w:rsidR="00215219" w:rsidRDefault="0071179A">
            <w:r>
              <w:t>☐Gömülü Yazılım Teknolojileri</w:t>
            </w:r>
          </w:p>
          <w:p w:rsidR="00215219" w:rsidRDefault="0071179A">
            <w:r>
              <w:t>☐</w:t>
            </w:r>
            <w:proofErr w:type="spellStart"/>
            <w:r>
              <w:t>Mekatronik</w:t>
            </w:r>
            <w:proofErr w:type="spellEnd"/>
            <w:r>
              <w:t xml:space="preserve"> ve </w:t>
            </w:r>
            <w:proofErr w:type="spellStart"/>
            <w:r>
              <w:t>Optronik</w:t>
            </w:r>
            <w:proofErr w:type="spellEnd"/>
            <w:r>
              <w:t xml:space="preserve"> Teknolojiler</w:t>
            </w:r>
          </w:p>
          <w:p w:rsidR="00215219" w:rsidRDefault="0071179A">
            <w:r>
              <w:t>☐Analitik Cihaz Teknolojileri</w:t>
            </w:r>
          </w:p>
          <w:p w:rsidR="00215219" w:rsidRDefault="0071179A">
            <w:r>
              <w:t xml:space="preserve">☐Roket ve Füzeler, İtki ve Güdüm Sistemleri </w:t>
            </w:r>
          </w:p>
          <w:p w:rsidR="00215219" w:rsidRDefault="0071179A">
            <w:r>
              <w:t>☐Alkali ve Nadir Toprak Elementleri</w:t>
            </w:r>
          </w:p>
          <w:p w:rsidR="00215219" w:rsidRDefault="0071179A">
            <w:r>
              <w:t>☐</w:t>
            </w:r>
            <w:proofErr w:type="spellStart"/>
            <w:r>
              <w:t>Nano</w:t>
            </w:r>
            <w:proofErr w:type="spellEnd"/>
            <w:r>
              <w:t>-teknolojiler</w:t>
            </w:r>
          </w:p>
          <w:p w:rsidR="00215219" w:rsidRDefault="0071179A">
            <w:r>
              <w:t>☐İleri Pil Teknolojileri</w:t>
            </w:r>
          </w:p>
          <w:p w:rsidR="00215219" w:rsidRDefault="0071179A">
            <w:r>
              <w:t>☐</w:t>
            </w:r>
            <w:proofErr w:type="spellStart"/>
            <w:r>
              <w:t>Bio</w:t>
            </w:r>
            <w:proofErr w:type="spellEnd"/>
            <w:r>
              <w:t>-Teknolojileri</w:t>
            </w:r>
          </w:p>
          <w:p w:rsidR="00215219" w:rsidRDefault="0071179A">
            <w:r>
              <w:t>☐Elektro-manyetik Teknolojileri</w:t>
            </w:r>
          </w:p>
          <w:p w:rsidR="00215219" w:rsidRDefault="0071179A">
            <w:r>
              <w:t xml:space="preserve">☐Savaş Gemileri ve Ekipmanları </w:t>
            </w:r>
          </w:p>
          <w:p w:rsidR="00215219" w:rsidRDefault="0071179A">
            <w:r>
              <w:t>☐Kablosuz ve İleri Haberleşme Teknolojileri</w:t>
            </w:r>
          </w:p>
          <w:p w:rsidR="00215219" w:rsidRDefault="0071179A">
            <w:r>
              <w:t>☐</w:t>
            </w:r>
            <w:proofErr w:type="spellStart"/>
            <w:r>
              <w:t>Sensör</w:t>
            </w:r>
            <w:proofErr w:type="spellEnd"/>
            <w:r>
              <w:t xml:space="preserve"> ve Eyleyici</w:t>
            </w:r>
          </w:p>
        </w:tc>
        <w:tc>
          <w:tcPr>
            <w:tcW w:w="3777" w:type="dxa"/>
            <w:gridSpan w:val="4"/>
            <w:vAlign w:val="center"/>
          </w:tcPr>
          <w:p w:rsidR="00215219" w:rsidRDefault="0071179A">
            <w:r>
              <w:t>☐Elektrikli Makinalar ve Cihazlar,</w:t>
            </w:r>
          </w:p>
          <w:p w:rsidR="00215219" w:rsidRDefault="0071179A">
            <w:r>
              <w:t>☐Motor ve Motorlu Taşıt Teknolojileri</w:t>
            </w:r>
          </w:p>
          <w:p w:rsidR="00215219" w:rsidRDefault="0071179A">
            <w:r>
              <w:t>☐İlaçlar Harici İleri Kimyasallar</w:t>
            </w:r>
          </w:p>
          <w:p w:rsidR="00215219" w:rsidRDefault="0071179A">
            <w:r>
              <w:t>☐Demiryolu Araç ve Ekipmanları</w:t>
            </w:r>
          </w:p>
          <w:p w:rsidR="00215219" w:rsidRDefault="0071179A">
            <w:r>
              <w:t xml:space="preserve">☐Yapay </w:t>
            </w:r>
            <w:proofErr w:type="gramStart"/>
            <w:r>
              <w:t>Zeka</w:t>
            </w:r>
            <w:proofErr w:type="gramEnd"/>
            <w:r>
              <w:t xml:space="preserve"> ve Otonom Odaklı Teknolojiler </w:t>
            </w:r>
          </w:p>
          <w:p w:rsidR="00215219" w:rsidRDefault="0071179A">
            <w:r>
              <w:t>☐Yarı İletken Malzemeler</w:t>
            </w:r>
          </w:p>
          <w:p w:rsidR="00215219" w:rsidRDefault="0071179A">
            <w:r>
              <w:t>☐İleri Metalik Malzemeler</w:t>
            </w:r>
          </w:p>
          <w:p w:rsidR="00215219" w:rsidRDefault="0071179A">
            <w:r>
              <w:t xml:space="preserve">☐İleri Seramikler (karbür, </w:t>
            </w:r>
            <w:proofErr w:type="spellStart"/>
            <w:r>
              <w:t>nitrür</w:t>
            </w:r>
            <w:proofErr w:type="spellEnd"/>
            <w:r>
              <w:t xml:space="preserve">, </w:t>
            </w:r>
            <w:proofErr w:type="spellStart"/>
            <w:r>
              <w:t>borür</w:t>
            </w:r>
            <w:proofErr w:type="spellEnd"/>
            <w:r>
              <w:t>)</w:t>
            </w:r>
          </w:p>
          <w:p w:rsidR="00215219" w:rsidRDefault="0071179A">
            <w:r>
              <w:t xml:space="preserve">☐İleri </w:t>
            </w:r>
            <w:proofErr w:type="spellStart"/>
            <w:r>
              <w:t>Kompozit</w:t>
            </w:r>
            <w:proofErr w:type="spellEnd"/>
          </w:p>
          <w:p w:rsidR="00215219" w:rsidRDefault="0071179A">
            <w:r>
              <w:t>☐İleri Polimerler</w:t>
            </w:r>
          </w:p>
          <w:p w:rsidR="00215219" w:rsidRDefault="0071179A">
            <w:r>
              <w:t>☒Yazılım ve İnternet Tabanlı Teknolojiler</w:t>
            </w:r>
          </w:p>
          <w:p w:rsidR="00215219" w:rsidRDefault="0071179A">
            <w:r>
              <w:t>☐ Büyük veri (Büyük Veri)</w:t>
            </w:r>
          </w:p>
          <w:p w:rsidR="00215219" w:rsidRDefault="0071179A">
            <w:r>
              <w:t xml:space="preserve">☐ </w:t>
            </w:r>
            <w:proofErr w:type="spellStart"/>
            <w:r>
              <w:t>IoT</w:t>
            </w:r>
            <w:proofErr w:type="spellEnd"/>
            <w:r>
              <w:t xml:space="preserve"> (Nesnelerin İnterneti)</w:t>
            </w:r>
          </w:p>
          <w:p w:rsidR="00215219" w:rsidRDefault="0071179A">
            <w:r>
              <w:t xml:space="preserve">☐ </w:t>
            </w:r>
            <w:proofErr w:type="spellStart"/>
            <w:r>
              <w:t>IoBT</w:t>
            </w:r>
            <w:proofErr w:type="spellEnd"/>
          </w:p>
          <w:p w:rsidR="00215219" w:rsidRDefault="0071179A">
            <w:r>
              <w:t>☐Elektrik Cer Motorları</w:t>
            </w:r>
          </w:p>
          <w:p w:rsidR="00215219" w:rsidRDefault="0071179A">
            <w:r>
              <w:t>☐İleri Boya/Kaplama Teknolojileri</w:t>
            </w:r>
          </w:p>
          <w:p w:rsidR="00215219" w:rsidRDefault="0071179A">
            <w:r>
              <w:t>☐Dual Yazılım Çözümleri</w:t>
            </w:r>
          </w:p>
          <w:p w:rsidR="00215219" w:rsidRDefault="0071179A">
            <w:r>
              <w:t>☐Akıllı Mühimmatlar</w:t>
            </w:r>
          </w:p>
          <w:p w:rsidR="00215219" w:rsidRDefault="0071179A">
            <w:r>
              <w:t xml:space="preserve">☐Zırh Teknolojileri </w:t>
            </w:r>
          </w:p>
          <w:p w:rsidR="00215219" w:rsidRDefault="0071179A">
            <w:r>
              <w:t>☐Yüksek Enerji Odaklı Teknolojiler</w:t>
            </w:r>
          </w:p>
        </w:tc>
      </w:tr>
      <w:tr w:rsidR="00215219">
        <w:trPr>
          <w:trHeight w:val="783"/>
        </w:trPr>
        <w:tc>
          <w:tcPr>
            <w:tcW w:w="2116" w:type="dxa"/>
            <w:vAlign w:val="center"/>
          </w:tcPr>
          <w:p w:rsidR="00215219" w:rsidRDefault="0071179A">
            <w:r>
              <w:lastRenderedPageBreak/>
              <w:t xml:space="preserve">Düşük Teknolojiler </w:t>
            </w:r>
          </w:p>
        </w:tc>
        <w:tc>
          <w:tcPr>
            <w:tcW w:w="4280" w:type="dxa"/>
            <w:gridSpan w:val="4"/>
            <w:vAlign w:val="center"/>
          </w:tcPr>
          <w:p w:rsidR="00215219" w:rsidRDefault="0071179A">
            <w:r>
              <w:t xml:space="preserve"> ☐ Orta-Düşük Düzey Teknolojiler</w:t>
            </w:r>
          </w:p>
        </w:tc>
        <w:tc>
          <w:tcPr>
            <w:tcW w:w="3777" w:type="dxa"/>
            <w:gridSpan w:val="4"/>
            <w:vAlign w:val="center"/>
          </w:tcPr>
          <w:p w:rsidR="00215219" w:rsidRDefault="0071179A">
            <w:r>
              <w:t>☐ Düşük Düzey Teknolojiler</w:t>
            </w:r>
          </w:p>
        </w:tc>
      </w:tr>
      <w:tr w:rsidR="00215219">
        <w:trPr>
          <w:trHeight w:val="768"/>
        </w:trPr>
        <w:tc>
          <w:tcPr>
            <w:tcW w:w="2116" w:type="dxa"/>
            <w:vAlign w:val="center"/>
          </w:tcPr>
          <w:p w:rsidR="00215219" w:rsidRDefault="0071179A">
            <w:r>
              <w:t>Projenin Teknoloji Yoğunluğu</w:t>
            </w:r>
          </w:p>
        </w:tc>
        <w:tc>
          <w:tcPr>
            <w:tcW w:w="8057" w:type="dxa"/>
            <w:gridSpan w:val="8"/>
            <w:vAlign w:val="center"/>
          </w:tcPr>
          <w:p w:rsidR="00215219" w:rsidRDefault="0071179A">
            <w:r>
              <w:t>Üyelik sistemi ile soru-cevap satın alınarak yetkili kişiler aracılığıyla firmaların sorularına cevap verilmesi, çevrimiçi eğitim platformlarına istenilen zamanda giriş yapılarak faydalanılması ve firmaların dönüşüm süreçlerinde rehberlik alabilecekleri, mevzuatlara ve iyi uygulamalara dayalı kararlar verebilecekleri altyapılar sağlayacaktır. Ayrıca firmaların karbon ayak izi hesaplamalarını yapabilecekleri araçlara yönlendirilecek, ölçüm ve raporlama kapasiteleri güçlendirilecektir.</w:t>
            </w:r>
          </w:p>
          <w:p w:rsidR="00215219" w:rsidRDefault="00215219"/>
          <w:p w:rsidR="00215219" w:rsidRDefault="0071179A">
            <w:r>
              <w:t xml:space="preserve">Projenin hedefleri arasında firmalara bireysel dönüşüm planlarının yapılması için danışmanlık ve </w:t>
            </w:r>
            <w:proofErr w:type="spellStart"/>
            <w:r>
              <w:t>mentörlük</w:t>
            </w:r>
            <w:proofErr w:type="spellEnd"/>
            <w:r>
              <w:t xml:space="preserve"> hizmetlerinin sunulması da olacaktır. </w:t>
            </w:r>
          </w:p>
        </w:tc>
      </w:tr>
      <w:tr w:rsidR="00215219">
        <w:trPr>
          <w:trHeight w:val="692"/>
        </w:trPr>
        <w:tc>
          <w:tcPr>
            <w:tcW w:w="2116" w:type="dxa"/>
            <w:vAlign w:val="center"/>
          </w:tcPr>
          <w:p w:rsidR="00215219" w:rsidRDefault="0071179A">
            <w:r>
              <w:t>Projenin Ar-Ge Düzeyi ve Yoğunluğu</w:t>
            </w:r>
          </w:p>
        </w:tc>
        <w:tc>
          <w:tcPr>
            <w:tcW w:w="8057" w:type="dxa"/>
            <w:gridSpan w:val="8"/>
            <w:vAlign w:val="center"/>
          </w:tcPr>
          <w:p w:rsidR="00215219" w:rsidRDefault="0071179A">
            <w:pPr>
              <w:jc w:val="left"/>
            </w:pPr>
            <w:r>
              <w:t xml:space="preserve">Lojistik firmalarının enerji verimliliğini artırmak, karbon ayak izini azaltmak ve çevresel etkileri minimize etmek amacıyla tasarlanan bu platform yeşil lojistik özelinde eğitim, danışmanlık ve raporlama aşamasında doğru araçların kullanılmasına destek olacaktır ve </w:t>
            </w:r>
            <w:r>
              <w:rPr>
                <w:color w:val="1F1F1F"/>
              </w:rPr>
              <w:t xml:space="preserve">ilk defa </w:t>
            </w:r>
            <w:r>
              <w:t xml:space="preserve">Türkiye’de </w:t>
            </w:r>
            <w:r>
              <w:rPr>
                <w:color w:val="1F1F1F"/>
              </w:rPr>
              <w:t>hizmet verecektir.</w:t>
            </w:r>
          </w:p>
        </w:tc>
      </w:tr>
      <w:tr w:rsidR="00215219">
        <w:trPr>
          <w:trHeight w:val="1202"/>
        </w:trPr>
        <w:tc>
          <w:tcPr>
            <w:tcW w:w="2116" w:type="dxa"/>
            <w:vAlign w:val="center"/>
          </w:tcPr>
          <w:p w:rsidR="00215219" w:rsidRDefault="0071179A">
            <w:r>
              <w:t>Yeni Teknoloji Veya Yeni Ürün Odaklılığı</w:t>
            </w:r>
          </w:p>
          <w:p w:rsidR="00215219" w:rsidRDefault="00215219"/>
        </w:tc>
        <w:tc>
          <w:tcPr>
            <w:tcW w:w="8057" w:type="dxa"/>
            <w:gridSpan w:val="8"/>
          </w:tcPr>
          <w:p w:rsidR="00215219" w:rsidRDefault="0071179A">
            <w:r>
              <w:t>☐  Özgün Teknoloji (Dünyada ilk)</w:t>
            </w:r>
          </w:p>
          <w:p w:rsidR="00215219" w:rsidRDefault="0071179A">
            <w:r>
              <w:t>☐  Yeni Teknoloji (Türkiye’de İlk)</w:t>
            </w:r>
          </w:p>
          <w:p w:rsidR="00215219" w:rsidRDefault="0071179A">
            <w:r>
              <w:t>☒  Yenilikçi Fonksiyon İlavesi</w:t>
            </w:r>
          </w:p>
          <w:p w:rsidR="00215219" w:rsidRDefault="0071179A">
            <w:r>
              <w:t xml:space="preserve">☐  </w:t>
            </w:r>
            <w:proofErr w:type="spellStart"/>
            <w:r>
              <w:t>Ür&amp;Ge</w:t>
            </w:r>
            <w:proofErr w:type="spellEnd"/>
            <w:r>
              <w:t xml:space="preserve"> (Var olan Teknolojinin </w:t>
            </w:r>
            <w:proofErr w:type="spellStart"/>
            <w:r>
              <w:t>Modifiye</w:t>
            </w:r>
            <w:proofErr w:type="spellEnd"/>
            <w:r>
              <w:t xml:space="preserve"> Edilmesi)</w:t>
            </w:r>
          </w:p>
          <w:p w:rsidR="00215219" w:rsidRDefault="0071179A">
            <w:r>
              <w:t>☒  Var Olan Teknolojinin Adapte Edilmesi</w:t>
            </w:r>
          </w:p>
        </w:tc>
      </w:tr>
      <w:tr w:rsidR="00215219">
        <w:tc>
          <w:tcPr>
            <w:tcW w:w="10173" w:type="dxa"/>
            <w:gridSpan w:val="9"/>
            <w:shd w:val="clear" w:color="auto" w:fill="D9E2F3"/>
          </w:tcPr>
          <w:p w:rsidR="00215219" w:rsidRDefault="0071179A">
            <w:pPr>
              <w:rPr>
                <w:b/>
                <w:bCs/>
                <w:shd w:val="clear" w:color="auto" w:fill="D9E2F3"/>
              </w:rPr>
            </w:pPr>
            <w:r>
              <w:rPr>
                <w:b/>
                <w:bCs/>
              </w:rPr>
              <w:t>2</w:t>
            </w:r>
            <w:r>
              <w:rPr>
                <w:b/>
                <w:bCs/>
                <w:shd w:val="clear" w:color="auto" w:fill="D9E2F3"/>
              </w:rPr>
              <w:t>.5 Pazarın Çekiciliği / Etkisi</w:t>
            </w:r>
          </w:p>
        </w:tc>
      </w:tr>
      <w:tr w:rsidR="00215219">
        <w:trPr>
          <w:trHeight w:val="574"/>
        </w:trPr>
        <w:tc>
          <w:tcPr>
            <w:tcW w:w="2572" w:type="dxa"/>
            <w:gridSpan w:val="2"/>
            <w:vAlign w:val="center"/>
          </w:tcPr>
          <w:p w:rsidR="00215219" w:rsidRDefault="0071179A">
            <w:r w:rsidRPr="008B2860">
              <w:t>Projenin Müşterisi</w:t>
            </w:r>
            <w:r>
              <w:t xml:space="preserve"> </w:t>
            </w:r>
          </w:p>
        </w:tc>
        <w:tc>
          <w:tcPr>
            <w:tcW w:w="7601" w:type="dxa"/>
            <w:gridSpan w:val="7"/>
            <w:vAlign w:val="center"/>
          </w:tcPr>
          <w:p w:rsidR="00215219" w:rsidRDefault="0071179A">
            <w:pPr>
              <w:jc w:val="left"/>
            </w:pPr>
            <w:r>
              <w:t>Türkiye’de faaliyet gösteren kara yolu, hava, deniz yolları aracılığıyla ulaştırma yapan lojistik ve taşımacılık firmaları</w:t>
            </w:r>
          </w:p>
        </w:tc>
      </w:tr>
      <w:tr w:rsidR="00215219">
        <w:trPr>
          <w:trHeight w:val="604"/>
        </w:trPr>
        <w:tc>
          <w:tcPr>
            <w:tcW w:w="2572" w:type="dxa"/>
            <w:gridSpan w:val="2"/>
            <w:vAlign w:val="center"/>
          </w:tcPr>
          <w:p w:rsidR="00215219" w:rsidRDefault="0071179A">
            <w:r w:rsidRPr="008B2860">
              <w:t>Hedef Pazar</w:t>
            </w:r>
            <w:r>
              <w:t xml:space="preserve"> </w:t>
            </w:r>
          </w:p>
        </w:tc>
        <w:tc>
          <w:tcPr>
            <w:tcW w:w="7601" w:type="dxa"/>
            <w:gridSpan w:val="7"/>
            <w:vAlign w:val="center"/>
          </w:tcPr>
          <w:p w:rsidR="00215219" w:rsidRDefault="00215219">
            <w:pPr>
              <w:jc w:val="left"/>
            </w:pPr>
          </w:p>
          <w:p w:rsidR="00215219" w:rsidRDefault="0071179A">
            <w:pPr>
              <w:jc w:val="left"/>
            </w:pPr>
            <w:r>
              <w:t xml:space="preserve">Aşağıda listenmiş çalışmaları yapan ya da yapacak tüm lojistik firmalarının güncellenen yapısal reformlara uyum sağlaması amacını </w:t>
            </w:r>
            <w:proofErr w:type="spellStart"/>
            <w:r>
              <w:t>önceliklendiren</w:t>
            </w:r>
            <w:proofErr w:type="spellEnd"/>
            <w:r>
              <w:t xml:space="preserve"> </w:t>
            </w:r>
            <w:proofErr w:type="spellStart"/>
            <w:r>
              <w:t>YeşilPORT</w:t>
            </w:r>
            <w:proofErr w:type="spellEnd"/>
            <w:r>
              <w:t>, hedef pazarını çalışma içeriklerine göre de genişletecektir.</w:t>
            </w:r>
          </w:p>
          <w:p w:rsidR="00215219" w:rsidRDefault="0071179A">
            <w:pPr>
              <w:jc w:val="left"/>
            </w:pPr>
            <w:r>
              <w:t xml:space="preserve"> </w:t>
            </w:r>
          </w:p>
          <w:p w:rsidR="00215219" w:rsidRDefault="0071179A">
            <w:pPr>
              <w:jc w:val="left"/>
            </w:pPr>
            <w:r>
              <w:t>Taşıma türü:</w:t>
            </w:r>
          </w:p>
          <w:p w:rsidR="00215219" w:rsidRDefault="00215219">
            <w:pPr>
              <w:jc w:val="left"/>
            </w:pPr>
          </w:p>
          <w:p w:rsidR="00215219" w:rsidRDefault="0071179A">
            <w:pPr>
              <w:jc w:val="left"/>
            </w:pPr>
            <w:r>
              <w:t>·  Karayolu taşımacılığı (TIR, kamyon, otomobil, otobüs)</w:t>
            </w:r>
          </w:p>
          <w:p w:rsidR="00215219" w:rsidRDefault="00215219">
            <w:pPr>
              <w:jc w:val="left"/>
            </w:pPr>
          </w:p>
          <w:p w:rsidR="00215219" w:rsidRDefault="0071179A">
            <w:pPr>
              <w:jc w:val="left"/>
            </w:pPr>
            <w:r>
              <w:t>·  Deniz taşımacılığı (konteyner gemileri, tankerler, Ro-Ro, yolcu gemileri)</w:t>
            </w:r>
          </w:p>
          <w:p w:rsidR="00215219" w:rsidRDefault="00215219">
            <w:pPr>
              <w:jc w:val="left"/>
            </w:pPr>
          </w:p>
          <w:p w:rsidR="00215219" w:rsidRDefault="0071179A">
            <w:pPr>
              <w:jc w:val="left"/>
            </w:pPr>
            <w:r>
              <w:t>·  Havayolu taşımacılığı (kargo uçakları, yolcu uçakları)</w:t>
            </w:r>
          </w:p>
          <w:p w:rsidR="00215219" w:rsidRDefault="00215219">
            <w:pPr>
              <w:jc w:val="left"/>
            </w:pPr>
          </w:p>
          <w:p w:rsidR="00215219" w:rsidRDefault="0071179A">
            <w:pPr>
              <w:jc w:val="left"/>
            </w:pPr>
            <w:r>
              <w:t>·  Demiryolu taşımacılığı (yük ve yolcu trenleri)</w:t>
            </w:r>
          </w:p>
          <w:p w:rsidR="00215219" w:rsidRDefault="00215219">
            <w:pPr>
              <w:jc w:val="left"/>
            </w:pPr>
          </w:p>
          <w:p w:rsidR="00215219" w:rsidRDefault="0071179A">
            <w:pPr>
              <w:jc w:val="left"/>
            </w:pPr>
            <w:r>
              <w:t xml:space="preserve">·  </w:t>
            </w:r>
            <w:proofErr w:type="spellStart"/>
            <w:r>
              <w:t>Multimodal</w:t>
            </w:r>
            <w:proofErr w:type="spellEnd"/>
            <w:r>
              <w:t xml:space="preserve"> taşımacılık (</w:t>
            </w:r>
            <w:proofErr w:type="spellStart"/>
            <w:r>
              <w:t>intermodal</w:t>
            </w:r>
            <w:proofErr w:type="spellEnd"/>
            <w:r>
              <w:t xml:space="preserve"> taşıma zincirler)</w:t>
            </w:r>
          </w:p>
          <w:p w:rsidR="00215219" w:rsidRDefault="00215219">
            <w:pPr>
              <w:jc w:val="left"/>
            </w:pPr>
          </w:p>
          <w:p w:rsidR="00215219" w:rsidRDefault="0071179A">
            <w:pPr>
              <w:jc w:val="left"/>
            </w:pPr>
            <w:r>
              <w:t>Faaliyet:</w:t>
            </w:r>
          </w:p>
          <w:p w:rsidR="00215219" w:rsidRDefault="00215219">
            <w:pPr>
              <w:jc w:val="left"/>
            </w:pPr>
          </w:p>
          <w:p w:rsidR="00215219" w:rsidRDefault="0071179A">
            <w:pPr>
              <w:jc w:val="left"/>
            </w:pPr>
            <w:r>
              <w:t>·  Elektrik tüketimi</w:t>
            </w:r>
          </w:p>
          <w:p w:rsidR="00215219" w:rsidRDefault="00215219">
            <w:pPr>
              <w:jc w:val="left"/>
            </w:pPr>
          </w:p>
          <w:p w:rsidR="00215219" w:rsidRDefault="0071179A">
            <w:pPr>
              <w:jc w:val="left"/>
            </w:pPr>
            <w:r>
              <w:t xml:space="preserve">·  Doğalgaz / kömür / </w:t>
            </w:r>
            <w:proofErr w:type="spellStart"/>
            <w:r>
              <w:t>fuel-oil</w:t>
            </w:r>
            <w:proofErr w:type="spellEnd"/>
            <w:r>
              <w:t xml:space="preserve"> tüketimi</w:t>
            </w:r>
          </w:p>
          <w:p w:rsidR="00215219" w:rsidRDefault="00215219">
            <w:pPr>
              <w:jc w:val="left"/>
            </w:pPr>
          </w:p>
          <w:p w:rsidR="00215219" w:rsidRDefault="0071179A">
            <w:pPr>
              <w:jc w:val="left"/>
            </w:pPr>
            <w:r>
              <w:t>·  Makine ve üretim hatları enerji kullanımı</w:t>
            </w:r>
          </w:p>
          <w:p w:rsidR="00215219" w:rsidRDefault="00215219">
            <w:pPr>
              <w:jc w:val="left"/>
            </w:pPr>
          </w:p>
          <w:p w:rsidR="00215219" w:rsidRDefault="0071179A">
            <w:pPr>
              <w:jc w:val="left"/>
            </w:pPr>
            <w:r>
              <w:t>·  Soğutma ve ısıtma sistemleri</w:t>
            </w:r>
          </w:p>
          <w:p w:rsidR="00215219" w:rsidRDefault="00215219">
            <w:pPr>
              <w:jc w:val="left"/>
            </w:pPr>
          </w:p>
          <w:p w:rsidR="00215219" w:rsidRDefault="0071179A">
            <w:pPr>
              <w:jc w:val="left"/>
            </w:pPr>
            <w:r>
              <w:t>Üretim:</w:t>
            </w:r>
          </w:p>
          <w:p w:rsidR="00215219" w:rsidRDefault="00215219">
            <w:pPr>
              <w:jc w:val="left"/>
            </w:pPr>
          </w:p>
          <w:p w:rsidR="00215219" w:rsidRDefault="0071179A">
            <w:pPr>
              <w:jc w:val="left"/>
            </w:pPr>
            <w:r>
              <w:t>·  Hammadde çıkarma ve işleme</w:t>
            </w:r>
          </w:p>
          <w:p w:rsidR="00215219" w:rsidRDefault="00215219">
            <w:pPr>
              <w:jc w:val="left"/>
            </w:pPr>
          </w:p>
          <w:p w:rsidR="00215219" w:rsidRDefault="0071179A">
            <w:pPr>
              <w:jc w:val="left"/>
            </w:pPr>
            <w:proofErr w:type="gramStart"/>
            <w:r>
              <w:t>·  Üretim</w:t>
            </w:r>
            <w:proofErr w:type="gramEnd"/>
            <w:r>
              <w:t xml:space="preserve"> süreçleri (</w:t>
            </w:r>
            <w:proofErr w:type="spellStart"/>
            <w:r>
              <w:t>Scope</w:t>
            </w:r>
            <w:proofErr w:type="spellEnd"/>
            <w:r>
              <w:t xml:space="preserve"> 1-2-3 emisyonları)</w:t>
            </w:r>
          </w:p>
          <w:p w:rsidR="00215219" w:rsidRDefault="00215219">
            <w:pPr>
              <w:jc w:val="left"/>
            </w:pPr>
          </w:p>
          <w:p w:rsidR="00215219" w:rsidRDefault="0071179A">
            <w:pPr>
              <w:jc w:val="left"/>
            </w:pPr>
            <w:r>
              <w:t>·  Atık üretimi ve yönetimi</w:t>
            </w:r>
          </w:p>
          <w:p w:rsidR="00215219" w:rsidRDefault="00215219">
            <w:pPr>
              <w:jc w:val="left"/>
            </w:pPr>
          </w:p>
          <w:p w:rsidR="00215219" w:rsidRDefault="0071179A">
            <w:pPr>
              <w:jc w:val="left"/>
            </w:pPr>
            <w:r>
              <w:t>·  Paketleme malzemeleri</w:t>
            </w:r>
          </w:p>
          <w:p w:rsidR="00215219" w:rsidRDefault="00215219">
            <w:pPr>
              <w:jc w:val="left"/>
            </w:pPr>
          </w:p>
          <w:p w:rsidR="00215219" w:rsidRDefault="0071179A">
            <w:pPr>
              <w:jc w:val="left"/>
            </w:pPr>
            <w:r>
              <w:t>Lojistik:</w:t>
            </w:r>
          </w:p>
          <w:p w:rsidR="00215219" w:rsidRDefault="00215219">
            <w:pPr>
              <w:jc w:val="left"/>
            </w:pPr>
          </w:p>
          <w:p w:rsidR="00215219" w:rsidRDefault="0071179A">
            <w:pPr>
              <w:jc w:val="left"/>
            </w:pPr>
            <w:proofErr w:type="gramStart"/>
            <w:r>
              <w:t>·  Depolama</w:t>
            </w:r>
            <w:proofErr w:type="gramEnd"/>
            <w:r>
              <w:t xml:space="preserve"> faaliyetleri (soğuk hava depoları dahil)</w:t>
            </w:r>
          </w:p>
          <w:p w:rsidR="00215219" w:rsidRDefault="00215219">
            <w:pPr>
              <w:jc w:val="left"/>
            </w:pPr>
          </w:p>
          <w:p w:rsidR="00215219" w:rsidRDefault="0071179A">
            <w:pPr>
              <w:jc w:val="left"/>
            </w:pPr>
            <w:r>
              <w:t>·  Ara depolama, terminal operasyonları</w:t>
            </w:r>
          </w:p>
          <w:p w:rsidR="00215219" w:rsidRDefault="00215219">
            <w:pPr>
              <w:jc w:val="left"/>
            </w:pPr>
          </w:p>
          <w:p w:rsidR="00215219" w:rsidRDefault="0071179A">
            <w:pPr>
              <w:jc w:val="left"/>
            </w:pPr>
            <w:r>
              <w:t>·  Dağıtım merkezleri enerji kullanımı</w:t>
            </w:r>
          </w:p>
          <w:p w:rsidR="00215219" w:rsidRDefault="00215219">
            <w:pPr>
              <w:jc w:val="left"/>
            </w:pPr>
          </w:p>
          <w:p w:rsidR="00215219" w:rsidRDefault="0071179A">
            <w:pPr>
              <w:jc w:val="left"/>
            </w:pPr>
            <w:r>
              <w:t>Geri Dönüşüm:</w:t>
            </w:r>
          </w:p>
          <w:p w:rsidR="00215219" w:rsidRDefault="00215219">
            <w:pPr>
              <w:jc w:val="left"/>
            </w:pPr>
          </w:p>
          <w:p w:rsidR="00215219" w:rsidRDefault="0071179A">
            <w:pPr>
              <w:jc w:val="left"/>
            </w:pPr>
            <w:r>
              <w:t>·  Atık yakma</w:t>
            </w:r>
          </w:p>
          <w:p w:rsidR="00215219" w:rsidRDefault="00215219">
            <w:pPr>
              <w:jc w:val="left"/>
            </w:pPr>
          </w:p>
          <w:p w:rsidR="00215219" w:rsidRDefault="0071179A">
            <w:pPr>
              <w:jc w:val="left"/>
            </w:pPr>
            <w:r>
              <w:t>·  Depolama sahaları (metan üretimi)</w:t>
            </w:r>
          </w:p>
          <w:p w:rsidR="00215219" w:rsidRDefault="00215219">
            <w:pPr>
              <w:jc w:val="left"/>
            </w:pPr>
          </w:p>
          <w:p w:rsidR="00215219" w:rsidRDefault="0071179A">
            <w:pPr>
              <w:jc w:val="left"/>
            </w:pPr>
            <w:proofErr w:type="gramStart"/>
            <w:r>
              <w:t>·  Geri</w:t>
            </w:r>
            <w:proofErr w:type="gramEnd"/>
            <w:r>
              <w:t xml:space="preserve"> dönüşüm süreci emisyonları</w:t>
            </w:r>
          </w:p>
          <w:p w:rsidR="00215219" w:rsidRDefault="00215219">
            <w:pPr>
              <w:jc w:val="left"/>
            </w:pPr>
          </w:p>
          <w:p w:rsidR="00215219" w:rsidRDefault="0071179A">
            <w:pPr>
              <w:jc w:val="left"/>
            </w:pPr>
            <w:r>
              <w:t>Enerji:</w:t>
            </w:r>
          </w:p>
          <w:p w:rsidR="00215219" w:rsidRDefault="00215219">
            <w:pPr>
              <w:jc w:val="left"/>
            </w:pPr>
          </w:p>
          <w:p w:rsidR="00215219" w:rsidRDefault="0071179A">
            <w:pPr>
              <w:jc w:val="left"/>
            </w:pPr>
            <w:proofErr w:type="gramStart"/>
            <w:r>
              <w:t>·  Elektrik</w:t>
            </w:r>
            <w:proofErr w:type="gramEnd"/>
            <w:r>
              <w:t xml:space="preserve"> üretim tesisleri (kömür, doğalgaz, </w:t>
            </w:r>
            <w:proofErr w:type="spellStart"/>
            <w:r>
              <w:t>biyokütle</w:t>
            </w:r>
            <w:proofErr w:type="spellEnd"/>
            <w:r>
              <w:t>, rüzgar, güneş vb.)</w:t>
            </w:r>
          </w:p>
          <w:p w:rsidR="00215219" w:rsidRDefault="00215219">
            <w:pPr>
              <w:jc w:val="left"/>
            </w:pPr>
          </w:p>
          <w:p w:rsidR="00215219" w:rsidRDefault="0071179A">
            <w:pPr>
              <w:jc w:val="left"/>
            </w:pPr>
            <w:r>
              <w:t>·  Şebeke kayıpları</w:t>
            </w:r>
          </w:p>
          <w:p w:rsidR="00215219" w:rsidRDefault="00215219">
            <w:pPr>
              <w:jc w:val="left"/>
            </w:pPr>
          </w:p>
          <w:p w:rsidR="00215219" w:rsidRDefault="0071179A">
            <w:pPr>
              <w:jc w:val="left"/>
            </w:pPr>
            <w:r>
              <w:t>·  Yakıt çıkarma ve rafinaj süreçleri</w:t>
            </w:r>
          </w:p>
        </w:tc>
      </w:tr>
      <w:tr w:rsidR="00215219">
        <w:trPr>
          <w:trHeight w:val="589"/>
        </w:trPr>
        <w:tc>
          <w:tcPr>
            <w:tcW w:w="2572" w:type="dxa"/>
            <w:gridSpan w:val="2"/>
            <w:vAlign w:val="center"/>
          </w:tcPr>
          <w:p w:rsidR="00215219" w:rsidRDefault="0071179A">
            <w:bookmarkStart w:id="4" w:name="_Hlk216987964"/>
            <w:r>
              <w:lastRenderedPageBreak/>
              <w:t>Rekabet Analizi</w:t>
            </w:r>
          </w:p>
          <w:p w:rsidR="00215219" w:rsidRDefault="0071179A">
            <w:r>
              <w:t>(En yakın Rakip(</w:t>
            </w:r>
            <w:proofErr w:type="spellStart"/>
            <w:r>
              <w:t>ler</w:t>
            </w:r>
            <w:proofErr w:type="spellEnd"/>
            <w:r>
              <w:t>) ve Ürün Karşılaştırması)</w:t>
            </w:r>
          </w:p>
        </w:tc>
        <w:tc>
          <w:tcPr>
            <w:tcW w:w="7601" w:type="dxa"/>
            <w:gridSpan w:val="7"/>
            <w:vAlign w:val="center"/>
          </w:tcPr>
          <w:p w:rsidR="00215219" w:rsidRDefault="0071179A">
            <w:pPr>
              <w:jc w:val="left"/>
            </w:pPr>
            <w:r>
              <w:t>En yakın rakiplerin listesi:</w:t>
            </w:r>
          </w:p>
          <w:p w:rsidR="00215219" w:rsidRDefault="0071179A">
            <w:pPr>
              <w:jc w:val="left"/>
            </w:pPr>
            <w:r>
              <w:t>1.Semtrio</w:t>
            </w:r>
          </w:p>
          <w:p w:rsidR="00215219" w:rsidRDefault="0071179A">
            <w:pPr>
              <w:jc w:val="left"/>
            </w:pPr>
            <w:r>
              <w:t>- Kurumsal ve ürün düzeyinde karbon ayak izi ölçümü ve raporlaması</w:t>
            </w:r>
          </w:p>
          <w:p w:rsidR="00215219" w:rsidRDefault="0071179A">
            <w:pPr>
              <w:jc w:val="left"/>
            </w:pPr>
            <w:proofErr w:type="gramStart"/>
            <w:r>
              <w:t>yapıyor</w:t>
            </w:r>
            <w:proofErr w:type="gramEnd"/>
            <w:r>
              <w:t>.</w:t>
            </w:r>
          </w:p>
          <w:p w:rsidR="00215219" w:rsidRDefault="0071179A">
            <w:pPr>
              <w:jc w:val="left"/>
            </w:pPr>
            <w:r>
              <w:t>- “Net Zero” ve karbon yönetimi platformu ile ihracatçıların AB ve</w:t>
            </w:r>
          </w:p>
          <w:p w:rsidR="00215219" w:rsidRDefault="0071179A">
            <w:pPr>
              <w:jc w:val="left"/>
            </w:pPr>
            <w:proofErr w:type="gramStart"/>
            <w:r>
              <w:t>uluslararası</w:t>
            </w:r>
            <w:proofErr w:type="gramEnd"/>
            <w:r>
              <w:t xml:space="preserve"> karbon düzenlemelerine uyumunu destekliyor.</w:t>
            </w:r>
          </w:p>
          <w:p w:rsidR="00215219" w:rsidRDefault="0071179A">
            <w:pPr>
              <w:jc w:val="left"/>
            </w:pPr>
            <w:r>
              <w:t>Web: https://www.semtrio.com/en/carbon-footprint</w:t>
            </w:r>
          </w:p>
          <w:p w:rsidR="00215219" w:rsidRDefault="0071179A">
            <w:pPr>
              <w:jc w:val="left"/>
            </w:pPr>
            <w:r>
              <w:t xml:space="preserve">2. </w:t>
            </w:r>
            <w:proofErr w:type="spellStart"/>
            <w:r>
              <w:t>Carbon</w:t>
            </w:r>
            <w:proofErr w:type="spellEnd"/>
            <w:r>
              <w:t xml:space="preserve"> </w:t>
            </w:r>
            <w:proofErr w:type="spellStart"/>
            <w:r>
              <w:t>Gate</w:t>
            </w:r>
            <w:proofErr w:type="spellEnd"/>
          </w:p>
          <w:p w:rsidR="00215219" w:rsidRDefault="0071179A">
            <w:pPr>
              <w:jc w:val="left"/>
            </w:pPr>
            <w:r>
              <w:t>-Platformu ile kapsamlı karbon yönetimi ve raporlama sağlıyor.</w:t>
            </w:r>
          </w:p>
          <w:p w:rsidR="00215219" w:rsidRDefault="0071179A">
            <w:pPr>
              <w:jc w:val="left"/>
            </w:pPr>
            <w:r>
              <w:t>-Firmaların uluslararası doğrulamalara uygun raporlar hazırlamasına</w:t>
            </w:r>
          </w:p>
          <w:p w:rsidR="00215219" w:rsidRDefault="0071179A">
            <w:pPr>
              <w:jc w:val="left"/>
            </w:pPr>
            <w:proofErr w:type="gramStart"/>
            <w:r>
              <w:t>imkân</w:t>
            </w:r>
            <w:proofErr w:type="gramEnd"/>
            <w:r>
              <w:t xml:space="preserve"> tanıyor, AB sınırda karbon düzenlemelerine uyum sürecinde</w:t>
            </w:r>
          </w:p>
          <w:p w:rsidR="00215219" w:rsidRDefault="0071179A">
            <w:pPr>
              <w:jc w:val="left"/>
            </w:pPr>
            <w:proofErr w:type="gramStart"/>
            <w:r>
              <w:t>yardımcı</w:t>
            </w:r>
            <w:proofErr w:type="gramEnd"/>
            <w:r>
              <w:t>.</w:t>
            </w:r>
          </w:p>
          <w:p w:rsidR="00215219" w:rsidRDefault="0071179A">
            <w:pPr>
              <w:jc w:val="left"/>
            </w:pPr>
            <w:r>
              <w:t>Web: https://www.carbongate.io/en</w:t>
            </w:r>
          </w:p>
          <w:p w:rsidR="00215219" w:rsidRDefault="0071179A">
            <w:pPr>
              <w:jc w:val="left"/>
            </w:pPr>
            <w:r>
              <w:t xml:space="preserve">3. ESG </w:t>
            </w:r>
            <w:proofErr w:type="spellStart"/>
            <w:r>
              <w:t>Turkey</w:t>
            </w:r>
            <w:proofErr w:type="spellEnd"/>
          </w:p>
          <w:p w:rsidR="00215219" w:rsidRDefault="0071179A">
            <w:pPr>
              <w:jc w:val="left"/>
            </w:pPr>
            <w:r>
              <w:t>- Kurumsal karbon ve ESG yönetimi platformları sunuyor.</w:t>
            </w:r>
          </w:p>
          <w:p w:rsidR="00215219" w:rsidRDefault="0071179A">
            <w:pPr>
              <w:jc w:val="left"/>
            </w:pPr>
            <w:r>
              <w:t>- Enerji verimliliği, karbon ayak izi hesaplama ve raporlama ile ihracatçı</w:t>
            </w:r>
          </w:p>
          <w:p w:rsidR="00215219" w:rsidRDefault="0071179A">
            <w:pPr>
              <w:jc w:val="left"/>
            </w:pPr>
            <w:proofErr w:type="gramStart"/>
            <w:r>
              <w:t>firmaların</w:t>
            </w:r>
            <w:proofErr w:type="gramEnd"/>
            <w:r>
              <w:t xml:space="preserve"> AB uyum süreçlerini destekliyor.</w:t>
            </w:r>
          </w:p>
          <w:p w:rsidR="00215219" w:rsidRDefault="0071179A">
            <w:pPr>
              <w:jc w:val="left"/>
            </w:pPr>
            <w:r>
              <w:t>Web: https://www.esgturkey.com/en/sustainability-technology-products/</w:t>
            </w:r>
          </w:p>
          <w:p w:rsidR="00215219" w:rsidRDefault="0071179A">
            <w:pPr>
              <w:jc w:val="left"/>
            </w:pPr>
            <w:r>
              <w:t>4. Erguvan</w:t>
            </w:r>
          </w:p>
          <w:p w:rsidR="00215219" w:rsidRDefault="0071179A">
            <w:pPr>
              <w:jc w:val="left"/>
            </w:pPr>
            <w:r>
              <w:t>-Kurumsal karbon verisi yönetimi, karbon kredileri ve REC ticareti</w:t>
            </w:r>
          </w:p>
          <w:p w:rsidR="00215219" w:rsidRDefault="0071179A">
            <w:pPr>
              <w:jc w:val="left"/>
            </w:pPr>
            <w:proofErr w:type="gramStart"/>
            <w:r>
              <w:t>platformları</w:t>
            </w:r>
            <w:proofErr w:type="gramEnd"/>
            <w:r>
              <w:t xml:space="preserve"> sağlıyor.</w:t>
            </w:r>
          </w:p>
          <w:p w:rsidR="00215219" w:rsidRDefault="0071179A">
            <w:pPr>
              <w:jc w:val="left"/>
            </w:pPr>
            <w:r>
              <w:t>-Şirketlerin sürdürülebilirlik süreçlerini dijital olarak yönetmelerini ve</w:t>
            </w:r>
          </w:p>
          <w:p w:rsidR="00215219" w:rsidRDefault="0071179A">
            <w:pPr>
              <w:jc w:val="left"/>
            </w:pPr>
            <w:proofErr w:type="gramStart"/>
            <w:r>
              <w:t>uluslararası</w:t>
            </w:r>
            <w:proofErr w:type="gramEnd"/>
            <w:r>
              <w:t xml:space="preserve"> onay süreçlerine uyumlarını kolaylaştırıyor.</w:t>
            </w:r>
          </w:p>
          <w:p w:rsidR="00215219" w:rsidRDefault="0071179A">
            <w:pPr>
              <w:jc w:val="left"/>
            </w:pPr>
            <w:r>
              <w:lastRenderedPageBreak/>
              <w:t>Web: https://www.erguvan.co/</w:t>
            </w:r>
          </w:p>
          <w:p w:rsidR="00215219" w:rsidRDefault="0071179A">
            <w:pPr>
              <w:jc w:val="left"/>
            </w:pPr>
            <w:r>
              <w:t xml:space="preserve">5. SEEM </w:t>
            </w:r>
            <w:proofErr w:type="spellStart"/>
            <w:r>
              <w:t>Turkey</w:t>
            </w:r>
            <w:proofErr w:type="spellEnd"/>
          </w:p>
          <w:p w:rsidR="00215219" w:rsidRDefault="0071179A">
            <w:pPr>
              <w:jc w:val="left"/>
            </w:pPr>
            <w:r>
              <w:t>-Karbon ayak izi hesaplama ve raporlama danışmanlığı sunuyor.</w:t>
            </w:r>
          </w:p>
          <w:p w:rsidR="00215219" w:rsidRDefault="0071179A">
            <w:pPr>
              <w:jc w:val="left"/>
            </w:pPr>
            <w:r>
              <w:t>-ISO/PAS standartlarına uygun süreçler ile ihracatçıların AB’ye uyumunu</w:t>
            </w:r>
          </w:p>
          <w:p w:rsidR="00215219" w:rsidRDefault="0071179A">
            <w:pPr>
              <w:jc w:val="left"/>
            </w:pPr>
            <w:proofErr w:type="gramStart"/>
            <w:r>
              <w:t>destekleyebilir</w:t>
            </w:r>
            <w:proofErr w:type="gramEnd"/>
            <w:r>
              <w:t>.</w:t>
            </w:r>
          </w:p>
          <w:p w:rsidR="00215219" w:rsidRDefault="0071179A">
            <w:pPr>
              <w:jc w:val="left"/>
            </w:pPr>
            <w:r>
              <w:t>Web: https://seemturkey.com/en/carbon-management-services/</w:t>
            </w:r>
          </w:p>
          <w:p w:rsidR="00215219" w:rsidRDefault="00215219">
            <w:pPr>
              <w:jc w:val="left"/>
            </w:pPr>
          </w:p>
          <w:p w:rsidR="00215219" w:rsidRDefault="0071179A">
            <w:pPr>
              <w:jc w:val="left"/>
            </w:pPr>
            <w:r>
              <w:t xml:space="preserve">Yeditepe TTO A.Ş tarafından lojistik alanına özel olarak tasarlanarak kullanıma sunulacak bu platform aynı anda karbon ayak izi ve müktesebattaki değişiklerin anlatıldığı eğitimler, danışmanlık, soru/cevap gibi hizmetler verilecektir. Yukarıdaki firmalar karbon ayak izi hesaplamaları ile raporlama hizmetleriyle </w:t>
            </w:r>
            <w:proofErr w:type="spellStart"/>
            <w:r>
              <w:t>YeşilPORT</w:t>
            </w:r>
            <w:proofErr w:type="spellEnd"/>
            <w:r>
              <w:t xml:space="preserve"> platformunun geliştirilmesi için iş birlikleri yapılabilecektir.</w:t>
            </w:r>
          </w:p>
        </w:tc>
      </w:tr>
      <w:bookmarkEnd w:id="4"/>
      <w:tr w:rsidR="00215219">
        <w:trPr>
          <w:trHeight w:val="652"/>
        </w:trPr>
        <w:tc>
          <w:tcPr>
            <w:tcW w:w="2572" w:type="dxa"/>
            <w:gridSpan w:val="2"/>
            <w:vAlign w:val="center"/>
          </w:tcPr>
          <w:p w:rsidR="00215219" w:rsidRDefault="0071179A">
            <w:r>
              <w:lastRenderedPageBreak/>
              <w:t>Öngörülen Satış Tahmini</w:t>
            </w:r>
          </w:p>
        </w:tc>
        <w:tc>
          <w:tcPr>
            <w:tcW w:w="7601" w:type="dxa"/>
            <w:gridSpan w:val="7"/>
            <w:vAlign w:val="center"/>
          </w:tcPr>
          <w:p w:rsidR="00215219" w:rsidRDefault="0071179A">
            <w:pPr>
              <w:jc w:val="left"/>
            </w:pPr>
            <w:r>
              <w:t>(Platformun yayına alınmasından sonra toplam) 27.150.000 TL</w:t>
            </w:r>
          </w:p>
        </w:tc>
      </w:tr>
      <w:tr w:rsidR="00215219">
        <w:trPr>
          <w:trHeight w:val="633"/>
        </w:trPr>
        <w:tc>
          <w:tcPr>
            <w:tcW w:w="2572" w:type="dxa"/>
            <w:gridSpan w:val="2"/>
            <w:vAlign w:val="center"/>
          </w:tcPr>
          <w:p w:rsidR="00215219" w:rsidRPr="008B2860" w:rsidRDefault="0071179A">
            <w:r w:rsidRPr="008B2860">
              <w:t>Pazarın Lokal veya Globalliği</w:t>
            </w:r>
          </w:p>
        </w:tc>
        <w:tc>
          <w:tcPr>
            <w:tcW w:w="7601" w:type="dxa"/>
            <w:gridSpan w:val="7"/>
            <w:vAlign w:val="center"/>
          </w:tcPr>
          <w:p w:rsidR="00215219" w:rsidRDefault="0071179A">
            <w:pPr>
              <w:spacing w:before="240" w:after="240"/>
            </w:pPr>
            <w:r>
              <w:t>Avrupa Birliği ülkeleri ile çalışan Türk lojistik firmaları, AB Yeşil Mutabakatının karbon nötrlük vizyonuna uyumu odağıyla tasarlanan bu platformdan faydalanarak AB ülkeleri ile ticaret yapmaya devam edeceklerdir. Diğer taraftan yerel üreticilerin üreterek gerek yurtiçi gerekse yurtdışına gönderecekleri ürünleri karbon ayak izi hesaplanmış ve bu sayede rapor almış lojistik firmaları tarafından yapılması sonucunda sekteye uğramayacaktır.</w:t>
            </w:r>
          </w:p>
        </w:tc>
      </w:tr>
      <w:tr w:rsidR="00215219">
        <w:trPr>
          <w:trHeight w:val="621"/>
        </w:trPr>
        <w:tc>
          <w:tcPr>
            <w:tcW w:w="2572" w:type="dxa"/>
            <w:gridSpan w:val="2"/>
            <w:vAlign w:val="center"/>
          </w:tcPr>
          <w:p w:rsidR="00215219" w:rsidRPr="008B2860" w:rsidRDefault="0071179A">
            <w:r w:rsidRPr="008B2860">
              <w:t>Milli Hedeflere Uygunluk</w:t>
            </w:r>
          </w:p>
        </w:tc>
        <w:tc>
          <w:tcPr>
            <w:tcW w:w="7601" w:type="dxa"/>
            <w:gridSpan w:val="7"/>
            <w:vAlign w:val="center"/>
          </w:tcPr>
          <w:p w:rsidR="00215219" w:rsidRDefault="0071179A">
            <w:pPr>
              <w:spacing w:before="240" w:after="240"/>
            </w:pPr>
            <w:r>
              <w:t>Türkiye’nin 12. Kalkınma Planı’nda yer alan yeşil dönüşüm ve döngüsel ekonomi temelli üretim yapısına geçiş sınırda karbon düzenlemelerine uyum ve “emisyon ticaret sistemine hazırlık” hedefleriyle tam uyumlu olan bu platform,  Türkiye’nin 2053 Net Sıfır Emisyon hedefi, İklim Kanunu taslağı, Ulusal Enerji Verimliliği Eylem Planı (2024–2030) ve yakın zamanda kamuoyuna sunulan Emisyon Ticaret Sistemi (ETS) uygulama hazırlıkları açısından ve politika etkileşimi bakımından önemli bir noktaya yerleşmektedir.</w:t>
            </w:r>
          </w:p>
          <w:p w:rsidR="00215219" w:rsidRDefault="0071179A">
            <w:pPr>
              <w:spacing w:before="240" w:after="240"/>
            </w:pPr>
            <w:r>
              <w:t xml:space="preserve">Diğer taraftan </w:t>
            </w:r>
            <w:proofErr w:type="spellStart"/>
            <w:r>
              <w:t>YeşilPORT</w:t>
            </w:r>
            <w:proofErr w:type="spellEnd"/>
            <w:r>
              <w:t xml:space="preserve"> platformu, Türkiye’de faaliyet gösteren lojistik firmalarının düşük karbonlu lojistik uygulamalarını destekleyecek bu sayede 2053 Ulaştırma ve Lojistik Ana Planı’nın öngördüğü hedeflerine ulaşmalarını da sağlayacaktır.</w:t>
            </w:r>
          </w:p>
        </w:tc>
      </w:tr>
      <w:tr w:rsidR="00215219">
        <w:tc>
          <w:tcPr>
            <w:tcW w:w="10173" w:type="dxa"/>
            <w:gridSpan w:val="9"/>
            <w:shd w:val="clear" w:color="auto" w:fill="D9E2F3"/>
          </w:tcPr>
          <w:p w:rsidR="00215219" w:rsidRDefault="0071179A">
            <w:pPr>
              <w:rPr>
                <w:b/>
                <w:bCs/>
                <w:shd w:val="clear" w:color="auto" w:fill="FBE5D5"/>
              </w:rPr>
            </w:pPr>
            <w:r>
              <w:rPr>
                <w:b/>
                <w:bCs/>
              </w:rPr>
              <w:t>2.6. Projenin Mevcut ve Hedef Teknoloji Hazırlık Seviyesi (THS)</w:t>
            </w:r>
          </w:p>
        </w:tc>
      </w:tr>
      <w:tr w:rsidR="00215219">
        <w:trPr>
          <w:trHeight w:val="1002"/>
        </w:trPr>
        <w:tc>
          <w:tcPr>
            <w:tcW w:w="2572" w:type="dxa"/>
            <w:gridSpan w:val="2"/>
            <w:shd w:val="clear" w:color="auto" w:fill="auto"/>
            <w:vAlign w:val="center"/>
          </w:tcPr>
          <w:p w:rsidR="00215219" w:rsidRDefault="0071179A">
            <w:pPr>
              <w:rPr>
                <w:b/>
                <w:bCs/>
              </w:rPr>
            </w:pPr>
            <w:r>
              <w:rPr>
                <w:b/>
                <w:bCs/>
              </w:rPr>
              <w:t>Mevcut THS/Açıklama:</w:t>
            </w:r>
          </w:p>
        </w:tc>
        <w:tc>
          <w:tcPr>
            <w:tcW w:w="7601" w:type="dxa"/>
            <w:gridSpan w:val="7"/>
            <w:tcBorders>
              <w:bottom w:val="single" w:sz="4" w:space="0" w:color="000000"/>
            </w:tcBorders>
            <w:shd w:val="clear" w:color="auto" w:fill="auto"/>
            <w:vAlign w:val="center"/>
          </w:tcPr>
          <w:p w:rsidR="00215219" w:rsidRDefault="0071179A">
            <w:pPr>
              <w:jc w:val="left"/>
            </w:pPr>
            <w:r>
              <w:t>THS 2</w:t>
            </w:r>
          </w:p>
        </w:tc>
      </w:tr>
      <w:tr w:rsidR="00215219">
        <w:trPr>
          <w:trHeight w:val="848"/>
        </w:trPr>
        <w:tc>
          <w:tcPr>
            <w:tcW w:w="2572" w:type="dxa"/>
            <w:gridSpan w:val="2"/>
            <w:shd w:val="clear" w:color="auto" w:fill="auto"/>
            <w:vAlign w:val="center"/>
          </w:tcPr>
          <w:p w:rsidR="00215219" w:rsidRDefault="0071179A">
            <w:pPr>
              <w:rPr>
                <w:b/>
                <w:bCs/>
              </w:rPr>
            </w:pPr>
            <w:r>
              <w:rPr>
                <w:b/>
                <w:bCs/>
              </w:rPr>
              <w:t>Hedef THS/Açıklama:</w:t>
            </w:r>
          </w:p>
        </w:tc>
        <w:tc>
          <w:tcPr>
            <w:tcW w:w="7601" w:type="dxa"/>
            <w:gridSpan w:val="7"/>
            <w:tcBorders>
              <w:bottom w:val="single" w:sz="4" w:space="0" w:color="000000"/>
            </w:tcBorders>
            <w:shd w:val="clear" w:color="auto" w:fill="auto"/>
            <w:vAlign w:val="center"/>
          </w:tcPr>
          <w:p w:rsidR="00215219" w:rsidRDefault="0071179A">
            <w:pPr>
              <w:jc w:val="left"/>
            </w:pPr>
            <w:r>
              <w:t>THS 9</w:t>
            </w:r>
          </w:p>
        </w:tc>
      </w:tr>
      <w:tr w:rsidR="00215219">
        <w:trPr>
          <w:trHeight w:val="535"/>
        </w:trPr>
        <w:tc>
          <w:tcPr>
            <w:tcW w:w="2572" w:type="dxa"/>
            <w:gridSpan w:val="2"/>
            <w:vMerge w:val="restart"/>
            <w:vAlign w:val="center"/>
          </w:tcPr>
          <w:p w:rsidR="00215219" w:rsidRDefault="0071179A">
            <w:r>
              <w:t xml:space="preserve">Bilgi Geliştirme Seviyesi </w:t>
            </w:r>
          </w:p>
          <w:p w:rsidR="00215219" w:rsidRDefault="0071179A">
            <w:r>
              <w:t>(THS 1-3)</w:t>
            </w:r>
          </w:p>
        </w:tc>
        <w:tc>
          <w:tcPr>
            <w:tcW w:w="7601" w:type="dxa"/>
            <w:gridSpan w:val="7"/>
            <w:tcBorders>
              <w:bottom w:val="single" w:sz="4" w:space="0" w:color="000000"/>
            </w:tcBorders>
            <w:vAlign w:val="center"/>
          </w:tcPr>
          <w:p w:rsidR="00215219" w:rsidRDefault="0071179A">
            <w:r>
              <w:t>THS-1- Temel ilkeler gözlendi ve raporlandı.</w:t>
            </w:r>
          </w:p>
        </w:tc>
      </w:tr>
      <w:tr w:rsidR="00215219">
        <w:trPr>
          <w:trHeight w:val="357"/>
        </w:trPr>
        <w:tc>
          <w:tcPr>
            <w:tcW w:w="2572" w:type="dxa"/>
            <w:gridSpan w:val="2"/>
            <w:vMerge/>
            <w:vAlign w:val="center"/>
          </w:tcPr>
          <w:p w:rsidR="00215219" w:rsidRDefault="00215219">
            <w:pPr>
              <w:widowControl w:val="0"/>
              <w:pBdr>
                <w:top w:val="nil"/>
                <w:left w:val="nil"/>
                <w:bottom w:val="nil"/>
                <w:right w:val="nil"/>
                <w:between w:val="nil"/>
              </w:pBdr>
              <w:spacing w:line="276" w:lineRule="auto"/>
              <w:jc w:val="left"/>
            </w:pPr>
          </w:p>
        </w:tc>
        <w:tc>
          <w:tcPr>
            <w:tcW w:w="7601" w:type="dxa"/>
            <w:gridSpan w:val="7"/>
            <w:vAlign w:val="center"/>
          </w:tcPr>
          <w:p w:rsidR="00215219" w:rsidRDefault="0071179A">
            <w:r>
              <w:t xml:space="preserve">THS-2- Teknoloji konsepti veya uygulaması formüle edildi. </w:t>
            </w:r>
          </w:p>
        </w:tc>
      </w:tr>
      <w:tr w:rsidR="00215219">
        <w:tc>
          <w:tcPr>
            <w:tcW w:w="2572" w:type="dxa"/>
            <w:gridSpan w:val="2"/>
            <w:vMerge/>
            <w:vAlign w:val="center"/>
          </w:tcPr>
          <w:p w:rsidR="00215219" w:rsidRDefault="00215219">
            <w:pPr>
              <w:widowControl w:val="0"/>
              <w:pBdr>
                <w:top w:val="nil"/>
                <w:left w:val="nil"/>
                <w:bottom w:val="nil"/>
                <w:right w:val="nil"/>
                <w:between w:val="nil"/>
              </w:pBdr>
              <w:spacing w:line="276" w:lineRule="auto"/>
              <w:jc w:val="left"/>
            </w:pPr>
          </w:p>
        </w:tc>
        <w:tc>
          <w:tcPr>
            <w:tcW w:w="7601" w:type="dxa"/>
            <w:gridSpan w:val="7"/>
            <w:vAlign w:val="center"/>
          </w:tcPr>
          <w:p w:rsidR="00215219" w:rsidRDefault="0071179A">
            <w:r>
              <w:t>THS-3- Analitik ve tecrübeye dayalı olarak, kritik işlev ve/veya özellik kanıtlandı.</w:t>
            </w:r>
          </w:p>
        </w:tc>
      </w:tr>
      <w:tr w:rsidR="00215219">
        <w:tc>
          <w:tcPr>
            <w:tcW w:w="2572" w:type="dxa"/>
            <w:gridSpan w:val="2"/>
            <w:vMerge w:val="restart"/>
            <w:vAlign w:val="center"/>
          </w:tcPr>
          <w:p w:rsidR="00215219" w:rsidRDefault="0071179A">
            <w:r>
              <w:lastRenderedPageBreak/>
              <w:t xml:space="preserve">Teknoloji Geliştirme Seviyesi </w:t>
            </w:r>
          </w:p>
          <w:p w:rsidR="00215219" w:rsidRDefault="0071179A">
            <w:r>
              <w:t>(THS 4-6)</w:t>
            </w:r>
          </w:p>
        </w:tc>
        <w:tc>
          <w:tcPr>
            <w:tcW w:w="7601" w:type="dxa"/>
            <w:gridSpan w:val="7"/>
            <w:vAlign w:val="center"/>
          </w:tcPr>
          <w:p w:rsidR="00215219" w:rsidRDefault="0071179A">
            <w:r>
              <w:t>THS-4- Laboratuvar ortamında tezgâh üstü, bileşen ve alt bileşen doğrulaması yapıldı. Laboratuvar ortamında prototip elde edildi.</w:t>
            </w:r>
          </w:p>
        </w:tc>
      </w:tr>
      <w:tr w:rsidR="00215219">
        <w:tc>
          <w:tcPr>
            <w:tcW w:w="2572" w:type="dxa"/>
            <w:gridSpan w:val="2"/>
            <w:vMerge/>
            <w:vAlign w:val="center"/>
          </w:tcPr>
          <w:p w:rsidR="00215219" w:rsidRDefault="00215219">
            <w:pPr>
              <w:widowControl w:val="0"/>
              <w:pBdr>
                <w:top w:val="nil"/>
                <w:left w:val="nil"/>
                <w:bottom w:val="nil"/>
                <w:right w:val="nil"/>
                <w:between w:val="nil"/>
              </w:pBdr>
              <w:spacing w:line="276" w:lineRule="auto"/>
              <w:jc w:val="left"/>
            </w:pPr>
          </w:p>
        </w:tc>
        <w:tc>
          <w:tcPr>
            <w:tcW w:w="7601" w:type="dxa"/>
            <w:gridSpan w:val="7"/>
            <w:vAlign w:val="center"/>
          </w:tcPr>
          <w:p w:rsidR="00215219" w:rsidRDefault="0071179A">
            <w:r>
              <w:t>THS-5- Laboratuvar prototipinin (</w:t>
            </w:r>
            <w:proofErr w:type="gramStart"/>
            <w:r>
              <w:t>tezgah</w:t>
            </w:r>
            <w:proofErr w:type="gramEnd"/>
            <w:r>
              <w:t xml:space="preserve"> üstü tasarım veya bileşen) uygun çevresel ortamda doğrulaması yapıldı. </w:t>
            </w:r>
          </w:p>
        </w:tc>
      </w:tr>
      <w:tr w:rsidR="00215219">
        <w:trPr>
          <w:trHeight w:val="531"/>
        </w:trPr>
        <w:tc>
          <w:tcPr>
            <w:tcW w:w="2572" w:type="dxa"/>
            <w:gridSpan w:val="2"/>
            <w:vMerge/>
            <w:vAlign w:val="center"/>
          </w:tcPr>
          <w:p w:rsidR="00215219" w:rsidRDefault="00215219">
            <w:pPr>
              <w:widowControl w:val="0"/>
              <w:pBdr>
                <w:top w:val="nil"/>
                <w:left w:val="nil"/>
                <w:bottom w:val="nil"/>
                <w:right w:val="nil"/>
                <w:between w:val="nil"/>
              </w:pBdr>
              <w:spacing w:line="276" w:lineRule="auto"/>
              <w:jc w:val="left"/>
            </w:pPr>
          </w:p>
        </w:tc>
        <w:tc>
          <w:tcPr>
            <w:tcW w:w="7601" w:type="dxa"/>
            <w:gridSpan w:val="7"/>
            <w:vAlign w:val="center"/>
          </w:tcPr>
          <w:p w:rsidR="00215219" w:rsidRDefault="0071179A">
            <w:r>
              <w:t xml:space="preserve">THS-6- Sistem/alt sistem modeli ya da prototipi, uygun çevresel ortamda gösterildi. </w:t>
            </w:r>
          </w:p>
        </w:tc>
      </w:tr>
      <w:tr w:rsidR="00215219">
        <w:trPr>
          <w:trHeight w:val="449"/>
        </w:trPr>
        <w:tc>
          <w:tcPr>
            <w:tcW w:w="2572" w:type="dxa"/>
            <w:gridSpan w:val="2"/>
            <w:vMerge w:val="restart"/>
            <w:vAlign w:val="center"/>
          </w:tcPr>
          <w:p w:rsidR="00215219" w:rsidRDefault="0071179A">
            <w:r>
              <w:t xml:space="preserve">İş Geliştirme Seviyesi </w:t>
            </w:r>
          </w:p>
          <w:p w:rsidR="00215219" w:rsidRDefault="0071179A">
            <w:r>
              <w:t>(THS 7-8)</w:t>
            </w:r>
          </w:p>
        </w:tc>
        <w:tc>
          <w:tcPr>
            <w:tcW w:w="7601" w:type="dxa"/>
            <w:gridSpan w:val="7"/>
            <w:vAlign w:val="center"/>
          </w:tcPr>
          <w:p w:rsidR="00215219" w:rsidRDefault="0071179A">
            <w:r>
              <w:t xml:space="preserve">THS-7- Prototip </w:t>
            </w:r>
            <w:proofErr w:type="spellStart"/>
            <w:r>
              <w:t>operasyonel</w:t>
            </w:r>
            <w:proofErr w:type="spellEnd"/>
            <w:r>
              <w:t xml:space="preserve"> ortamda (gerçek ortam) gösterildi. </w:t>
            </w:r>
          </w:p>
        </w:tc>
      </w:tr>
      <w:tr w:rsidR="00215219">
        <w:trPr>
          <w:trHeight w:val="654"/>
        </w:trPr>
        <w:tc>
          <w:tcPr>
            <w:tcW w:w="2572" w:type="dxa"/>
            <w:gridSpan w:val="2"/>
            <w:vMerge/>
            <w:vAlign w:val="center"/>
          </w:tcPr>
          <w:p w:rsidR="00215219" w:rsidRDefault="00215219">
            <w:pPr>
              <w:widowControl w:val="0"/>
              <w:pBdr>
                <w:top w:val="nil"/>
                <w:left w:val="nil"/>
                <w:bottom w:val="nil"/>
                <w:right w:val="nil"/>
                <w:between w:val="nil"/>
              </w:pBdr>
              <w:spacing w:line="276" w:lineRule="auto"/>
              <w:jc w:val="left"/>
            </w:pPr>
          </w:p>
        </w:tc>
        <w:tc>
          <w:tcPr>
            <w:tcW w:w="7601" w:type="dxa"/>
            <w:gridSpan w:val="7"/>
            <w:vAlign w:val="center"/>
          </w:tcPr>
          <w:p w:rsidR="00215219" w:rsidRDefault="0071179A">
            <w:r>
              <w:t>THS-8-Sistem tamamlandı ve performans değerlendirmesi test ve gösterimle yapıldı (üretim hattına ilişkin hazırlıklar tamamlandı).</w:t>
            </w:r>
          </w:p>
        </w:tc>
      </w:tr>
      <w:tr w:rsidR="00215219">
        <w:trPr>
          <w:trHeight w:val="539"/>
        </w:trPr>
        <w:tc>
          <w:tcPr>
            <w:tcW w:w="2572" w:type="dxa"/>
            <w:gridSpan w:val="2"/>
            <w:vAlign w:val="center"/>
          </w:tcPr>
          <w:p w:rsidR="00215219" w:rsidRDefault="0071179A">
            <w:r>
              <w:t>Ticarileşme Seviyesi (THS 9)</w:t>
            </w:r>
          </w:p>
        </w:tc>
        <w:tc>
          <w:tcPr>
            <w:tcW w:w="7601" w:type="dxa"/>
            <w:gridSpan w:val="7"/>
            <w:vAlign w:val="center"/>
          </w:tcPr>
          <w:p w:rsidR="00215219" w:rsidRDefault="0071179A">
            <w:r>
              <w:t>THS-9- Sistem ticarileşmesi.</w:t>
            </w:r>
          </w:p>
        </w:tc>
      </w:tr>
      <w:tr w:rsidR="00215219">
        <w:tc>
          <w:tcPr>
            <w:tcW w:w="10173" w:type="dxa"/>
            <w:gridSpan w:val="9"/>
            <w:shd w:val="clear" w:color="auto" w:fill="D9E2F3"/>
          </w:tcPr>
          <w:p w:rsidR="00215219" w:rsidRDefault="0071179A">
            <w:pPr>
              <w:rPr>
                <w:b/>
                <w:bCs/>
                <w:shd w:val="clear" w:color="auto" w:fill="D9E2F3"/>
              </w:rPr>
            </w:pPr>
            <w:r>
              <w:rPr>
                <w:b/>
                <w:bCs/>
                <w:shd w:val="clear" w:color="auto" w:fill="D9E2F3"/>
              </w:rPr>
              <w:t>2.7 Projeye Ait Fikri Sınai Ve Mülkiyet Hakları (Patent, Faydalı Model, Tasarım)</w:t>
            </w:r>
          </w:p>
        </w:tc>
      </w:tr>
      <w:tr w:rsidR="00215219">
        <w:trPr>
          <w:trHeight w:val="468"/>
        </w:trPr>
        <w:tc>
          <w:tcPr>
            <w:tcW w:w="2572" w:type="dxa"/>
            <w:gridSpan w:val="2"/>
            <w:vAlign w:val="center"/>
          </w:tcPr>
          <w:p w:rsidR="00215219" w:rsidRDefault="0071179A">
            <w:pPr>
              <w:rPr>
                <w:b/>
                <w:bCs/>
              </w:rPr>
            </w:pPr>
            <w:r>
              <w:rPr>
                <w:b/>
                <w:bCs/>
              </w:rPr>
              <w:t>Başvuru</w:t>
            </w:r>
          </w:p>
          <w:p w:rsidR="00215219" w:rsidRDefault="0071179A">
            <w:r>
              <w:rPr>
                <w:b/>
                <w:bCs/>
              </w:rPr>
              <w:t>Yayın Numarası</w:t>
            </w:r>
          </w:p>
        </w:tc>
        <w:tc>
          <w:tcPr>
            <w:tcW w:w="1676" w:type="dxa"/>
            <w:vAlign w:val="center"/>
          </w:tcPr>
          <w:p w:rsidR="00215219" w:rsidRDefault="0071179A">
            <w:pPr>
              <w:rPr>
                <w:b/>
                <w:bCs/>
              </w:rPr>
            </w:pPr>
            <w:r>
              <w:rPr>
                <w:b/>
                <w:bCs/>
              </w:rPr>
              <w:t>Başvuru</w:t>
            </w:r>
          </w:p>
          <w:p w:rsidR="00215219" w:rsidRDefault="0071179A">
            <w:r>
              <w:rPr>
                <w:b/>
                <w:bCs/>
              </w:rPr>
              <w:t>Yayın Tarihi</w:t>
            </w:r>
          </w:p>
        </w:tc>
        <w:tc>
          <w:tcPr>
            <w:tcW w:w="3481" w:type="dxa"/>
            <w:gridSpan w:val="4"/>
            <w:vAlign w:val="center"/>
          </w:tcPr>
          <w:p w:rsidR="00215219" w:rsidRDefault="0071179A">
            <w:r>
              <w:rPr>
                <w:b/>
                <w:bCs/>
              </w:rPr>
              <w:t>Belge Adı</w:t>
            </w:r>
          </w:p>
        </w:tc>
        <w:tc>
          <w:tcPr>
            <w:tcW w:w="2444" w:type="dxa"/>
            <w:gridSpan w:val="2"/>
            <w:vAlign w:val="center"/>
          </w:tcPr>
          <w:p w:rsidR="00215219" w:rsidRDefault="0071179A">
            <w:r>
              <w:rPr>
                <w:b/>
                <w:bCs/>
              </w:rPr>
              <w:t>Koruma Tipi</w:t>
            </w:r>
          </w:p>
        </w:tc>
      </w:tr>
      <w:tr w:rsidR="00215219">
        <w:trPr>
          <w:trHeight w:val="468"/>
        </w:trPr>
        <w:tc>
          <w:tcPr>
            <w:tcW w:w="2572" w:type="dxa"/>
            <w:gridSpan w:val="2"/>
            <w:vAlign w:val="center"/>
          </w:tcPr>
          <w:p w:rsidR="00215219" w:rsidRDefault="00215219">
            <w:pPr>
              <w:jc w:val="left"/>
              <w:rPr>
                <w:b/>
                <w:bCs/>
              </w:rPr>
            </w:pPr>
          </w:p>
          <w:p w:rsidR="00215219" w:rsidRDefault="00215219">
            <w:pPr>
              <w:jc w:val="left"/>
              <w:rPr>
                <w:b/>
                <w:bCs/>
              </w:rPr>
            </w:pPr>
          </w:p>
        </w:tc>
        <w:tc>
          <w:tcPr>
            <w:tcW w:w="1676" w:type="dxa"/>
            <w:vAlign w:val="center"/>
          </w:tcPr>
          <w:p w:rsidR="00215219" w:rsidRDefault="00215219">
            <w:pPr>
              <w:jc w:val="left"/>
              <w:rPr>
                <w:b/>
                <w:bCs/>
              </w:rPr>
            </w:pPr>
          </w:p>
        </w:tc>
        <w:tc>
          <w:tcPr>
            <w:tcW w:w="3481" w:type="dxa"/>
            <w:gridSpan w:val="4"/>
            <w:vAlign w:val="center"/>
          </w:tcPr>
          <w:p w:rsidR="00215219" w:rsidRDefault="00215219">
            <w:pPr>
              <w:jc w:val="left"/>
              <w:rPr>
                <w:b/>
                <w:bCs/>
              </w:rPr>
            </w:pPr>
          </w:p>
        </w:tc>
        <w:tc>
          <w:tcPr>
            <w:tcW w:w="2444" w:type="dxa"/>
            <w:gridSpan w:val="2"/>
            <w:vAlign w:val="center"/>
          </w:tcPr>
          <w:p w:rsidR="00215219" w:rsidRDefault="00215219">
            <w:pPr>
              <w:jc w:val="left"/>
              <w:rPr>
                <w:b/>
                <w:bCs/>
              </w:rPr>
            </w:pPr>
          </w:p>
        </w:tc>
      </w:tr>
      <w:tr w:rsidR="00215219">
        <w:trPr>
          <w:trHeight w:val="468"/>
        </w:trPr>
        <w:tc>
          <w:tcPr>
            <w:tcW w:w="2572" w:type="dxa"/>
            <w:gridSpan w:val="2"/>
            <w:vAlign w:val="center"/>
          </w:tcPr>
          <w:p w:rsidR="00215219" w:rsidRDefault="00215219">
            <w:pPr>
              <w:jc w:val="left"/>
              <w:rPr>
                <w:b/>
                <w:bCs/>
              </w:rPr>
            </w:pPr>
          </w:p>
          <w:p w:rsidR="00215219" w:rsidRDefault="00215219">
            <w:pPr>
              <w:jc w:val="left"/>
              <w:rPr>
                <w:b/>
                <w:bCs/>
              </w:rPr>
            </w:pPr>
          </w:p>
        </w:tc>
        <w:tc>
          <w:tcPr>
            <w:tcW w:w="1676" w:type="dxa"/>
            <w:vAlign w:val="center"/>
          </w:tcPr>
          <w:p w:rsidR="00215219" w:rsidRDefault="00215219">
            <w:pPr>
              <w:jc w:val="left"/>
              <w:rPr>
                <w:b/>
                <w:bCs/>
              </w:rPr>
            </w:pPr>
          </w:p>
        </w:tc>
        <w:tc>
          <w:tcPr>
            <w:tcW w:w="3481" w:type="dxa"/>
            <w:gridSpan w:val="4"/>
            <w:vAlign w:val="center"/>
          </w:tcPr>
          <w:p w:rsidR="00215219" w:rsidRDefault="00215219">
            <w:pPr>
              <w:jc w:val="left"/>
              <w:rPr>
                <w:b/>
                <w:bCs/>
              </w:rPr>
            </w:pPr>
          </w:p>
        </w:tc>
        <w:tc>
          <w:tcPr>
            <w:tcW w:w="2444" w:type="dxa"/>
            <w:gridSpan w:val="2"/>
            <w:vAlign w:val="center"/>
          </w:tcPr>
          <w:p w:rsidR="00215219" w:rsidRDefault="00215219">
            <w:pPr>
              <w:jc w:val="left"/>
              <w:rPr>
                <w:b/>
                <w:bCs/>
              </w:rPr>
            </w:pPr>
          </w:p>
        </w:tc>
      </w:tr>
    </w:tbl>
    <w:p w:rsidR="00215219" w:rsidRDefault="00215219"/>
    <w:tbl>
      <w:tblPr>
        <w:tblStyle w:val="af9"/>
        <w:tblpPr w:leftFromText="180" w:rightFromText="180" w:vertAnchor="text" w:tblpY="1"/>
        <w:tblW w:w="101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2"/>
        <w:gridCol w:w="7221"/>
      </w:tblGrid>
      <w:tr w:rsidR="00215219">
        <w:tc>
          <w:tcPr>
            <w:tcW w:w="10173" w:type="dxa"/>
            <w:gridSpan w:val="2"/>
            <w:shd w:val="clear" w:color="auto" w:fill="FBE5D5"/>
          </w:tcPr>
          <w:p w:rsidR="00215219" w:rsidRDefault="0071179A">
            <w:pPr>
              <w:rPr>
                <w:b/>
                <w:bCs/>
                <w:shd w:val="clear" w:color="auto" w:fill="FBE5D5"/>
              </w:rPr>
            </w:pPr>
            <w:r>
              <w:rPr>
                <w:b/>
                <w:bCs/>
              </w:rPr>
              <w:t xml:space="preserve">3. AR-GE </w:t>
            </w:r>
            <w:r>
              <w:rPr>
                <w:b/>
                <w:bCs/>
                <w:shd w:val="clear" w:color="auto" w:fill="FBE5D5"/>
              </w:rPr>
              <w:t xml:space="preserve">PROJESİ RİSK DEĞERLENDİRMESİ </w:t>
            </w:r>
          </w:p>
        </w:tc>
      </w:tr>
      <w:tr w:rsidR="00215219">
        <w:tc>
          <w:tcPr>
            <w:tcW w:w="10173" w:type="dxa"/>
            <w:gridSpan w:val="2"/>
            <w:shd w:val="clear" w:color="auto" w:fill="D9E2F3"/>
          </w:tcPr>
          <w:p w:rsidR="00215219" w:rsidRDefault="0071179A">
            <w:pPr>
              <w:rPr>
                <w:b/>
                <w:bCs/>
              </w:rPr>
            </w:pPr>
            <w:r>
              <w:rPr>
                <w:b/>
                <w:bCs/>
              </w:rPr>
              <w:t>3.1. SWOT Analizi</w:t>
            </w:r>
          </w:p>
        </w:tc>
      </w:tr>
      <w:tr w:rsidR="00215219">
        <w:trPr>
          <w:trHeight w:val="458"/>
        </w:trPr>
        <w:tc>
          <w:tcPr>
            <w:tcW w:w="2952" w:type="dxa"/>
          </w:tcPr>
          <w:p w:rsidR="00215219" w:rsidRDefault="0071179A">
            <w:r>
              <w:t xml:space="preserve">Güçlü Yönler </w:t>
            </w:r>
          </w:p>
          <w:p w:rsidR="00215219" w:rsidRDefault="0071179A">
            <w:r>
              <w:t>(</w:t>
            </w:r>
            <w:proofErr w:type="spellStart"/>
            <w:r>
              <w:rPr>
                <w:highlight w:val="white"/>
              </w:rPr>
              <w:t>Strengths</w:t>
            </w:r>
            <w:proofErr w:type="spellEnd"/>
            <w:r>
              <w:rPr>
                <w:highlight w:val="white"/>
              </w:rPr>
              <w:t>)</w:t>
            </w:r>
          </w:p>
        </w:tc>
        <w:tc>
          <w:tcPr>
            <w:tcW w:w="7221" w:type="dxa"/>
            <w:vAlign w:val="center"/>
          </w:tcPr>
          <w:p w:rsidR="00215219" w:rsidRDefault="0071179A">
            <w:pPr>
              <w:jc w:val="left"/>
            </w:pPr>
            <w:r>
              <w:t>-Yeşil lojistik farkındalığının firmalar tarafında artması, bilgi açığının kapatılması ve davranışsal dönüşümün sağlanması için çalışmalara başlanması,</w:t>
            </w:r>
          </w:p>
          <w:p w:rsidR="00215219" w:rsidRDefault="0071179A">
            <w:pPr>
              <w:jc w:val="left"/>
            </w:pPr>
            <w:r>
              <w:t xml:space="preserve">-Destekçilerimiz Ekin Lojistik A.Ş, İAYOSB, ENOSAD ve TALSAD derneklerinin lojistik sektöründeki firmalara ile yakın ilişkileri </w:t>
            </w:r>
          </w:p>
        </w:tc>
      </w:tr>
      <w:tr w:rsidR="00215219">
        <w:trPr>
          <w:trHeight w:val="551"/>
        </w:trPr>
        <w:tc>
          <w:tcPr>
            <w:tcW w:w="2952" w:type="dxa"/>
          </w:tcPr>
          <w:p w:rsidR="00215219" w:rsidRDefault="0071179A">
            <w:r>
              <w:t xml:space="preserve">Zayıf Yönler </w:t>
            </w:r>
          </w:p>
          <w:p w:rsidR="00215219" w:rsidRDefault="0071179A">
            <w:r>
              <w:rPr>
                <w:highlight w:val="white"/>
              </w:rPr>
              <w:t>(</w:t>
            </w:r>
            <w:proofErr w:type="spellStart"/>
            <w:r>
              <w:rPr>
                <w:highlight w:val="white"/>
              </w:rPr>
              <w:t>Weaknesses</w:t>
            </w:r>
            <w:proofErr w:type="spellEnd"/>
            <w:r>
              <w:rPr>
                <w:highlight w:val="white"/>
              </w:rPr>
              <w:t>)</w:t>
            </w:r>
          </w:p>
        </w:tc>
        <w:tc>
          <w:tcPr>
            <w:tcW w:w="7221" w:type="dxa"/>
            <w:vAlign w:val="center"/>
          </w:tcPr>
          <w:p w:rsidR="00215219" w:rsidRDefault="0071179A">
            <w:pPr>
              <w:jc w:val="left"/>
            </w:pPr>
            <w:r>
              <w:t>-Firmaların yeşil dönüşüm kapsamında firma içindeki değişimler için hızlı hareket etmemeleri,</w:t>
            </w:r>
          </w:p>
          <w:p w:rsidR="00215219" w:rsidRDefault="0071179A">
            <w:pPr>
              <w:jc w:val="left"/>
            </w:pPr>
            <w:r>
              <w:t xml:space="preserve">-Firmaların teknik bilgiye haiz çalışanlara kaynak ayırmaması </w:t>
            </w:r>
          </w:p>
        </w:tc>
      </w:tr>
      <w:tr w:rsidR="00215219">
        <w:trPr>
          <w:trHeight w:val="592"/>
        </w:trPr>
        <w:tc>
          <w:tcPr>
            <w:tcW w:w="2952" w:type="dxa"/>
          </w:tcPr>
          <w:p w:rsidR="00215219" w:rsidRDefault="0071179A">
            <w:r>
              <w:t xml:space="preserve">Fırsatlar </w:t>
            </w:r>
          </w:p>
          <w:p w:rsidR="00215219" w:rsidRDefault="0071179A">
            <w:r>
              <w:rPr>
                <w:highlight w:val="white"/>
              </w:rPr>
              <w:t>(</w:t>
            </w:r>
            <w:proofErr w:type="spellStart"/>
            <w:r>
              <w:rPr>
                <w:highlight w:val="white"/>
              </w:rPr>
              <w:t>Opportunities</w:t>
            </w:r>
            <w:proofErr w:type="spellEnd"/>
            <w:r>
              <w:rPr>
                <w:highlight w:val="white"/>
              </w:rPr>
              <w:t>)</w:t>
            </w:r>
          </w:p>
        </w:tc>
        <w:tc>
          <w:tcPr>
            <w:tcW w:w="7221" w:type="dxa"/>
            <w:vAlign w:val="center"/>
          </w:tcPr>
          <w:p w:rsidR="00215219" w:rsidRDefault="0071179A">
            <w:pPr>
              <w:jc w:val="left"/>
            </w:pPr>
            <w:r>
              <w:t>-AB ile iş birliği yapan yerli lojistik firmalarının yurt dışındaki firmalar ile ticari ilişkilerinin devamlılığının ancak yeşil dönüşüm neticesinde yürüyebileceği öngörüsünün oluşması,</w:t>
            </w:r>
          </w:p>
          <w:p w:rsidR="00215219" w:rsidRDefault="0071179A">
            <w:pPr>
              <w:jc w:val="left"/>
            </w:pPr>
            <w:r>
              <w:t>-İhracat kaybının minimize edilmesi</w:t>
            </w:r>
          </w:p>
        </w:tc>
      </w:tr>
      <w:tr w:rsidR="00215219">
        <w:trPr>
          <w:trHeight w:val="513"/>
        </w:trPr>
        <w:tc>
          <w:tcPr>
            <w:tcW w:w="2952" w:type="dxa"/>
          </w:tcPr>
          <w:p w:rsidR="00215219" w:rsidRDefault="0071179A">
            <w:r>
              <w:t>Tehditler</w:t>
            </w:r>
          </w:p>
          <w:p w:rsidR="00215219" w:rsidRDefault="0071179A">
            <w:r>
              <w:rPr>
                <w:highlight w:val="white"/>
              </w:rPr>
              <w:t>(</w:t>
            </w:r>
            <w:proofErr w:type="spellStart"/>
            <w:r>
              <w:rPr>
                <w:highlight w:val="white"/>
              </w:rPr>
              <w:t>Threats</w:t>
            </w:r>
            <w:proofErr w:type="spellEnd"/>
            <w:r>
              <w:rPr>
                <w:highlight w:val="white"/>
              </w:rPr>
              <w:t>)</w:t>
            </w:r>
            <w:r>
              <w:t xml:space="preserve"> </w:t>
            </w:r>
          </w:p>
        </w:tc>
        <w:tc>
          <w:tcPr>
            <w:tcW w:w="7221" w:type="dxa"/>
            <w:vAlign w:val="center"/>
          </w:tcPr>
          <w:p w:rsidR="00215219" w:rsidRDefault="0071179A">
            <w:pPr>
              <w:jc w:val="left"/>
            </w:pPr>
            <w:r>
              <w:t>-Lojistik firmalarının yeşil dönüşüme yatırım yapmamaları</w:t>
            </w:r>
          </w:p>
          <w:p w:rsidR="00215219" w:rsidRDefault="0071179A">
            <w:pPr>
              <w:jc w:val="left"/>
            </w:pPr>
            <w:r>
              <w:t>-Farkındalık eksikliği</w:t>
            </w:r>
          </w:p>
        </w:tc>
      </w:tr>
      <w:tr w:rsidR="00215219">
        <w:tc>
          <w:tcPr>
            <w:tcW w:w="10173" w:type="dxa"/>
            <w:gridSpan w:val="2"/>
            <w:shd w:val="clear" w:color="auto" w:fill="D9E2F3"/>
          </w:tcPr>
          <w:p w:rsidR="00215219" w:rsidRDefault="0071179A">
            <w:r>
              <w:rPr>
                <w:b/>
                <w:bCs/>
              </w:rPr>
              <w:t>3.2. Risk Analizi</w:t>
            </w:r>
          </w:p>
        </w:tc>
      </w:tr>
      <w:tr w:rsidR="00215219">
        <w:tc>
          <w:tcPr>
            <w:tcW w:w="2952" w:type="dxa"/>
          </w:tcPr>
          <w:p w:rsidR="00215219" w:rsidRDefault="0071179A">
            <w:pPr>
              <w:rPr>
                <w:b/>
                <w:bCs/>
              </w:rPr>
            </w:pPr>
            <w:r>
              <w:rPr>
                <w:b/>
                <w:bCs/>
              </w:rPr>
              <w:t>Risk</w:t>
            </w:r>
          </w:p>
        </w:tc>
        <w:tc>
          <w:tcPr>
            <w:tcW w:w="7221" w:type="dxa"/>
          </w:tcPr>
          <w:p w:rsidR="00215219" w:rsidRDefault="0071179A">
            <w:pPr>
              <w:rPr>
                <w:b/>
                <w:bCs/>
              </w:rPr>
            </w:pPr>
            <w:r>
              <w:rPr>
                <w:b/>
                <w:bCs/>
              </w:rPr>
              <w:t>Riske Karşı Alınacak Aksiyon/Önlem</w:t>
            </w:r>
          </w:p>
        </w:tc>
      </w:tr>
      <w:tr w:rsidR="00215219">
        <w:tc>
          <w:tcPr>
            <w:tcW w:w="2952" w:type="dxa"/>
            <w:vAlign w:val="center"/>
          </w:tcPr>
          <w:p w:rsidR="00215219" w:rsidRDefault="0071179A">
            <w:pPr>
              <w:jc w:val="left"/>
            </w:pPr>
            <w:r>
              <w:t>Lojistik Firmalarının platforma yeteri kadar ilgi göstermemesi</w:t>
            </w:r>
          </w:p>
        </w:tc>
        <w:tc>
          <w:tcPr>
            <w:tcW w:w="7221" w:type="dxa"/>
            <w:vAlign w:val="center"/>
          </w:tcPr>
          <w:p w:rsidR="00215219" w:rsidRDefault="0071179A">
            <w:pPr>
              <w:jc w:val="left"/>
            </w:pPr>
            <w:r>
              <w:t xml:space="preserve">TÜBİTAK 3005 projesi destekçilerimiz olan Ekin Lojistik </w:t>
            </w:r>
            <w:proofErr w:type="gramStart"/>
            <w:r>
              <w:t>A.Ş</w:t>
            </w:r>
            <w:proofErr w:type="gramEnd"/>
            <w:r>
              <w:t xml:space="preserve"> ve </w:t>
            </w:r>
            <w:proofErr w:type="spellStart"/>
            <w:r>
              <w:t>İAYOSB’nın</w:t>
            </w:r>
            <w:proofErr w:type="spellEnd"/>
            <w:r>
              <w:t xml:space="preserve"> katkılarıyla ile ortaklaşa düzenlenecek etkinlikler ile firmalar </w:t>
            </w:r>
            <w:proofErr w:type="spellStart"/>
            <w:r>
              <w:t>bilgilendirilecektir.Bu</w:t>
            </w:r>
            <w:proofErr w:type="spellEnd"/>
            <w:r>
              <w:t xml:space="preserve"> firmaların yanı sıra ENOSAD ve TALSAD gibi derneklerin </w:t>
            </w:r>
            <w:proofErr w:type="spellStart"/>
            <w:r>
              <w:t>veritabanlarından</w:t>
            </w:r>
            <w:proofErr w:type="spellEnd"/>
            <w:r>
              <w:t xml:space="preserve"> duyurularak yapılarak ücretsiz deneme </w:t>
            </w:r>
            <w:proofErr w:type="spellStart"/>
            <w:r>
              <w:t>sürünümün</w:t>
            </w:r>
            <w:proofErr w:type="spellEnd"/>
            <w:r>
              <w:t xml:space="preserve"> kullanılması için duyurular yapılacaktır.</w:t>
            </w:r>
          </w:p>
          <w:p w:rsidR="00215219" w:rsidRDefault="0071179A">
            <w:pPr>
              <w:jc w:val="left"/>
            </w:pPr>
            <w:r>
              <w:t xml:space="preserve">Diğer taraftan Teknopark İstanbul çıkışlı NAVLUNGO firması ile </w:t>
            </w:r>
            <w:proofErr w:type="gramStart"/>
            <w:r>
              <w:t>işbirliği</w:t>
            </w:r>
            <w:proofErr w:type="gramEnd"/>
            <w:r>
              <w:t xml:space="preserve"> yapılarak bu firmanın lojistik sektöründe çalıştığı mevcut müşteri portföyü ile iletişime geçilerek </w:t>
            </w:r>
            <w:proofErr w:type="spellStart"/>
            <w:r>
              <w:t>YeşilPORT</w:t>
            </w:r>
            <w:proofErr w:type="spellEnd"/>
            <w:r>
              <w:t xml:space="preserve"> platformu tanıtılacak ve ücretsiz deneme sürümünü denemeleri sağlanacaktır.</w:t>
            </w:r>
          </w:p>
        </w:tc>
      </w:tr>
      <w:tr w:rsidR="00215219">
        <w:tc>
          <w:tcPr>
            <w:tcW w:w="2952" w:type="dxa"/>
            <w:vAlign w:val="center"/>
          </w:tcPr>
          <w:p w:rsidR="00215219" w:rsidRDefault="0071179A">
            <w:pPr>
              <w:jc w:val="left"/>
            </w:pPr>
            <w:proofErr w:type="spellStart"/>
            <w:r>
              <w:t>YeşilPORT</w:t>
            </w:r>
            <w:proofErr w:type="spellEnd"/>
            <w:r>
              <w:t xml:space="preserve"> platformunun internet üzerinden yapılacak yayınlarında teknik kesintilerin yaşanması</w:t>
            </w:r>
          </w:p>
        </w:tc>
        <w:tc>
          <w:tcPr>
            <w:tcW w:w="7221" w:type="dxa"/>
            <w:vAlign w:val="center"/>
          </w:tcPr>
          <w:p w:rsidR="00215219" w:rsidRDefault="0071179A">
            <w:pPr>
              <w:jc w:val="left"/>
            </w:pPr>
            <w:r>
              <w:t>Hizmet bakımı yapacak firmanın alternatifinin araştırılarak çalışma yapılacaktır.</w:t>
            </w:r>
          </w:p>
        </w:tc>
      </w:tr>
      <w:tr w:rsidR="00215219">
        <w:tc>
          <w:tcPr>
            <w:tcW w:w="2952" w:type="dxa"/>
            <w:vAlign w:val="center"/>
          </w:tcPr>
          <w:p w:rsidR="00215219" w:rsidRDefault="00215219">
            <w:pPr>
              <w:jc w:val="left"/>
            </w:pPr>
          </w:p>
        </w:tc>
        <w:tc>
          <w:tcPr>
            <w:tcW w:w="7221" w:type="dxa"/>
            <w:vAlign w:val="center"/>
          </w:tcPr>
          <w:p w:rsidR="00215219" w:rsidRDefault="00215219">
            <w:pPr>
              <w:jc w:val="left"/>
            </w:pPr>
          </w:p>
        </w:tc>
      </w:tr>
      <w:tr w:rsidR="00215219">
        <w:tc>
          <w:tcPr>
            <w:tcW w:w="2952" w:type="dxa"/>
            <w:vAlign w:val="center"/>
          </w:tcPr>
          <w:p w:rsidR="00215219" w:rsidRDefault="00215219">
            <w:pPr>
              <w:jc w:val="left"/>
            </w:pPr>
          </w:p>
        </w:tc>
        <w:tc>
          <w:tcPr>
            <w:tcW w:w="7221" w:type="dxa"/>
            <w:vAlign w:val="center"/>
          </w:tcPr>
          <w:p w:rsidR="00215219" w:rsidRDefault="00215219">
            <w:pPr>
              <w:jc w:val="left"/>
            </w:pPr>
          </w:p>
        </w:tc>
      </w:tr>
      <w:tr w:rsidR="00215219">
        <w:tc>
          <w:tcPr>
            <w:tcW w:w="2952" w:type="dxa"/>
            <w:vAlign w:val="center"/>
          </w:tcPr>
          <w:p w:rsidR="00215219" w:rsidRDefault="00215219">
            <w:pPr>
              <w:jc w:val="left"/>
            </w:pPr>
          </w:p>
        </w:tc>
        <w:tc>
          <w:tcPr>
            <w:tcW w:w="7221" w:type="dxa"/>
            <w:vAlign w:val="center"/>
          </w:tcPr>
          <w:p w:rsidR="00215219" w:rsidRDefault="00215219">
            <w:pPr>
              <w:jc w:val="left"/>
            </w:pPr>
          </w:p>
        </w:tc>
      </w:tr>
    </w:tbl>
    <w:p w:rsidR="00215219" w:rsidRDefault="00215219"/>
    <w:tbl>
      <w:tblPr>
        <w:tblStyle w:val="afa"/>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505"/>
        <w:gridCol w:w="175"/>
        <w:gridCol w:w="2439"/>
        <w:gridCol w:w="1814"/>
        <w:gridCol w:w="2835"/>
      </w:tblGrid>
      <w:tr w:rsidR="00215219">
        <w:tc>
          <w:tcPr>
            <w:tcW w:w="10178" w:type="dxa"/>
            <w:gridSpan w:val="6"/>
            <w:tcBorders>
              <w:bottom w:val="single" w:sz="4" w:space="0" w:color="000000"/>
            </w:tcBorders>
            <w:shd w:val="clear" w:color="auto" w:fill="F2D59F"/>
          </w:tcPr>
          <w:p w:rsidR="00215219" w:rsidRDefault="0071179A">
            <w:pPr>
              <w:rPr>
                <w:b/>
                <w:bCs/>
              </w:rPr>
            </w:pPr>
            <w:r>
              <w:rPr>
                <w:b/>
                <w:bCs/>
              </w:rPr>
              <w:t>4. PROJE EKİBİ BİLGİLERİ</w:t>
            </w:r>
          </w:p>
        </w:tc>
      </w:tr>
      <w:tr w:rsidR="00215219">
        <w:tc>
          <w:tcPr>
            <w:tcW w:w="10178" w:type="dxa"/>
            <w:gridSpan w:val="6"/>
            <w:tcBorders>
              <w:bottom w:val="single" w:sz="4" w:space="0" w:color="000000"/>
            </w:tcBorders>
            <w:shd w:val="clear" w:color="auto" w:fill="D9E2F3"/>
          </w:tcPr>
          <w:p w:rsidR="00215219" w:rsidRDefault="0071179A">
            <w:pPr>
              <w:rPr>
                <w:b/>
                <w:bCs/>
              </w:rPr>
            </w:pPr>
            <w:r>
              <w:rPr>
                <w:b/>
                <w:bCs/>
              </w:rPr>
              <w:t>4.1. Ar-Ge Proje Yöneticisi</w:t>
            </w:r>
          </w:p>
        </w:tc>
      </w:tr>
      <w:tr w:rsidR="00215219">
        <w:trPr>
          <w:trHeight w:val="370"/>
        </w:trPr>
        <w:tc>
          <w:tcPr>
            <w:tcW w:w="2915" w:type="dxa"/>
            <w:gridSpan w:val="2"/>
            <w:tcBorders>
              <w:bottom w:val="single" w:sz="4" w:space="0" w:color="000000"/>
            </w:tcBorders>
          </w:tcPr>
          <w:p w:rsidR="00215219" w:rsidRDefault="0071179A">
            <w:r>
              <w:t>Adı - Soyadı</w:t>
            </w:r>
          </w:p>
        </w:tc>
        <w:tc>
          <w:tcPr>
            <w:tcW w:w="7263" w:type="dxa"/>
            <w:gridSpan w:val="4"/>
            <w:tcBorders>
              <w:bottom w:val="single" w:sz="4" w:space="0" w:color="000000"/>
            </w:tcBorders>
            <w:vAlign w:val="center"/>
          </w:tcPr>
          <w:p w:rsidR="00215219" w:rsidRDefault="0071179A">
            <w:pPr>
              <w:jc w:val="left"/>
            </w:pPr>
            <w:r>
              <w:t>Dr. Ozan Evren</w:t>
            </w:r>
          </w:p>
        </w:tc>
      </w:tr>
      <w:tr w:rsidR="00215219">
        <w:trPr>
          <w:trHeight w:val="418"/>
        </w:trPr>
        <w:tc>
          <w:tcPr>
            <w:tcW w:w="2915" w:type="dxa"/>
            <w:gridSpan w:val="2"/>
            <w:tcBorders>
              <w:bottom w:val="single" w:sz="4" w:space="0" w:color="000000"/>
            </w:tcBorders>
          </w:tcPr>
          <w:p w:rsidR="00215219" w:rsidRDefault="0071179A">
            <w:r>
              <w:t>Mezuniyet</w:t>
            </w:r>
          </w:p>
        </w:tc>
        <w:tc>
          <w:tcPr>
            <w:tcW w:w="7263" w:type="dxa"/>
            <w:gridSpan w:val="4"/>
            <w:tcBorders>
              <w:bottom w:val="single" w:sz="4" w:space="0" w:color="000000"/>
            </w:tcBorders>
            <w:vAlign w:val="center"/>
          </w:tcPr>
          <w:p w:rsidR="00215219" w:rsidRDefault="0071179A">
            <w:pPr>
              <w:jc w:val="left"/>
            </w:pPr>
            <w:r>
              <w:t>2003 -Ekonomi -Yıldız Teknik Üniversitesi</w:t>
            </w:r>
          </w:p>
          <w:p w:rsidR="00215219" w:rsidRDefault="0071179A">
            <w:pPr>
              <w:jc w:val="left"/>
            </w:pPr>
            <w:r>
              <w:t>2010-Kantitatif Yöntemler Yüksek Lisansı -Marmara Üniversitesi / İngilizce</w:t>
            </w:r>
          </w:p>
          <w:p w:rsidR="00215219" w:rsidRDefault="0071179A">
            <w:pPr>
              <w:jc w:val="left"/>
            </w:pPr>
            <w:r>
              <w:t xml:space="preserve">2017-RTC Çalışmaları Yüksek Lisans Programı-İstanbul Üniversitesi </w:t>
            </w:r>
          </w:p>
          <w:p w:rsidR="00215219" w:rsidRDefault="0071179A">
            <w:pPr>
              <w:jc w:val="left"/>
            </w:pPr>
            <w:r>
              <w:t xml:space="preserve">2023- İletişim ve Yeni Medya Çalışmaları Doktora Programı--İstanbul Üniversitesi </w:t>
            </w:r>
          </w:p>
        </w:tc>
      </w:tr>
      <w:tr w:rsidR="00215219">
        <w:trPr>
          <w:trHeight w:val="430"/>
        </w:trPr>
        <w:tc>
          <w:tcPr>
            <w:tcW w:w="2915" w:type="dxa"/>
            <w:gridSpan w:val="2"/>
            <w:tcBorders>
              <w:bottom w:val="single" w:sz="4" w:space="0" w:color="000000"/>
            </w:tcBorders>
          </w:tcPr>
          <w:p w:rsidR="00215219" w:rsidRDefault="0071179A">
            <w:r>
              <w:t>Yönetim Kabiliyeti</w:t>
            </w:r>
          </w:p>
        </w:tc>
        <w:tc>
          <w:tcPr>
            <w:tcW w:w="7263" w:type="dxa"/>
            <w:gridSpan w:val="4"/>
            <w:tcBorders>
              <w:bottom w:val="single" w:sz="4" w:space="0" w:color="000000"/>
            </w:tcBorders>
            <w:vAlign w:val="center"/>
          </w:tcPr>
          <w:p w:rsidR="00215219" w:rsidRDefault="0071179A">
            <w:pPr>
              <w:jc w:val="left"/>
            </w:pPr>
            <w:r>
              <w:t>Yeditepe Üniversitesi Teknoloji Transfer Ofisi Genel Müdür Yardımcısı</w:t>
            </w:r>
          </w:p>
        </w:tc>
      </w:tr>
      <w:tr w:rsidR="00215219">
        <w:trPr>
          <w:trHeight w:val="975"/>
        </w:trPr>
        <w:tc>
          <w:tcPr>
            <w:tcW w:w="2915" w:type="dxa"/>
            <w:gridSpan w:val="2"/>
            <w:vAlign w:val="center"/>
          </w:tcPr>
          <w:p w:rsidR="00215219" w:rsidRDefault="0071179A">
            <w:r>
              <w:t>Ar-Ge Proje Yönetim Bilgi ve Deneyimleri /</w:t>
            </w:r>
          </w:p>
          <w:p w:rsidR="00215219" w:rsidRDefault="0071179A">
            <w:r>
              <w:t>Gerçekleştirdiği Ar-Ge Projeleri</w:t>
            </w:r>
          </w:p>
        </w:tc>
        <w:tc>
          <w:tcPr>
            <w:tcW w:w="7263" w:type="dxa"/>
            <w:gridSpan w:val="4"/>
            <w:vAlign w:val="center"/>
          </w:tcPr>
          <w:p w:rsidR="00215219" w:rsidRDefault="0071179A">
            <w:pPr>
              <w:jc w:val="left"/>
            </w:pPr>
            <w:r>
              <w:t xml:space="preserve">AB HORIZON 2020 INNOSUP-01-2020-MIND4MADCHINES, AB </w:t>
            </w:r>
            <w:proofErr w:type="gramStart"/>
            <w:r>
              <w:t>COSME,STARS</w:t>
            </w:r>
            <w:proofErr w:type="gramEnd"/>
            <w:r>
              <w:t>-COS-STRAT-2020-3-05-STARS,HORİZON -EIE-2021-SCALEUP-01-01,HORIZON -EIE-2022-SCALEUP-02-01 ve NATO,DIANA çağrılarında kabul edilen projelerde çalışmıştır.</w:t>
            </w:r>
          </w:p>
          <w:p w:rsidR="00215219" w:rsidRDefault="00215219">
            <w:pPr>
              <w:jc w:val="left"/>
            </w:pPr>
          </w:p>
        </w:tc>
      </w:tr>
      <w:tr w:rsidR="00215219">
        <w:trPr>
          <w:trHeight w:val="420"/>
        </w:trPr>
        <w:tc>
          <w:tcPr>
            <w:tcW w:w="2915" w:type="dxa"/>
            <w:gridSpan w:val="2"/>
            <w:tcBorders>
              <w:bottom w:val="single" w:sz="4" w:space="0" w:color="000000"/>
            </w:tcBorders>
          </w:tcPr>
          <w:p w:rsidR="00215219" w:rsidRDefault="0071179A">
            <w:r>
              <w:t>Toplam İş Tecrübesi (yıl)</w:t>
            </w:r>
          </w:p>
        </w:tc>
        <w:tc>
          <w:tcPr>
            <w:tcW w:w="7263" w:type="dxa"/>
            <w:gridSpan w:val="4"/>
            <w:tcBorders>
              <w:bottom w:val="single" w:sz="4" w:space="0" w:color="000000"/>
            </w:tcBorders>
            <w:vAlign w:val="center"/>
          </w:tcPr>
          <w:p w:rsidR="00215219" w:rsidRDefault="0071179A">
            <w:pPr>
              <w:jc w:val="left"/>
            </w:pPr>
            <w:r>
              <w:t>21</w:t>
            </w:r>
          </w:p>
        </w:tc>
      </w:tr>
      <w:tr w:rsidR="00215219">
        <w:trPr>
          <w:trHeight w:val="514"/>
        </w:trPr>
        <w:tc>
          <w:tcPr>
            <w:tcW w:w="2915" w:type="dxa"/>
            <w:gridSpan w:val="2"/>
            <w:tcBorders>
              <w:bottom w:val="single" w:sz="4" w:space="0" w:color="000000"/>
            </w:tcBorders>
          </w:tcPr>
          <w:p w:rsidR="00215219" w:rsidRDefault="0071179A">
            <w:r>
              <w:t>En Son Çalıştığı Firma Adı/Görev/Unvan/Süre</w:t>
            </w:r>
          </w:p>
        </w:tc>
        <w:tc>
          <w:tcPr>
            <w:tcW w:w="7263" w:type="dxa"/>
            <w:gridSpan w:val="4"/>
            <w:tcBorders>
              <w:bottom w:val="single" w:sz="4" w:space="0" w:color="000000"/>
            </w:tcBorders>
            <w:vAlign w:val="center"/>
          </w:tcPr>
          <w:p w:rsidR="00215219" w:rsidRDefault="0071179A">
            <w:pPr>
              <w:jc w:val="left"/>
            </w:pPr>
            <w:r>
              <w:t xml:space="preserve">Yeditepe Üniversitesi TTO </w:t>
            </w:r>
          </w:p>
        </w:tc>
      </w:tr>
      <w:tr w:rsidR="00215219">
        <w:tc>
          <w:tcPr>
            <w:tcW w:w="10178" w:type="dxa"/>
            <w:gridSpan w:val="6"/>
            <w:tcBorders>
              <w:bottom w:val="single" w:sz="4" w:space="0" w:color="000000"/>
            </w:tcBorders>
            <w:shd w:val="clear" w:color="auto" w:fill="D9E2F3"/>
          </w:tcPr>
          <w:p w:rsidR="00215219" w:rsidRDefault="0071179A">
            <w:r>
              <w:rPr>
                <w:b/>
                <w:bCs/>
              </w:rPr>
              <w:t xml:space="preserve">4.2. Proje Ekibi Bilgileri  </w:t>
            </w:r>
            <w:r>
              <w:t>(Projede görev alacak tüm personel sayısını bu kısımda belirtiniz. Özgeçmişleri başvuru dosyası ile birlikte gönderiniz)</w:t>
            </w:r>
          </w:p>
        </w:tc>
      </w:tr>
      <w:tr w:rsidR="00215219">
        <w:tc>
          <w:tcPr>
            <w:tcW w:w="2410" w:type="dxa"/>
            <w:tcBorders>
              <w:bottom w:val="single" w:sz="4" w:space="0" w:color="000000"/>
            </w:tcBorders>
            <w:vAlign w:val="center"/>
          </w:tcPr>
          <w:p w:rsidR="00215219" w:rsidRDefault="0071179A">
            <w:pPr>
              <w:rPr>
                <w:b/>
                <w:bCs/>
              </w:rPr>
            </w:pPr>
            <w:r>
              <w:rPr>
                <w:b/>
                <w:bCs/>
              </w:rPr>
              <w:t xml:space="preserve">Personel </w:t>
            </w:r>
          </w:p>
          <w:p w:rsidR="00215219" w:rsidRDefault="0071179A">
            <w:pPr>
              <w:rPr>
                <w:b/>
                <w:bCs/>
              </w:rPr>
            </w:pPr>
            <w:r>
              <w:rPr>
                <w:b/>
                <w:bCs/>
              </w:rPr>
              <w:t>Tipi</w:t>
            </w:r>
          </w:p>
        </w:tc>
        <w:tc>
          <w:tcPr>
            <w:tcW w:w="3119" w:type="dxa"/>
            <w:gridSpan w:val="3"/>
            <w:tcBorders>
              <w:bottom w:val="single" w:sz="4" w:space="0" w:color="000000"/>
            </w:tcBorders>
            <w:vAlign w:val="center"/>
          </w:tcPr>
          <w:p w:rsidR="00215219" w:rsidRDefault="0071179A">
            <w:pPr>
              <w:rPr>
                <w:b/>
                <w:bCs/>
              </w:rPr>
            </w:pPr>
            <w:r>
              <w:rPr>
                <w:b/>
                <w:bCs/>
              </w:rPr>
              <w:t>Çalışma Tipi</w:t>
            </w:r>
          </w:p>
          <w:p w:rsidR="00215219" w:rsidRDefault="0071179A">
            <w:pPr>
              <w:rPr>
                <w:b/>
                <w:bCs/>
              </w:rPr>
            </w:pPr>
            <w:r>
              <w:t>(Tam zamanlı /Yarı zamanlı)</w:t>
            </w:r>
          </w:p>
        </w:tc>
        <w:tc>
          <w:tcPr>
            <w:tcW w:w="1814" w:type="dxa"/>
            <w:vAlign w:val="center"/>
          </w:tcPr>
          <w:p w:rsidR="00215219" w:rsidRDefault="0071179A">
            <w:pPr>
              <w:rPr>
                <w:b/>
                <w:bCs/>
              </w:rPr>
            </w:pPr>
            <w:r>
              <w:rPr>
                <w:b/>
                <w:bCs/>
              </w:rPr>
              <w:t>Mevcut Kişi Sayısı</w:t>
            </w:r>
          </w:p>
        </w:tc>
        <w:tc>
          <w:tcPr>
            <w:tcW w:w="2835" w:type="dxa"/>
            <w:vAlign w:val="center"/>
          </w:tcPr>
          <w:p w:rsidR="00215219" w:rsidRDefault="0071179A">
            <w:r>
              <w:rPr>
                <w:b/>
                <w:bCs/>
              </w:rPr>
              <w:t>İstihdam Edilecek Kişi Sayısı</w:t>
            </w:r>
          </w:p>
        </w:tc>
      </w:tr>
      <w:tr w:rsidR="00215219">
        <w:trPr>
          <w:trHeight w:val="424"/>
        </w:trPr>
        <w:tc>
          <w:tcPr>
            <w:tcW w:w="2410" w:type="dxa"/>
            <w:vAlign w:val="center"/>
          </w:tcPr>
          <w:p w:rsidR="00215219" w:rsidRDefault="0071179A">
            <w:r>
              <w:t>Araştırmacı Personel</w:t>
            </w:r>
          </w:p>
        </w:tc>
        <w:tc>
          <w:tcPr>
            <w:tcW w:w="3119" w:type="dxa"/>
            <w:gridSpan w:val="3"/>
            <w:tcBorders>
              <w:bottom w:val="single" w:sz="4" w:space="0" w:color="000000"/>
            </w:tcBorders>
            <w:vAlign w:val="center"/>
          </w:tcPr>
          <w:p w:rsidR="00215219" w:rsidRDefault="0071179A">
            <w:pPr>
              <w:jc w:val="left"/>
            </w:pPr>
            <w:r>
              <w:t>Tam zamanlı</w:t>
            </w:r>
          </w:p>
        </w:tc>
        <w:tc>
          <w:tcPr>
            <w:tcW w:w="1814" w:type="dxa"/>
            <w:vAlign w:val="center"/>
          </w:tcPr>
          <w:p w:rsidR="00215219" w:rsidRDefault="00215219">
            <w:pPr>
              <w:jc w:val="left"/>
            </w:pPr>
          </w:p>
        </w:tc>
        <w:tc>
          <w:tcPr>
            <w:tcW w:w="2835" w:type="dxa"/>
            <w:vAlign w:val="center"/>
          </w:tcPr>
          <w:p w:rsidR="00215219" w:rsidRDefault="0071179A">
            <w:pPr>
              <w:jc w:val="left"/>
            </w:pPr>
            <w:r>
              <w:t>2</w:t>
            </w:r>
          </w:p>
        </w:tc>
      </w:tr>
      <w:tr w:rsidR="00215219">
        <w:trPr>
          <w:trHeight w:val="416"/>
        </w:trPr>
        <w:tc>
          <w:tcPr>
            <w:tcW w:w="2410" w:type="dxa"/>
            <w:vAlign w:val="center"/>
          </w:tcPr>
          <w:p w:rsidR="00215219" w:rsidRDefault="0071179A">
            <w:r>
              <w:t>Yazılım Personeli</w:t>
            </w:r>
          </w:p>
        </w:tc>
        <w:tc>
          <w:tcPr>
            <w:tcW w:w="3119" w:type="dxa"/>
            <w:gridSpan w:val="3"/>
            <w:vAlign w:val="center"/>
          </w:tcPr>
          <w:p w:rsidR="00215219" w:rsidRDefault="00215219">
            <w:pPr>
              <w:jc w:val="left"/>
            </w:pPr>
          </w:p>
        </w:tc>
        <w:tc>
          <w:tcPr>
            <w:tcW w:w="1814" w:type="dxa"/>
            <w:vAlign w:val="center"/>
          </w:tcPr>
          <w:p w:rsidR="00215219" w:rsidRDefault="00215219">
            <w:pPr>
              <w:jc w:val="left"/>
            </w:pPr>
          </w:p>
        </w:tc>
        <w:tc>
          <w:tcPr>
            <w:tcW w:w="2835" w:type="dxa"/>
            <w:vAlign w:val="center"/>
          </w:tcPr>
          <w:p w:rsidR="00215219" w:rsidRDefault="00215219">
            <w:pPr>
              <w:jc w:val="left"/>
            </w:pPr>
          </w:p>
        </w:tc>
      </w:tr>
      <w:tr w:rsidR="00215219">
        <w:trPr>
          <w:trHeight w:val="487"/>
        </w:trPr>
        <w:tc>
          <w:tcPr>
            <w:tcW w:w="2410" w:type="dxa"/>
            <w:vAlign w:val="center"/>
          </w:tcPr>
          <w:p w:rsidR="00215219" w:rsidRDefault="0071179A">
            <w:r>
              <w:t>Tasarım Personeli</w:t>
            </w:r>
          </w:p>
        </w:tc>
        <w:tc>
          <w:tcPr>
            <w:tcW w:w="3119" w:type="dxa"/>
            <w:gridSpan w:val="3"/>
            <w:vAlign w:val="center"/>
          </w:tcPr>
          <w:p w:rsidR="00215219" w:rsidRDefault="00215219">
            <w:pPr>
              <w:jc w:val="left"/>
            </w:pPr>
          </w:p>
        </w:tc>
        <w:tc>
          <w:tcPr>
            <w:tcW w:w="1814" w:type="dxa"/>
            <w:vAlign w:val="center"/>
          </w:tcPr>
          <w:p w:rsidR="00215219" w:rsidRDefault="00215219">
            <w:pPr>
              <w:jc w:val="left"/>
            </w:pPr>
          </w:p>
        </w:tc>
        <w:tc>
          <w:tcPr>
            <w:tcW w:w="2835" w:type="dxa"/>
            <w:vAlign w:val="center"/>
          </w:tcPr>
          <w:p w:rsidR="00215219" w:rsidRDefault="00215219">
            <w:pPr>
              <w:jc w:val="left"/>
            </w:pPr>
          </w:p>
        </w:tc>
      </w:tr>
      <w:tr w:rsidR="00215219">
        <w:trPr>
          <w:trHeight w:val="441"/>
        </w:trPr>
        <w:tc>
          <w:tcPr>
            <w:tcW w:w="2410" w:type="dxa"/>
            <w:vAlign w:val="center"/>
          </w:tcPr>
          <w:p w:rsidR="00215219" w:rsidRDefault="0071179A">
            <w:r>
              <w:t>Destek Personeli</w:t>
            </w:r>
          </w:p>
        </w:tc>
        <w:tc>
          <w:tcPr>
            <w:tcW w:w="3119" w:type="dxa"/>
            <w:gridSpan w:val="3"/>
            <w:vAlign w:val="center"/>
          </w:tcPr>
          <w:p w:rsidR="00215219" w:rsidRDefault="0071179A">
            <w:pPr>
              <w:jc w:val="left"/>
            </w:pPr>
            <w:r>
              <w:t>Tam zamanlı</w:t>
            </w:r>
          </w:p>
        </w:tc>
        <w:tc>
          <w:tcPr>
            <w:tcW w:w="1814" w:type="dxa"/>
            <w:vAlign w:val="center"/>
          </w:tcPr>
          <w:p w:rsidR="00215219" w:rsidRDefault="00215219">
            <w:pPr>
              <w:jc w:val="left"/>
            </w:pPr>
          </w:p>
        </w:tc>
        <w:tc>
          <w:tcPr>
            <w:tcW w:w="2835" w:type="dxa"/>
            <w:vAlign w:val="center"/>
          </w:tcPr>
          <w:p w:rsidR="00215219" w:rsidRDefault="0071179A">
            <w:pPr>
              <w:jc w:val="left"/>
            </w:pPr>
            <w:r>
              <w:t>1</w:t>
            </w:r>
          </w:p>
        </w:tc>
      </w:tr>
      <w:tr w:rsidR="00215219">
        <w:trPr>
          <w:trHeight w:val="459"/>
        </w:trPr>
        <w:tc>
          <w:tcPr>
            <w:tcW w:w="2410" w:type="dxa"/>
            <w:vAlign w:val="center"/>
          </w:tcPr>
          <w:p w:rsidR="00215219" w:rsidRDefault="0071179A">
            <w:r>
              <w:t>Diğer (Teknisyen, Kapsam Dışı, Stajyer vb.)</w:t>
            </w:r>
          </w:p>
        </w:tc>
        <w:tc>
          <w:tcPr>
            <w:tcW w:w="3119" w:type="dxa"/>
            <w:gridSpan w:val="3"/>
            <w:vAlign w:val="center"/>
          </w:tcPr>
          <w:p w:rsidR="00215219" w:rsidRDefault="00215219">
            <w:pPr>
              <w:jc w:val="left"/>
            </w:pPr>
          </w:p>
        </w:tc>
        <w:tc>
          <w:tcPr>
            <w:tcW w:w="1814" w:type="dxa"/>
            <w:vAlign w:val="center"/>
          </w:tcPr>
          <w:p w:rsidR="00215219" w:rsidRDefault="00215219">
            <w:pPr>
              <w:jc w:val="left"/>
            </w:pPr>
          </w:p>
        </w:tc>
        <w:tc>
          <w:tcPr>
            <w:tcW w:w="2835" w:type="dxa"/>
            <w:vAlign w:val="center"/>
          </w:tcPr>
          <w:p w:rsidR="00215219" w:rsidRDefault="00215219">
            <w:pPr>
              <w:jc w:val="left"/>
            </w:pPr>
          </w:p>
        </w:tc>
      </w:tr>
      <w:tr w:rsidR="00215219">
        <w:tc>
          <w:tcPr>
            <w:tcW w:w="10178" w:type="dxa"/>
            <w:gridSpan w:val="6"/>
            <w:tcBorders>
              <w:bottom w:val="single" w:sz="4" w:space="0" w:color="000000"/>
            </w:tcBorders>
            <w:shd w:val="clear" w:color="auto" w:fill="D9E2F3"/>
          </w:tcPr>
          <w:p w:rsidR="00215219" w:rsidRDefault="0071179A">
            <w:pPr>
              <w:rPr>
                <w:b/>
                <w:bCs/>
              </w:rPr>
            </w:pPr>
            <w:r>
              <w:rPr>
                <w:b/>
                <w:bCs/>
              </w:rPr>
              <w:t>4.3. Bölge Dışı Görevlendirme Süresi ve Gerekçesi</w:t>
            </w:r>
          </w:p>
        </w:tc>
      </w:tr>
      <w:tr w:rsidR="00215219">
        <w:tc>
          <w:tcPr>
            <w:tcW w:w="3090" w:type="dxa"/>
            <w:gridSpan w:val="3"/>
            <w:tcBorders>
              <w:bottom w:val="single" w:sz="4" w:space="0" w:color="000000"/>
            </w:tcBorders>
            <w:vAlign w:val="center"/>
          </w:tcPr>
          <w:p w:rsidR="00215219" w:rsidRDefault="0071179A">
            <w:r>
              <w:t>Bölge Dışı Çalışma Süresi</w:t>
            </w:r>
          </w:p>
        </w:tc>
        <w:tc>
          <w:tcPr>
            <w:tcW w:w="7088" w:type="dxa"/>
            <w:gridSpan w:val="3"/>
            <w:vAlign w:val="center"/>
          </w:tcPr>
          <w:p w:rsidR="00215219" w:rsidRDefault="0071179A">
            <w:r>
              <w:t>Adam/saat</w:t>
            </w:r>
          </w:p>
        </w:tc>
      </w:tr>
      <w:tr w:rsidR="00215219">
        <w:trPr>
          <w:trHeight w:val="657"/>
        </w:trPr>
        <w:tc>
          <w:tcPr>
            <w:tcW w:w="3090" w:type="dxa"/>
            <w:gridSpan w:val="3"/>
            <w:tcBorders>
              <w:bottom w:val="single" w:sz="4" w:space="0" w:color="000000"/>
            </w:tcBorders>
            <w:vAlign w:val="center"/>
          </w:tcPr>
          <w:p w:rsidR="00215219" w:rsidRDefault="0071179A">
            <w:r>
              <w:t>Gerekçesi</w:t>
            </w:r>
          </w:p>
        </w:tc>
        <w:tc>
          <w:tcPr>
            <w:tcW w:w="7088" w:type="dxa"/>
            <w:gridSpan w:val="3"/>
            <w:vAlign w:val="center"/>
          </w:tcPr>
          <w:p w:rsidR="00215219" w:rsidRDefault="00215219">
            <w:pPr>
              <w:jc w:val="left"/>
            </w:pPr>
          </w:p>
        </w:tc>
      </w:tr>
    </w:tbl>
    <w:p w:rsidR="00215219" w:rsidRDefault="00215219"/>
    <w:tbl>
      <w:tblPr>
        <w:tblStyle w:val="afb"/>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503"/>
        <w:gridCol w:w="67"/>
        <w:gridCol w:w="454"/>
        <w:gridCol w:w="2239"/>
        <w:gridCol w:w="171"/>
        <w:gridCol w:w="2381"/>
        <w:gridCol w:w="2013"/>
      </w:tblGrid>
      <w:tr w:rsidR="00215219">
        <w:tc>
          <w:tcPr>
            <w:tcW w:w="10348" w:type="dxa"/>
            <w:gridSpan w:val="8"/>
            <w:shd w:val="clear" w:color="auto" w:fill="FBE5D5"/>
          </w:tcPr>
          <w:p w:rsidR="00215219" w:rsidRDefault="0071179A">
            <w:pPr>
              <w:rPr>
                <w:b/>
                <w:bCs/>
              </w:rPr>
            </w:pPr>
            <w:r>
              <w:rPr>
                <w:b/>
                <w:bCs/>
              </w:rPr>
              <w:t>5. PROJE FİNANSAL DEĞERLENDİRMESİ</w:t>
            </w:r>
          </w:p>
        </w:tc>
      </w:tr>
      <w:tr w:rsidR="00215219">
        <w:tc>
          <w:tcPr>
            <w:tcW w:w="10348" w:type="dxa"/>
            <w:gridSpan w:val="8"/>
            <w:shd w:val="clear" w:color="auto" w:fill="D9E2F3"/>
          </w:tcPr>
          <w:p w:rsidR="00215219" w:rsidRDefault="0071179A">
            <w:pPr>
              <w:rPr>
                <w:b/>
                <w:bCs/>
              </w:rPr>
            </w:pPr>
            <w:r>
              <w:rPr>
                <w:b/>
                <w:bCs/>
              </w:rPr>
              <w:t>5.1. Proje Çözüm Ortağı Bilgileri</w:t>
            </w:r>
          </w:p>
        </w:tc>
      </w:tr>
      <w:tr w:rsidR="00215219">
        <w:tc>
          <w:tcPr>
            <w:tcW w:w="2520" w:type="dxa"/>
            <w:vAlign w:val="center"/>
          </w:tcPr>
          <w:p w:rsidR="00215219" w:rsidRDefault="0071179A">
            <w:r>
              <w:t>Proje Ortaklığı</w:t>
            </w:r>
          </w:p>
        </w:tc>
        <w:tc>
          <w:tcPr>
            <w:tcW w:w="7828" w:type="dxa"/>
            <w:gridSpan w:val="7"/>
            <w:vAlign w:val="center"/>
          </w:tcPr>
          <w:p w:rsidR="00215219" w:rsidRDefault="00215219"/>
          <w:p w:rsidR="00215219" w:rsidRDefault="00482FC9">
            <w:sdt>
              <w:sdtPr>
                <w:tag w:val="goog_rdk_0"/>
                <w:id w:val="1923956801"/>
              </w:sdtPr>
              <w:sdtEndPr/>
              <w:sdtContent>
                <w:r w:rsidR="0071179A">
                  <w:rPr>
                    <w:rFonts w:ascii="Arial Unicode MS" w:eastAsia="Arial Unicode MS" w:hAnsi="Arial Unicode MS" w:cs="Arial Unicode MS"/>
                  </w:rPr>
                  <w:t>☐</w:t>
                </w:r>
              </w:sdtContent>
            </w:sdt>
            <w:r w:rsidR="0071179A">
              <w:t>Aynı ildeki firmalarla ortak yürütülen proje</w:t>
            </w:r>
          </w:p>
          <w:p w:rsidR="00215219" w:rsidRDefault="0071179A">
            <w:r>
              <w:t xml:space="preserve">     Kurum Adı: </w:t>
            </w:r>
          </w:p>
          <w:p w:rsidR="00215219" w:rsidRDefault="00482FC9">
            <w:sdt>
              <w:sdtPr>
                <w:tag w:val="goog_rdk_1"/>
                <w:id w:val="1977694041"/>
              </w:sdtPr>
              <w:sdtEndPr/>
              <w:sdtContent>
                <w:r w:rsidR="0071179A">
                  <w:rPr>
                    <w:rFonts w:ascii="Arial Unicode MS" w:eastAsia="Arial Unicode MS" w:hAnsi="Arial Unicode MS" w:cs="Arial Unicode MS"/>
                  </w:rPr>
                  <w:t>☐</w:t>
                </w:r>
              </w:sdtContent>
            </w:sdt>
            <w:r w:rsidR="0071179A">
              <w:t xml:space="preserve"> Farklı ildeki firmalarla ortak yürütülen proje</w:t>
            </w:r>
          </w:p>
          <w:p w:rsidR="00215219" w:rsidRDefault="0071179A">
            <w:r>
              <w:t xml:space="preserve">     Kurum Adı: …………………………………………</w:t>
            </w:r>
          </w:p>
          <w:p w:rsidR="00215219" w:rsidRDefault="0071179A">
            <w:r>
              <w:t xml:space="preserve">☐ Kamu Kurumlarıyla/İştirakleriyle ortak yürütülen proje </w:t>
            </w:r>
          </w:p>
          <w:p w:rsidR="00215219" w:rsidRDefault="0071179A">
            <w:r>
              <w:t xml:space="preserve">     Kurum Adı: </w:t>
            </w:r>
          </w:p>
          <w:p w:rsidR="00215219" w:rsidRDefault="0071179A">
            <w:r>
              <w:t>☐ Teknopark şirketleriyle ortak yürütülen proje</w:t>
            </w:r>
          </w:p>
          <w:p w:rsidR="00215219" w:rsidRDefault="0071179A">
            <w:r>
              <w:t xml:space="preserve">     Kurum Adı: …………………………………………</w:t>
            </w:r>
          </w:p>
          <w:p w:rsidR="00215219" w:rsidRDefault="0071179A">
            <w:r>
              <w:lastRenderedPageBreak/>
              <w:t>☐ TTO ile ortak yürütülen proje</w:t>
            </w:r>
          </w:p>
          <w:p w:rsidR="00215219" w:rsidRDefault="0071179A">
            <w:r>
              <w:t xml:space="preserve">      Kurum Adı: </w:t>
            </w:r>
          </w:p>
          <w:p w:rsidR="00215219" w:rsidRDefault="0071179A">
            <w:r>
              <w:t>☒ Üniversite ile ortak yürütülen proje</w:t>
            </w:r>
          </w:p>
          <w:p w:rsidR="00215219" w:rsidRDefault="0071179A">
            <w:r>
              <w:t xml:space="preserve">     Kurum Adı: Yeditepe Üniversitesi</w:t>
            </w:r>
          </w:p>
          <w:p w:rsidR="00215219" w:rsidRDefault="0071179A">
            <w:r>
              <w:t>☐ Yurtdışındaki firmalarla ortak yürütülen proje</w:t>
            </w:r>
          </w:p>
          <w:p w:rsidR="00215219" w:rsidRDefault="0071179A">
            <w:r>
              <w:t xml:space="preserve">     Kurum Adı: …………………………………………</w:t>
            </w:r>
          </w:p>
          <w:p w:rsidR="00215219" w:rsidRDefault="00215219">
            <w:pPr>
              <w:rPr>
                <w:b/>
                <w:bCs/>
              </w:rPr>
            </w:pPr>
          </w:p>
        </w:tc>
      </w:tr>
      <w:tr w:rsidR="00215219">
        <w:trPr>
          <w:trHeight w:val="550"/>
        </w:trPr>
        <w:tc>
          <w:tcPr>
            <w:tcW w:w="2520" w:type="dxa"/>
            <w:vMerge w:val="restart"/>
            <w:shd w:val="clear" w:color="auto" w:fill="auto"/>
            <w:vAlign w:val="center"/>
          </w:tcPr>
          <w:p w:rsidR="00215219" w:rsidRDefault="0071179A">
            <w:r>
              <w:lastRenderedPageBreak/>
              <w:t>Projede yer alan Teknopark İstanbul firma/firmaları ve görevi/görevleri</w:t>
            </w:r>
          </w:p>
        </w:tc>
        <w:tc>
          <w:tcPr>
            <w:tcW w:w="3434" w:type="dxa"/>
            <w:gridSpan w:val="5"/>
            <w:shd w:val="clear" w:color="auto" w:fill="auto"/>
            <w:vAlign w:val="center"/>
          </w:tcPr>
          <w:p w:rsidR="00215219" w:rsidRDefault="0071179A">
            <w:pPr>
              <w:rPr>
                <w:b/>
                <w:bCs/>
              </w:rPr>
            </w:pPr>
            <w:r>
              <w:rPr>
                <w:b/>
                <w:bCs/>
              </w:rPr>
              <w:t>Firma Adı</w:t>
            </w:r>
          </w:p>
        </w:tc>
        <w:tc>
          <w:tcPr>
            <w:tcW w:w="4394" w:type="dxa"/>
            <w:gridSpan w:val="2"/>
            <w:shd w:val="clear" w:color="auto" w:fill="auto"/>
            <w:vAlign w:val="center"/>
          </w:tcPr>
          <w:p w:rsidR="00215219" w:rsidRDefault="0071179A">
            <w:pPr>
              <w:rPr>
                <w:b/>
                <w:bCs/>
              </w:rPr>
            </w:pPr>
            <w:r>
              <w:rPr>
                <w:b/>
                <w:bCs/>
              </w:rPr>
              <w:t>Projedeki Görevi</w:t>
            </w:r>
          </w:p>
        </w:tc>
      </w:tr>
      <w:tr w:rsidR="00215219">
        <w:trPr>
          <w:trHeight w:val="414"/>
        </w:trPr>
        <w:tc>
          <w:tcPr>
            <w:tcW w:w="2520" w:type="dxa"/>
            <w:vMerge/>
            <w:shd w:val="clear" w:color="auto" w:fill="auto"/>
            <w:vAlign w:val="center"/>
          </w:tcPr>
          <w:p w:rsidR="00215219" w:rsidRDefault="00215219">
            <w:pPr>
              <w:widowControl w:val="0"/>
              <w:pBdr>
                <w:top w:val="nil"/>
                <w:left w:val="nil"/>
                <w:bottom w:val="nil"/>
                <w:right w:val="nil"/>
                <w:between w:val="nil"/>
              </w:pBdr>
              <w:spacing w:line="276" w:lineRule="auto"/>
              <w:jc w:val="left"/>
              <w:rPr>
                <w:b/>
                <w:bCs/>
              </w:rPr>
            </w:pPr>
          </w:p>
        </w:tc>
        <w:tc>
          <w:tcPr>
            <w:tcW w:w="3434" w:type="dxa"/>
            <w:gridSpan w:val="5"/>
            <w:shd w:val="clear" w:color="auto" w:fill="auto"/>
            <w:vAlign w:val="center"/>
          </w:tcPr>
          <w:p w:rsidR="00215219" w:rsidRDefault="00215219">
            <w:pPr>
              <w:jc w:val="left"/>
            </w:pPr>
          </w:p>
        </w:tc>
        <w:tc>
          <w:tcPr>
            <w:tcW w:w="4394" w:type="dxa"/>
            <w:gridSpan w:val="2"/>
            <w:shd w:val="clear" w:color="auto" w:fill="auto"/>
            <w:vAlign w:val="center"/>
          </w:tcPr>
          <w:p w:rsidR="00215219" w:rsidRDefault="00215219">
            <w:pPr>
              <w:jc w:val="left"/>
            </w:pPr>
          </w:p>
        </w:tc>
      </w:tr>
      <w:tr w:rsidR="00215219">
        <w:trPr>
          <w:trHeight w:val="420"/>
        </w:trPr>
        <w:tc>
          <w:tcPr>
            <w:tcW w:w="2520" w:type="dxa"/>
            <w:vMerge/>
            <w:shd w:val="clear" w:color="auto" w:fill="auto"/>
            <w:vAlign w:val="center"/>
          </w:tcPr>
          <w:p w:rsidR="00215219" w:rsidRDefault="00215219">
            <w:pPr>
              <w:widowControl w:val="0"/>
              <w:pBdr>
                <w:top w:val="nil"/>
                <w:left w:val="nil"/>
                <w:bottom w:val="nil"/>
                <w:right w:val="nil"/>
                <w:between w:val="nil"/>
              </w:pBdr>
              <w:spacing w:line="276" w:lineRule="auto"/>
              <w:jc w:val="left"/>
            </w:pPr>
          </w:p>
        </w:tc>
        <w:tc>
          <w:tcPr>
            <w:tcW w:w="3434" w:type="dxa"/>
            <w:gridSpan w:val="5"/>
            <w:shd w:val="clear" w:color="auto" w:fill="auto"/>
            <w:vAlign w:val="center"/>
          </w:tcPr>
          <w:p w:rsidR="00215219" w:rsidRDefault="00215219">
            <w:pPr>
              <w:jc w:val="left"/>
            </w:pPr>
          </w:p>
        </w:tc>
        <w:tc>
          <w:tcPr>
            <w:tcW w:w="4394" w:type="dxa"/>
            <w:gridSpan w:val="2"/>
            <w:shd w:val="clear" w:color="auto" w:fill="auto"/>
            <w:vAlign w:val="center"/>
          </w:tcPr>
          <w:p w:rsidR="00215219" w:rsidRDefault="00215219">
            <w:pPr>
              <w:jc w:val="left"/>
            </w:pPr>
          </w:p>
        </w:tc>
      </w:tr>
      <w:tr w:rsidR="00215219">
        <w:tc>
          <w:tcPr>
            <w:tcW w:w="2520" w:type="dxa"/>
            <w:vAlign w:val="center"/>
          </w:tcPr>
          <w:p w:rsidR="00215219" w:rsidRDefault="0071179A">
            <w:pPr>
              <w:rPr>
                <w:b/>
                <w:bCs/>
              </w:rPr>
            </w:pPr>
            <w:r>
              <w:t xml:space="preserve">Proje Akademik Danışmanı </w:t>
            </w:r>
          </w:p>
        </w:tc>
        <w:tc>
          <w:tcPr>
            <w:tcW w:w="7828" w:type="dxa"/>
            <w:gridSpan w:val="7"/>
            <w:vAlign w:val="center"/>
          </w:tcPr>
          <w:p w:rsidR="00215219" w:rsidRDefault="0071179A">
            <w:r>
              <w:t xml:space="preserve">☒ Var      Danışman Adı: </w:t>
            </w:r>
            <w:proofErr w:type="spellStart"/>
            <w:r>
              <w:t>Prof.Dr</w:t>
            </w:r>
            <w:proofErr w:type="spellEnd"/>
            <w:r>
              <w:t>. E. Şule Aydeniz</w:t>
            </w:r>
          </w:p>
          <w:p w:rsidR="00215219" w:rsidRDefault="0071179A">
            <w:r>
              <w:t xml:space="preserve">☐ Yok     Akademik Kurum/Üniversite </w:t>
            </w:r>
            <w:proofErr w:type="spellStart"/>
            <w:proofErr w:type="gramStart"/>
            <w:r>
              <w:t>Adı:Yeditepe</w:t>
            </w:r>
            <w:proofErr w:type="spellEnd"/>
            <w:proofErr w:type="gramEnd"/>
            <w:r>
              <w:t xml:space="preserve"> Üniversitesi</w:t>
            </w:r>
          </w:p>
          <w:p w:rsidR="00215219" w:rsidRDefault="0071179A">
            <w:r>
              <w:t xml:space="preserve">               Danışman Adı: </w:t>
            </w:r>
            <w:proofErr w:type="spellStart"/>
            <w:r>
              <w:t>Doç.Dr</w:t>
            </w:r>
            <w:proofErr w:type="spellEnd"/>
            <w:r>
              <w:t>. Ahmet Turan</w:t>
            </w:r>
          </w:p>
          <w:p w:rsidR="00215219" w:rsidRDefault="0071179A">
            <w:r>
              <w:t xml:space="preserve">               Akademik Kurum/Üniversite </w:t>
            </w:r>
            <w:proofErr w:type="spellStart"/>
            <w:proofErr w:type="gramStart"/>
            <w:r>
              <w:t>Adı:Yeditepe</w:t>
            </w:r>
            <w:proofErr w:type="spellEnd"/>
            <w:proofErr w:type="gramEnd"/>
            <w:r>
              <w:t xml:space="preserve"> Üniversitesi</w:t>
            </w:r>
          </w:p>
          <w:p w:rsidR="00215219" w:rsidRDefault="00215219"/>
          <w:p w:rsidR="00215219" w:rsidRDefault="00215219"/>
        </w:tc>
      </w:tr>
      <w:tr w:rsidR="00215219">
        <w:tc>
          <w:tcPr>
            <w:tcW w:w="2520" w:type="dxa"/>
            <w:vMerge w:val="restart"/>
            <w:tcBorders>
              <w:right w:val="single" w:sz="4" w:space="0" w:color="000000"/>
            </w:tcBorders>
            <w:shd w:val="clear" w:color="auto" w:fill="auto"/>
            <w:vAlign w:val="center"/>
          </w:tcPr>
          <w:p w:rsidR="00215219" w:rsidRDefault="0071179A">
            <w:pPr>
              <w:rPr>
                <w:b/>
                <w:bCs/>
              </w:rPr>
            </w:pPr>
            <w:r>
              <w:t>Ar-Ge Fon Desteği</w:t>
            </w:r>
          </w:p>
        </w:tc>
        <w:tc>
          <w:tcPr>
            <w:tcW w:w="1024" w:type="dxa"/>
            <w:gridSpan w:val="3"/>
            <w:vMerge w:val="restart"/>
            <w:tcBorders>
              <w:left w:val="single" w:sz="4" w:space="0" w:color="000000"/>
              <w:right w:val="single" w:sz="4" w:space="0" w:color="000000"/>
            </w:tcBorders>
            <w:shd w:val="clear" w:color="auto" w:fill="auto"/>
            <w:vAlign w:val="center"/>
          </w:tcPr>
          <w:p w:rsidR="00215219" w:rsidRDefault="0071179A">
            <w:r>
              <w:t>☐ Var</w:t>
            </w:r>
          </w:p>
          <w:p w:rsidR="00215219" w:rsidRDefault="0071179A">
            <w:pPr>
              <w:rPr>
                <w:b/>
                <w:bCs/>
              </w:rPr>
            </w:pPr>
            <w:r>
              <w:t>☒ Yok</w:t>
            </w:r>
          </w:p>
        </w:tc>
        <w:tc>
          <w:tcPr>
            <w:tcW w:w="2410" w:type="dxa"/>
            <w:gridSpan w:val="2"/>
            <w:tcBorders>
              <w:right w:val="single" w:sz="4" w:space="0" w:color="000000"/>
            </w:tcBorders>
          </w:tcPr>
          <w:p w:rsidR="00215219" w:rsidRDefault="0071179A">
            <w:pPr>
              <w:rPr>
                <w:b/>
                <w:bCs/>
              </w:rPr>
            </w:pPr>
            <w:r>
              <w:t>Destekleyen Kurum</w:t>
            </w:r>
          </w:p>
        </w:tc>
        <w:tc>
          <w:tcPr>
            <w:tcW w:w="4394" w:type="dxa"/>
            <w:gridSpan w:val="2"/>
            <w:tcBorders>
              <w:left w:val="single" w:sz="4" w:space="0" w:color="000000"/>
            </w:tcBorders>
            <w:vAlign w:val="center"/>
          </w:tcPr>
          <w:p w:rsidR="00215219" w:rsidRDefault="00215219">
            <w:pPr>
              <w:jc w:val="left"/>
              <w:rPr>
                <w:b/>
                <w:bCs/>
              </w:rPr>
            </w:pPr>
          </w:p>
        </w:tc>
      </w:tr>
      <w:tr w:rsidR="00215219">
        <w:tc>
          <w:tcPr>
            <w:tcW w:w="2520" w:type="dxa"/>
            <w:vMerge/>
            <w:tcBorders>
              <w:right w:val="single" w:sz="4" w:space="0" w:color="000000"/>
            </w:tcBorders>
            <w:shd w:val="clear" w:color="auto" w:fill="auto"/>
            <w:vAlign w:val="center"/>
          </w:tcPr>
          <w:p w:rsidR="00215219" w:rsidRDefault="00215219">
            <w:pPr>
              <w:widowControl w:val="0"/>
              <w:pBdr>
                <w:top w:val="nil"/>
                <w:left w:val="nil"/>
                <w:bottom w:val="nil"/>
                <w:right w:val="nil"/>
                <w:between w:val="nil"/>
              </w:pBdr>
              <w:spacing w:line="276" w:lineRule="auto"/>
              <w:jc w:val="left"/>
              <w:rPr>
                <w:b/>
                <w:bCs/>
              </w:rPr>
            </w:pPr>
          </w:p>
        </w:tc>
        <w:tc>
          <w:tcPr>
            <w:tcW w:w="1024" w:type="dxa"/>
            <w:gridSpan w:val="3"/>
            <w:vMerge/>
            <w:tcBorders>
              <w:left w:val="single" w:sz="4" w:space="0" w:color="000000"/>
              <w:right w:val="single" w:sz="4" w:space="0" w:color="000000"/>
            </w:tcBorders>
            <w:shd w:val="clear" w:color="auto" w:fill="auto"/>
            <w:vAlign w:val="center"/>
          </w:tcPr>
          <w:p w:rsidR="00215219" w:rsidRDefault="00215219">
            <w:pPr>
              <w:widowControl w:val="0"/>
              <w:pBdr>
                <w:top w:val="nil"/>
                <w:left w:val="nil"/>
                <w:bottom w:val="nil"/>
                <w:right w:val="nil"/>
                <w:between w:val="nil"/>
              </w:pBdr>
              <w:spacing w:line="276" w:lineRule="auto"/>
              <w:jc w:val="left"/>
              <w:rPr>
                <w:b/>
                <w:bCs/>
              </w:rPr>
            </w:pPr>
          </w:p>
        </w:tc>
        <w:tc>
          <w:tcPr>
            <w:tcW w:w="2410" w:type="dxa"/>
            <w:gridSpan w:val="2"/>
            <w:tcBorders>
              <w:right w:val="single" w:sz="4" w:space="0" w:color="000000"/>
            </w:tcBorders>
          </w:tcPr>
          <w:p w:rsidR="00215219" w:rsidRDefault="0071179A">
            <w:r>
              <w:t>Destek Programı</w:t>
            </w:r>
          </w:p>
          <w:p w:rsidR="00215219" w:rsidRDefault="0071179A">
            <w:pPr>
              <w:rPr>
                <w:b/>
                <w:bCs/>
              </w:rPr>
            </w:pPr>
            <w:r>
              <w:t xml:space="preserve">(SSB, TÜBİTAK, KOSGEB, AB Çerçeve Programı </w:t>
            </w:r>
            <w:proofErr w:type="spellStart"/>
            <w:r>
              <w:t>vb</w:t>
            </w:r>
            <w:proofErr w:type="spellEnd"/>
            <w:r>
              <w:t>)</w:t>
            </w:r>
          </w:p>
        </w:tc>
        <w:tc>
          <w:tcPr>
            <w:tcW w:w="4394" w:type="dxa"/>
            <w:gridSpan w:val="2"/>
            <w:tcBorders>
              <w:left w:val="single" w:sz="4" w:space="0" w:color="000000"/>
            </w:tcBorders>
            <w:vAlign w:val="center"/>
          </w:tcPr>
          <w:p w:rsidR="00215219" w:rsidRDefault="00215219">
            <w:pPr>
              <w:jc w:val="left"/>
              <w:rPr>
                <w:b/>
                <w:bCs/>
              </w:rPr>
            </w:pPr>
          </w:p>
        </w:tc>
      </w:tr>
      <w:tr w:rsidR="00215219">
        <w:tc>
          <w:tcPr>
            <w:tcW w:w="2520" w:type="dxa"/>
            <w:vMerge/>
            <w:tcBorders>
              <w:right w:val="single" w:sz="4" w:space="0" w:color="000000"/>
            </w:tcBorders>
            <w:shd w:val="clear" w:color="auto" w:fill="auto"/>
            <w:vAlign w:val="center"/>
          </w:tcPr>
          <w:p w:rsidR="00215219" w:rsidRDefault="00215219">
            <w:pPr>
              <w:widowControl w:val="0"/>
              <w:pBdr>
                <w:top w:val="nil"/>
                <w:left w:val="nil"/>
                <w:bottom w:val="nil"/>
                <w:right w:val="nil"/>
                <w:between w:val="nil"/>
              </w:pBdr>
              <w:spacing w:line="276" w:lineRule="auto"/>
              <w:jc w:val="left"/>
              <w:rPr>
                <w:b/>
                <w:bCs/>
              </w:rPr>
            </w:pPr>
          </w:p>
        </w:tc>
        <w:tc>
          <w:tcPr>
            <w:tcW w:w="1024" w:type="dxa"/>
            <w:gridSpan w:val="3"/>
            <w:vMerge/>
            <w:tcBorders>
              <w:left w:val="single" w:sz="4" w:space="0" w:color="000000"/>
              <w:right w:val="single" w:sz="4" w:space="0" w:color="000000"/>
            </w:tcBorders>
            <w:shd w:val="clear" w:color="auto" w:fill="auto"/>
            <w:vAlign w:val="center"/>
          </w:tcPr>
          <w:p w:rsidR="00215219" w:rsidRDefault="00215219">
            <w:pPr>
              <w:widowControl w:val="0"/>
              <w:pBdr>
                <w:top w:val="nil"/>
                <w:left w:val="nil"/>
                <w:bottom w:val="nil"/>
                <w:right w:val="nil"/>
                <w:between w:val="nil"/>
              </w:pBdr>
              <w:spacing w:line="276" w:lineRule="auto"/>
              <w:jc w:val="left"/>
              <w:rPr>
                <w:b/>
                <w:bCs/>
              </w:rPr>
            </w:pPr>
          </w:p>
        </w:tc>
        <w:tc>
          <w:tcPr>
            <w:tcW w:w="2410" w:type="dxa"/>
            <w:gridSpan w:val="2"/>
            <w:tcBorders>
              <w:right w:val="single" w:sz="4" w:space="0" w:color="000000"/>
            </w:tcBorders>
          </w:tcPr>
          <w:p w:rsidR="00215219" w:rsidRDefault="0071179A">
            <w:pPr>
              <w:rPr>
                <w:b/>
                <w:bCs/>
              </w:rPr>
            </w:pPr>
            <w:r>
              <w:t>Proje Bilgisi</w:t>
            </w:r>
          </w:p>
        </w:tc>
        <w:tc>
          <w:tcPr>
            <w:tcW w:w="4394" w:type="dxa"/>
            <w:gridSpan w:val="2"/>
            <w:tcBorders>
              <w:left w:val="single" w:sz="4" w:space="0" w:color="000000"/>
            </w:tcBorders>
            <w:vAlign w:val="center"/>
          </w:tcPr>
          <w:p w:rsidR="00215219" w:rsidRDefault="00215219">
            <w:pPr>
              <w:jc w:val="left"/>
              <w:rPr>
                <w:b/>
                <w:bCs/>
              </w:rPr>
            </w:pPr>
          </w:p>
        </w:tc>
      </w:tr>
      <w:tr w:rsidR="00215219">
        <w:tc>
          <w:tcPr>
            <w:tcW w:w="2520" w:type="dxa"/>
            <w:vMerge/>
            <w:tcBorders>
              <w:right w:val="single" w:sz="4" w:space="0" w:color="000000"/>
            </w:tcBorders>
            <w:shd w:val="clear" w:color="auto" w:fill="auto"/>
            <w:vAlign w:val="center"/>
          </w:tcPr>
          <w:p w:rsidR="00215219" w:rsidRDefault="00215219">
            <w:pPr>
              <w:widowControl w:val="0"/>
              <w:pBdr>
                <w:top w:val="nil"/>
                <w:left w:val="nil"/>
                <w:bottom w:val="nil"/>
                <w:right w:val="nil"/>
                <w:between w:val="nil"/>
              </w:pBdr>
              <w:spacing w:line="276" w:lineRule="auto"/>
              <w:jc w:val="left"/>
              <w:rPr>
                <w:b/>
                <w:bCs/>
              </w:rPr>
            </w:pPr>
          </w:p>
        </w:tc>
        <w:tc>
          <w:tcPr>
            <w:tcW w:w="1024" w:type="dxa"/>
            <w:gridSpan w:val="3"/>
            <w:vMerge/>
            <w:tcBorders>
              <w:left w:val="single" w:sz="4" w:space="0" w:color="000000"/>
              <w:right w:val="single" w:sz="4" w:space="0" w:color="000000"/>
            </w:tcBorders>
            <w:shd w:val="clear" w:color="auto" w:fill="auto"/>
            <w:vAlign w:val="center"/>
          </w:tcPr>
          <w:p w:rsidR="00215219" w:rsidRDefault="00215219">
            <w:pPr>
              <w:widowControl w:val="0"/>
              <w:pBdr>
                <w:top w:val="nil"/>
                <w:left w:val="nil"/>
                <w:bottom w:val="nil"/>
                <w:right w:val="nil"/>
                <w:between w:val="nil"/>
              </w:pBdr>
              <w:spacing w:line="276" w:lineRule="auto"/>
              <w:jc w:val="left"/>
              <w:rPr>
                <w:b/>
                <w:bCs/>
              </w:rPr>
            </w:pPr>
          </w:p>
        </w:tc>
        <w:tc>
          <w:tcPr>
            <w:tcW w:w="2410" w:type="dxa"/>
            <w:gridSpan w:val="2"/>
            <w:tcBorders>
              <w:right w:val="single" w:sz="4" w:space="0" w:color="000000"/>
            </w:tcBorders>
          </w:tcPr>
          <w:p w:rsidR="00215219" w:rsidRDefault="0071179A">
            <w:pPr>
              <w:rPr>
                <w:b/>
                <w:bCs/>
              </w:rPr>
            </w:pPr>
            <w:r>
              <w:t>Destek Miktarı</w:t>
            </w:r>
          </w:p>
        </w:tc>
        <w:tc>
          <w:tcPr>
            <w:tcW w:w="4394" w:type="dxa"/>
            <w:gridSpan w:val="2"/>
            <w:tcBorders>
              <w:left w:val="single" w:sz="4" w:space="0" w:color="000000"/>
            </w:tcBorders>
            <w:vAlign w:val="center"/>
          </w:tcPr>
          <w:p w:rsidR="00215219" w:rsidRDefault="00215219">
            <w:pPr>
              <w:jc w:val="left"/>
              <w:rPr>
                <w:b/>
                <w:bCs/>
              </w:rPr>
            </w:pPr>
          </w:p>
        </w:tc>
      </w:tr>
      <w:tr w:rsidR="00215219">
        <w:tc>
          <w:tcPr>
            <w:tcW w:w="2520" w:type="dxa"/>
            <w:vMerge/>
            <w:tcBorders>
              <w:right w:val="single" w:sz="4" w:space="0" w:color="000000"/>
            </w:tcBorders>
            <w:shd w:val="clear" w:color="auto" w:fill="auto"/>
            <w:vAlign w:val="center"/>
          </w:tcPr>
          <w:p w:rsidR="00215219" w:rsidRDefault="00215219">
            <w:pPr>
              <w:widowControl w:val="0"/>
              <w:pBdr>
                <w:top w:val="nil"/>
                <w:left w:val="nil"/>
                <w:bottom w:val="nil"/>
                <w:right w:val="nil"/>
                <w:between w:val="nil"/>
              </w:pBdr>
              <w:spacing w:line="276" w:lineRule="auto"/>
              <w:jc w:val="left"/>
              <w:rPr>
                <w:b/>
                <w:bCs/>
              </w:rPr>
            </w:pPr>
          </w:p>
        </w:tc>
        <w:tc>
          <w:tcPr>
            <w:tcW w:w="1024" w:type="dxa"/>
            <w:gridSpan w:val="3"/>
            <w:vMerge/>
            <w:tcBorders>
              <w:left w:val="single" w:sz="4" w:space="0" w:color="000000"/>
              <w:right w:val="single" w:sz="4" w:space="0" w:color="000000"/>
            </w:tcBorders>
            <w:shd w:val="clear" w:color="auto" w:fill="auto"/>
            <w:vAlign w:val="center"/>
          </w:tcPr>
          <w:p w:rsidR="00215219" w:rsidRDefault="00215219">
            <w:pPr>
              <w:widowControl w:val="0"/>
              <w:pBdr>
                <w:top w:val="nil"/>
                <w:left w:val="nil"/>
                <w:bottom w:val="nil"/>
                <w:right w:val="nil"/>
                <w:between w:val="nil"/>
              </w:pBdr>
              <w:spacing w:line="276" w:lineRule="auto"/>
              <w:jc w:val="left"/>
              <w:rPr>
                <w:b/>
                <w:bCs/>
              </w:rPr>
            </w:pPr>
          </w:p>
        </w:tc>
        <w:tc>
          <w:tcPr>
            <w:tcW w:w="2410" w:type="dxa"/>
            <w:gridSpan w:val="2"/>
            <w:tcBorders>
              <w:right w:val="single" w:sz="4" w:space="0" w:color="000000"/>
            </w:tcBorders>
          </w:tcPr>
          <w:p w:rsidR="00215219" w:rsidRDefault="0071179A">
            <w:pPr>
              <w:rPr>
                <w:b/>
                <w:bCs/>
              </w:rPr>
            </w:pPr>
            <w:r>
              <w:t>Destek Dönemi</w:t>
            </w:r>
          </w:p>
        </w:tc>
        <w:tc>
          <w:tcPr>
            <w:tcW w:w="4394" w:type="dxa"/>
            <w:gridSpan w:val="2"/>
            <w:tcBorders>
              <w:left w:val="single" w:sz="4" w:space="0" w:color="000000"/>
            </w:tcBorders>
            <w:vAlign w:val="center"/>
          </w:tcPr>
          <w:p w:rsidR="00215219" w:rsidRDefault="00215219">
            <w:pPr>
              <w:jc w:val="left"/>
              <w:rPr>
                <w:b/>
                <w:bCs/>
              </w:rPr>
            </w:pPr>
          </w:p>
        </w:tc>
      </w:tr>
      <w:tr w:rsidR="00215219">
        <w:tc>
          <w:tcPr>
            <w:tcW w:w="2520" w:type="dxa"/>
            <w:vMerge/>
            <w:tcBorders>
              <w:right w:val="single" w:sz="4" w:space="0" w:color="000000"/>
            </w:tcBorders>
            <w:shd w:val="clear" w:color="auto" w:fill="auto"/>
            <w:vAlign w:val="center"/>
          </w:tcPr>
          <w:p w:rsidR="00215219" w:rsidRDefault="00215219">
            <w:pPr>
              <w:widowControl w:val="0"/>
              <w:pBdr>
                <w:top w:val="nil"/>
                <w:left w:val="nil"/>
                <w:bottom w:val="nil"/>
                <w:right w:val="nil"/>
                <w:between w:val="nil"/>
              </w:pBdr>
              <w:spacing w:line="276" w:lineRule="auto"/>
              <w:jc w:val="left"/>
              <w:rPr>
                <w:b/>
                <w:bCs/>
              </w:rPr>
            </w:pPr>
          </w:p>
        </w:tc>
        <w:tc>
          <w:tcPr>
            <w:tcW w:w="1024" w:type="dxa"/>
            <w:gridSpan w:val="3"/>
            <w:vMerge/>
            <w:tcBorders>
              <w:left w:val="single" w:sz="4" w:space="0" w:color="000000"/>
              <w:right w:val="single" w:sz="4" w:space="0" w:color="000000"/>
            </w:tcBorders>
            <w:shd w:val="clear" w:color="auto" w:fill="auto"/>
            <w:vAlign w:val="center"/>
          </w:tcPr>
          <w:p w:rsidR="00215219" w:rsidRDefault="00215219">
            <w:pPr>
              <w:widowControl w:val="0"/>
              <w:pBdr>
                <w:top w:val="nil"/>
                <w:left w:val="nil"/>
                <w:bottom w:val="nil"/>
                <w:right w:val="nil"/>
                <w:between w:val="nil"/>
              </w:pBdr>
              <w:spacing w:line="276" w:lineRule="auto"/>
              <w:jc w:val="left"/>
              <w:rPr>
                <w:b/>
                <w:bCs/>
              </w:rPr>
            </w:pPr>
          </w:p>
        </w:tc>
        <w:tc>
          <w:tcPr>
            <w:tcW w:w="2410" w:type="dxa"/>
            <w:gridSpan w:val="2"/>
            <w:tcBorders>
              <w:right w:val="single" w:sz="4" w:space="0" w:color="000000"/>
            </w:tcBorders>
          </w:tcPr>
          <w:p w:rsidR="00215219" w:rsidRDefault="0071179A">
            <w:pPr>
              <w:rPr>
                <w:b/>
                <w:bCs/>
              </w:rPr>
            </w:pPr>
            <w:r>
              <w:t>Destekleyen Kurum</w:t>
            </w:r>
          </w:p>
        </w:tc>
        <w:tc>
          <w:tcPr>
            <w:tcW w:w="4394" w:type="dxa"/>
            <w:gridSpan w:val="2"/>
            <w:tcBorders>
              <w:left w:val="single" w:sz="4" w:space="0" w:color="000000"/>
            </w:tcBorders>
            <w:vAlign w:val="center"/>
          </w:tcPr>
          <w:p w:rsidR="00215219" w:rsidRDefault="00215219">
            <w:pPr>
              <w:jc w:val="left"/>
              <w:rPr>
                <w:b/>
                <w:bCs/>
              </w:rPr>
            </w:pPr>
          </w:p>
        </w:tc>
      </w:tr>
      <w:tr w:rsidR="00215219">
        <w:trPr>
          <w:trHeight w:val="737"/>
        </w:trPr>
        <w:tc>
          <w:tcPr>
            <w:tcW w:w="2520" w:type="dxa"/>
            <w:tcBorders>
              <w:right w:val="single" w:sz="4" w:space="0" w:color="000000"/>
            </w:tcBorders>
            <w:shd w:val="clear" w:color="auto" w:fill="auto"/>
            <w:vAlign w:val="center"/>
          </w:tcPr>
          <w:p w:rsidR="00215219" w:rsidRDefault="0071179A">
            <w:pPr>
              <w:rPr>
                <w:strike/>
              </w:rPr>
            </w:pPr>
            <w:r>
              <w:t xml:space="preserve">Alınacak Dış </w:t>
            </w:r>
          </w:p>
          <w:p w:rsidR="00215219" w:rsidRDefault="0071179A">
            <w:r>
              <w:t>Hizmetler</w:t>
            </w:r>
          </w:p>
        </w:tc>
        <w:tc>
          <w:tcPr>
            <w:tcW w:w="7828" w:type="dxa"/>
            <w:gridSpan w:val="7"/>
            <w:tcBorders>
              <w:left w:val="single" w:sz="4" w:space="0" w:color="000000"/>
            </w:tcBorders>
            <w:shd w:val="clear" w:color="auto" w:fill="auto"/>
            <w:vAlign w:val="center"/>
          </w:tcPr>
          <w:p w:rsidR="00215219" w:rsidRDefault="00215219">
            <w:pPr>
              <w:jc w:val="left"/>
              <w:rPr>
                <w:b/>
                <w:bCs/>
              </w:rPr>
            </w:pPr>
          </w:p>
          <w:p w:rsidR="00215219" w:rsidRDefault="0071179A">
            <w:pPr>
              <w:jc w:val="left"/>
            </w:pPr>
            <w:r>
              <w:t>Yazılım ve Yeşil Dönüşüm Danışmanlık Hizmetleri</w:t>
            </w:r>
          </w:p>
          <w:p w:rsidR="00215219" w:rsidRDefault="00215219">
            <w:pPr>
              <w:jc w:val="left"/>
              <w:rPr>
                <w:b/>
                <w:bCs/>
              </w:rPr>
            </w:pPr>
          </w:p>
          <w:p w:rsidR="00215219" w:rsidRDefault="00215219">
            <w:pPr>
              <w:jc w:val="left"/>
              <w:rPr>
                <w:b/>
                <w:bCs/>
              </w:rPr>
            </w:pPr>
          </w:p>
        </w:tc>
      </w:tr>
      <w:tr w:rsidR="00215219">
        <w:tc>
          <w:tcPr>
            <w:tcW w:w="10348" w:type="dxa"/>
            <w:gridSpan w:val="8"/>
            <w:shd w:val="clear" w:color="auto" w:fill="D9E2F3"/>
          </w:tcPr>
          <w:p w:rsidR="00215219" w:rsidRDefault="0071179A">
            <w:pPr>
              <w:rPr>
                <w:b/>
                <w:bCs/>
              </w:rPr>
            </w:pPr>
            <w:r>
              <w:rPr>
                <w:b/>
                <w:bCs/>
              </w:rPr>
              <w:t>5.2. Finansman Bilgileri</w:t>
            </w:r>
            <w:r>
              <w:t xml:space="preserve">                          </w:t>
            </w:r>
          </w:p>
        </w:tc>
      </w:tr>
      <w:tr w:rsidR="00215219">
        <w:trPr>
          <w:trHeight w:val="635"/>
        </w:trPr>
        <w:tc>
          <w:tcPr>
            <w:tcW w:w="3023" w:type="dxa"/>
            <w:gridSpan w:val="2"/>
          </w:tcPr>
          <w:p w:rsidR="00215219" w:rsidRDefault="0071179A">
            <w:r>
              <w:t>Projenin Toplam Kaynak İhtiyacı (TL)</w:t>
            </w:r>
          </w:p>
        </w:tc>
        <w:tc>
          <w:tcPr>
            <w:tcW w:w="7325" w:type="dxa"/>
            <w:gridSpan w:val="6"/>
            <w:vAlign w:val="center"/>
          </w:tcPr>
          <w:p w:rsidR="00215219" w:rsidRDefault="00215219">
            <w:pPr>
              <w:jc w:val="left"/>
            </w:pPr>
          </w:p>
        </w:tc>
      </w:tr>
      <w:tr w:rsidR="00215219">
        <w:trPr>
          <w:trHeight w:val="314"/>
        </w:trPr>
        <w:tc>
          <w:tcPr>
            <w:tcW w:w="3023" w:type="dxa"/>
            <w:gridSpan w:val="2"/>
          </w:tcPr>
          <w:p w:rsidR="00215219" w:rsidRDefault="0071179A">
            <w:r>
              <w:t>Proje için Ayrılan Öz Kaynak (TL)</w:t>
            </w:r>
          </w:p>
        </w:tc>
        <w:tc>
          <w:tcPr>
            <w:tcW w:w="7325" w:type="dxa"/>
            <w:gridSpan w:val="6"/>
            <w:vAlign w:val="center"/>
          </w:tcPr>
          <w:p w:rsidR="00215219" w:rsidRDefault="0071179A">
            <w:pPr>
              <w:jc w:val="left"/>
            </w:pPr>
            <w:r>
              <w:t>25.000.000 TL</w:t>
            </w:r>
          </w:p>
        </w:tc>
      </w:tr>
      <w:tr w:rsidR="00215219">
        <w:trPr>
          <w:trHeight w:val="506"/>
        </w:trPr>
        <w:tc>
          <w:tcPr>
            <w:tcW w:w="3023" w:type="dxa"/>
            <w:gridSpan w:val="2"/>
          </w:tcPr>
          <w:p w:rsidR="00215219" w:rsidRDefault="0071179A">
            <w:r>
              <w:t>Proje İçin Alınan/Alınacak Banka Kredisi (TL)</w:t>
            </w:r>
          </w:p>
        </w:tc>
        <w:tc>
          <w:tcPr>
            <w:tcW w:w="7325" w:type="dxa"/>
            <w:gridSpan w:val="6"/>
            <w:vAlign w:val="center"/>
          </w:tcPr>
          <w:p w:rsidR="00215219" w:rsidRDefault="00215219">
            <w:pPr>
              <w:jc w:val="left"/>
            </w:pPr>
          </w:p>
        </w:tc>
      </w:tr>
      <w:tr w:rsidR="00215219">
        <w:trPr>
          <w:trHeight w:val="815"/>
        </w:trPr>
        <w:tc>
          <w:tcPr>
            <w:tcW w:w="3023" w:type="dxa"/>
            <w:gridSpan w:val="2"/>
          </w:tcPr>
          <w:p w:rsidR="00215219" w:rsidRDefault="0071179A">
            <w:r>
              <w:t>Proje için Sağlanan Müşteri/Yabancı Kaynaklar (TL)</w:t>
            </w:r>
          </w:p>
        </w:tc>
        <w:tc>
          <w:tcPr>
            <w:tcW w:w="7325" w:type="dxa"/>
            <w:gridSpan w:val="6"/>
            <w:vAlign w:val="center"/>
          </w:tcPr>
          <w:p w:rsidR="00215219" w:rsidRDefault="00215219">
            <w:pPr>
              <w:jc w:val="left"/>
            </w:pPr>
          </w:p>
        </w:tc>
      </w:tr>
      <w:tr w:rsidR="00215219">
        <w:trPr>
          <w:trHeight w:val="583"/>
        </w:trPr>
        <w:tc>
          <w:tcPr>
            <w:tcW w:w="3023" w:type="dxa"/>
            <w:gridSpan w:val="2"/>
          </w:tcPr>
          <w:p w:rsidR="00215219" w:rsidRDefault="0071179A">
            <w:r>
              <w:t>Hibe, Fon Destek vs. Alınan Kaynaklar (TL)</w:t>
            </w:r>
          </w:p>
        </w:tc>
        <w:tc>
          <w:tcPr>
            <w:tcW w:w="7325" w:type="dxa"/>
            <w:gridSpan w:val="6"/>
            <w:vAlign w:val="center"/>
          </w:tcPr>
          <w:p w:rsidR="00215219" w:rsidRDefault="00215219">
            <w:pPr>
              <w:jc w:val="left"/>
            </w:pPr>
          </w:p>
        </w:tc>
      </w:tr>
      <w:tr w:rsidR="00215219">
        <w:trPr>
          <w:trHeight w:val="547"/>
        </w:trPr>
        <w:tc>
          <w:tcPr>
            <w:tcW w:w="3023" w:type="dxa"/>
            <w:gridSpan w:val="2"/>
          </w:tcPr>
          <w:p w:rsidR="00215219" w:rsidRDefault="0071179A">
            <w:r>
              <w:t>Projenin Toplam Kaynak Miktarı (TL)</w:t>
            </w:r>
          </w:p>
        </w:tc>
        <w:tc>
          <w:tcPr>
            <w:tcW w:w="7325" w:type="dxa"/>
            <w:gridSpan w:val="6"/>
            <w:vAlign w:val="center"/>
          </w:tcPr>
          <w:p w:rsidR="00215219" w:rsidRDefault="00215219">
            <w:pPr>
              <w:jc w:val="left"/>
            </w:pPr>
          </w:p>
        </w:tc>
      </w:tr>
      <w:tr w:rsidR="00215219">
        <w:trPr>
          <w:trHeight w:val="555"/>
        </w:trPr>
        <w:tc>
          <w:tcPr>
            <w:tcW w:w="3023" w:type="dxa"/>
            <w:gridSpan w:val="2"/>
          </w:tcPr>
          <w:p w:rsidR="00215219" w:rsidRDefault="0071179A">
            <w:r>
              <w:t>Proje İçin İhtiyaç Duyulan İlave Kaynak İhtiyacı (TL)</w:t>
            </w:r>
          </w:p>
        </w:tc>
        <w:tc>
          <w:tcPr>
            <w:tcW w:w="7325" w:type="dxa"/>
            <w:gridSpan w:val="6"/>
            <w:vAlign w:val="center"/>
          </w:tcPr>
          <w:p w:rsidR="00215219" w:rsidRDefault="00215219">
            <w:pPr>
              <w:jc w:val="left"/>
            </w:pPr>
          </w:p>
        </w:tc>
      </w:tr>
      <w:tr w:rsidR="00215219">
        <w:tc>
          <w:tcPr>
            <w:tcW w:w="10348" w:type="dxa"/>
            <w:gridSpan w:val="8"/>
            <w:tcBorders>
              <w:bottom w:val="single" w:sz="4" w:space="0" w:color="000000"/>
            </w:tcBorders>
            <w:shd w:val="clear" w:color="auto" w:fill="D9E2F3"/>
          </w:tcPr>
          <w:p w:rsidR="00215219" w:rsidRDefault="0071179A">
            <w:pPr>
              <w:rPr>
                <w:b/>
                <w:bCs/>
              </w:rPr>
            </w:pPr>
            <w:r>
              <w:rPr>
                <w:b/>
                <w:bCs/>
              </w:rPr>
              <w:t>5.3. Proje Fizibilitesi</w:t>
            </w:r>
          </w:p>
        </w:tc>
      </w:tr>
      <w:tr w:rsidR="00215219">
        <w:tc>
          <w:tcPr>
            <w:tcW w:w="10348" w:type="dxa"/>
            <w:gridSpan w:val="8"/>
            <w:tcBorders>
              <w:bottom w:val="single" w:sz="4" w:space="0" w:color="000000"/>
            </w:tcBorders>
            <w:shd w:val="clear" w:color="auto" w:fill="D9E2F3"/>
          </w:tcPr>
          <w:p w:rsidR="00215219" w:rsidRDefault="0071179A">
            <w:pPr>
              <w:rPr>
                <w:b/>
                <w:bCs/>
              </w:rPr>
            </w:pPr>
            <w:r>
              <w:rPr>
                <w:b/>
                <w:bCs/>
              </w:rPr>
              <w:t>5.3.1 Giderler</w:t>
            </w:r>
          </w:p>
        </w:tc>
      </w:tr>
      <w:tr w:rsidR="00215219">
        <w:trPr>
          <w:trHeight w:val="419"/>
        </w:trPr>
        <w:tc>
          <w:tcPr>
            <w:tcW w:w="3090" w:type="dxa"/>
            <w:gridSpan w:val="3"/>
            <w:tcBorders>
              <w:top w:val="single" w:sz="4" w:space="0" w:color="000000"/>
              <w:left w:val="single" w:sz="4" w:space="0" w:color="000000"/>
              <w:bottom w:val="single" w:sz="4" w:space="0" w:color="000000"/>
              <w:right w:val="single" w:sz="4" w:space="0" w:color="000000"/>
            </w:tcBorders>
            <w:shd w:val="clear" w:color="auto" w:fill="D9E2F3"/>
            <w:vAlign w:val="center"/>
          </w:tcPr>
          <w:p w:rsidR="00215219" w:rsidRDefault="0071179A">
            <w:r>
              <w:rPr>
                <w:b/>
                <w:bCs/>
              </w:rPr>
              <w:t>Harcama Kategorisi</w:t>
            </w:r>
          </w:p>
        </w:tc>
        <w:tc>
          <w:tcPr>
            <w:tcW w:w="5245" w:type="dxa"/>
            <w:gridSpan w:val="4"/>
            <w:tcBorders>
              <w:top w:val="single" w:sz="4" w:space="0" w:color="000000"/>
              <w:left w:val="single" w:sz="4" w:space="0" w:color="000000"/>
              <w:bottom w:val="single" w:sz="4" w:space="0" w:color="000000"/>
              <w:right w:val="single" w:sz="4" w:space="0" w:color="000000"/>
            </w:tcBorders>
            <w:shd w:val="clear" w:color="auto" w:fill="D9E2F3"/>
            <w:vAlign w:val="center"/>
          </w:tcPr>
          <w:p w:rsidR="00215219" w:rsidRDefault="0071179A">
            <w:r>
              <w:rPr>
                <w:b/>
                <w:bCs/>
              </w:rPr>
              <w:t>Açıklama (Özellik ve Adet)</w:t>
            </w:r>
          </w:p>
        </w:tc>
        <w:tc>
          <w:tcPr>
            <w:tcW w:w="2013"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215219" w:rsidRDefault="0071179A">
            <w:r>
              <w:rPr>
                <w:b/>
                <w:bCs/>
              </w:rPr>
              <w:t xml:space="preserve">Tutar </w:t>
            </w:r>
            <w:r>
              <w:t>₺</w:t>
            </w:r>
          </w:p>
        </w:tc>
      </w:tr>
      <w:tr w:rsidR="00215219">
        <w:trPr>
          <w:trHeight w:val="680"/>
        </w:trPr>
        <w:tc>
          <w:tcPr>
            <w:tcW w:w="3090" w:type="dxa"/>
            <w:gridSpan w:val="3"/>
            <w:vAlign w:val="center"/>
          </w:tcPr>
          <w:p w:rsidR="00215219" w:rsidRDefault="0071179A">
            <w:r>
              <w:lastRenderedPageBreak/>
              <w:t>Ar-Ge Cihaz ve Ekipman Listesi</w:t>
            </w:r>
          </w:p>
        </w:tc>
        <w:tc>
          <w:tcPr>
            <w:tcW w:w="5245" w:type="dxa"/>
            <w:gridSpan w:val="4"/>
            <w:vAlign w:val="center"/>
          </w:tcPr>
          <w:p w:rsidR="00215219" w:rsidRDefault="0071179A">
            <w:pPr>
              <w:jc w:val="left"/>
            </w:pPr>
            <w:r>
              <w:t>3 adet dizüstü bilgisayar</w:t>
            </w:r>
          </w:p>
        </w:tc>
        <w:tc>
          <w:tcPr>
            <w:tcW w:w="2013" w:type="dxa"/>
            <w:vAlign w:val="center"/>
          </w:tcPr>
          <w:p w:rsidR="00215219" w:rsidRDefault="0071179A">
            <w:pPr>
              <w:jc w:val="left"/>
            </w:pPr>
            <w:r>
              <w:t>90.000 TL</w:t>
            </w:r>
          </w:p>
        </w:tc>
      </w:tr>
      <w:tr w:rsidR="00215219">
        <w:trPr>
          <w:trHeight w:val="589"/>
        </w:trPr>
        <w:tc>
          <w:tcPr>
            <w:tcW w:w="3090" w:type="dxa"/>
            <w:gridSpan w:val="3"/>
            <w:vAlign w:val="center"/>
          </w:tcPr>
          <w:p w:rsidR="00215219" w:rsidRDefault="0071179A">
            <w:r>
              <w:t>Kalıp-Aparat Listesi</w:t>
            </w:r>
          </w:p>
        </w:tc>
        <w:tc>
          <w:tcPr>
            <w:tcW w:w="5245" w:type="dxa"/>
            <w:gridSpan w:val="4"/>
            <w:vAlign w:val="center"/>
          </w:tcPr>
          <w:p w:rsidR="00215219" w:rsidRDefault="00215219">
            <w:pPr>
              <w:jc w:val="left"/>
            </w:pPr>
          </w:p>
        </w:tc>
        <w:tc>
          <w:tcPr>
            <w:tcW w:w="2013" w:type="dxa"/>
            <w:vAlign w:val="center"/>
          </w:tcPr>
          <w:p w:rsidR="00215219" w:rsidRDefault="00215219">
            <w:pPr>
              <w:jc w:val="left"/>
            </w:pPr>
          </w:p>
        </w:tc>
      </w:tr>
      <w:tr w:rsidR="00215219">
        <w:trPr>
          <w:trHeight w:val="559"/>
        </w:trPr>
        <w:tc>
          <w:tcPr>
            <w:tcW w:w="3090" w:type="dxa"/>
            <w:gridSpan w:val="3"/>
            <w:vAlign w:val="center"/>
          </w:tcPr>
          <w:p w:rsidR="00215219" w:rsidRDefault="0071179A">
            <w:r>
              <w:t>Demirbaş</w:t>
            </w:r>
          </w:p>
        </w:tc>
        <w:tc>
          <w:tcPr>
            <w:tcW w:w="5245" w:type="dxa"/>
            <w:gridSpan w:val="4"/>
            <w:vAlign w:val="center"/>
          </w:tcPr>
          <w:p w:rsidR="00215219" w:rsidRDefault="00215219">
            <w:pPr>
              <w:jc w:val="left"/>
            </w:pPr>
          </w:p>
        </w:tc>
        <w:tc>
          <w:tcPr>
            <w:tcW w:w="2013" w:type="dxa"/>
            <w:vAlign w:val="center"/>
          </w:tcPr>
          <w:p w:rsidR="00215219" w:rsidRDefault="00215219">
            <w:pPr>
              <w:jc w:val="left"/>
            </w:pPr>
          </w:p>
        </w:tc>
      </w:tr>
      <w:tr w:rsidR="00215219">
        <w:trPr>
          <w:trHeight w:val="521"/>
        </w:trPr>
        <w:tc>
          <w:tcPr>
            <w:tcW w:w="3090" w:type="dxa"/>
            <w:gridSpan w:val="3"/>
            <w:vAlign w:val="center"/>
          </w:tcPr>
          <w:p w:rsidR="00215219" w:rsidRDefault="0071179A">
            <w:r>
              <w:t>Haberleşme Donanımları</w:t>
            </w:r>
          </w:p>
        </w:tc>
        <w:tc>
          <w:tcPr>
            <w:tcW w:w="5245" w:type="dxa"/>
            <w:gridSpan w:val="4"/>
            <w:vAlign w:val="center"/>
          </w:tcPr>
          <w:p w:rsidR="00215219" w:rsidRDefault="0071179A">
            <w:pPr>
              <w:jc w:val="left"/>
            </w:pPr>
            <w:r>
              <w:t>1 adet masa üstü telefon</w:t>
            </w:r>
          </w:p>
        </w:tc>
        <w:tc>
          <w:tcPr>
            <w:tcW w:w="2013" w:type="dxa"/>
            <w:vAlign w:val="center"/>
          </w:tcPr>
          <w:p w:rsidR="00215219" w:rsidRDefault="0071179A">
            <w:pPr>
              <w:jc w:val="left"/>
            </w:pPr>
            <w:r>
              <w:t>1.700 TL</w:t>
            </w:r>
          </w:p>
        </w:tc>
      </w:tr>
      <w:tr w:rsidR="00215219">
        <w:trPr>
          <w:trHeight w:val="560"/>
        </w:trPr>
        <w:tc>
          <w:tcPr>
            <w:tcW w:w="3090" w:type="dxa"/>
            <w:gridSpan w:val="3"/>
            <w:vAlign w:val="center"/>
          </w:tcPr>
          <w:p w:rsidR="00215219" w:rsidRDefault="0071179A">
            <w:r>
              <w:t>Yardımcı Donanımlar</w:t>
            </w:r>
          </w:p>
        </w:tc>
        <w:tc>
          <w:tcPr>
            <w:tcW w:w="5245" w:type="dxa"/>
            <w:gridSpan w:val="4"/>
            <w:vAlign w:val="center"/>
          </w:tcPr>
          <w:p w:rsidR="00215219" w:rsidRDefault="0071179A">
            <w:pPr>
              <w:jc w:val="left"/>
            </w:pPr>
            <w:r>
              <w:t xml:space="preserve">Windows yazılımlar ve </w:t>
            </w:r>
            <w:proofErr w:type="spellStart"/>
            <w:r>
              <w:t>antivirüs</w:t>
            </w:r>
            <w:proofErr w:type="spellEnd"/>
            <w:r>
              <w:t xml:space="preserve"> programları </w:t>
            </w:r>
          </w:p>
          <w:p w:rsidR="00215219" w:rsidRDefault="0071179A">
            <w:pPr>
              <w:jc w:val="left"/>
            </w:pPr>
            <w:r>
              <w:t>(3 dizüstü bilgisayar için)</w:t>
            </w:r>
          </w:p>
        </w:tc>
        <w:tc>
          <w:tcPr>
            <w:tcW w:w="2013" w:type="dxa"/>
            <w:vAlign w:val="center"/>
          </w:tcPr>
          <w:p w:rsidR="00215219" w:rsidRDefault="0071179A">
            <w:pPr>
              <w:jc w:val="left"/>
            </w:pPr>
            <w:r>
              <w:t xml:space="preserve">25.000 TL </w:t>
            </w:r>
          </w:p>
        </w:tc>
      </w:tr>
      <w:tr w:rsidR="00215219">
        <w:trPr>
          <w:trHeight w:val="565"/>
        </w:trPr>
        <w:tc>
          <w:tcPr>
            <w:tcW w:w="3090" w:type="dxa"/>
            <w:gridSpan w:val="3"/>
            <w:vAlign w:val="center"/>
          </w:tcPr>
          <w:p w:rsidR="00215219" w:rsidRDefault="0071179A">
            <w:r>
              <w:t>Sarf Malzeme vs.</w:t>
            </w:r>
          </w:p>
        </w:tc>
        <w:tc>
          <w:tcPr>
            <w:tcW w:w="5245" w:type="dxa"/>
            <w:gridSpan w:val="4"/>
            <w:vAlign w:val="center"/>
          </w:tcPr>
          <w:p w:rsidR="00215219" w:rsidRDefault="00215219">
            <w:pPr>
              <w:jc w:val="left"/>
            </w:pPr>
          </w:p>
        </w:tc>
        <w:tc>
          <w:tcPr>
            <w:tcW w:w="2013" w:type="dxa"/>
            <w:vAlign w:val="center"/>
          </w:tcPr>
          <w:p w:rsidR="00215219" w:rsidRDefault="00215219">
            <w:pPr>
              <w:jc w:val="left"/>
            </w:pPr>
          </w:p>
        </w:tc>
      </w:tr>
      <w:tr w:rsidR="00215219">
        <w:trPr>
          <w:trHeight w:val="559"/>
        </w:trPr>
        <w:tc>
          <w:tcPr>
            <w:tcW w:w="3090" w:type="dxa"/>
            <w:gridSpan w:val="3"/>
            <w:vAlign w:val="center"/>
          </w:tcPr>
          <w:p w:rsidR="00215219" w:rsidRDefault="0071179A">
            <w:r>
              <w:t>İnşaat, Tesis ve Kurulum</w:t>
            </w:r>
          </w:p>
        </w:tc>
        <w:tc>
          <w:tcPr>
            <w:tcW w:w="5245" w:type="dxa"/>
            <w:gridSpan w:val="4"/>
            <w:vAlign w:val="center"/>
          </w:tcPr>
          <w:p w:rsidR="00215219" w:rsidRDefault="0071179A">
            <w:pPr>
              <w:jc w:val="left"/>
            </w:pPr>
            <w:r>
              <w:t>Telefon hattı çekilmesi ve kurulumu</w:t>
            </w:r>
          </w:p>
        </w:tc>
        <w:tc>
          <w:tcPr>
            <w:tcW w:w="2013" w:type="dxa"/>
            <w:vAlign w:val="center"/>
          </w:tcPr>
          <w:p w:rsidR="00215219" w:rsidRDefault="0071179A">
            <w:pPr>
              <w:jc w:val="left"/>
            </w:pPr>
            <w:r>
              <w:t>25.000 TL</w:t>
            </w:r>
          </w:p>
        </w:tc>
      </w:tr>
      <w:tr w:rsidR="00215219">
        <w:trPr>
          <w:trHeight w:val="553"/>
        </w:trPr>
        <w:tc>
          <w:tcPr>
            <w:tcW w:w="3090" w:type="dxa"/>
            <w:gridSpan w:val="3"/>
            <w:vAlign w:val="center"/>
          </w:tcPr>
          <w:p w:rsidR="00215219" w:rsidRDefault="0071179A">
            <w:r>
              <w:t>IT ve Siber Güvenlik Donanımları</w:t>
            </w:r>
          </w:p>
        </w:tc>
        <w:tc>
          <w:tcPr>
            <w:tcW w:w="5245" w:type="dxa"/>
            <w:gridSpan w:val="4"/>
            <w:vAlign w:val="center"/>
          </w:tcPr>
          <w:p w:rsidR="00215219" w:rsidRDefault="0071179A">
            <w:pPr>
              <w:jc w:val="left"/>
            </w:pPr>
            <w:r>
              <w:t>Yeşil Port (</w:t>
            </w:r>
            <w:hyperlink r:id="rId9">
              <w:r>
                <w:rPr>
                  <w:color w:val="0563C1"/>
                  <w:u w:val="single"/>
                </w:rPr>
                <w:t>www.yesilport.com</w:t>
              </w:r>
            </w:hyperlink>
            <w:r>
              <w:t xml:space="preserve">) isimli web sitesi için </w:t>
            </w:r>
            <w:proofErr w:type="spellStart"/>
            <w:r>
              <w:t>hosting</w:t>
            </w:r>
            <w:proofErr w:type="spellEnd"/>
            <w:r>
              <w:t xml:space="preserve"> hizmeti satın alma</w:t>
            </w:r>
          </w:p>
        </w:tc>
        <w:tc>
          <w:tcPr>
            <w:tcW w:w="2013" w:type="dxa"/>
            <w:vAlign w:val="center"/>
          </w:tcPr>
          <w:p w:rsidR="00215219" w:rsidRDefault="0071179A">
            <w:pPr>
              <w:jc w:val="left"/>
            </w:pPr>
            <w:r>
              <w:t>30.000 TL</w:t>
            </w:r>
          </w:p>
        </w:tc>
      </w:tr>
      <w:tr w:rsidR="00215219">
        <w:trPr>
          <w:trHeight w:val="689"/>
        </w:trPr>
        <w:tc>
          <w:tcPr>
            <w:tcW w:w="3090" w:type="dxa"/>
            <w:gridSpan w:val="3"/>
            <w:vAlign w:val="center"/>
          </w:tcPr>
          <w:p w:rsidR="00215219" w:rsidRDefault="0071179A">
            <w:r>
              <w:t>IT ve Siber Güvenlik Yazılımları</w:t>
            </w:r>
          </w:p>
        </w:tc>
        <w:tc>
          <w:tcPr>
            <w:tcW w:w="5245" w:type="dxa"/>
            <w:gridSpan w:val="4"/>
            <w:vAlign w:val="center"/>
          </w:tcPr>
          <w:p w:rsidR="00215219" w:rsidRDefault="0071179A">
            <w:pPr>
              <w:jc w:val="left"/>
            </w:pPr>
            <w:r>
              <w:t>Yeşil Port isimli platform için web tabanlı yazılım geliştirme hizmeti satın alma</w:t>
            </w:r>
          </w:p>
        </w:tc>
        <w:tc>
          <w:tcPr>
            <w:tcW w:w="2013" w:type="dxa"/>
            <w:vAlign w:val="center"/>
          </w:tcPr>
          <w:p w:rsidR="00215219" w:rsidRDefault="0071179A">
            <w:pPr>
              <w:jc w:val="left"/>
            </w:pPr>
            <w:r>
              <w:t>1.000.000 TL</w:t>
            </w:r>
          </w:p>
        </w:tc>
      </w:tr>
      <w:tr w:rsidR="00215219">
        <w:trPr>
          <w:trHeight w:val="564"/>
        </w:trPr>
        <w:tc>
          <w:tcPr>
            <w:tcW w:w="3090" w:type="dxa"/>
            <w:gridSpan w:val="3"/>
            <w:vAlign w:val="center"/>
          </w:tcPr>
          <w:p w:rsidR="00215219" w:rsidRDefault="0071179A">
            <w:r>
              <w:t>Genel Giderler</w:t>
            </w:r>
          </w:p>
        </w:tc>
        <w:tc>
          <w:tcPr>
            <w:tcW w:w="5245" w:type="dxa"/>
            <w:gridSpan w:val="4"/>
            <w:vAlign w:val="center"/>
          </w:tcPr>
          <w:p w:rsidR="00215219" w:rsidRDefault="00215219">
            <w:pPr>
              <w:jc w:val="left"/>
            </w:pPr>
          </w:p>
        </w:tc>
        <w:tc>
          <w:tcPr>
            <w:tcW w:w="2013" w:type="dxa"/>
            <w:vAlign w:val="center"/>
          </w:tcPr>
          <w:p w:rsidR="00215219" w:rsidRDefault="00215219">
            <w:pPr>
              <w:jc w:val="left"/>
            </w:pPr>
          </w:p>
        </w:tc>
      </w:tr>
      <w:tr w:rsidR="00215219">
        <w:trPr>
          <w:trHeight w:val="552"/>
        </w:trPr>
        <w:tc>
          <w:tcPr>
            <w:tcW w:w="3090" w:type="dxa"/>
            <w:gridSpan w:val="3"/>
            <w:vAlign w:val="center"/>
          </w:tcPr>
          <w:p w:rsidR="00215219" w:rsidRDefault="0071179A">
            <w:r>
              <w:t>Personel ve İşçilik Giderleri</w:t>
            </w:r>
          </w:p>
        </w:tc>
        <w:tc>
          <w:tcPr>
            <w:tcW w:w="5245" w:type="dxa"/>
            <w:gridSpan w:val="4"/>
            <w:vAlign w:val="center"/>
          </w:tcPr>
          <w:p w:rsidR="00215219" w:rsidRDefault="0071179A">
            <w:pPr>
              <w:jc w:val="left"/>
            </w:pPr>
            <w:r>
              <w:t xml:space="preserve">3 personel </w:t>
            </w:r>
          </w:p>
        </w:tc>
        <w:tc>
          <w:tcPr>
            <w:tcW w:w="2013" w:type="dxa"/>
            <w:vAlign w:val="center"/>
          </w:tcPr>
          <w:p w:rsidR="00215219" w:rsidRDefault="0071179A">
            <w:pPr>
              <w:jc w:val="left"/>
            </w:pPr>
            <w:r>
              <w:t>16.100.000 TL</w:t>
            </w:r>
          </w:p>
        </w:tc>
      </w:tr>
      <w:tr w:rsidR="00215219">
        <w:trPr>
          <w:trHeight w:val="550"/>
        </w:trPr>
        <w:tc>
          <w:tcPr>
            <w:tcW w:w="3090" w:type="dxa"/>
            <w:gridSpan w:val="3"/>
            <w:vAlign w:val="center"/>
          </w:tcPr>
          <w:p w:rsidR="00215219" w:rsidRDefault="0071179A">
            <w:r>
              <w:t>Kira ve Ortak Giderler</w:t>
            </w:r>
          </w:p>
        </w:tc>
        <w:tc>
          <w:tcPr>
            <w:tcW w:w="5245" w:type="dxa"/>
            <w:gridSpan w:val="4"/>
            <w:vAlign w:val="center"/>
          </w:tcPr>
          <w:p w:rsidR="00215219" w:rsidRDefault="0071179A">
            <w:pPr>
              <w:jc w:val="left"/>
            </w:pPr>
            <w:r>
              <w:t xml:space="preserve">65 m2 ofis alanı </w:t>
            </w:r>
            <w:proofErr w:type="spellStart"/>
            <w:r>
              <w:t>kira+ortak</w:t>
            </w:r>
            <w:proofErr w:type="spellEnd"/>
            <w:r>
              <w:t xml:space="preserve"> </w:t>
            </w:r>
            <w:proofErr w:type="spellStart"/>
            <w:r>
              <w:t>gider+su+elektrik</w:t>
            </w:r>
            <w:proofErr w:type="spellEnd"/>
            <w:r>
              <w:t xml:space="preserve"> harcamaları için ortalama değerler alınmıştır.</w:t>
            </w:r>
          </w:p>
        </w:tc>
        <w:tc>
          <w:tcPr>
            <w:tcW w:w="2013" w:type="dxa"/>
            <w:vAlign w:val="center"/>
          </w:tcPr>
          <w:p w:rsidR="00215219" w:rsidRDefault="0071179A">
            <w:pPr>
              <w:jc w:val="left"/>
            </w:pPr>
            <w:r>
              <w:t>7.410.000 TL</w:t>
            </w:r>
          </w:p>
        </w:tc>
      </w:tr>
      <w:tr w:rsidR="00215219">
        <w:trPr>
          <w:trHeight w:val="709"/>
        </w:trPr>
        <w:tc>
          <w:tcPr>
            <w:tcW w:w="3090" w:type="dxa"/>
            <w:gridSpan w:val="3"/>
            <w:vAlign w:val="center"/>
          </w:tcPr>
          <w:p w:rsidR="00215219" w:rsidRDefault="0071179A">
            <w:r>
              <w:t>Yatırım ve Finansman Maliyeti</w:t>
            </w:r>
          </w:p>
        </w:tc>
        <w:tc>
          <w:tcPr>
            <w:tcW w:w="5245" w:type="dxa"/>
            <w:gridSpan w:val="4"/>
            <w:vAlign w:val="center"/>
          </w:tcPr>
          <w:p w:rsidR="00215219" w:rsidRDefault="00215219">
            <w:pPr>
              <w:jc w:val="left"/>
            </w:pPr>
          </w:p>
        </w:tc>
        <w:tc>
          <w:tcPr>
            <w:tcW w:w="2013" w:type="dxa"/>
            <w:vAlign w:val="center"/>
          </w:tcPr>
          <w:p w:rsidR="00215219" w:rsidRDefault="00215219">
            <w:pPr>
              <w:jc w:val="left"/>
            </w:pPr>
          </w:p>
        </w:tc>
      </w:tr>
      <w:tr w:rsidR="00215219">
        <w:trPr>
          <w:trHeight w:val="564"/>
        </w:trPr>
        <w:tc>
          <w:tcPr>
            <w:tcW w:w="3090" w:type="dxa"/>
            <w:gridSpan w:val="3"/>
            <w:vAlign w:val="center"/>
          </w:tcPr>
          <w:p w:rsidR="00215219" w:rsidRDefault="0071179A">
            <w:r>
              <w:t>İşletme Sermayesi İhtiyacı</w:t>
            </w:r>
          </w:p>
        </w:tc>
        <w:tc>
          <w:tcPr>
            <w:tcW w:w="5245" w:type="dxa"/>
            <w:gridSpan w:val="4"/>
            <w:vAlign w:val="center"/>
          </w:tcPr>
          <w:p w:rsidR="00215219" w:rsidRDefault="00215219">
            <w:pPr>
              <w:jc w:val="left"/>
            </w:pPr>
          </w:p>
        </w:tc>
        <w:tc>
          <w:tcPr>
            <w:tcW w:w="2013" w:type="dxa"/>
            <w:vAlign w:val="center"/>
          </w:tcPr>
          <w:p w:rsidR="00215219" w:rsidRDefault="00215219">
            <w:pPr>
              <w:jc w:val="left"/>
            </w:pPr>
          </w:p>
        </w:tc>
      </w:tr>
      <w:tr w:rsidR="00215219">
        <w:trPr>
          <w:trHeight w:val="558"/>
        </w:trPr>
        <w:tc>
          <w:tcPr>
            <w:tcW w:w="3090" w:type="dxa"/>
            <w:gridSpan w:val="3"/>
            <w:vAlign w:val="center"/>
          </w:tcPr>
          <w:p w:rsidR="00215219" w:rsidRDefault="0071179A">
            <w:r>
              <w:t>Diğer</w:t>
            </w:r>
          </w:p>
        </w:tc>
        <w:tc>
          <w:tcPr>
            <w:tcW w:w="5245" w:type="dxa"/>
            <w:gridSpan w:val="4"/>
            <w:vAlign w:val="center"/>
          </w:tcPr>
          <w:p w:rsidR="00215219" w:rsidRDefault="0071179A">
            <w:pPr>
              <w:jc w:val="left"/>
            </w:pPr>
            <w:r>
              <w:t>Platform yazılımı için yıllık bakım ve yerinde destek hizmeti alınacaktır</w:t>
            </w:r>
          </w:p>
        </w:tc>
        <w:tc>
          <w:tcPr>
            <w:tcW w:w="2013" w:type="dxa"/>
            <w:vAlign w:val="center"/>
          </w:tcPr>
          <w:p w:rsidR="00215219" w:rsidRDefault="0071179A">
            <w:pPr>
              <w:jc w:val="left"/>
            </w:pPr>
            <w:r>
              <w:t>300.000 TL</w:t>
            </w:r>
          </w:p>
        </w:tc>
      </w:tr>
      <w:tr w:rsidR="00215219">
        <w:trPr>
          <w:trHeight w:val="562"/>
        </w:trPr>
        <w:tc>
          <w:tcPr>
            <w:tcW w:w="8335" w:type="dxa"/>
            <w:gridSpan w:val="7"/>
            <w:vAlign w:val="center"/>
          </w:tcPr>
          <w:p w:rsidR="00215219" w:rsidRDefault="0071179A">
            <w:r>
              <w:rPr>
                <w:b/>
                <w:bCs/>
              </w:rPr>
              <w:t xml:space="preserve">Toplam Tutar </w:t>
            </w:r>
            <w:r>
              <w:t>₺</w:t>
            </w:r>
          </w:p>
        </w:tc>
        <w:tc>
          <w:tcPr>
            <w:tcW w:w="2013" w:type="dxa"/>
            <w:vAlign w:val="center"/>
          </w:tcPr>
          <w:p w:rsidR="00215219" w:rsidRDefault="0071179A">
            <w:pPr>
              <w:jc w:val="left"/>
            </w:pPr>
            <w:r>
              <w:t xml:space="preserve">24.981.700TL </w:t>
            </w:r>
          </w:p>
        </w:tc>
      </w:tr>
      <w:tr w:rsidR="00215219">
        <w:tc>
          <w:tcPr>
            <w:tcW w:w="10348" w:type="dxa"/>
            <w:gridSpan w:val="8"/>
            <w:tcBorders>
              <w:bottom w:val="single" w:sz="4" w:space="0" w:color="000000"/>
            </w:tcBorders>
            <w:shd w:val="clear" w:color="auto" w:fill="D9E2F3"/>
          </w:tcPr>
          <w:p w:rsidR="00215219" w:rsidRDefault="0071179A">
            <w:pPr>
              <w:rPr>
                <w:b/>
                <w:bCs/>
              </w:rPr>
            </w:pPr>
            <w:r>
              <w:rPr>
                <w:b/>
                <w:bCs/>
              </w:rPr>
              <w:t>5.3.2 Gelirler</w:t>
            </w:r>
          </w:p>
        </w:tc>
      </w:tr>
      <w:tr w:rsidR="00215219">
        <w:trPr>
          <w:trHeight w:val="414"/>
        </w:trPr>
        <w:tc>
          <w:tcPr>
            <w:tcW w:w="10348" w:type="dxa"/>
            <w:gridSpan w:val="8"/>
            <w:tcBorders>
              <w:bottom w:val="single" w:sz="4" w:space="0" w:color="000000"/>
            </w:tcBorders>
            <w:shd w:val="clear" w:color="auto" w:fill="E7E6E6"/>
          </w:tcPr>
          <w:p w:rsidR="00215219" w:rsidRDefault="0071179A">
            <w:pPr>
              <w:rPr>
                <w:b/>
                <w:bCs/>
              </w:rPr>
            </w:pPr>
            <w:r>
              <w:rPr>
                <w:b/>
                <w:bCs/>
              </w:rPr>
              <w:t>5.3.2.1 Gelir Beklentileri</w:t>
            </w:r>
          </w:p>
        </w:tc>
      </w:tr>
      <w:tr w:rsidR="00215219">
        <w:trPr>
          <w:trHeight w:val="71"/>
        </w:trPr>
        <w:tc>
          <w:tcPr>
            <w:tcW w:w="3090" w:type="dxa"/>
            <w:gridSpan w:val="3"/>
            <w:vAlign w:val="center"/>
          </w:tcPr>
          <w:p w:rsidR="00215219" w:rsidRDefault="0071179A">
            <w:r>
              <w:t>Yıllar</w:t>
            </w:r>
          </w:p>
        </w:tc>
        <w:tc>
          <w:tcPr>
            <w:tcW w:w="2693" w:type="dxa"/>
            <w:gridSpan w:val="2"/>
            <w:vAlign w:val="center"/>
          </w:tcPr>
          <w:p w:rsidR="00215219" w:rsidRDefault="0071179A">
            <w:r>
              <w:t>Yurtiçi Satış</w:t>
            </w:r>
          </w:p>
        </w:tc>
        <w:tc>
          <w:tcPr>
            <w:tcW w:w="2552" w:type="dxa"/>
            <w:gridSpan w:val="2"/>
            <w:vAlign w:val="center"/>
          </w:tcPr>
          <w:p w:rsidR="00215219" w:rsidRDefault="0071179A">
            <w:r>
              <w:t>Yurtdışı İhracat</w:t>
            </w:r>
          </w:p>
        </w:tc>
        <w:tc>
          <w:tcPr>
            <w:tcW w:w="2013" w:type="dxa"/>
            <w:vAlign w:val="center"/>
          </w:tcPr>
          <w:p w:rsidR="00215219" w:rsidRDefault="0071179A">
            <w:r>
              <w:t>Toplam (TL)</w:t>
            </w:r>
          </w:p>
        </w:tc>
      </w:tr>
      <w:tr w:rsidR="00215219">
        <w:trPr>
          <w:trHeight w:val="71"/>
        </w:trPr>
        <w:tc>
          <w:tcPr>
            <w:tcW w:w="3090" w:type="dxa"/>
            <w:gridSpan w:val="3"/>
            <w:vAlign w:val="center"/>
          </w:tcPr>
          <w:p w:rsidR="00215219" w:rsidRDefault="0071179A">
            <w:pPr>
              <w:jc w:val="left"/>
            </w:pPr>
            <w:r>
              <w:t>2026-2027</w:t>
            </w:r>
          </w:p>
        </w:tc>
        <w:tc>
          <w:tcPr>
            <w:tcW w:w="2693" w:type="dxa"/>
            <w:gridSpan w:val="2"/>
            <w:vAlign w:val="center"/>
          </w:tcPr>
          <w:p w:rsidR="00215219" w:rsidRDefault="0071179A">
            <w:pPr>
              <w:jc w:val="left"/>
            </w:pPr>
            <w:r>
              <w:t>150.000 TL</w:t>
            </w:r>
          </w:p>
        </w:tc>
        <w:tc>
          <w:tcPr>
            <w:tcW w:w="2552" w:type="dxa"/>
            <w:gridSpan w:val="2"/>
            <w:vAlign w:val="center"/>
          </w:tcPr>
          <w:p w:rsidR="00215219" w:rsidRDefault="00215219">
            <w:pPr>
              <w:jc w:val="left"/>
            </w:pPr>
          </w:p>
        </w:tc>
        <w:tc>
          <w:tcPr>
            <w:tcW w:w="2013" w:type="dxa"/>
            <w:vAlign w:val="center"/>
          </w:tcPr>
          <w:p w:rsidR="00215219" w:rsidRDefault="0071179A">
            <w:pPr>
              <w:jc w:val="left"/>
            </w:pPr>
            <w:r>
              <w:t>150.000 TL</w:t>
            </w:r>
          </w:p>
        </w:tc>
      </w:tr>
      <w:tr w:rsidR="00215219">
        <w:trPr>
          <w:trHeight w:val="71"/>
        </w:trPr>
        <w:tc>
          <w:tcPr>
            <w:tcW w:w="3090" w:type="dxa"/>
            <w:gridSpan w:val="3"/>
            <w:vAlign w:val="center"/>
          </w:tcPr>
          <w:p w:rsidR="00215219" w:rsidRDefault="0071179A">
            <w:pPr>
              <w:jc w:val="left"/>
            </w:pPr>
            <w:r>
              <w:t>2026-2028</w:t>
            </w:r>
          </w:p>
        </w:tc>
        <w:tc>
          <w:tcPr>
            <w:tcW w:w="2693" w:type="dxa"/>
            <w:gridSpan w:val="2"/>
            <w:vAlign w:val="center"/>
          </w:tcPr>
          <w:p w:rsidR="00215219" w:rsidRDefault="0071179A">
            <w:pPr>
              <w:jc w:val="left"/>
            </w:pPr>
            <w:r>
              <w:t>12.000.000 TL</w:t>
            </w:r>
          </w:p>
        </w:tc>
        <w:tc>
          <w:tcPr>
            <w:tcW w:w="2552" w:type="dxa"/>
            <w:gridSpan w:val="2"/>
            <w:vAlign w:val="center"/>
          </w:tcPr>
          <w:p w:rsidR="00215219" w:rsidRDefault="00215219">
            <w:pPr>
              <w:jc w:val="left"/>
            </w:pPr>
          </w:p>
        </w:tc>
        <w:tc>
          <w:tcPr>
            <w:tcW w:w="2013" w:type="dxa"/>
            <w:vAlign w:val="center"/>
          </w:tcPr>
          <w:p w:rsidR="00215219" w:rsidRDefault="0071179A">
            <w:pPr>
              <w:jc w:val="left"/>
            </w:pPr>
            <w:r>
              <w:t>12.000.000 TL</w:t>
            </w:r>
          </w:p>
        </w:tc>
      </w:tr>
      <w:tr w:rsidR="00215219">
        <w:trPr>
          <w:trHeight w:val="71"/>
        </w:trPr>
        <w:tc>
          <w:tcPr>
            <w:tcW w:w="3090" w:type="dxa"/>
            <w:gridSpan w:val="3"/>
            <w:vAlign w:val="center"/>
          </w:tcPr>
          <w:p w:rsidR="00215219" w:rsidRDefault="0071179A">
            <w:pPr>
              <w:jc w:val="left"/>
            </w:pPr>
            <w:r>
              <w:t>2028-2029</w:t>
            </w:r>
          </w:p>
        </w:tc>
        <w:tc>
          <w:tcPr>
            <w:tcW w:w="2693" w:type="dxa"/>
            <w:gridSpan w:val="2"/>
            <w:vAlign w:val="center"/>
          </w:tcPr>
          <w:p w:rsidR="00215219" w:rsidRDefault="0071179A">
            <w:pPr>
              <w:jc w:val="left"/>
            </w:pPr>
            <w:r>
              <w:t>15.000.000 TL</w:t>
            </w:r>
          </w:p>
        </w:tc>
        <w:tc>
          <w:tcPr>
            <w:tcW w:w="2552" w:type="dxa"/>
            <w:gridSpan w:val="2"/>
            <w:vAlign w:val="center"/>
          </w:tcPr>
          <w:p w:rsidR="00215219" w:rsidRDefault="00215219">
            <w:pPr>
              <w:jc w:val="left"/>
            </w:pPr>
          </w:p>
        </w:tc>
        <w:tc>
          <w:tcPr>
            <w:tcW w:w="2013" w:type="dxa"/>
            <w:vAlign w:val="center"/>
          </w:tcPr>
          <w:p w:rsidR="00215219" w:rsidRDefault="0071179A">
            <w:pPr>
              <w:jc w:val="left"/>
            </w:pPr>
            <w:r>
              <w:t>15.000.000 TL</w:t>
            </w:r>
          </w:p>
        </w:tc>
      </w:tr>
      <w:tr w:rsidR="00215219">
        <w:trPr>
          <w:trHeight w:val="71"/>
        </w:trPr>
        <w:tc>
          <w:tcPr>
            <w:tcW w:w="3090" w:type="dxa"/>
            <w:gridSpan w:val="3"/>
            <w:vAlign w:val="center"/>
          </w:tcPr>
          <w:p w:rsidR="00215219" w:rsidRDefault="00215219">
            <w:pPr>
              <w:jc w:val="left"/>
            </w:pPr>
          </w:p>
        </w:tc>
        <w:tc>
          <w:tcPr>
            <w:tcW w:w="2693" w:type="dxa"/>
            <w:gridSpan w:val="2"/>
            <w:vAlign w:val="center"/>
          </w:tcPr>
          <w:p w:rsidR="00215219" w:rsidRDefault="00215219">
            <w:pPr>
              <w:jc w:val="left"/>
            </w:pPr>
          </w:p>
        </w:tc>
        <w:tc>
          <w:tcPr>
            <w:tcW w:w="2552" w:type="dxa"/>
            <w:gridSpan w:val="2"/>
            <w:vAlign w:val="center"/>
          </w:tcPr>
          <w:p w:rsidR="00215219" w:rsidRDefault="00215219">
            <w:pPr>
              <w:jc w:val="left"/>
            </w:pPr>
          </w:p>
        </w:tc>
        <w:tc>
          <w:tcPr>
            <w:tcW w:w="2013" w:type="dxa"/>
            <w:vAlign w:val="center"/>
          </w:tcPr>
          <w:p w:rsidR="00215219" w:rsidRDefault="00215219">
            <w:pPr>
              <w:jc w:val="left"/>
            </w:pPr>
          </w:p>
        </w:tc>
      </w:tr>
      <w:tr w:rsidR="00215219">
        <w:trPr>
          <w:trHeight w:val="400"/>
        </w:trPr>
        <w:tc>
          <w:tcPr>
            <w:tcW w:w="10348" w:type="dxa"/>
            <w:gridSpan w:val="8"/>
            <w:shd w:val="clear" w:color="auto" w:fill="E7E6E6"/>
          </w:tcPr>
          <w:p w:rsidR="00215219" w:rsidRDefault="0071179A">
            <w:pPr>
              <w:rPr>
                <w:b/>
                <w:bCs/>
              </w:rPr>
            </w:pPr>
            <w:r>
              <w:rPr>
                <w:b/>
                <w:bCs/>
              </w:rPr>
              <w:t>5.3.2.2 İhracat Potansiyeli  (000 USD)</w:t>
            </w:r>
            <w:r>
              <w:t xml:space="preserve"> </w:t>
            </w:r>
          </w:p>
        </w:tc>
      </w:tr>
      <w:tr w:rsidR="00215219">
        <w:trPr>
          <w:trHeight w:val="71"/>
        </w:trPr>
        <w:tc>
          <w:tcPr>
            <w:tcW w:w="3090" w:type="dxa"/>
            <w:gridSpan w:val="3"/>
            <w:vAlign w:val="center"/>
          </w:tcPr>
          <w:p w:rsidR="00215219" w:rsidRDefault="0071179A">
            <w:r>
              <w:t>İhracat Kalemi</w:t>
            </w:r>
          </w:p>
        </w:tc>
        <w:tc>
          <w:tcPr>
            <w:tcW w:w="2693" w:type="dxa"/>
            <w:gridSpan w:val="2"/>
          </w:tcPr>
          <w:p w:rsidR="00215219" w:rsidRDefault="0071179A">
            <w:r>
              <w:t>Doğrudan</w:t>
            </w:r>
          </w:p>
          <w:p w:rsidR="00215219" w:rsidRDefault="0071179A">
            <w:r>
              <w:t>(Teknoparktan)</w:t>
            </w:r>
          </w:p>
        </w:tc>
        <w:tc>
          <w:tcPr>
            <w:tcW w:w="2552" w:type="dxa"/>
            <w:gridSpan w:val="2"/>
          </w:tcPr>
          <w:p w:rsidR="00215219" w:rsidRDefault="0071179A">
            <w:r>
              <w:t>Dolaylı (Teknopark Dışından )</w:t>
            </w:r>
          </w:p>
        </w:tc>
        <w:tc>
          <w:tcPr>
            <w:tcW w:w="2013" w:type="dxa"/>
          </w:tcPr>
          <w:p w:rsidR="00215219" w:rsidRDefault="0071179A">
            <w:r>
              <w:t>Toplam Tutar  (USD)</w:t>
            </w:r>
          </w:p>
        </w:tc>
      </w:tr>
      <w:tr w:rsidR="00215219">
        <w:trPr>
          <w:trHeight w:val="71"/>
        </w:trPr>
        <w:tc>
          <w:tcPr>
            <w:tcW w:w="3090" w:type="dxa"/>
            <w:gridSpan w:val="3"/>
            <w:vAlign w:val="center"/>
          </w:tcPr>
          <w:p w:rsidR="00215219" w:rsidRDefault="00215219">
            <w:pPr>
              <w:jc w:val="left"/>
            </w:pPr>
          </w:p>
        </w:tc>
        <w:tc>
          <w:tcPr>
            <w:tcW w:w="2693" w:type="dxa"/>
            <w:gridSpan w:val="2"/>
            <w:vAlign w:val="center"/>
          </w:tcPr>
          <w:p w:rsidR="00215219" w:rsidRDefault="00215219">
            <w:pPr>
              <w:jc w:val="left"/>
            </w:pPr>
          </w:p>
        </w:tc>
        <w:tc>
          <w:tcPr>
            <w:tcW w:w="2552" w:type="dxa"/>
            <w:gridSpan w:val="2"/>
            <w:vAlign w:val="center"/>
          </w:tcPr>
          <w:p w:rsidR="00215219" w:rsidRDefault="00215219">
            <w:pPr>
              <w:jc w:val="left"/>
            </w:pPr>
          </w:p>
        </w:tc>
        <w:tc>
          <w:tcPr>
            <w:tcW w:w="2013" w:type="dxa"/>
            <w:vAlign w:val="center"/>
          </w:tcPr>
          <w:p w:rsidR="00215219" w:rsidRDefault="00215219">
            <w:pPr>
              <w:jc w:val="left"/>
            </w:pPr>
          </w:p>
        </w:tc>
      </w:tr>
      <w:tr w:rsidR="00215219">
        <w:trPr>
          <w:trHeight w:val="71"/>
        </w:trPr>
        <w:tc>
          <w:tcPr>
            <w:tcW w:w="3090" w:type="dxa"/>
            <w:gridSpan w:val="3"/>
            <w:vAlign w:val="center"/>
          </w:tcPr>
          <w:p w:rsidR="00215219" w:rsidRDefault="00215219">
            <w:pPr>
              <w:jc w:val="left"/>
            </w:pPr>
          </w:p>
        </w:tc>
        <w:tc>
          <w:tcPr>
            <w:tcW w:w="2693" w:type="dxa"/>
            <w:gridSpan w:val="2"/>
            <w:vAlign w:val="center"/>
          </w:tcPr>
          <w:p w:rsidR="00215219" w:rsidRDefault="00215219">
            <w:pPr>
              <w:jc w:val="left"/>
            </w:pPr>
          </w:p>
        </w:tc>
        <w:tc>
          <w:tcPr>
            <w:tcW w:w="2552" w:type="dxa"/>
            <w:gridSpan w:val="2"/>
            <w:vAlign w:val="center"/>
          </w:tcPr>
          <w:p w:rsidR="00215219" w:rsidRDefault="00215219">
            <w:pPr>
              <w:jc w:val="left"/>
            </w:pPr>
          </w:p>
        </w:tc>
        <w:tc>
          <w:tcPr>
            <w:tcW w:w="2013" w:type="dxa"/>
            <w:vAlign w:val="center"/>
          </w:tcPr>
          <w:p w:rsidR="00215219" w:rsidRDefault="00215219">
            <w:pPr>
              <w:jc w:val="left"/>
            </w:pPr>
          </w:p>
        </w:tc>
      </w:tr>
      <w:tr w:rsidR="00215219">
        <w:trPr>
          <w:trHeight w:val="71"/>
        </w:trPr>
        <w:tc>
          <w:tcPr>
            <w:tcW w:w="3090" w:type="dxa"/>
            <w:gridSpan w:val="3"/>
            <w:vAlign w:val="center"/>
          </w:tcPr>
          <w:p w:rsidR="00215219" w:rsidRDefault="00215219">
            <w:pPr>
              <w:jc w:val="left"/>
            </w:pPr>
          </w:p>
        </w:tc>
        <w:tc>
          <w:tcPr>
            <w:tcW w:w="2693" w:type="dxa"/>
            <w:gridSpan w:val="2"/>
            <w:vAlign w:val="center"/>
          </w:tcPr>
          <w:p w:rsidR="00215219" w:rsidRDefault="00215219">
            <w:pPr>
              <w:jc w:val="left"/>
            </w:pPr>
          </w:p>
        </w:tc>
        <w:tc>
          <w:tcPr>
            <w:tcW w:w="2552" w:type="dxa"/>
            <w:gridSpan w:val="2"/>
            <w:vAlign w:val="center"/>
          </w:tcPr>
          <w:p w:rsidR="00215219" w:rsidRDefault="00215219">
            <w:pPr>
              <w:jc w:val="left"/>
            </w:pPr>
          </w:p>
        </w:tc>
        <w:tc>
          <w:tcPr>
            <w:tcW w:w="2013" w:type="dxa"/>
            <w:vAlign w:val="center"/>
          </w:tcPr>
          <w:p w:rsidR="00215219" w:rsidRDefault="00215219">
            <w:pPr>
              <w:jc w:val="left"/>
            </w:pPr>
          </w:p>
        </w:tc>
      </w:tr>
      <w:tr w:rsidR="00215219">
        <w:trPr>
          <w:trHeight w:val="71"/>
        </w:trPr>
        <w:tc>
          <w:tcPr>
            <w:tcW w:w="3090" w:type="dxa"/>
            <w:gridSpan w:val="3"/>
            <w:vAlign w:val="center"/>
          </w:tcPr>
          <w:p w:rsidR="00215219" w:rsidRDefault="00215219">
            <w:pPr>
              <w:jc w:val="left"/>
            </w:pPr>
          </w:p>
        </w:tc>
        <w:tc>
          <w:tcPr>
            <w:tcW w:w="2693" w:type="dxa"/>
            <w:gridSpan w:val="2"/>
            <w:vAlign w:val="center"/>
          </w:tcPr>
          <w:p w:rsidR="00215219" w:rsidRDefault="00215219">
            <w:pPr>
              <w:jc w:val="left"/>
            </w:pPr>
          </w:p>
        </w:tc>
        <w:tc>
          <w:tcPr>
            <w:tcW w:w="2552" w:type="dxa"/>
            <w:gridSpan w:val="2"/>
            <w:vAlign w:val="center"/>
          </w:tcPr>
          <w:p w:rsidR="00215219" w:rsidRDefault="00215219">
            <w:pPr>
              <w:jc w:val="left"/>
            </w:pPr>
          </w:p>
        </w:tc>
        <w:tc>
          <w:tcPr>
            <w:tcW w:w="2013" w:type="dxa"/>
            <w:vAlign w:val="center"/>
          </w:tcPr>
          <w:p w:rsidR="00215219" w:rsidRDefault="00215219">
            <w:pPr>
              <w:jc w:val="left"/>
            </w:pPr>
          </w:p>
        </w:tc>
      </w:tr>
    </w:tbl>
    <w:p w:rsidR="00215219" w:rsidRDefault="00215219"/>
    <w:p w:rsidR="00215219" w:rsidRDefault="00215219"/>
    <w:tbl>
      <w:tblPr>
        <w:tblStyle w:val="afc"/>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4"/>
        <w:gridCol w:w="3223"/>
        <w:gridCol w:w="4761"/>
      </w:tblGrid>
      <w:tr w:rsidR="00215219">
        <w:tc>
          <w:tcPr>
            <w:tcW w:w="10348" w:type="dxa"/>
            <w:gridSpan w:val="3"/>
            <w:shd w:val="clear" w:color="auto" w:fill="FBE5D5"/>
          </w:tcPr>
          <w:p w:rsidR="00215219" w:rsidRDefault="0071179A">
            <w:r>
              <w:rPr>
                <w:b/>
                <w:bCs/>
              </w:rPr>
              <w:lastRenderedPageBreak/>
              <w:t xml:space="preserve">6.TEKNOPARK İSTANBUL İLE ETKİLEŞİM </w:t>
            </w:r>
          </w:p>
        </w:tc>
      </w:tr>
      <w:tr w:rsidR="00215219">
        <w:trPr>
          <w:trHeight w:val="1169"/>
        </w:trPr>
        <w:tc>
          <w:tcPr>
            <w:tcW w:w="2364" w:type="dxa"/>
          </w:tcPr>
          <w:p w:rsidR="00215219" w:rsidRDefault="0071179A">
            <w:r>
              <w:t>Teknopark İstanbul’da yer almak isteme nedeni*</w:t>
            </w:r>
          </w:p>
          <w:p w:rsidR="00215219" w:rsidRDefault="0071179A">
            <w:r>
              <w:t>(Yeni firmalar için)</w:t>
            </w:r>
          </w:p>
        </w:tc>
        <w:tc>
          <w:tcPr>
            <w:tcW w:w="7984" w:type="dxa"/>
            <w:gridSpan w:val="2"/>
            <w:vAlign w:val="center"/>
          </w:tcPr>
          <w:p w:rsidR="00215219" w:rsidRDefault="0071179A">
            <w:r w:rsidRPr="003E1A2B">
              <w:t>Ar-Ge ve teknoloji geliştirme faaliyetlerini yürüten Yeditepe Üniversitesi Teknoloji Transfer Ofisi A.Ş</w:t>
            </w:r>
            <w:r w:rsidR="004913E0" w:rsidRPr="003E1A2B">
              <w:t xml:space="preserve"> </w:t>
            </w:r>
            <w:r w:rsidR="004913E0" w:rsidRPr="003E1A2B">
              <w:rPr>
                <w:color w:val="222222"/>
                <w:shd w:val="clear" w:color="auto" w:fill="FFFFFF"/>
              </w:rPr>
              <w:t>ticarileştirme süreçlerini yöneterek özellikle teknoloji ihracatı temelli somut çıktılar ile milli ekonomiye ve istihdama katkı sağlamayı hedeflemektedir</w:t>
            </w:r>
            <w:r w:rsidR="004913E0" w:rsidRPr="003E1A2B">
              <w:t xml:space="preserve">. </w:t>
            </w:r>
            <w:bookmarkStart w:id="5" w:name="_Hlk216989419"/>
            <w:r w:rsidRPr="003E1A2B">
              <w:rPr>
                <w:color w:val="1F1F1F"/>
              </w:rPr>
              <w:t>Yürütülecek</w:t>
            </w:r>
            <w:r>
              <w:rPr>
                <w:color w:val="1F1F1F"/>
              </w:rPr>
              <w:t xml:space="preserve"> bu proje neticesinde ortaya çıkarılacak “</w:t>
            </w:r>
            <w:proofErr w:type="spellStart"/>
            <w:r>
              <w:rPr>
                <w:color w:val="1F1F1F"/>
              </w:rPr>
              <w:t>YeşilPORT</w:t>
            </w:r>
            <w:proofErr w:type="spellEnd"/>
            <w:r>
              <w:rPr>
                <w:color w:val="1F1F1F"/>
              </w:rPr>
              <w:t xml:space="preserve">” </w:t>
            </w:r>
            <w:proofErr w:type="spellStart"/>
            <w:r>
              <w:rPr>
                <w:color w:val="1F1F1F"/>
              </w:rPr>
              <w:t>portalı</w:t>
            </w:r>
            <w:proofErr w:type="spellEnd"/>
            <w:r>
              <w:rPr>
                <w:color w:val="1F1F1F"/>
              </w:rPr>
              <w:t xml:space="preserve"> ile yeşil lojistiğe yönelik yapılan sürdürülebilir ve yeşil dönüşüm süreçlerinin birçok boyutu ile ele alınmasının yanı sıra özellikle lojistik sektöründeki firmaların </w:t>
            </w:r>
            <w:r>
              <w:t xml:space="preserve">“AB Yeşil Mutabakatı, Sınırda Karbon Düzenleme Mekanizması (SKDM/CBAM), Kurumsal Sürdürülebilirlik Direktifi”, “2053 Ulaştırma ve Lojistik Ana Planı” "İklim Kanunu" ve "Emisyon Ticaret Sistemi" ve hakkındaki çalışmalarında ihtiyaç duyulan teknik, yönetsel/finansal/maliyet, politika önerileri ve eğitim modülleri ile üyelik sistemi üzerinden web tabanlı olarak destek olunacaktır.  Lojistik firmalarının ihtiyacı olan ve enerji verimliliğini artırmak, karbon ayak izini azaltmak ve çevresel etkileri minimize etmek amacıyla tasarlanan bu yeşil lojistik destek mekanizması Türkiye’de </w:t>
            </w:r>
            <w:r>
              <w:rPr>
                <w:color w:val="1F1F1F"/>
              </w:rPr>
              <w:t>ilk defa yapılacaktır.</w:t>
            </w:r>
            <w:r>
              <w:t xml:space="preserve"> Düzenlemeyle 1 Ocak 2026'ya kadar olan geçiş döneminde, AB’ye ithal edilen söz konusu ürünlerin üretimi aşamasında salınan karbon emisyonları ile üretim süreçlerinde kullanılan elektriğin üretiminden kaynaklı emisyonların da raporlanması aşamasında özellikle lojistik firmalarının kullanıma sunulacak bu platformu ile emisyonların raporlaması aşamasında karşılaştıkları zorluklar, soru ve sorunları bu platform yardımı ile çözümlenmesi hedeflenmektedir.</w:t>
            </w:r>
            <w:bookmarkEnd w:id="5"/>
          </w:p>
          <w:p w:rsidR="00215219" w:rsidRDefault="00215219"/>
          <w:p w:rsidR="00215219" w:rsidRDefault="0071179A">
            <w:r>
              <w:rPr>
                <w:color w:val="1F1F1F"/>
              </w:rPr>
              <w:t xml:space="preserve">Bu hizmetin Teknopark İstanbul yerleşkesi içerisinde geliştirilerek ticarileştirilmesiyle başta lojistik alanında faaliyet gösteren İstanbul Anadolu yakası başta olmak üzere lojistik sektöründe faaliyet gösteren ve </w:t>
            </w:r>
            <w:r>
              <w:t>emisyon raporlaması</w:t>
            </w:r>
            <w:r>
              <w:rPr>
                <w:color w:val="1F1F1F"/>
              </w:rPr>
              <w:t xml:space="preserve"> yardımıyla </w:t>
            </w:r>
            <w:r>
              <w:t xml:space="preserve">düşük karbonlu ekonomiye geçiş sürecini hızlandırmayı amaçlayan, bu konuda bilgi açığı olan </w:t>
            </w:r>
            <w:r>
              <w:rPr>
                <w:color w:val="1F1F1F"/>
              </w:rPr>
              <w:t>tüm kurum ve kuruluşlara yurtdışı ihracatında yeşil dönüşüm politikalarına, mevzuatlarına bağlı olarak değişim göstermelerine destek olacaktır. Böylelikle ihracatın kesintiye uğramasının da önüne geçilecektir.</w:t>
            </w:r>
          </w:p>
        </w:tc>
      </w:tr>
      <w:tr w:rsidR="00215219">
        <w:trPr>
          <w:trHeight w:val="1837"/>
        </w:trPr>
        <w:tc>
          <w:tcPr>
            <w:tcW w:w="2364" w:type="dxa"/>
          </w:tcPr>
          <w:p w:rsidR="00215219" w:rsidRDefault="0071179A">
            <w:r>
              <w:t>Teknopark İstanbul’da etkileşimde bulunulan/ bulunulabilecek firmalar</w:t>
            </w:r>
          </w:p>
          <w:p w:rsidR="00215219" w:rsidRDefault="0071179A">
            <w:r>
              <w:t>(Tüm firmalar için)</w:t>
            </w:r>
          </w:p>
        </w:tc>
        <w:tc>
          <w:tcPr>
            <w:tcW w:w="7984" w:type="dxa"/>
            <w:gridSpan w:val="2"/>
            <w:vAlign w:val="center"/>
          </w:tcPr>
          <w:p w:rsidR="00215219" w:rsidRDefault="0071179A">
            <w:pPr>
              <w:jc w:val="left"/>
            </w:pPr>
            <w:r>
              <w:t>Teknopark İstanbul TTO A.Ş, Teknopark İstanbul Mühendislik ve Danışmanlık A.Ş, Artı Mühendislik A.Ş, Kastamonu Entegre A.Ş</w:t>
            </w:r>
          </w:p>
        </w:tc>
      </w:tr>
      <w:tr w:rsidR="00215219">
        <w:trPr>
          <w:trHeight w:val="373"/>
        </w:trPr>
        <w:tc>
          <w:tcPr>
            <w:tcW w:w="2364" w:type="dxa"/>
            <w:vMerge w:val="restart"/>
            <w:vAlign w:val="center"/>
          </w:tcPr>
          <w:p w:rsidR="00215219" w:rsidRDefault="0071179A">
            <w:r>
              <w:t>Teknopark İstanbul’dan talep edilen Hizmetler</w:t>
            </w:r>
          </w:p>
          <w:p w:rsidR="00215219" w:rsidRDefault="0071179A">
            <w:r>
              <w:t>(Yeni firmalar için)</w:t>
            </w:r>
          </w:p>
        </w:tc>
        <w:tc>
          <w:tcPr>
            <w:tcW w:w="3223" w:type="dxa"/>
            <w:shd w:val="clear" w:color="auto" w:fill="D9D9D9"/>
            <w:vAlign w:val="center"/>
          </w:tcPr>
          <w:p w:rsidR="00215219" w:rsidRDefault="0071179A">
            <w:pPr>
              <w:rPr>
                <w:b/>
                <w:bCs/>
              </w:rPr>
            </w:pPr>
            <w:r>
              <w:rPr>
                <w:b/>
                <w:bCs/>
              </w:rPr>
              <w:t xml:space="preserve">Hizmet </w:t>
            </w:r>
          </w:p>
        </w:tc>
        <w:tc>
          <w:tcPr>
            <w:tcW w:w="4761" w:type="dxa"/>
            <w:shd w:val="clear" w:color="auto" w:fill="D9D9D9"/>
            <w:vAlign w:val="center"/>
          </w:tcPr>
          <w:p w:rsidR="00215219" w:rsidRDefault="0071179A">
            <w:pPr>
              <w:rPr>
                <w:b/>
                <w:bCs/>
              </w:rPr>
            </w:pPr>
            <w:r>
              <w:rPr>
                <w:b/>
                <w:bCs/>
              </w:rPr>
              <w:t>Açıklama</w:t>
            </w:r>
          </w:p>
        </w:tc>
      </w:tr>
      <w:tr w:rsidR="00215219">
        <w:trPr>
          <w:trHeight w:val="442"/>
        </w:trPr>
        <w:tc>
          <w:tcPr>
            <w:tcW w:w="2364" w:type="dxa"/>
            <w:vMerge/>
            <w:vAlign w:val="center"/>
          </w:tcPr>
          <w:p w:rsidR="00215219" w:rsidRDefault="00215219">
            <w:pPr>
              <w:widowControl w:val="0"/>
              <w:pBdr>
                <w:top w:val="nil"/>
                <w:left w:val="nil"/>
                <w:bottom w:val="nil"/>
                <w:right w:val="nil"/>
                <w:between w:val="nil"/>
              </w:pBdr>
              <w:spacing w:line="276" w:lineRule="auto"/>
              <w:jc w:val="left"/>
              <w:rPr>
                <w:b/>
                <w:bCs/>
              </w:rPr>
            </w:pPr>
          </w:p>
        </w:tc>
        <w:tc>
          <w:tcPr>
            <w:tcW w:w="3223" w:type="dxa"/>
            <w:vAlign w:val="center"/>
          </w:tcPr>
          <w:p w:rsidR="00215219" w:rsidRDefault="0071179A">
            <w:r>
              <w:t>Yatırım Danışmanlığı</w:t>
            </w:r>
          </w:p>
        </w:tc>
        <w:tc>
          <w:tcPr>
            <w:tcW w:w="4761" w:type="dxa"/>
            <w:vAlign w:val="center"/>
          </w:tcPr>
          <w:p w:rsidR="00215219" w:rsidRDefault="00215219">
            <w:pPr>
              <w:jc w:val="left"/>
            </w:pPr>
          </w:p>
        </w:tc>
      </w:tr>
      <w:tr w:rsidR="00215219">
        <w:trPr>
          <w:trHeight w:val="412"/>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Pazarlama Danışmanlığı</w:t>
            </w:r>
          </w:p>
        </w:tc>
        <w:tc>
          <w:tcPr>
            <w:tcW w:w="4761" w:type="dxa"/>
            <w:vAlign w:val="center"/>
          </w:tcPr>
          <w:p w:rsidR="00215219" w:rsidRDefault="0071179A">
            <w:pPr>
              <w:jc w:val="left"/>
            </w:pPr>
            <w:r>
              <w:t>X</w:t>
            </w:r>
          </w:p>
        </w:tc>
      </w:tr>
      <w:tr w:rsidR="00215219">
        <w:trPr>
          <w:trHeight w:val="418"/>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proofErr w:type="spellStart"/>
            <w:r>
              <w:t>Uluslarasılaşma</w:t>
            </w:r>
            <w:proofErr w:type="spellEnd"/>
            <w:r>
              <w:t xml:space="preserve"> Danışmanlığı</w:t>
            </w:r>
          </w:p>
        </w:tc>
        <w:tc>
          <w:tcPr>
            <w:tcW w:w="4761" w:type="dxa"/>
            <w:vAlign w:val="center"/>
          </w:tcPr>
          <w:p w:rsidR="00215219" w:rsidRDefault="00215219">
            <w:pPr>
              <w:jc w:val="left"/>
            </w:pPr>
          </w:p>
        </w:tc>
      </w:tr>
      <w:tr w:rsidR="00215219">
        <w:trPr>
          <w:trHeight w:val="410"/>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Şirketleşme</w:t>
            </w:r>
          </w:p>
        </w:tc>
        <w:tc>
          <w:tcPr>
            <w:tcW w:w="4761" w:type="dxa"/>
            <w:vAlign w:val="center"/>
          </w:tcPr>
          <w:p w:rsidR="00215219" w:rsidRDefault="00215219">
            <w:pPr>
              <w:jc w:val="left"/>
            </w:pPr>
          </w:p>
        </w:tc>
      </w:tr>
      <w:tr w:rsidR="00215219">
        <w:trPr>
          <w:trHeight w:val="566"/>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Muafiyet Uygulamaları Danışmanlığı</w:t>
            </w:r>
          </w:p>
        </w:tc>
        <w:tc>
          <w:tcPr>
            <w:tcW w:w="4761" w:type="dxa"/>
            <w:vAlign w:val="center"/>
          </w:tcPr>
          <w:p w:rsidR="00215219" w:rsidRDefault="00215219">
            <w:pPr>
              <w:jc w:val="left"/>
            </w:pPr>
          </w:p>
        </w:tc>
      </w:tr>
      <w:tr w:rsidR="00215219">
        <w:trPr>
          <w:trHeight w:val="425"/>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Finansal Kaynaklara Erişim</w:t>
            </w:r>
          </w:p>
        </w:tc>
        <w:tc>
          <w:tcPr>
            <w:tcW w:w="4761" w:type="dxa"/>
            <w:vAlign w:val="center"/>
          </w:tcPr>
          <w:p w:rsidR="00215219" w:rsidRDefault="00215219">
            <w:pPr>
              <w:jc w:val="left"/>
            </w:pPr>
          </w:p>
        </w:tc>
      </w:tr>
      <w:tr w:rsidR="00215219">
        <w:trPr>
          <w:trHeight w:val="404"/>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Mali Danışmanlık</w:t>
            </w:r>
          </w:p>
        </w:tc>
        <w:tc>
          <w:tcPr>
            <w:tcW w:w="4761" w:type="dxa"/>
            <w:vAlign w:val="center"/>
          </w:tcPr>
          <w:p w:rsidR="00215219" w:rsidRDefault="00215219">
            <w:pPr>
              <w:jc w:val="left"/>
            </w:pPr>
          </w:p>
        </w:tc>
      </w:tr>
      <w:tr w:rsidR="00215219">
        <w:trPr>
          <w:trHeight w:val="849"/>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Ulusal ve Uluslararası Desteklere Erişim/ /Bilgilendirme/Başvuru</w:t>
            </w:r>
          </w:p>
        </w:tc>
        <w:tc>
          <w:tcPr>
            <w:tcW w:w="4761" w:type="dxa"/>
            <w:vAlign w:val="center"/>
          </w:tcPr>
          <w:p w:rsidR="00215219" w:rsidRDefault="00215219">
            <w:pPr>
              <w:jc w:val="left"/>
            </w:pPr>
          </w:p>
        </w:tc>
      </w:tr>
      <w:tr w:rsidR="00215219">
        <w:trPr>
          <w:trHeight w:val="408"/>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İnsan Kaynakları Danışmanlığı</w:t>
            </w:r>
          </w:p>
        </w:tc>
        <w:tc>
          <w:tcPr>
            <w:tcW w:w="4761" w:type="dxa"/>
            <w:vAlign w:val="center"/>
          </w:tcPr>
          <w:p w:rsidR="00215219" w:rsidRDefault="00215219">
            <w:pPr>
              <w:jc w:val="left"/>
            </w:pPr>
          </w:p>
        </w:tc>
      </w:tr>
      <w:tr w:rsidR="00215219">
        <w:trPr>
          <w:trHeight w:val="420"/>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proofErr w:type="spellStart"/>
            <w:r>
              <w:t>Prototipleme</w:t>
            </w:r>
            <w:proofErr w:type="spellEnd"/>
            <w:r>
              <w:t xml:space="preserve"> </w:t>
            </w:r>
          </w:p>
        </w:tc>
        <w:tc>
          <w:tcPr>
            <w:tcW w:w="4761" w:type="dxa"/>
            <w:vAlign w:val="center"/>
          </w:tcPr>
          <w:p w:rsidR="00215219" w:rsidRDefault="00215219">
            <w:pPr>
              <w:jc w:val="left"/>
            </w:pPr>
          </w:p>
        </w:tc>
      </w:tr>
      <w:tr w:rsidR="00215219">
        <w:trPr>
          <w:trHeight w:val="420"/>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Test Kalibrasyon</w:t>
            </w:r>
          </w:p>
        </w:tc>
        <w:tc>
          <w:tcPr>
            <w:tcW w:w="4761" w:type="dxa"/>
            <w:vAlign w:val="center"/>
          </w:tcPr>
          <w:p w:rsidR="00215219" w:rsidRDefault="00215219">
            <w:pPr>
              <w:jc w:val="left"/>
            </w:pPr>
          </w:p>
        </w:tc>
      </w:tr>
      <w:tr w:rsidR="00215219">
        <w:trPr>
          <w:trHeight w:val="412"/>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Yazılım Test Analiz</w:t>
            </w:r>
          </w:p>
        </w:tc>
        <w:tc>
          <w:tcPr>
            <w:tcW w:w="4761" w:type="dxa"/>
            <w:vAlign w:val="center"/>
          </w:tcPr>
          <w:p w:rsidR="00215219" w:rsidRDefault="0071179A">
            <w:pPr>
              <w:jc w:val="left"/>
            </w:pPr>
            <w:r>
              <w:t>X</w:t>
            </w:r>
          </w:p>
        </w:tc>
      </w:tr>
      <w:tr w:rsidR="00215219">
        <w:trPr>
          <w:trHeight w:val="417"/>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Akademisyen Danışmanlığı</w:t>
            </w:r>
          </w:p>
        </w:tc>
        <w:tc>
          <w:tcPr>
            <w:tcW w:w="4761" w:type="dxa"/>
            <w:vAlign w:val="center"/>
          </w:tcPr>
          <w:p w:rsidR="00215219" w:rsidRDefault="00215219">
            <w:pPr>
              <w:jc w:val="left"/>
            </w:pPr>
          </w:p>
        </w:tc>
      </w:tr>
      <w:tr w:rsidR="00215219">
        <w:trPr>
          <w:trHeight w:val="423"/>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proofErr w:type="spellStart"/>
            <w:r>
              <w:t>Mentorlük</w:t>
            </w:r>
            <w:proofErr w:type="spellEnd"/>
            <w:r>
              <w:t xml:space="preserve"> Desteği</w:t>
            </w:r>
          </w:p>
        </w:tc>
        <w:tc>
          <w:tcPr>
            <w:tcW w:w="4761" w:type="dxa"/>
            <w:vAlign w:val="center"/>
          </w:tcPr>
          <w:p w:rsidR="00215219" w:rsidRDefault="00215219">
            <w:pPr>
              <w:jc w:val="left"/>
            </w:pPr>
          </w:p>
        </w:tc>
      </w:tr>
      <w:tr w:rsidR="00215219">
        <w:trPr>
          <w:trHeight w:val="699"/>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Fikri Sınai Mülkiyet Hakları Danışmanlığı (FSMH)</w:t>
            </w:r>
          </w:p>
        </w:tc>
        <w:tc>
          <w:tcPr>
            <w:tcW w:w="4761" w:type="dxa"/>
            <w:vAlign w:val="center"/>
          </w:tcPr>
          <w:p w:rsidR="00215219" w:rsidRDefault="00215219">
            <w:pPr>
              <w:jc w:val="left"/>
            </w:pPr>
          </w:p>
        </w:tc>
      </w:tr>
      <w:tr w:rsidR="00215219">
        <w:trPr>
          <w:trHeight w:val="411"/>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 xml:space="preserve">İş Birliği Geliştirme </w:t>
            </w:r>
          </w:p>
        </w:tc>
        <w:tc>
          <w:tcPr>
            <w:tcW w:w="4761" w:type="dxa"/>
            <w:vAlign w:val="center"/>
          </w:tcPr>
          <w:p w:rsidR="00215219" w:rsidRDefault="0071179A">
            <w:pPr>
              <w:jc w:val="left"/>
            </w:pPr>
            <w:r>
              <w:t>X</w:t>
            </w:r>
          </w:p>
        </w:tc>
      </w:tr>
      <w:tr w:rsidR="00215219">
        <w:trPr>
          <w:trHeight w:val="418"/>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 xml:space="preserve">Proje Geliştirme </w:t>
            </w:r>
          </w:p>
        </w:tc>
        <w:tc>
          <w:tcPr>
            <w:tcW w:w="4761" w:type="dxa"/>
            <w:vAlign w:val="center"/>
          </w:tcPr>
          <w:p w:rsidR="00215219" w:rsidRDefault="0071179A">
            <w:pPr>
              <w:jc w:val="left"/>
            </w:pPr>
            <w:r>
              <w:t>X</w:t>
            </w:r>
          </w:p>
        </w:tc>
      </w:tr>
      <w:tr w:rsidR="00215219">
        <w:trPr>
          <w:trHeight w:val="410"/>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Kümelenme Destekleri</w:t>
            </w:r>
          </w:p>
        </w:tc>
        <w:tc>
          <w:tcPr>
            <w:tcW w:w="4761" w:type="dxa"/>
            <w:vAlign w:val="center"/>
          </w:tcPr>
          <w:p w:rsidR="00215219" w:rsidRDefault="00215219">
            <w:pPr>
              <w:jc w:val="left"/>
            </w:pPr>
          </w:p>
        </w:tc>
      </w:tr>
      <w:tr w:rsidR="00215219">
        <w:trPr>
          <w:trHeight w:val="415"/>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Ticarileşme</w:t>
            </w:r>
          </w:p>
        </w:tc>
        <w:tc>
          <w:tcPr>
            <w:tcW w:w="4761" w:type="dxa"/>
            <w:vAlign w:val="center"/>
          </w:tcPr>
          <w:p w:rsidR="00215219" w:rsidRDefault="0071179A">
            <w:pPr>
              <w:jc w:val="left"/>
            </w:pPr>
            <w:r>
              <w:t>X</w:t>
            </w:r>
          </w:p>
        </w:tc>
      </w:tr>
      <w:tr w:rsidR="00215219">
        <w:trPr>
          <w:trHeight w:val="397"/>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Diğer</w:t>
            </w:r>
          </w:p>
        </w:tc>
        <w:tc>
          <w:tcPr>
            <w:tcW w:w="4761" w:type="dxa"/>
            <w:vAlign w:val="center"/>
          </w:tcPr>
          <w:p w:rsidR="00215219" w:rsidRDefault="00215219">
            <w:pPr>
              <w:jc w:val="left"/>
            </w:pPr>
          </w:p>
        </w:tc>
      </w:tr>
      <w:tr w:rsidR="00215219">
        <w:trPr>
          <w:trHeight w:val="400"/>
        </w:trPr>
        <w:tc>
          <w:tcPr>
            <w:tcW w:w="2364" w:type="dxa"/>
            <w:vMerge w:val="restart"/>
            <w:vAlign w:val="center"/>
          </w:tcPr>
          <w:p w:rsidR="00215219" w:rsidRDefault="0071179A">
            <w:r>
              <w:t>Teknopark İstanbul ile Etkileşim</w:t>
            </w:r>
          </w:p>
          <w:p w:rsidR="00215219" w:rsidRDefault="0071179A">
            <w:r>
              <w:t xml:space="preserve">(Mevcut firmalar)        </w:t>
            </w:r>
          </w:p>
          <w:p w:rsidR="00215219" w:rsidRDefault="00215219"/>
        </w:tc>
        <w:tc>
          <w:tcPr>
            <w:tcW w:w="7984" w:type="dxa"/>
            <w:gridSpan w:val="2"/>
            <w:shd w:val="clear" w:color="auto" w:fill="D9D9D9"/>
            <w:vAlign w:val="center"/>
          </w:tcPr>
          <w:p w:rsidR="00215219" w:rsidRDefault="0071179A">
            <w:pPr>
              <w:rPr>
                <w:b/>
                <w:bCs/>
              </w:rPr>
            </w:pPr>
            <w:r>
              <w:rPr>
                <w:b/>
                <w:bCs/>
              </w:rPr>
              <w:t>KULUÇKA MERKEZİ İLE ETKİLEŞİM</w:t>
            </w:r>
          </w:p>
        </w:tc>
      </w:tr>
      <w:tr w:rsidR="00215219">
        <w:trPr>
          <w:trHeight w:val="400"/>
        </w:trPr>
        <w:tc>
          <w:tcPr>
            <w:tcW w:w="2364" w:type="dxa"/>
            <w:vMerge/>
            <w:vAlign w:val="center"/>
          </w:tcPr>
          <w:p w:rsidR="00215219" w:rsidRDefault="00215219">
            <w:pPr>
              <w:widowControl w:val="0"/>
              <w:pBdr>
                <w:top w:val="nil"/>
                <w:left w:val="nil"/>
                <w:bottom w:val="nil"/>
                <w:right w:val="nil"/>
                <w:between w:val="nil"/>
              </w:pBdr>
              <w:spacing w:line="276" w:lineRule="auto"/>
              <w:jc w:val="left"/>
              <w:rPr>
                <w:b/>
                <w:bCs/>
              </w:rPr>
            </w:pPr>
          </w:p>
        </w:tc>
        <w:tc>
          <w:tcPr>
            <w:tcW w:w="3223" w:type="dxa"/>
            <w:shd w:val="clear" w:color="auto" w:fill="D9D9D9"/>
            <w:vAlign w:val="center"/>
          </w:tcPr>
          <w:p w:rsidR="00215219" w:rsidRDefault="0071179A">
            <w:r>
              <w:rPr>
                <w:b/>
                <w:bCs/>
              </w:rPr>
              <w:t xml:space="preserve">Hizmet </w:t>
            </w:r>
          </w:p>
        </w:tc>
        <w:tc>
          <w:tcPr>
            <w:tcW w:w="4761" w:type="dxa"/>
            <w:shd w:val="clear" w:color="auto" w:fill="D9D9D9"/>
            <w:vAlign w:val="center"/>
          </w:tcPr>
          <w:p w:rsidR="00215219" w:rsidRDefault="0071179A">
            <w:r>
              <w:rPr>
                <w:b/>
                <w:bCs/>
              </w:rPr>
              <w:t>Açıklama</w:t>
            </w:r>
          </w:p>
        </w:tc>
      </w:tr>
      <w:tr w:rsidR="00215219">
        <w:trPr>
          <w:trHeight w:val="726"/>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Kuluçka merkezindeki firmalar ile işbirliği yapılan projeler</w:t>
            </w:r>
          </w:p>
        </w:tc>
        <w:tc>
          <w:tcPr>
            <w:tcW w:w="4761" w:type="dxa"/>
            <w:vAlign w:val="center"/>
          </w:tcPr>
          <w:p w:rsidR="00215219" w:rsidRDefault="00215219">
            <w:pPr>
              <w:jc w:val="left"/>
              <w:rPr>
                <w:b/>
                <w:bCs/>
              </w:rPr>
            </w:pPr>
          </w:p>
        </w:tc>
      </w:tr>
      <w:tr w:rsidR="00215219">
        <w:trPr>
          <w:trHeight w:val="705"/>
        </w:trPr>
        <w:tc>
          <w:tcPr>
            <w:tcW w:w="2364" w:type="dxa"/>
            <w:vMerge/>
            <w:vAlign w:val="center"/>
          </w:tcPr>
          <w:p w:rsidR="00215219" w:rsidRDefault="00215219">
            <w:pPr>
              <w:widowControl w:val="0"/>
              <w:pBdr>
                <w:top w:val="nil"/>
                <w:left w:val="nil"/>
                <w:bottom w:val="nil"/>
                <w:right w:val="nil"/>
                <w:between w:val="nil"/>
              </w:pBdr>
              <w:spacing w:line="276" w:lineRule="auto"/>
              <w:jc w:val="left"/>
              <w:rPr>
                <w:b/>
                <w:bCs/>
              </w:rPr>
            </w:pPr>
          </w:p>
        </w:tc>
        <w:tc>
          <w:tcPr>
            <w:tcW w:w="3223" w:type="dxa"/>
            <w:vAlign w:val="center"/>
          </w:tcPr>
          <w:p w:rsidR="00215219" w:rsidRDefault="0071179A">
            <w:r>
              <w:t>Görüşme yapılan kuluçka firmaları</w:t>
            </w:r>
          </w:p>
        </w:tc>
        <w:tc>
          <w:tcPr>
            <w:tcW w:w="4761" w:type="dxa"/>
            <w:vAlign w:val="center"/>
          </w:tcPr>
          <w:p w:rsidR="00215219" w:rsidRDefault="00215219">
            <w:pPr>
              <w:jc w:val="left"/>
            </w:pPr>
          </w:p>
        </w:tc>
      </w:tr>
      <w:tr w:rsidR="00215219">
        <w:trPr>
          <w:trHeight w:val="434"/>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7984" w:type="dxa"/>
            <w:gridSpan w:val="2"/>
            <w:shd w:val="clear" w:color="auto" w:fill="D9D9D9"/>
            <w:vAlign w:val="center"/>
          </w:tcPr>
          <w:p w:rsidR="00215219" w:rsidRDefault="0071179A">
            <w:r>
              <w:rPr>
                <w:b/>
                <w:bCs/>
              </w:rPr>
              <w:t>TTO İLE ETKİLEŞİM</w:t>
            </w:r>
          </w:p>
        </w:tc>
      </w:tr>
      <w:tr w:rsidR="00215219">
        <w:trPr>
          <w:trHeight w:val="398"/>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shd w:val="clear" w:color="auto" w:fill="D9D9D9"/>
            <w:vAlign w:val="center"/>
          </w:tcPr>
          <w:p w:rsidR="00215219" w:rsidRDefault="0071179A">
            <w:pPr>
              <w:rPr>
                <w:b/>
                <w:bCs/>
              </w:rPr>
            </w:pPr>
            <w:r>
              <w:rPr>
                <w:b/>
                <w:bCs/>
              </w:rPr>
              <w:t xml:space="preserve">Hizmet </w:t>
            </w:r>
          </w:p>
        </w:tc>
        <w:tc>
          <w:tcPr>
            <w:tcW w:w="4761" w:type="dxa"/>
            <w:shd w:val="clear" w:color="auto" w:fill="D9D9D9"/>
            <w:vAlign w:val="center"/>
          </w:tcPr>
          <w:p w:rsidR="00215219" w:rsidRDefault="0071179A">
            <w:r>
              <w:rPr>
                <w:b/>
                <w:bCs/>
              </w:rPr>
              <w:t>Açıklama</w:t>
            </w:r>
          </w:p>
        </w:tc>
      </w:tr>
      <w:tr w:rsidR="00215219">
        <w:trPr>
          <w:trHeight w:val="635"/>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Fikri Sınai Mülkiyet Hakları Danışmanlığı (FSMH)</w:t>
            </w:r>
          </w:p>
        </w:tc>
        <w:tc>
          <w:tcPr>
            <w:tcW w:w="4761" w:type="dxa"/>
            <w:vAlign w:val="center"/>
          </w:tcPr>
          <w:p w:rsidR="00215219" w:rsidRDefault="00215219">
            <w:pPr>
              <w:jc w:val="left"/>
            </w:pPr>
          </w:p>
        </w:tc>
      </w:tr>
      <w:tr w:rsidR="00215219">
        <w:trPr>
          <w:trHeight w:val="701"/>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Proje Değerlendirme</w:t>
            </w:r>
          </w:p>
        </w:tc>
        <w:tc>
          <w:tcPr>
            <w:tcW w:w="4761" w:type="dxa"/>
            <w:vAlign w:val="center"/>
          </w:tcPr>
          <w:p w:rsidR="00215219" w:rsidRDefault="0071179A">
            <w:pPr>
              <w:jc w:val="left"/>
            </w:pPr>
            <w:r>
              <w:t>TÜBİTAK 1812 Yatırım Tabanlı Girişimcilik Destek Programı 1.Aşama Uygulayıcı Kuruluş Çağrısına Yönelik ve 1601-2025-1 kodlu çağrı kapsamında Teknopark İstanbul kendine bağlı olan iki firmasına Yeditepe Üniversitesi ve YÜ Teknoloji Transfer Ofisi desteklerini belirten niyet mektupları ile projelere destek vermektedir.</w:t>
            </w:r>
          </w:p>
        </w:tc>
      </w:tr>
      <w:tr w:rsidR="00215219">
        <w:trPr>
          <w:trHeight w:val="512"/>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Akademik Danışmanlık</w:t>
            </w:r>
          </w:p>
        </w:tc>
        <w:tc>
          <w:tcPr>
            <w:tcW w:w="4761" w:type="dxa"/>
            <w:vAlign w:val="center"/>
          </w:tcPr>
          <w:p w:rsidR="00215219" w:rsidRDefault="00215219">
            <w:pPr>
              <w:jc w:val="left"/>
            </w:pPr>
          </w:p>
        </w:tc>
      </w:tr>
      <w:tr w:rsidR="00215219">
        <w:trPr>
          <w:trHeight w:val="421"/>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7984" w:type="dxa"/>
            <w:gridSpan w:val="2"/>
            <w:shd w:val="clear" w:color="auto" w:fill="D9D9D9"/>
            <w:vAlign w:val="center"/>
          </w:tcPr>
          <w:p w:rsidR="00215219" w:rsidRDefault="0071179A">
            <w:r>
              <w:rPr>
                <w:b/>
                <w:bCs/>
              </w:rPr>
              <w:t xml:space="preserve">KURUMSAL </w:t>
            </w:r>
            <w:r>
              <w:rPr>
                <w:b/>
                <w:bCs/>
                <w:shd w:val="clear" w:color="auto" w:fill="D9D9D9"/>
              </w:rPr>
              <w:t>İLETİŞİM İLE ETKİLE</w:t>
            </w:r>
            <w:r>
              <w:rPr>
                <w:b/>
                <w:bCs/>
              </w:rPr>
              <w:t>ŞİM</w:t>
            </w:r>
          </w:p>
        </w:tc>
      </w:tr>
      <w:tr w:rsidR="00215219">
        <w:trPr>
          <w:trHeight w:val="413"/>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shd w:val="clear" w:color="auto" w:fill="D9D9D9"/>
            <w:vAlign w:val="center"/>
          </w:tcPr>
          <w:p w:rsidR="00215219" w:rsidRDefault="0071179A">
            <w:r>
              <w:rPr>
                <w:b/>
                <w:bCs/>
              </w:rPr>
              <w:t xml:space="preserve">Hizmet </w:t>
            </w:r>
          </w:p>
        </w:tc>
        <w:tc>
          <w:tcPr>
            <w:tcW w:w="4761" w:type="dxa"/>
            <w:shd w:val="clear" w:color="auto" w:fill="D9D9D9"/>
            <w:vAlign w:val="center"/>
          </w:tcPr>
          <w:p w:rsidR="00215219" w:rsidRDefault="0071179A">
            <w:r>
              <w:rPr>
                <w:b/>
                <w:bCs/>
              </w:rPr>
              <w:t>Açıklama</w:t>
            </w:r>
          </w:p>
        </w:tc>
      </w:tr>
      <w:tr w:rsidR="00215219">
        <w:trPr>
          <w:trHeight w:val="953"/>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İletişim kanallarında yer alma (</w:t>
            </w:r>
            <w:proofErr w:type="spellStart"/>
            <w:r>
              <w:t>Target</w:t>
            </w:r>
            <w:proofErr w:type="spellEnd"/>
            <w:r>
              <w:t xml:space="preserve"> Dergisi, Teknopark Basın Bülteni, IQ dergisi)</w:t>
            </w:r>
          </w:p>
        </w:tc>
        <w:tc>
          <w:tcPr>
            <w:tcW w:w="4761" w:type="dxa"/>
            <w:vAlign w:val="center"/>
          </w:tcPr>
          <w:p w:rsidR="00215219" w:rsidRDefault="0071179A">
            <w:pPr>
              <w:jc w:val="left"/>
            </w:pPr>
            <w:r>
              <w:t>TTO olarak tüm iletişim kanallarında yer almayı talep ederiz.</w:t>
            </w:r>
          </w:p>
        </w:tc>
      </w:tr>
      <w:tr w:rsidR="00215219">
        <w:trPr>
          <w:trHeight w:val="1251"/>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Organizasyonlara katılım (Fuar Katılımı, Eğitim, Etkinlik, Uluslararası işbirlikleri/ziyaretler)</w:t>
            </w:r>
          </w:p>
        </w:tc>
        <w:tc>
          <w:tcPr>
            <w:tcW w:w="4761" w:type="dxa"/>
            <w:vAlign w:val="center"/>
          </w:tcPr>
          <w:p w:rsidR="00215219" w:rsidRDefault="0071179A">
            <w:pPr>
              <w:jc w:val="left"/>
            </w:pPr>
            <w:r>
              <w:t xml:space="preserve">17-21.09.2025 tarihleri arasında gerçekleştirilen ISIF fuarında ve 10-11.12.2025 tarihleri arasında </w:t>
            </w:r>
            <w:proofErr w:type="spellStart"/>
            <w:r>
              <w:t>TakeOff</w:t>
            </w:r>
            <w:proofErr w:type="spellEnd"/>
            <w:r>
              <w:t xml:space="preserve"> fuarında Teknopark İstanbul ile beraber Yeditepe Üniversitesi TTO ‘da standı ile yer almıştır. TTO olarak iş birliği ve ziyaret tabanlı organizasyonlarda yer almak isteriz.</w:t>
            </w:r>
          </w:p>
        </w:tc>
      </w:tr>
      <w:tr w:rsidR="00215219">
        <w:trPr>
          <w:trHeight w:val="701"/>
        </w:trPr>
        <w:tc>
          <w:tcPr>
            <w:tcW w:w="2364" w:type="dxa"/>
            <w:vMerge/>
            <w:vAlign w:val="center"/>
          </w:tcPr>
          <w:p w:rsidR="00215219" w:rsidRDefault="00215219">
            <w:pPr>
              <w:widowControl w:val="0"/>
              <w:pBdr>
                <w:top w:val="nil"/>
                <w:left w:val="nil"/>
                <w:bottom w:val="nil"/>
                <w:right w:val="nil"/>
                <w:between w:val="nil"/>
              </w:pBdr>
              <w:spacing w:line="276" w:lineRule="auto"/>
              <w:jc w:val="left"/>
            </w:pPr>
          </w:p>
        </w:tc>
        <w:tc>
          <w:tcPr>
            <w:tcW w:w="3223" w:type="dxa"/>
            <w:vAlign w:val="center"/>
          </w:tcPr>
          <w:p w:rsidR="00215219" w:rsidRDefault="0071179A">
            <w:r>
              <w:t>Kurumsal ziyaretlere açıklık (</w:t>
            </w:r>
            <w:proofErr w:type="spellStart"/>
            <w:r>
              <w:t>Teknotur</w:t>
            </w:r>
            <w:proofErr w:type="spellEnd"/>
            <w:r>
              <w:t>, Resmi ziyaretler)</w:t>
            </w:r>
          </w:p>
        </w:tc>
        <w:tc>
          <w:tcPr>
            <w:tcW w:w="4761" w:type="dxa"/>
            <w:vAlign w:val="center"/>
          </w:tcPr>
          <w:p w:rsidR="00215219" w:rsidRDefault="0071179A">
            <w:pPr>
              <w:jc w:val="left"/>
            </w:pPr>
            <w:r>
              <w:t xml:space="preserve">04.11.2025 tarihinde Yeditepe Üniversitesi TTO ve İstek Okulları mensupları ile beraber </w:t>
            </w:r>
            <w:proofErr w:type="spellStart"/>
            <w:r>
              <w:t>Teknotur</w:t>
            </w:r>
            <w:proofErr w:type="spellEnd"/>
            <w:r>
              <w:t xml:space="preserve"> organizasyonuyla </w:t>
            </w:r>
            <w:proofErr w:type="spellStart"/>
            <w:r>
              <w:t>Cube</w:t>
            </w:r>
            <w:proofErr w:type="spellEnd"/>
            <w:r>
              <w:t xml:space="preserve"> </w:t>
            </w:r>
            <w:proofErr w:type="spellStart"/>
            <w:r>
              <w:t>Incubation</w:t>
            </w:r>
            <w:proofErr w:type="spellEnd"/>
            <w:r>
              <w:t xml:space="preserve"> ile beraber Yeditepe Üniversitesi Teknoloji Üssü ziyareti gerçekleşmiştir. TTO olarak kurumsal ziyaretlere ve resmi ziyaretlere açık olduğumuzu belirtiriz.</w:t>
            </w:r>
          </w:p>
        </w:tc>
      </w:tr>
    </w:tbl>
    <w:p w:rsidR="00215219" w:rsidRDefault="00215219"/>
    <w:tbl>
      <w:tblPr>
        <w:tblStyle w:val="afd"/>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8"/>
      </w:tblGrid>
      <w:tr w:rsidR="00215219">
        <w:tc>
          <w:tcPr>
            <w:tcW w:w="10348" w:type="dxa"/>
            <w:shd w:val="clear" w:color="auto" w:fill="FBE5D5"/>
          </w:tcPr>
          <w:p w:rsidR="00215219" w:rsidRDefault="0071179A">
            <w:r>
              <w:rPr>
                <w:b/>
                <w:bCs/>
              </w:rPr>
              <w:t xml:space="preserve">7. EKLER </w:t>
            </w:r>
            <w:r>
              <w:t>(Başvuru Formu İle Gönderilecek Dokümanlar)</w:t>
            </w:r>
          </w:p>
        </w:tc>
      </w:tr>
      <w:tr w:rsidR="00215219">
        <w:tc>
          <w:tcPr>
            <w:tcW w:w="10348" w:type="dxa"/>
          </w:tcPr>
          <w:p w:rsidR="00215219" w:rsidRDefault="0071179A">
            <w:r>
              <w:t>☒  Proje Ekibi Özgeçmişleri (Tüm Başvurular)</w:t>
            </w:r>
          </w:p>
          <w:p w:rsidR="00215219" w:rsidRDefault="0071179A">
            <w:r>
              <w:t xml:space="preserve">☐  Projeye Ait Görsel, Resim, Video </w:t>
            </w:r>
            <w:proofErr w:type="spellStart"/>
            <w:r>
              <w:t>vs</w:t>
            </w:r>
            <w:proofErr w:type="spellEnd"/>
            <w:r>
              <w:t>…(varsa) (Tüm Başvurular)</w:t>
            </w:r>
          </w:p>
          <w:p w:rsidR="00215219" w:rsidRDefault="0071179A">
            <w:proofErr w:type="gramStart"/>
            <w:r>
              <w:t>☒  ARG.FR</w:t>
            </w:r>
            <w:proofErr w:type="gramEnd"/>
            <w:r>
              <w:t>.003- Ön Fizibilite Formu (1.000.000 TL ve üzeri bütçeli projeler için) (Yeni Firma Başvuruları)</w:t>
            </w:r>
          </w:p>
          <w:p w:rsidR="00215219" w:rsidRDefault="0071179A">
            <w:r>
              <w:t>☒  Ticaret Sicil Gazetesi (Yeni Firma Başvuruları)</w:t>
            </w:r>
          </w:p>
          <w:p w:rsidR="00215219" w:rsidRDefault="0071179A">
            <w:r>
              <w:t>☒  İmza Sirküleri (Yeni Firma Başvuruları)</w:t>
            </w:r>
          </w:p>
          <w:p w:rsidR="00215219" w:rsidRDefault="0071179A">
            <w:r>
              <w:t>☒  Vergi Levhası Fotokopisi (Yeni Firma Başvuruları)</w:t>
            </w:r>
          </w:p>
          <w:p w:rsidR="00215219" w:rsidRDefault="0071179A">
            <w:r>
              <w:t>☐  İş Bitirme ve Referans Yazısı (Varsa) (Yeni Firma Başvuruları)</w:t>
            </w:r>
          </w:p>
          <w:p w:rsidR="00215219" w:rsidRDefault="0071179A">
            <w:r>
              <w:t>☒  Sertifikalar ve Belgeler (Varsa) (Yeni Firma Başvuruları)</w:t>
            </w:r>
          </w:p>
          <w:p w:rsidR="00215219" w:rsidRDefault="0071179A">
            <w:r>
              <w:t>☒  Teknopark İstanbul Başvuru Ödeme Dekontu (Yeni Firma Başvuruları)</w:t>
            </w:r>
          </w:p>
        </w:tc>
      </w:tr>
    </w:tbl>
    <w:p w:rsidR="00215219" w:rsidRDefault="00215219"/>
    <w:tbl>
      <w:tblPr>
        <w:tblStyle w:val="afe"/>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4"/>
        <w:gridCol w:w="1134"/>
        <w:gridCol w:w="5840"/>
      </w:tblGrid>
      <w:tr w:rsidR="00215219">
        <w:tc>
          <w:tcPr>
            <w:tcW w:w="10348" w:type="dxa"/>
            <w:gridSpan w:val="3"/>
            <w:tcBorders>
              <w:bottom w:val="single" w:sz="4" w:space="0" w:color="000000"/>
            </w:tcBorders>
            <w:shd w:val="clear" w:color="auto" w:fill="FBE5D5"/>
          </w:tcPr>
          <w:p w:rsidR="00215219" w:rsidRDefault="0071179A">
            <w:pPr>
              <w:rPr>
                <w:b/>
                <w:bCs/>
              </w:rPr>
            </w:pPr>
            <w:r>
              <w:rPr>
                <w:b/>
                <w:bCs/>
              </w:rPr>
              <w:t>8. ETİKLİK VE GİZLİLİK BEYANNAMESİ</w:t>
            </w:r>
          </w:p>
        </w:tc>
      </w:tr>
      <w:tr w:rsidR="00215219">
        <w:tc>
          <w:tcPr>
            <w:tcW w:w="3374" w:type="dxa"/>
            <w:tcBorders>
              <w:bottom w:val="single" w:sz="4" w:space="0" w:color="000000"/>
            </w:tcBorders>
            <w:shd w:val="clear" w:color="auto" w:fill="auto"/>
          </w:tcPr>
          <w:p w:rsidR="00215219" w:rsidRDefault="0071179A">
            <w:r>
              <w:t xml:space="preserve">Proje Değerlendirenlerle  </w:t>
            </w:r>
          </w:p>
          <w:p w:rsidR="00215219" w:rsidRDefault="0071179A">
            <w:r>
              <w:t>Akrabalık ve Menfaat İlişkisi</w:t>
            </w:r>
          </w:p>
        </w:tc>
        <w:tc>
          <w:tcPr>
            <w:tcW w:w="1134" w:type="dxa"/>
          </w:tcPr>
          <w:p w:rsidR="00215219" w:rsidRDefault="0071179A">
            <w:r>
              <w:t xml:space="preserve">☐  Var * </w:t>
            </w:r>
          </w:p>
          <w:p w:rsidR="00215219" w:rsidRDefault="0071179A">
            <w:r>
              <w:t>☒  Yok</w:t>
            </w:r>
          </w:p>
        </w:tc>
        <w:tc>
          <w:tcPr>
            <w:tcW w:w="5840" w:type="dxa"/>
          </w:tcPr>
          <w:p w:rsidR="00215219" w:rsidRDefault="0071179A">
            <w:r>
              <w:t>* Varsa Açıklayınız</w:t>
            </w:r>
          </w:p>
        </w:tc>
      </w:tr>
      <w:tr w:rsidR="00215219">
        <w:tc>
          <w:tcPr>
            <w:tcW w:w="3374" w:type="dxa"/>
            <w:tcBorders>
              <w:bottom w:val="single" w:sz="4" w:space="0" w:color="000000"/>
            </w:tcBorders>
            <w:shd w:val="clear" w:color="auto" w:fill="auto"/>
            <w:vAlign w:val="center"/>
          </w:tcPr>
          <w:p w:rsidR="00215219" w:rsidRDefault="0071179A">
            <w:r>
              <w:t xml:space="preserve">Teknopark Yöneticileri ile  </w:t>
            </w:r>
          </w:p>
          <w:p w:rsidR="00215219" w:rsidRDefault="0071179A">
            <w:r>
              <w:t xml:space="preserve">Akrabalık ve Menfaat İlişkisi </w:t>
            </w:r>
          </w:p>
        </w:tc>
        <w:tc>
          <w:tcPr>
            <w:tcW w:w="1134" w:type="dxa"/>
          </w:tcPr>
          <w:p w:rsidR="00215219" w:rsidRDefault="0071179A">
            <w:r>
              <w:t xml:space="preserve">☐  Var * </w:t>
            </w:r>
          </w:p>
          <w:p w:rsidR="00215219" w:rsidRDefault="0071179A">
            <w:r>
              <w:t>☒  Yok</w:t>
            </w:r>
          </w:p>
        </w:tc>
        <w:tc>
          <w:tcPr>
            <w:tcW w:w="5840" w:type="dxa"/>
          </w:tcPr>
          <w:p w:rsidR="00215219" w:rsidRDefault="0071179A">
            <w:r>
              <w:t>* Varsa Açıklayınız</w:t>
            </w:r>
          </w:p>
        </w:tc>
      </w:tr>
      <w:tr w:rsidR="00215219">
        <w:tc>
          <w:tcPr>
            <w:tcW w:w="10348" w:type="dxa"/>
            <w:gridSpan w:val="3"/>
            <w:tcBorders>
              <w:bottom w:val="single" w:sz="4" w:space="0" w:color="000000"/>
            </w:tcBorders>
          </w:tcPr>
          <w:p w:rsidR="00215219" w:rsidRDefault="0071179A">
            <w:r>
              <w:t xml:space="preserve">İş bu formdaki projenin daha önce herhangi bir Teknoloji Geliştirme Bölgesinde yürütülmediğini, sorulara verdiğim cevapların tam ve doğru olduğunu, zaman içerisinde değişecek olan bilgilerimi en geç 10 (on) gün içerisinde yazılı olarak bildireceğimi ve hakikat dışı veya eksik bir beyanımla anlaşılması halinde her hangi bir takip, talep ve iddiada bulunmayacağımı ve eksik veya hakikat dışı beyanımla işe alınmamdan dolayı şirketin uğrayabileceği her türlü zarar veya ziyanı tazmin edeceğimi kabul ve beyan ederim. 6698 Sayılı Kişisel Verilerin Korunması Kanunu’nun (‘KVKK’) ilgili hükümlerine uygun olarak bilginize sunulan formda yer alan kişisel verilerin işlenmesini, ilgili süreç kapsamında işlenme amacı ile sınırlı olmak üzere kullanılmasını Ön Değerlendirme Kurulu üyeleri ve/veya Proje Değerlendirme Kurulu üyeleri ile paylaşılmasını, gereken süre zarfında saklanmasını, kaydedilmesine ve Kanunlarda öngörülen sürelere uymak kaydıyla </w:t>
            </w:r>
            <w:proofErr w:type="gramStart"/>
            <w:r>
              <w:t>saklamasını;  Kabul</w:t>
            </w:r>
            <w:proofErr w:type="gramEnd"/>
            <w:r>
              <w:t xml:space="preserve"> Ediyorum  ☒    Kabul Etmiyorum*  ☐</w:t>
            </w:r>
          </w:p>
        </w:tc>
      </w:tr>
      <w:tr w:rsidR="00215219">
        <w:tc>
          <w:tcPr>
            <w:tcW w:w="10348" w:type="dxa"/>
            <w:gridSpan w:val="3"/>
            <w:tcBorders>
              <w:bottom w:val="single" w:sz="4" w:space="0" w:color="000000"/>
            </w:tcBorders>
          </w:tcPr>
          <w:p w:rsidR="00215219" w:rsidRDefault="0071179A">
            <w:r>
              <w:t>*İşbu beyanda, ilgili özel nitelikli kişisel verileriniz de dahil olmak üzere, kişisel verilerinizin işlenmesi rıza beyanını kabul etmemeniz halinde, KVKK mevzuatı uyarınca işlenmesine cevaz verilen durumlar müstesna olmak kaydıyla, açık rızanızın alınmamasını gerektiren süreçlerimiz bakımından başvurunuzun olumsuz etkilenecek ve değerlendirmeye alınmayacağını bilgilerinize sunarız.</w:t>
            </w:r>
          </w:p>
        </w:tc>
      </w:tr>
    </w:tbl>
    <w:p w:rsidR="00215219" w:rsidRDefault="00215219"/>
    <w:tbl>
      <w:tblPr>
        <w:tblStyle w:val="aff"/>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7967"/>
      </w:tblGrid>
      <w:tr w:rsidR="00215219">
        <w:trPr>
          <w:trHeight w:val="273"/>
        </w:trPr>
        <w:tc>
          <w:tcPr>
            <w:tcW w:w="10348" w:type="dxa"/>
            <w:gridSpan w:val="2"/>
            <w:shd w:val="clear" w:color="auto" w:fill="F2F2F2"/>
            <w:vAlign w:val="center"/>
          </w:tcPr>
          <w:p w:rsidR="00215219" w:rsidRDefault="0071179A">
            <w:pPr>
              <w:rPr>
                <w:b/>
                <w:bCs/>
              </w:rPr>
            </w:pPr>
            <w:r>
              <w:rPr>
                <w:b/>
                <w:bCs/>
              </w:rPr>
              <w:t>BAŞVURU SAHİBİ ONAYI</w:t>
            </w:r>
          </w:p>
        </w:tc>
      </w:tr>
      <w:tr w:rsidR="00215219">
        <w:trPr>
          <w:trHeight w:val="716"/>
        </w:trPr>
        <w:tc>
          <w:tcPr>
            <w:tcW w:w="2381" w:type="dxa"/>
            <w:shd w:val="clear" w:color="auto" w:fill="auto"/>
            <w:vAlign w:val="center"/>
          </w:tcPr>
          <w:p w:rsidR="00215219" w:rsidRDefault="0071179A">
            <w:pPr>
              <w:rPr>
                <w:b/>
                <w:bCs/>
              </w:rPr>
            </w:pPr>
            <w:r>
              <w:rPr>
                <w:b/>
                <w:bCs/>
              </w:rPr>
              <w:t xml:space="preserve">Formu Dolduran </w:t>
            </w:r>
          </w:p>
          <w:p w:rsidR="00215219" w:rsidRDefault="0071179A">
            <w:pPr>
              <w:rPr>
                <w:b/>
                <w:bCs/>
              </w:rPr>
            </w:pPr>
            <w:r>
              <w:rPr>
                <w:b/>
                <w:bCs/>
              </w:rPr>
              <w:t>İsim / Unvan</w:t>
            </w:r>
          </w:p>
        </w:tc>
        <w:tc>
          <w:tcPr>
            <w:tcW w:w="7967" w:type="dxa"/>
            <w:shd w:val="clear" w:color="auto" w:fill="auto"/>
            <w:vAlign w:val="center"/>
          </w:tcPr>
          <w:p w:rsidR="00215219" w:rsidRDefault="0071179A">
            <w:pPr>
              <w:jc w:val="left"/>
            </w:pPr>
            <w:r>
              <w:t>Dr. Ozan Evren</w:t>
            </w:r>
          </w:p>
        </w:tc>
      </w:tr>
      <w:tr w:rsidR="00215219">
        <w:trPr>
          <w:trHeight w:val="626"/>
        </w:trPr>
        <w:tc>
          <w:tcPr>
            <w:tcW w:w="2381" w:type="dxa"/>
            <w:shd w:val="clear" w:color="auto" w:fill="auto"/>
            <w:vAlign w:val="center"/>
          </w:tcPr>
          <w:p w:rsidR="00215219" w:rsidRDefault="0071179A">
            <w:pPr>
              <w:rPr>
                <w:b/>
                <w:bCs/>
              </w:rPr>
            </w:pPr>
            <w:r>
              <w:rPr>
                <w:b/>
                <w:bCs/>
              </w:rPr>
              <w:t>Başvuru Tarihi</w:t>
            </w:r>
          </w:p>
        </w:tc>
        <w:tc>
          <w:tcPr>
            <w:tcW w:w="7967" w:type="dxa"/>
            <w:shd w:val="clear" w:color="auto" w:fill="auto"/>
            <w:vAlign w:val="center"/>
          </w:tcPr>
          <w:p w:rsidR="00215219" w:rsidRDefault="0071179A">
            <w:pPr>
              <w:jc w:val="left"/>
            </w:pPr>
            <w:r>
              <w:t>Aralık 2025</w:t>
            </w:r>
          </w:p>
        </w:tc>
      </w:tr>
    </w:tbl>
    <w:p w:rsidR="00B229F8" w:rsidRDefault="00B229F8"/>
    <w:sectPr w:rsidR="00B229F8">
      <w:headerReference w:type="even" r:id="rId10"/>
      <w:headerReference w:type="default" r:id="rId11"/>
      <w:footerReference w:type="even" r:id="rId12"/>
      <w:footerReference w:type="default" r:id="rId13"/>
      <w:headerReference w:type="first" r:id="rId14"/>
      <w:footerReference w:type="first" r:id="rId15"/>
      <w:pgSz w:w="11900" w:h="16840"/>
      <w:pgMar w:top="1417" w:right="843" w:bottom="1417" w:left="993" w:header="284"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2FC9" w:rsidRDefault="00482FC9">
      <w:r>
        <w:separator/>
      </w:r>
    </w:p>
  </w:endnote>
  <w:endnote w:type="continuationSeparator" w:id="0">
    <w:p w:rsidR="00482FC9" w:rsidRDefault="00482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76718A5F-6C3D-4BEF-B055-0196CCA87BB7}"/>
    <w:embedBold r:id="rId2" w:fontKey="{36C1FB5F-2BCF-427F-AB05-E2B4EA31778D}"/>
    <w:embedItalic r:id="rId3" w:fontKey="{A6865C21-0F5E-4AA0-B02B-57FF79BDACA7}"/>
    <w:embedBoldItalic r:id="rId4" w:fontKey="{A17E07D5-5ADF-47E8-8A8A-6F997B6C3F5B}"/>
  </w:font>
  <w:font w:name="Calibri Light">
    <w:panose1 w:val="020F0302020204030204"/>
    <w:charset w:val="A2"/>
    <w:family w:val="swiss"/>
    <w:pitch w:val="variable"/>
    <w:sig w:usb0="E4002EFF" w:usb1="C200247B" w:usb2="00000009" w:usb3="00000000" w:csb0="000001FF" w:csb1="00000000"/>
    <w:embedRegular r:id="rId5" w:fontKey="{BC816429-F7F4-4D5E-867D-A9B47168A912}"/>
    <w:embedBold r:id="rId6" w:fontKey="{5EC26DA6-74F7-4455-A2D8-0708451CAFE6}"/>
    <w:embedItalic r:id="rId7" w:fontKey="{45529726-46BF-4BE6-9196-45632C17551F}"/>
    <w:embedBoldItalic r:id="rId8" w:fontKey="{FEE970A7-C6EF-4F3A-B654-DE9B92B8288D}"/>
  </w:font>
  <w:font w:name="Lucida Grande">
    <w:panose1 w:val="00000000000000000000"/>
    <w:charset w:val="00"/>
    <w:family w:val="roman"/>
    <w:notTrueType/>
    <w:pitch w:val="default"/>
  </w:font>
  <w:font w:name="Times">
    <w:panose1 w:val="02020603050405020304"/>
    <w:charset w:val="A2"/>
    <w:family w:val="roman"/>
    <w:pitch w:val="variable"/>
    <w:sig w:usb0="E0002EFF" w:usb1="C000785B" w:usb2="00000009" w:usb3="00000000" w:csb0="000001FF" w:csb1="00000000"/>
    <w:embedRegular r:id="rId9" w:fontKey="{D2D3B498-9F40-4645-ACE0-F334FAB3069A}"/>
  </w:font>
  <w:font w:name="Helvetica Neue">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Verdana">
    <w:panose1 w:val="020B0604030504040204"/>
    <w:charset w:val="A2"/>
    <w:family w:val="swiss"/>
    <w:pitch w:val="variable"/>
    <w:sig w:usb0="A00006FF" w:usb1="4000205B" w:usb2="00000010" w:usb3="00000000" w:csb0="0000019F" w:csb1="00000000"/>
    <w:embedRegular r:id="rId10" w:fontKey="{2FC402DB-7416-4E74-8D5D-BFA5DC9792D0}"/>
    <w:embedBold r:id="rId11" w:fontKey="{D7B1BC71-1D7D-4549-B394-C2E69022EF16}"/>
  </w:font>
  <w:font w:name="New York">
    <w:panose1 w:val="02040503060506020304"/>
    <w:charset w:val="00"/>
    <w:family w:val="roman"/>
    <w:pitch w:val="variable"/>
    <w:sig w:usb0="00000003" w:usb1="00000000" w:usb2="00000000" w:usb3="00000000" w:csb0="00000001" w:csb1="00000000"/>
  </w:font>
  <w:font w:name="Bookman Old Style">
    <w:panose1 w:val="02050604050505020204"/>
    <w:charset w:val="A2"/>
    <w:family w:val="roman"/>
    <w:pitch w:val="variable"/>
    <w:sig w:usb0="00000287" w:usb1="00000000" w:usb2="00000000" w:usb3="00000000" w:csb0="0000009F" w:csb1="00000000"/>
    <w:embedBold r:id="rId12" w:fontKey="{E3BCBB02-976C-4032-8647-B7FB66E4E170}"/>
    <w:embedItalic r:id="rId13" w:fontKey="{C2C48529-2053-4BFF-BB7A-9FF3C191C12F}"/>
  </w:font>
  <w:font w:name="Georgia">
    <w:panose1 w:val="02040502050405020303"/>
    <w:charset w:val="A2"/>
    <w:family w:val="roman"/>
    <w:pitch w:val="variable"/>
    <w:sig w:usb0="00000287" w:usb1="00000000" w:usb2="00000000" w:usb3="00000000" w:csb0="0000009F" w:csb1="00000000"/>
    <w:embedRegular r:id="rId14" w:fontKey="{832FC8E7-F0D8-4219-860C-DA428C155FBA}"/>
    <w:embedItalic r:id="rId15" w:fontKey="{4D709453-3E5B-4572-93B7-A86442052BC2}"/>
    <w:embedBoldItalic r:id="rId16" w:fontKey="{5273058D-7AAC-45F8-AD1C-756BCB126F3B}"/>
  </w:font>
  <w:font w:name="Consolas">
    <w:panose1 w:val="020B0609020204030204"/>
    <w:charset w:val="A2"/>
    <w:family w:val="modern"/>
    <w:pitch w:val="fixed"/>
    <w:sig w:usb0="E00006FF" w:usb1="0000FCFF" w:usb2="00000001" w:usb3="00000000" w:csb0="0000019F" w:csb1="00000000"/>
    <w:embedItalic r:id="rId17" w:fontKey="{45C9147B-0F73-4C9D-B564-F8FA3EA20B29}"/>
    <w:embedBoldItalic r:id="rId18" w:fontKey="{63AFC913-9B00-42AB-8623-F3CEB149202C}"/>
  </w:font>
  <w:font w:name="Century Gothic">
    <w:panose1 w:val="020B0502020202020204"/>
    <w:charset w:val="A2"/>
    <w:family w:val="swiss"/>
    <w:pitch w:val="variable"/>
    <w:sig w:usb0="00000287" w:usb1="00000000" w:usb2="00000000" w:usb3="00000000" w:csb0="0000009F" w:csb1="00000000"/>
    <w:embedBold r:id="rId19" w:fontKey="{A4FDAEB9-B81B-4CBB-88AA-9B82F107240A}"/>
  </w:font>
  <w:font w:name="Franklin Gothic Demi">
    <w:panose1 w:val="020B0703020102020204"/>
    <w:charset w:val="A2"/>
    <w:family w:val="swiss"/>
    <w:pitch w:val="variable"/>
    <w:sig w:usb0="00000287" w:usb1="00000000" w:usb2="00000000" w:usb3="00000000" w:csb0="0000009F" w:csb1="00000000"/>
    <w:embedRegular r:id="rId20" w:fontKey="{ADF1E572-05AA-4F24-84C1-B50C8CDA8A21}"/>
  </w:font>
  <w:font w:name="Microsoft Sans Serif">
    <w:panose1 w:val="020B0604020202020204"/>
    <w:charset w:val="A2"/>
    <w:family w:val="swiss"/>
    <w:pitch w:val="variable"/>
    <w:sig w:usb0="E5002EFF" w:usb1="C000605B" w:usb2="00000029" w:usb3="00000000" w:csb0="000101FF" w:csb1="00000000"/>
    <w:embedRegular r:id="rId21" w:fontKey="{FB65084C-D5B0-45FD-BFE3-05E2132B07B7}"/>
    <w:embedBold r:id="rId22" w:fontKey="{5CEA178B-2BB6-44F4-BC71-C03C60417530}"/>
  </w:font>
  <w:font w:name="Book Antiqua">
    <w:panose1 w:val="02040602050305030304"/>
    <w:charset w:val="A2"/>
    <w:family w:val="roman"/>
    <w:pitch w:val="variable"/>
    <w:sig w:usb0="00000287" w:usb1="00000000" w:usb2="00000000" w:usb3="00000000" w:csb0="0000009F" w:csb1="00000000"/>
    <w:embedRegular r:id="rId23" w:fontKey="{318A9A29-E70B-4AD0-8D90-7A47C0212242}"/>
    <w:embedBold r:id="rId24" w:fontKey="{D8735657-3D90-47B9-87DF-97BF99E2DE13}"/>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embedRegular r:id="rId25" w:fontKey="{0527F7D1-69DF-420D-A09F-B313399E43CF}"/>
  </w:font>
  <w:font w:name="MS ????">
    <w:panose1 w:val="00000000000000000000"/>
    <w:charset w:val="00"/>
    <w:family w:val="roman"/>
    <w:notTrueType/>
    <w:pitch w:val="default"/>
  </w:font>
  <w:font w:name="Tahoma">
    <w:panose1 w:val="020B0604030504040204"/>
    <w:charset w:val="A2"/>
    <w:family w:val="swiss"/>
    <w:pitch w:val="variable"/>
    <w:sig w:usb0="E1002EFF" w:usb1="C000605B" w:usb2="00000029" w:usb3="00000000" w:csb0="000101FF" w:csb1="00000000"/>
    <w:embedRegular r:id="rId26" w:fontKey="{A041FF91-89CF-419C-9117-801E29ADD884}"/>
  </w:font>
  <w:font w:name="Abel">
    <w:panose1 w:val="00000000000000000000"/>
    <w:charset w:val="00"/>
    <w:family w:val="roman"/>
    <w:notTrueType/>
    <w:pitch w:val="default"/>
  </w:font>
  <w:font w:name="Abel Pr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200" w:rsidRDefault="00FA2200">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200" w:rsidRDefault="00FA2200">
    <w:pPr>
      <w:pBdr>
        <w:top w:val="nil"/>
        <w:left w:val="nil"/>
        <w:bottom w:val="nil"/>
        <w:right w:val="nil"/>
        <w:between w:val="nil"/>
      </w:pBdr>
      <w:tabs>
        <w:tab w:val="center" w:pos="4153"/>
        <w:tab w:val="right" w:pos="8306"/>
        <w:tab w:val="right" w:pos="9923"/>
      </w:tabs>
      <w:rPr>
        <w:i/>
        <w:iCs/>
        <w:color w:val="000090"/>
        <w:sz w:val="16"/>
        <w:szCs w:val="16"/>
      </w:rPr>
    </w:pPr>
    <w:r>
      <w:rPr>
        <w:i/>
        <w:iCs/>
        <w:color w:val="000000"/>
        <w:sz w:val="20"/>
        <w:szCs w:val="20"/>
      </w:rPr>
      <w:t>ARG.FR.001/1</w:t>
    </w:r>
    <w:r>
      <w:rPr>
        <w:i/>
        <w:iCs/>
        <w:color w:val="000090"/>
        <w:sz w:val="16"/>
        <w:szCs w:val="16"/>
      </w:rPr>
      <w:tab/>
    </w:r>
    <w:r>
      <w:rPr>
        <w:i/>
        <w:iCs/>
        <w:color w:val="000090"/>
        <w:sz w:val="16"/>
        <w:szCs w:val="16"/>
      </w:rPr>
      <w:tab/>
    </w:r>
    <w:r>
      <w:rPr>
        <w:rFonts w:ascii="Verdana" w:eastAsia="Verdana" w:hAnsi="Verdana" w:cs="Verdana"/>
        <w:color w:val="000000"/>
        <w:sz w:val="18"/>
        <w:szCs w:val="18"/>
      </w:rPr>
      <w:fldChar w:fldCharType="begin"/>
    </w:r>
    <w:r>
      <w:rPr>
        <w:rFonts w:ascii="Verdana" w:eastAsia="Verdana" w:hAnsi="Verdana" w:cs="Verdana"/>
        <w:color w:val="000000"/>
        <w:sz w:val="18"/>
        <w:szCs w:val="18"/>
      </w:rPr>
      <w:instrText>PAGE</w:instrText>
    </w:r>
    <w:r>
      <w:rPr>
        <w:rFonts w:ascii="Verdana" w:eastAsia="Verdana" w:hAnsi="Verdana" w:cs="Verdana"/>
        <w:color w:val="000000"/>
        <w:sz w:val="18"/>
        <w:szCs w:val="18"/>
      </w:rPr>
      <w:fldChar w:fldCharType="separate"/>
    </w:r>
    <w:r>
      <w:rPr>
        <w:rFonts w:ascii="Verdana" w:eastAsia="Verdana" w:hAnsi="Verdana" w:cs="Verdana"/>
        <w:noProof/>
        <w:color w:val="000000"/>
        <w:sz w:val="18"/>
        <w:szCs w:val="18"/>
      </w:rPr>
      <w:t>9</w:t>
    </w:r>
    <w:r>
      <w:rPr>
        <w:rFonts w:ascii="Verdana" w:eastAsia="Verdana" w:hAnsi="Verdana" w:cs="Verdana"/>
        <w:color w:val="000000"/>
        <w:sz w:val="18"/>
        <w:szCs w:val="18"/>
      </w:rPr>
      <w:fldChar w:fldCharType="end"/>
    </w:r>
    <w:r>
      <w:rPr>
        <w:rFonts w:ascii="Verdana" w:eastAsia="Verdana" w:hAnsi="Verdana" w:cs="Verdana"/>
        <w:color w:val="000000"/>
        <w:sz w:val="18"/>
        <w:szCs w:val="18"/>
      </w:rPr>
      <w:t>/</w:t>
    </w:r>
    <w:r>
      <w:rPr>
        <w:rFonts w:ascii="Verdana" w:eastAsia="Verdana" w:hAnsi="Verdana" w:cs="Verdana"/>
        <w:color w:val="000000"/>
        <w:sz w:val="18"/>
        <w:szCs w:val="18"/>
      </w:rPr>
      <w:fldChar w:fldCharType="begin"/>
    </w:r>
    <w:r>
      <w:rPr>
        <w:rFonts w:ascii="Verdana" w:eastAsia="Verdana" w:hAnsi="Verdana" w:cs="Verdana"/>
        <w:color w:val="000000"/>
        <w:sz w:val="18"/>
        <w:szCs w:val="18"/>
      </w:rPr>
      <w:instrText>NUMPAGES</w:instrText>
    </w:r>
    <w:r>
      <w:rPr>
        <w:rFonts w:ascii="Verdana" w:eastAsia="Verdana" w:hAnsi="Verdana" w:cs="Verdana"/>
        <w:color w:val="000000"/>
        <w:sz w:val="18"/>
        <w:szCs w:val="18"/>
      </w:rPr>
      <w:fldChar w:fldCharType="separate"/>
    </w:r>
    <w:r>
      <w:rPr>
        <w:rFonts w:ascii="Verdana" w:eastAsia="Verdana" w:hAnsi="Verdana" w:cs="Verdana"/>
        <w:noProof/>
        <w:color w:val="000000"/>
        <w:sz w:val="18"/>
        <w:szCs w:val="18"/>
      </w:rPr>
      <w:t>20</w:t>
    </w:r>
    <w:r>
      <w:rPr>
        <w:rFonts w:ascii="Verdana" w:eastAsia="Verdana" w:hAnsi="Verdana" w:cs="Verdana"/>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200" w:rsidRDefault="00FA2200">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2FC9" w:rsidRDefault="00482FC9">
      <w:r>
        <w:separator/>
      </w:r>
    </w:p>
  </w:footnote>
  <w:footnote w:type="continuationSeparator" w:id="0">
    <w:p w:rsidR="00482FC9" w:rsidRDefault="00482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200" w:rsidRDefault="00FA2200">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200" w:rsidRDefault="00FA2200"/>
  <w:tbl>
    <w:tblPr>
      <w:tblStyle w:val="aff0"/>
      <w:tblW w:w="10031" w:type="dxa"/>
      <w:tblInd w:w="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376"/>
      <w:gridCol w:w="7655"/>
    </w:tblGrid>
    <w:tr w:rsidR="00FA2200">
      <w:tc>
        <w:tcPr>
          <w:tcW w:w="2376" w:type="dxa"/>
          <w:vAlign w:val="center"/>
        </w:tcPr>
        <w:p w:rsidR="00FA2200" w:rsidRDefault="00FA2200">
          <w:pPr>
            <w:pBdr>
              <w:top w:val="nil"/>
              <w:left w:val="nil"/>
              <w:bottom w:val="nil"/>
              <w:right w:val="nil"/>
              <w:between w:val="nil"/>
            </w:pBdr>
            <w:tabs>
              <w:tab w:val="center" w:pos="4153"/>
              <w:tab w:val="right" w:pos="8306"/>
            </w:tabs>
            <w:jc w:val="center"/>
            <w:rPr>
              <w:color w:val="000000"/>
            </w:rPr>
          </w:pPr>
          <w:r>
            <w:rPr>
              <w:noProof/>
              <w:color w:val="000000"/>
              <w:lang w:val="tr-TR"/>
            </w:rPr>
            <w:drawing>
              <wp:inline distT="0" distB="0" distL="0" distR="0">
                <wp:extent cx="1366888" cy="45351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66888" cy="453515"/>
                        </a:xfrm>
                        <a:prstGeom prst="rect">
                          <a:avLst/>
                        </a:prstGeom>
                        <a:ln/>
                      </pic:spPr>
                    </pic:pic>
                  </a:graphicData>
                </a:graphic>
              </wp:inline>
            </w:drawing>
          </w:r>
        </w:p>
      </w:tc>
      <w:tc>
        <w:tcPr>
          <w:tcW w:w="7655" w:type="dxa"/>
          <w:vAlign w:val="center"/>
        </w:tcPr>
        <w:p w:rsidR="00FA2200" w:rsidRDefault="00FA2200">
          <w:pPr>
            <w:pBdr>
              <w:top w:val="nil"/>
              <w:left w:val="nil"/>
              <w:bottom w:val="nil"/>
              <w:right w:val="nil"/>
              <w:between w:val="nil"/>
            </w:pBdr>
            <w:tabs>
              <w:tab w:val="center" w:pos="4153"/>
              <w:tab w:val="right" w:pos="8306"/>
            </w:tabs>
            <w:jc w:val="center"/>
            <w:rPr>
              <w:color w:val="000000"/>
            </w:rPr>
          </w:pPr>
          <w:r>
            <w:rPr>
              <w:rFonts w:ascii="Verdana" w:eastAsia="Verdana" w:hAnsi="Verdana" w:cs="Verdana"/>
              <w:b/>
              <w:bCs/>
              <w:color w:val="000000"/>
              <w:sz w:val="20"/>
              <w:szCs w:val="20"/>
            </w:rPr>
            <w:t>AR-GE FİKİR VE PROJELERİ MÜRACAAT FORMU</w:t>
          </w:r>
        </w:p>
      </w:tc>
    </w:tr>
  </w:tbl>
  <w:p w:rsidR="00FA2200" w:rsidRDefault="00FA2200">
    <w:pPr>
      <w:pBdr>
        <w:top w:val="nil"/>
        <w:left w:val="nil"/>
        <w:bottom w:val="nil"/>
        <w:right w:val="nil"/>
        <w:between w:val="nil"/>
      </w:pBdr>
      <w:tabs>
        <w:tab w:val="center" w:pos="4153"/>
        <w:tab w:val="right" w:pos="8306"/>
      </w:tabs>
      <w:rPr>
        <w:color w:val="000000"/>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200" w:rsidRDefault="00FA2200">
    <w:pPr>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04BE2"/>
    <w:multiLevelType w:val="hybridMultilevel"/>
    <w:tmpl w:val="A2DA07E2"/>
    <w:lvl w:ilvl="0" w:tplc="53404920">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1A64B6D"/>
    <w:multiLevelType w:val="hybridMultilevel"/>
    <w:tmpl w:val="B71C4EC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2B4260F"/>
    <w:multiLevelType w:val="hybridMultilevel"/>
    <w:tmpl w:val="B3821A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4D0484D"/>
    <w:multiLevelType w:val="hybridMultilevel"/>
    <w:tmpl w:val="FC889C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4E155DB"/>
    <w:multiLevelType w:val="hybridMultilevel"/>
    <w:tmpl w:val="592EB2D2"/>
    <w:lvl w:ilvl="0" w:tplc="439C31B6">
      <w:start w:val="19"/>
      <w:numFmt w:val="bullet"/>
      <w:lvlText w:val=""/>
      <w:lvlJc w:val="left"/>
      <w:pPr>
        <w:ind w:left="720" w:hanging="360"/>
      </w:pPr>
      <w:rPr>
        <w:rFonts w:ascii="Symbol" w:eastAsia="Arial"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572067D"/>
    <w:multiLevelType w:val="hybridMultilevel"/>
    <w:tmpl w:val="26F4D84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E1552FA"/>
    <w:multiLevelType w:val="hybridMultilevel"/>
    <w:tmpl w:val="1D92EB9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F467BAC"/>
    <w:multiLevelType w:val="hybridMultilevel"/>
    <w:tmpl w:val="6B9495E8"/>
    <w:lvl w:ilvl="0" w:tplc="53404920">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E67678D"/>
    <w:multiLevelType w:val="hybridMultilevel"/>
    <w:tmpl w:val="CA247F6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4"/>
  </w:num>
  <w:num w:numId="2">
    <w:abstractNumId w:val="5"/>
  </w:num>
  <w:num w:numId="3">
    <w:abstractNumId w:val="8"/>
  </w:num>
  <w:num w:numId="4">
    <w:abstractNumId w:val="1"/>
  </w:num>
  <w:num w:numId="5">
    <w:abstractNumId w:val="7"/>
  </w:num>
  <w:num w:numId="6">
    <w:abstractNumId w:val="3"/>
  </w:num>
  <w:num w:numId="7">
    <w:abstractNumId w:val="6"/>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219"/>
    <w:rsid w:val="00003B8C"/>
    <w:rsid w:val="00016928"/>
    <w:rsid w:val="00053E5A"/>
    <w:rsid w:val="00070B97"/>
    <w:rsid w:val="000C2E12"/>
    <w:rsid w:val="0010390D"/>
    <w:rsid w:val="00171814"/>
    <w:rsid w:val="00215219"/>
    <w:rsid w:val="002214C0"/>
    <w:rsid w:val="002777CA"/>
    <w:rsid w:val="002C3198"/>
    <w:rsid w:val="00303DFC"/>
    <w:rsid w:val="00306A61"/>
    <w:rsid w:val="00365780"/>
    <w:rsid w:val="003703CA"/>
    <w:rsid w:val="003A3FEE"/>
    <w:rsid w:val="003C18ED"/>
    <w:rsid w:val="003D10E3"/>
    <w:rsid w:val="003E1A2B"/>
    <w:rsid w:val="0043470C"/>
    <w:rsid w:val="00454A33"/>
    <w:rsid w:val="00464CD7"/>
    <w:rsid w:val="00466455"/>
    <w:rsid w:val="00482FC9"/>
    <w:rsid w:val="004913E0"/>
    <w:rsid w:val="004D1F2E"/>
    <w:rsid w:val="004F2499"/>
    <w:rsid w:val="00501EFB"/>
    <w:rsid w:val="00506D67"/>
    <w:rsid w:val="00522D43"/>
    <w:rsid w:val="00525A22"/>
    <w:rsid w:val="00561BC6"/>
    <w:rsid w:val="00576E5F"/>
    <w:rsid w:val="005C186E"/>
    <w:rsid w:val="00624AA6"/>
    <w:rsid w:val="00646000"/>
    <w:rsid w:val="0068219B"/>
    <w:rsid w:val="006F38A9"/>
    <w:rsid w:val="0071179A"/>
    <w:rsid w:val="00747F2C"/>
    <w:rsid w:val="008031D5"/>
    <w:rsid w:val="008B2860"/>
    <w:rsid w:val="008F5913"/>
    <w:rsid w:val="00935B1A"/>
    <w:rsid w:val="00A4784D"/>
    <w:rsid w:val="00A60B00"/>
    <w:rsid w:val="00A749CF"/>
    <w:rsid w:val="00B229F8"/>
    <w:rsid w:val="00B237AF"/>
    <w:rsid w:val="00BC243D"/>
    <w:rsid w:val="00C1667E"/>
    <w:rsid w:val="00C567FD"/>
    <w:rsid w:val="00CD195A"/>
    <w:rsid w:val="00CF2030"/>
    <w:rsid w:val="00D30C17"/>
    <w:rsid w:val="00D61D50"/>
    <w:rsid w:val="00DA2C13"/>
    <w:rsid w:val="00DE05AF"/>
    <w:rsid w:val="00E055DE"/>
    <w:rsid w:val="00E2517C"/>
    <w:rsid w:val="00E7472C"/>
    <w:rsid w:val="00EA2113"/>
    <w:rsid w:val="00EA7FD6"/>
    <w:rsid w:val="00EB2AE5"/>
    <w:rsid w:val="00EC6419"/>
    <w:rsid w:val="00EF4749"/>
    <w:rsid w:val="00F120BD"/>
    <w:rsid w:val="00F20C8E"/>
    <w:rsid w:val="00F37DEA"/>
    <w:rsid w:val="00F549EC"/>
    <w:rsid w:val="00F57A8B"/>
    <w:rsid w:val="00F778C7"/>
    <w:rsid w:val="00F86CE5"/>
    <w:rsid w:val="00F92F14"/>
    <w:rsid w:val="00FA2200"/>
    <w:rsid w:val="00FA3B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F12989-6F78-463B-8751-EE67270DC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tr" w:eastAsia="tr-TR"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outlineLvl w:val="0"/>
    </w:pPr>
    <w:rPr>
      <w:rFonts w:ascii="Calibri" w:eastAsia="Calibri" w:hAnsi="Calibri" w:cs="Calibri"/>
      <w:b/>
      <w:bCs/>
      <w:color w:val="2C4F8E"/>
      <w:sz w:val="32"/>
      <w:szCs w:val="32"/>
    </w:rPr>
  </w:style>
  <w:style w:type="paragraph" w:styleId="Balk2">
    <w:name w:val="heading 2"/>
    <w:basedOn w:val="Normal"/>
    <w:next w:val="Normal"/>
    <w:uiPriority w:val="9"/>
    <w:semiHidden/>
    <w:unhideWhenUsed/>
    <w:qFormat/>
    <w:pPr>
      <w:keepNext/>
      <w:keepLines/>
      <w:spacing w:before="200"/>
      <w:outlineLvl w:val="1"/>
    </w:pPr>
    <w:rPr>
      <w:rFonts w:ascii="Calibri" w:eastAsia="Calibri" w:hAnsi="Calibri" w:cs="Calibri"/>
      <w:b/>
      <w:bCs/>
      <w:color w:val="4472C4"/>
      <w:sz w:val="26"/>
      <w:szCs w:val="26"/>
    </w:rPr>
  </w:style>
  <w:style w:type="paragraph" w:styleId="Balk3">
    <w:name w:val="heading 3"/>
    <w:basedOn w:val="Normal"/>
    <w:next w:val="Normal"/>
    <w:uiPriority w:val="9"/>
    <w:semiHidden/>
    <w:unhideWhenUsed/>
    <w:qFormat/>
    <w:pPr>
      <w:keepNext/>
      <w:keepLines/>
      <w:spacing w:before="200"/>
      <w:outlineLvl w:val="2"/>
    </w:pPr>
    <w:rPr>
      <w:rFonts w:ascii="Calibri" w:eastAsia="Calibri" w:hAnsi="Calibri" w:cs="Calibri"/>
      <w:b/>
      <w:bCs/>
      <w:color w:val="4472C4"/>
    </w:rPr>
  </w:style>
  <w:style w:type="paragraph" w:styleId="Balk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472C4"/>
    </w:rPr>
  </w:style>
  <w:style w:type="paragraph" w:styleId="Balk5">
    <w:name w:val="heading 5"/>
    <w:basedOn w:val="Normal"/>
    <w:next w:val="Normal"/>
    <w:uiPriority w:val="9"/>
    <w:semiHidden/>
    <w:unhideWhenUsed/>
    <w:qFormat/>
    <w:pPr>
      <w:keepNext/>
      <w:keepLines/>
      <w:spacing w:before="200"/>
      <w:outlineLvl w:val="4"/>
    </w:pPr>
    <w:rPr>
      <w:rFonts w:ascii="Calibri" w:eastAsia="Calibri" w:hAnsi="Calibri" w:cs="Calibri"/>
      <w:color w:val="1F3863"/>
    </w:rPr>
  </w:style>
  <w:style w:type="paragraph" w:styleId="Balk6">
    <w:name w:val="heading 6"/>
    <w:basedOn w:val="Normal"/>
    <w:next w:val="Normal"/>
    <w:uiPriority w:val="9"/>
    <w:semiHidden/>
    <w:unhideWhenUsed/>
    <w:qFormat/>
    <w:pPr>
      <w:keepNext/>
      <w:keepLines/>
      <w:spacing w:before="40" w:after="240" w:line="360" w:lineRule="auto"/>
      <w:ind w:left="1152" w:hanging="1152"/>
      <w:outlineLvl w:val="5"/>
    </w:pPr>
    <w:rPr>
      <w:rFonts w:ascii="Calibri" w:eastAsia="Calibri" w:hAnsi="Calibri" w:cs="Calibri"/>
      <w:color w:val="1F3863"/>
    </w:rPr>
  </w:style>
  <w:style w:type="paragraph" w:styleId="Balk7">
    <w:name w:val="heading 7"/>
    <w:basedOn w:val="Normal"/>
    <w:next w:val="Normal"/>
    <w:link w:val="Balk7Char"/>
    <w:uiPriority w:val="9"/>
    <w:unhideWhenUsed/>
    <w:qFormat/>
    <w:rsid w:val="0077159F"/>
    <w:pPr>
      <w:keepNext/>
      <w:keepLines/>
      <w:spacing w:before="200"/>
      <w:outlineLvl w:val="6"/>
    </w:pPr>
    <w:rPr>
      <w:rFonts w:asciiTheme="majorHAnsi" w:eastAsiaTheme="majorEastAsia" w:hAnsiTheme="majorHAnsi" w:cstheme="majorBidi"/>
      <w:i/>
      <w:iCs/>
      <w:color w:val="404040" w:themeColor="text1" w:themeTint="BF"/>
      <w:lang w:val="en-US"/>
    </w:rPr>
  </w:style>
  <w:style w:type="paragraph" w:styleId="Balk8">
    <w:name w:val="heading 8"/>
    <w:basedOn w:val="Normal"/>
    <w:next w:val="Normal"/>
    <w:link w:val="Balk8Char"/>
    <w:uiPriority w:val="9"/>
    <w:unhideWhenUsed/>
    <w:qFormat/>
    <w:rsid w:val="0077159F"/>
    <w:pPr>
      <w:keepNext/>
      <w:keepLines/>
      <w:spacing w:before="40" w:after="240" w:line="360" w:lineRule="auto"/>
      <w:ind w:left="1440" w:hanging="1440"/>
      <w:outlineLvl w:val="7"/>
    </w:pPr>
    <w:rPr>
      <w:rFonts w:asciiTheme="majorHAnsi" w:eastAsiaTheme="majorEastAsia" w:hAnsiTheme="majorHAnsi" w:cstheme="majorBidi"/>
      <w:color w:val="272727" w:themeColor="text1" w:themeTint="D8"/>
      <w:sz w:val="21"/>
      <w:szCs w:val="21"/>
      <w:lang w:val="en-US"/>
    </w:rPr>
  </w:style>
  <w:style w:type="paragraph" w:styleId="Balk9">
    <w:name w:val="heading 9"/>
    <w:basedOn w:val="Normal"/>
    <w:next w:val="Normal"/>
    <w:link w:val="Balk9Char"/>
    <w:uiPriority w:val="9"/>
    <w:unhideWhenUsed/>
    <w:qFormat/>
    <w:rsid w:val="0077159F"/>
    <w:pPr>
      <w:keepNext/>
      <w:keepLines/>
      <w:spacing w:before="40" w:after="240" w:line="360" w:lineRule="auto"/>
      <w:ind w:left="1584" w:hanging="1584"/>
      <w:outlineLvl w:val="8"/>
    </w:pPr>
    <w:rPr>
      <w:rFonts w:asciiTheme="majorHAnsi" w:eastAsiaTheme="majorEastAsia" w:hAnsiTheme="majorHAnsi" w:cstheme="majorBidi"/>
      <w:i/>
      <w:iCs/>
      <w:color w:val="272727" w:themeColor="text1" w:themeTint="D8"/>
      <w:sz w:val="21"/>
      <w:szCs w:val="21"/>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pBdr>
        <w:top w:val="nil"/>
        <w:left w:val="nil"/>
        <w:bottom w:val="nil"/>
        <w:right w:val="nil"/>
        <w:between w:val="nil"/>
      </w:pBdr>
      <w:spacing w:after="60" w:line="276" w:lineRule="auto"/>
      <w:jc w:val="left"/>
    </w:pPr>
    <w:rPr>
      <w:color w:val="000000"/>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styleId="TabloKlavuzu">
    <w:name w:val="Table Grid"/>
    <w:basedOn w:val="NormalTablo"/>
    <w:uiPriority w:val="39"/>
    <w:rsid w:val="004568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link w:val="ListeParagrafChar"/>
    <w:uiPriority w:val="34"/>
    <w:qFormat/>
    <w:rsid w:val="00397384"/>
    <w:pPr>
      <w:ind w:left="720"/>
      <w:contextualSpacing/>
    </w:pPr>
  </w:style>
  <w:style w:type="paragraph" w:styleId="stBilgi">
    <w:name w:val="header"/>
    <w:basedOn w:val="Normal"/>
    <w:link w:val="stBilgiChar"/>
    <w:uiPriority w:val="99"/>
    <w:unhideWhenUsed/>
    <w:rsid w:val="000D14CA"/>
    <w:pPr>
      <w:tabs>
        <w:tab w:val="center" w:pos="4153"/>
        <w:tab w:val="right" w:pos="8306"/>
      </w:tabs>
    </w:pPr>
  </w:style>
  <w:style w:type="character" w:customStyle="1" w:styleId="stBilgiChar">
    <w:name w:val="Üst Bilgi Char"/>
    <w:basedOn w:val="VarsaylanParagrafYazTipi"/>
    <w:link w:val="stBilgi"/>
    <w:uiPriority w:val="99"/>
    <w:rsid w:val="000D14CA"/>
  </w:style>
  <w:style w:type="paragraph" w:styleId="AltBilgi">
    <w:name w:val="footer"/>
    <w:basedOn w:val="Normal"/>
    <w:link w:val="AltBilgiChar"/>
    <w:uiPriority w:val="99"/>
    <w:unhideWhenUsed/>
    <w:rsid w:val="000D14CA"/>
    <w:pPr>
      <w:tabs>
        <w:tab w:val="center" w:pos="4153"/>
        <w:tab w:val="right" w:pos="8306"/>
      </w:tabs>
    </w:pPr>
  </w:style>
  <w:style w:type="character" w:customStyle="1" w:styleId="AltBilgiChar">
    <w:name w:val="Alt Bilgi Char"/>
    <w:basedOn w:val="VarsaylanParagrafYazTipi"/>
    <w:link w:val="AltBilgi"/>
    <w:uiPriority w:val="99"/>
    <w:rsid w:val="000D14CA"/>
  </w:style>
  <w:style w:type="paragraph" w:styleId="BalonMetni">
    <w:name w:val="Balloon Text"/>
    <w:basedOn w:val="Normal"/>
    <w:link w:val="BalonMetniChar"/>
    <w:uiPriority w:val="99"/>
    <w:semiHidden/>
    <w:unhideWhenUsed/>
    <w:rsid w:val="000D14CA"/>
    <w:rPr>
      <w:rFonts w:ascii="Lucida Grande" w:hAnsi="Lucida Grande" w:cs="Lucida Grande"/>
      <w:sz w:val="18"/>
      <w:szCs w:val="18"/>
    </w:rPr>
  </w:style>
  <w:style w:type="character" w:customStyle="1" w:styleId="BalonMetniChar">
    <w:name w:val="Balon Metni Char"/>
    <w:basedOn w:val="VarsaylanParagrafYazTipi"/>
    <w:link w:val="BalonMetni"/>
    <w:uiPriority w:val="99"/>
    <w:semiHidden/>
    <w:rsid w:val="000D14CA"/>
    <w:rPr>
      <w:rFonts w:ascii="Lucida Grande" w:hAnsi="Lucida Grande" w:cs="Lucida Grande"/>
      <w:sz w:val="18"/>
      <w:szCs w:val="18"/>
    </w:rPr>
  </w:style>
  <w:style w:type="character" w:customStyle="1" w:styleId="ListeParagrafChar">
    <w:name w:val="Liste Paragraf Char"/>
    <w:link w:val="ListeParagraf"/>
    <w:uiPriority w:val="34"/>
    <w:locked/>
    <w:rsid w:val="007209D2"/>
  </w:style>
  <w:style w:type="paragraph" w:styleId="NormalWeb">
    <w:name w:val="Normal (Web)"/>
    <w:basedOn w:val="Normal"/>
    <w:uiPriority w:val="99"/>
    <w:unhideWhenUsed/>
    <w:rsid w:val="000C553F"/>
    <w:pPr>
      <w:spacing w:before="100" w:beforeAutospacing="1" w:after="100" w:afterAutospacing="1"/>
    </w:pPr>
    <w:rPr>
      <w:rFonts w:ascii="Times" w:hAnsi="Times" w:cs="Times New Roman"/>
      <w:sz w:val="20"/>
      <w:szCs w:val="20"/>
    </w:rPr>
  </w:style>
  <w:style w:type="character" w:customStyle="1" w:styleId="Balk1Char">
    <w:name w:val="Başlık 1 Char"/>
    <w:basedOn w:val="VarsaylanParagrafYazTipi"/>
    <w:uiPriority w:val="9"/>
    <w:rsid w:val="0077159F"/>
    <w:rPr>
      <w:rFonts w:asciiTheme="majorHAnsi" w:eastAsiaTheme="majorEastAsia" w:hAnsiTheme="majorHAnsi" w:cstheme="majorBidi"/>
      <w:b/>
      <w:bCs/>
      <w:color w:val="2D4F8E" w:themeColor="accent1" w:themeShade="B5"/>
      <w:sz w:val="32"/>
      <w:szCs w:val="32"/>
      <w:lang w:val="en-US"/>
    </w:rPr>
  </w:style>
  <w:style w:type="character" w:customStyle="1" w:styleId="Balk2Char">
    <w:name w:val="Başlık 2 Char"/>
    <w:basedOn w:val="VarsaylanParagrafYazTipi"/>
    <w:uiPriority w:val="9"/>
    <w:rsid w:val="0077159F"/>
    <w:rPr>
      <w:rFonts w:asciiTheme="majorHAnsi" w:eastAsiaTheme="majorEastAsia" w:hAnsiTheme="majorHAnsi" w:cstheme="majorBidi"/>
      <w:b/>
      <w:bCs/>
      <w:color w:val="4472C4" w:themeColor="accent1"/>
      <w:sz w:val="26"/>
      <w:szCs w:val="26"/>
      <w:lang w:val="en-US"/>
    </w:rPr>
  </w:style>
  <w:style w:type="character" w:customStyle="1" w:styleId="Balk3Char">
    <w:name w:val="Başlık 3 Char"/>
    <w:basedOn w:val="VarsaylanParagrafYazTipi"/>
    <w:uiPriority w:val="9"/>
    <w:rsid w:val="0077159F"/>
    <w:rPr>
      <w:rFonts w:asciiTheme="majorHAnsi" w:eastAsiaTheme="majorEastAsia" w:hAnsiTheme="majorHAnsi" w:cstheme="majorBidi"/>
      <w:b/>
      <w:bCs/>
      <w:color w:val="4472C4" w:themeColor="accent1"/>
      <w:sz w:val="22"/>
      <w:lang w:val="en-US"/>
    </w:rPr>
  </w:style>
  <w:style w:type="character" w:customStyle="1" w:styleId="Balk4Char">
    <w:name w:val="Başlık 4 Char"/>
    <w:basedOn w:val="VarsaylanParagrafYazTipi"/>
    <w:uiPriority w:val="9"/>
    <w:rsid w:val="0077159F"/>
    <w:rPr>
      <w:rFonts w:asciiTheme="majorHAnsi" w:eastAsiaTheme="majorEastAsia" w:hAnsiTheme="majorHAnsi" w:cstheme="majorBidi"/>
      <w:b/>
      <w:bCs/>
      <w:i/>
      <w:iCs/>
      <w:color w:val="4472C4" w:themeColor="accent1"/>
      <w:sz w:val="22"/>
      <w:lang w:val="en-US"/>
    </w:rPr>
  </w:style>
  <w:style w:type="character" w:customStyle="1" w:styleId="Balk5Char">
    <w:name w:val="Başlık 5 Char"/>
    <w:basedOn w:val="VarsaylanParagrafYazTipi"/>
    <w:uiPriority w:val="9"/>
    <w:rsid w:val="0077159F"/>
    <w:rPr>
      <w:rFonts w:asciiTheme="majorHAnsi" w:eastAsiaTheme="majorEastAsia" w:hAnsiTheme="majorHAnsi" w:cstheme="majorBidi"/>
      <w:color w:val="1F3763" w:themeColor="accent1" w:themeShade="7F"/>
      <w:sz w:val="22"/>
      <w:lang w:val="en-US"/>
    </w:rPr>
  </w:style>
  <w:style w:type="character" w:customStyle="1" w:styleId="Balk6Char">
    <w:name w:val="Başlık 6 Char"/>
    <w:basedOn w:val="VarsaylanParagrafYazTipi"/>
    <w:uiPriority w:val="9"/>
    <w:rsid w:val="0077159F"/>
    <w:rPr>
      <w:rFonts w:asciiTheme="majorHAnsi" w:eastAsiaTheme="majorEastAsia" w:hAnsiTheme="majorHAnsi" w:cstheme="majorBidi"/>
      <w:color w:val="1F3763" w:themeColor="accent1" w:themeShade="7F"/>
      <w:sz w:val="22"/>
      <w:lang w:val="en-US"/>
    </w:rPr>
  </w:style>
  <w:style w:type="character" w:customStyle="1" w:styleId="Balk7Char">
    <w:name w:val="Başlık 7 Char"/>
    <w:basedOn w:val="VarsaylanParagrafYazTipi"/>
    <w:link w:val="Balk7"/>
    <w:uiPriority w:val="9"/>
    <w:rsid w:val="0077159F"/>
    <w:rPr>
      <w:rFonts w:asciiTheme="majorHAnsi" w:eastAsiaTheme="majorEastAsia" w:hAnsiTheme="majorHAnsi" w:cstheme="majorBidi"/>
      <w:i/>
      <w:iCs/>
      <w:color w:val="404040" w:themeColor="text1" w:themeTint="BF"/>
      <w:sz w:val="22"/>
      <w:lang w:val="en-US"/>
    </w:rPr>
  </w:style>
  <w:style w:type="character" w:customStyle="1" w:styleId="Balk8Char">
    <w:name w:val="Başlık 8 Char"/>
    <w:basedOn w:val="VarsaylanParagrafYazTipi"/>
    <w:link w:val="Balk8"/>
    <w:uiPriority w:val="9"/>
    <w:rsid w:val="0077159F"/>
    <w:rPr>
      <w:rFonts w:asciiTheme="majorHAnsi" w:eastAsiaTheme="majorEastAsia" w:hAnsiTheme="majorHAnsi" w:cstheme="majorBidi"/>
      <w:color w:val="272727" w:themeColor="text1" w:themeTint="D8"/>
      <w:sz w:val="21"/>
      <w:szCs w:val="21"/>
      <w:lang w:val="en-US"/>
    </w:rPr>
  </w:style>
  <w:style w:type="character" w:customStyle="1" w:styleId="Balk9Char">
    <w:name w:val="Başlık 9 Char"/>
    <w:basedOn w:val="VarsaylanParagrafYazTipi"/>
    <w:link w:val="Balk9"/>
    <w:uiPriority w:val="9"/>
    <w:rsid w:val="0077159F"/>
    <w:rPr>
      <w:rFonts w:asciiTheme="majorHAnsi" w:eastAsiaTheme="majorEastAsia" w:hAnsiTheme="majorHAnsi" w:cstheme="majorBidi"/>
      <w:i/>
      <w:iCs/>
      <w:color w:val="272727" w:themeColor="text1" w:themeTint="D8"/>
      <w:sz w:val="21"/>
      <w:szCs w:val="21"/>
      <w:lang w:val="en-US"/>
    </w:rPr>
  </w:style>
  <w:style w:type="paragraph" w:customStyle="1" w:styleId="Normal1">
    <w:name w:val="Normal1"/>
    <w:rsid w:val="0077159F"/>
    <w:pPr>
      <w:spacing w:line="276" w:lineRule="auto"/>
    </w:pPr>
  </w:style>
  <w:style w:type="table" w:styleId="AkKlavuz-Vurgu1">
    <w:name w:val="Light Grid Accent 1"/>
    <w:basedOn w:val="NormalTablo"/>
    <w:uiPriority w:val="62"/>
    <w:rsid w:val="0077159F"/>
    <w:rPr>
      <w:rFonts w:eastAsiaTheme="minorEastAsia"/>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KonuBalChar">
    <w:name w:val="Konu Başlığı Char"/>
    <w:basedOn w:val="VarsaylanParagrafYazTipi"/>
    <w:uiPriority w:val="10"/>
    <w:rsid w:val="0077159F"/>
    <w:rPr>
      <w:rFonts w:ascii="Arial" w:eastAsia="Arial" w:hAnsi="Arial" w:cs="Arial"/>
      <w:sz w:val="52"/>
      <w:szCs w:val="52"/>
      <w:lang w:val="tr"/>
    </w:rPr>
  </w:style>
  <w:style w:type="paragraph" w:styleId="ResimYazs">
    <w:name w:val="caption"/>
    <w:basedOn w:val="Normal"/>
    <w:next w:val="Normal"/>
    <w:unhideWhenUsed/>
    <w:qFormat/>
    <w:rsid w:val="0077159F"/>
    <w:pPr>
      <w:spacing w:after="200"/>
    </w:pPr>
    <w:rPr>
      <w:rFonts w:eastAsia="Times New Roman"/>
      <w:b/>
      <w:bCs/>
      <w:color w:val="4472C4" w:themeColor="accent1"/>
      <w:sz w:val="18"/>
      <w:szCs w:val="18"/>
      <w:lang w:val="en-US"/>
    </w:rPr>
  </w:style>
  <w:style w:type="paragraph" w:styleId="AralkYok">
    <w:name w:val="No Spacing"/>
    <w:link w:val="AralkYokChar"/>
    <w:uiPriority w:val="1"/>
    <w:qFormat/>
    <w:rsid w:val="0077159F"/>
    <w:rPr>
      <w:rFonts w:eastAsiaTheme="minorEastAsia"/>
      <w:lang w:val="en-US"/>
    </w:rPr>
  </w:style>
  <w:style w:type="character" w:customStyle="1" w:styleId="AralkYokChar">
    <w:name w:val="Aralık Yok Char"/>
    <w:basedOn w:val="VarsaylanParagrafYazTipi"/>
    <w:link w:val="AralkYok"/>
    <w:uiPriority w:val="1"/>
    <w:rsid w:val="0077159F"/>
    <w:rPr>
      <w:rFonts w:eastAsiaTheme="minorEastAsia"/>
      <w:sz w:val="22"/>
      <w:szCs w:val="22"/>
      <w:lang w:val="en-US"/>
    </w:rPr>
  </w:style>
  <w:style w:type="character" w:customStyle="1" w:styleId="notranslate">
    <w:name w:val="notranslate"/>
    <w:basedOn w:val="VarsaylanParagrafYazTipi"/>
    <w:rsid w:val="0077159F"/>
  </w:style>
  <w:style w:type="character" w:customStyle="1" w:styleId="apple-converted-space">
    <w:name w:val="apple-converted-space"/>
    <w:basedOn w:val="VarsaylanParagrafYazTipi"/>
    <w:rsid w:val="0077159F"/>
  </w:style>
  <w:style w:type="character" w:customStyle="1" w:styleId="BelgeBalantlarChar">
    <w:name w:val="Belge Bağlantıları Char"/>
    <w:basedOn w:val="VarsaylanParagrafYazTipi"/>
    <w:link w:val="BelgeBalantlar"/>
    <w:uiPriority w:val="99"/>
    <w:semiHidden/>
    <w:rsid w:val="0077159F"/>
    <w:rPr>
      <w:rFonts w:ascii="Lucida Grande" w:hAnsi="Lucida Grande" w:cs="Lucida Grande"/>
      <w:lang w:val="en-US"/>
    </w:rPr>
  </w:style>
  <w:style w:type="paragraph" w:styleId="BelgeBalantlar">
    <w:name w:val="Document Map"/>
    <w:basedOn w:val="Normal"/>
    <w:link w:val="BelgeBalantlarChar"/>
    <w:uiPriority w:val="99"/>
    <w:semiHidden/>
    <w:unhideWhenUsed/>
    <w:rsid w:val="0077159F"/>
    <w:rPr>
      <w:rFonts w:ascii="Lucida Grande" w:hAnsi="Lucida Grande" w:cs="Lucida Grande"/>
      <w:lang w:val="en-US"/>
    </w:rPr>
  </w:style>
  <w:style w:type="character" w:customStyle="1" w:styleId="DocumentMapChar1">
    <w:name w:val="Document Map Char1"/>
    <w:basedOn w:val="VarsaylanParagrafYazTipi"/>
    <w:uiPriority w:val="99"/>
    <w:semiHidden/>
    <w:rsid w:val="0077159F"/>
    <w:rPr>
      <w:rFonts w:ascii="Lucida Grande" w:hAnsi="Lucida Grande" w:cs="Lucida Grande"/>
    </w:rPr>
  </w:style>
  <w:style w:type="paragraph" w:customStyle="1" w:styleId="Gvde">
    <w:name w:val="Gövde"/>
    <w:rsid w:val="0077159F"/>
    <w:pPr>
      <w:pBdr>
        <w:top w:val="nil"/>
        <w:left w:val="nil"/>
        <w:bottom w:val="nil"/>
        <w:right w:val="nil"/>
        <w:between w:val="nil"/>
        <w:bar w:val="nil"/>
      </w:pBdr>
    </w:pPr>
    <w:rPr>
      <w:rFonts w:ascii="Helvetica Neue" w:eastAsia="Arial Unicode MS" w:hAnsi="Helvetica Neue" w:cs="Arial Unicode MS"/>
      <w:color w:val="000000"/>
      <w:bdr w:val="nil"/>
    </w:rPr>
  </w:style>
  <w:style w:type="character" w:customStyle="1" w:styleId="Hyperlink0">
    <w:name w:val="Hyperlink.0"/>
    <w:basedOn w:val="Kpr"/>
    <w:rsid w:val="0077159F"/>
    <w:rPr>
      <w:color w:val="0563C1" w:themeColor="hyperlink"/>
      <w:u w:val="single"/>
    </w:rPr>
  </w:style>
  <w:style w:type="character" w:styleId="Kpr">
    <w:name w:val="Hyperlink"/>
    <w:basedOn w:val="VarsaylanParagrafYazTipi"/>
    <w:uiPriority w:val="99"/>
    <w:unhideWhenUsed/>
    <w:rsid w:val="0077159F"/>
    <w:rPr>
      <w:color w:val="0563C1" w:themeColor="hyperlink"/>
      <w:u w:val="single"/>
    </w:rPr>
  </w:style>
  <w:style w:type="paragraph" w:customStyle="1" w:styleId="Saptanm">
    <w:name w:val="Saptanmış"/>
    <w:rsid w:val="0077159F"/>
    <w:pPr>
      <w:pBdr>
        <w:top w:val="nil"/>
        <w:left w:val="nil"/>
        <w:bottom w:val="nil"/>
        <w:right w:val="nil"/>
        <w:between w:val="nil"/>
        <w:bar w:val="nil"/>
      </w:pBdr>
    </w:pPr>
    <w:rPr>
      <w:rFonts w:ascii="Helvetica Neue" w:eastAsia="Helvetica Neue" w:hAnsi="Helvetica Neue" w:cs="Helvetica Neue"/>
      <w:color w:val="000000"/>
      <w:bdr w:val="nil"/>
    </w:rPr>
  </w:style>
  <w:style w:type="paragraph" w:customStyle="1" w:styleId="ColorfulList-Accent11">
    <w:name w:val="Colorful List - Accent 11"/>
    <w:basedOn w:val="Normal"/>
    <w:uiPriority w:val="99"/>
    <w:qFormat/>
    <w:rsid w:val="0077159F"/>
    <w:pPr>
      <w:spacing w:after="200" w:line="276" w:lineRule="auto"/>
      <w:ind w:left="720"/>
      <w:contextualSpacing/>
    </w:pPr>
    <w:rPr>
      <w:rFonts w:ascii="Calibri" w:eastAsia="Calibri" w:hAnsi="Calibri" w:cs="Times New Roman"/>
      <w:color w:val="000000"/>
      <w:lang w:val="en-AU"/>
    </w:rPr>
  </w:style>
  <w:style w:type="table" w:styleId="AkListe-Vurgu1">
    <w:name w:val="Light List Accent 1"/>
    <w:basedOn w:val="NormalTablo"/>
    <w:uiPriority w:val="61"/>
    <w:rsid w:val="0077159F"/>
    <w:rPr>
      <w:rFonts w:eastAsiaTheme="minorEastAsia"/>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T1">
    <w:name w:val="toc 1"/>
    <w:basedOn w:val="Normal"/>
    <w:next w:val="Normal"/>
    <w:autoRedefine/>
    <w:uiPriority w:val="39"/>
    <w:unhideWhenUsed/>
    <w:qFormat/>
    <w:rsid w:val="0077159F"/>
    <w:pPr>
      <w:tabs>
        <w:tab w:val="left" w:pos="574"/>
        <w:tab w:val="right" w:leader="dot" w:pos="9498"/>
      </w:tabs>
      <w:spacing w:before="120"/>
    </w:pPr>
    <w:rPr>
      <w:rFonts w:eastAsia="Times New Roman"/>
      <w:b/>
      <w:noProof/>
      <w:color w:val="000090"/>
    </w:rPr>
  </w:style>
  <w:style w:type="paragraph" w:styleId="T2">
    <w:name w:val="toc 2"/>
    <w:basedOn w:val="Normal"/>
    <w:next w:val="Normal"/>
    <w:autoRedefine/>
    <w:uiPriority w:val="39"/>
    <w:unhideWhenUsed/>
    <w:qFormat/>
    <w:rsid w:val="0077159F"/>
    <w:pPr>
      <w:ind w:left="240"/>
    </w:pPr>
    <w:rPr>
      <w:rFonts w:eastAsia="Times New Roman"/>
      <w:b/>
      <w:color w:val="000000"/>
    </w:rPr>
  </w:style>
  <w:style w:type="paragraph" w:styleId="T3">
    <w:name w:val="toc 3"/>
    <w:basedOn w:val="Normal"/>
    <w:next w:val="Normal"/>
    <w:autoRedefine/>
    <w:uiPriority w:val="39"/>
    <w:unhideWhenUsed/>
    <w:qFormat/>
    <w:rsid w:val="0077159F"/>
    <w:pPr>
      <w:ind w:left="480"/>
    </w:pPr>
    <w:rPr>
      <w:rFonts w:eastAsia="Times New Roman"/>
      <w:color w:val="000000"/>
    </w:rPr>
  </w:style>
  <w:style w:type="paragraph" w:styleId="T4">
    <w:name w:val="toc 4"/>
    <w:basedOn w:val="Normal"/>
    <w:next w:val="Normal"/>
    <w:autoRedefine/>
    <w:uiPriority w:val="39"/>
    <w:unhideWhenUsed/>
    <w:qFormat/>
    <w:rsid w:val="0077159F"/>
    <w:pPr>
      <w:ind w:left="720"/>
    </w:pPr>
    <w:rPr>
      <w:rFonts w:eastAsia="Times New Roman"/>
      <w:color w:val="000000"/>
      <w:sz w:val="20"/>
      <w:szCs w:val="20"/>
    </w:rPr>
  </w:style>
  <w:style w:type="paragraph" w:styleId="T5">
    <w:name w:val="toc 5"/>
    <w:basedOn w:val="Normal"/>
    <w:next w:val="Normal"/>
    <w:autoRedefine/>
    <w:uiPriority w:val="39"/>
    <w:unhideWhenUsed/>
    <w:qFormat/>
    <w:rsid w:val="0077159F"/>
    <w:pPr>
      <w:ind w:left="960"/>
    </w:pPr>
    <w:rPr>
      <w:rFonts w:eastAsia="Times New Roman"/>
      <w:color w:val="000000"/>
      <w:sz w:val="20"/>
      <w:szCs w:val="20"/>
    </w:rPr>
  </w:style>
  <w:style w:type="paragraph" w:styleId="T6">
    <w:name w:val="toc 6"/>
    <w:basedOn w:val="Normal"/>
    <w:next w:val="Normal"/>
    <w:autoRedefine/>
    <w:uiPriority w:val="39"/>
    <w:unhideWhenUsed/>
    <w:qFormat/>
    <w:rsid w:val="0077159F"/>
    <w:pPr>
      <w:ind w:left="1200"/>
    </w:pPr>
    <w:rPr>
      <w:rFonts w:eastAsia="Times New Roman"/>
      <w:color w:val="000000"/>
      <w:sz w:val="20"/>
      <w:szCs w:val="20"/>
    </w:rPr>
  </w:style>
  <w:style w:type="paragraph" w:styleId="T7">
    <w:name w:val="toc 7"/>
    <w:basedOn w:val="Normal"/>
    <w:next w:val="Normal"/>
    <w:autoRedefine/>
    <w:uiPriority w:val="39"/>
    <w:unhideWhenUsed/>
    <w:qFormat/>
    <w:rsid w:val="0077159F"/>
    <w:pPr>
      <w:ind w:left="1440"/>
    </w:pPr>
    <w:rPr>
      <w:rFonts w:eastAsia="Times New Roman"/>
      <w:color w:val="000000"/>
      <w:sz w:val="20"/>
      <w:szCs w:val="20"/>
    </w:rPr>
  </w:style>
  <w:style w:type="paragraph" w:styleId="T8">
    <w:name w:val="toc 8"/>
    <w:basedOn w:val="Normal"/>
    <w:next w:val="Normal"/>
    <w:autoRedefine/>
    <w:uiPriority w:val="39"/>
    <w:unhideWhenUsed/>
    <w:rsid w:val="0077159F"/>
    <w:pPr>
      <w:ind w:left="1680"/>
    </w:pPr>
    <w:rPr>
      <w:rFonts w:eastAsia="Times New Roman"/>
      <w:color w:val="000000"/>
      <w:sz w:val="20"/>
      <w:szCs w:val="20"/>
    </w:rPr>
  </w:style>
  <w:style w:type="paragraph" w:styleId="T9">
    <w:name w:val="toc 9"/>
    <w:basedOn w:val="Normal"/>
    <w:next w:val="Normal"/>
    <w:autoRedefine/>
    <w:uiPriority w:val="39"/>
    <w:unhideWhenUsed/>
    <w:rsid w:val="0077159F"/>
    <w:pPr>
      <w:ind w:left="1920"/>
    </w:pPr>
    <w:rPr>
      <w:rFonts w:eastAsia="Times New Roman"/>
      <w:color w:val="000000"/>
      <w:sz w:val="20"/>
      <w:szCs w:val="20"/>
    </w:rPr>
  </w:style>
  <w:style w:type="table" w:styleId="OrtaList2-Vurgu1">
    <w:name w:val="Medium List 2 Accent 1"/>
    <w:basedOn w:val="NormalTablo"/>
    <w:uiPriority w:val="66"/>
    <w:rsid w:val="0077159F"/>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nkliKlavuz-Vurgu5">
    <w:name w:val="Colorful Grid Accent 5"/>
    <w:basedOn w:val="NormalTablo"/>
    <w:uiPriority w:val="73"/>
    <w:rsid w:val="0077159F"/>
    <w:rPr>
      <w:rFonts w:eastAsiaTheme="minorEastAsia"/>
      <w:color w:val="000000" w:themeColor="text1"/>
      <w:lang w:eastAsia="ja-JP"/>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character" w:customStyle="1" w:styleId="dynamictextblackverdana111">
    <w:name w:val="dynamictextblackverdana111"/>
    <w:basedOn w:val="VarsaylanParagrafYazTipi"/>
    <w:rsid w:val="0077159F"/>
    <w:rPr>
      <w:rFonts w:ascii="Verdana" w:hAnsi="Verdana" w:hint="default"/>
      <w:b w:val="0"/>
      <w:bCs w:val="0"/>
      <w:color w:val="333333"/>
      <w:sz w:val="17"/>
      <w:szCs w:val="17"/>
    </w:rPr>
  </w:style>
  <w:style w:type="numbering" w:customStyle="1" w:styleId="Maddeareti">
    <w:name w:val="Madde İşareti"/>
    <w:rsid w:val="0077159F"/>
  </w:style>
  <w:style w:type="numbering" w:customStyle="1" w:styleId="Harfli">
    <w:name w:val="Harfli"/>
    <w:rsid w:val="0077159F"/>
  </w:style>
  <w:style w:type="paragraph" w:styleId="Dzeltme">
    <w:name w:val="Revision"/>
    <w:hidden/>
    <w:uiPriority w:val="99"/>
    <w:semiHidden/>
    <w:rsid w:val="0077159F"/>
    <w:rPr>
      <w:rFonts w:eastAsiaTheme="minorEastAsia"/>
      <w:lang w:eastAsia="ja-JP"/>
    </w:rPr>
  </w:style>
  <w:style w:type="paragraph" w:customStyle="1" w:styleId="KanTab">
    <w:name w:val="Kan Tab"/>
    <w:basedOn w:val="Normal"/>
    <w:rsid w:val="0077159F"/>
    <w:pPr>
      <w:tabs>
        <w:tab w:val="left" w:pos="567"/>
        <w:tab w:val="left" w:pos="2835"/>
      </w:tabs>
      <w:spacing w:before="240" w:after="240" w:line="360" w:lineRule="auto"/>
    </w:pPr>
    <w:rPr>
      <w:rFonts w:ascii="New York" w:eastAsia="Times New Roman" w:hAnsi="New York" w:cs="Times New Roman"/>
      <w:b/>
      <w:color w:val="000000"/>
      <w:lang w:val="en-US"/>
    </w:rPr>
  </w:style>
  <w:style w:type="paragraph" w:styleId="TBal">
    <w:name w:val="TOC Heading"/>
    <w:next w:val="Normal"/>
    <w:uiPriority w:val="39"/>
    <w:unhideWhenUsed/>
    <w:qFormat/>
    <w:rsid w:val="0077159F"/>
    <w:pPr>
      <w:spacing w:before="240" w:line="259" w:lineRule="auto"/>
    </w:pPr>
    <w:rPr>
      <w:color w:val="2F5496" w:themeColor="accent1" w:themeShade="BF"/>
      <w:lang w:val="tr-TR"/>
    </w:rPr>
  </w:style>
  <w:style w:type="paragraph" w:customStyle="1" w:styleId="RenkliListe-Vurgu11">
    <w:name w:val="Renkli Liste - Vurgu 11"/>
    <w:basedOn w:val="Normal"/>
    <w:uiPriority w:val="99"/>
    <w:qFormat/>
    <w:rsid w:val="0077159F"/>
    <w:pPr>
      <w:spacing w:after="200" w:line="276" w:lineRule="auto"/>
      <w:ind w:left="720"/>
      <w:contextualSpacing/>
    </w:pPr>
    <w:rPr>
      <w:rFonts w:ascii="Calibri" w:eastAsia="Calibri" w:hAnsi="Calibri" w:cs="Times New Roman"/>
      <w:color w:val="000000"/>
      <w:lang w:val="en-AU"/>
    </w:rPr>
  </w:style>
  <w:style w:type="paragraph" w:styleId="GvdeMetni">
    <w:name w:val="Body Text"/>
    <w:basedOn w:val="Normal"/>
    <w:link w:val="GvdeMetniChar"/>
    <w:uiPriority w:val="1"/>
    <w:qFormat/>
    <w:rsid w:val="0077159F"/>
    <w:pPr>
      <w:widowControl w:val="0"/>
    </w:pPr>
    <w:rPr>
      <w:rFonts w:ascii="Times New Roman" w:eastAsia="Times New Roman" w:hAnsi="Times New Roman" w:cs="Times New Roman"/>
      <w:color w:val="000000"/>
    </w:rPr>
  </w:style>
  <w:style w:type="character" w:customStyle="1" w:styleId="GvdeMetniChar">
    <w:name w:val="Gövde Metni Char"/>
    <w:basedOn w:val="VarsaylanParagrafYazTipi"/>
    <w:link w:val="GvdeMetni"/>
    <w:uiPriority w:val="1"/>
    <w:rsid w:val="0077159F"/>
    <w:rPr>
      <w:rFonts w:ascii="Times New Roman" w:eastAsia="Times New Roman" w:hAnsi="Times New Roman" w:cs="Times New Roman"/>
      <w:color w:val="000000"/>
      <w:sz w:val="22"/>
      <w:szCs w:val="22"/>
    </w:rPr>
  </w:style>
  <w:style w:type="paragraph" w:customStyle="1" w:styleId="TableParagraph">
    <w:name w:val="Table Paragraph"/>
    <w:basedOn w:val="Normal"/>
    <w:uiPriority w:val="1"/>
    <w:qFormat/>
    <w:rsid w:val="0077159F"/>
    <w:pPr>
      <w:widowControl w:val="0"/>
    </w:pPr>
    <w:rPr>
      <w:color w:val="000000"/>
    </w:rPr>
  </w:style>
  <w:style w:type="character" w:customStyle="1" w:styleId="Gvdemetni2">
    <w:name w:val="Gövde metni (2)_"/>
    <w:basedOn w:val="VarsaylanParagrafYazTipi"/>
    <w:rsid w:val="0077159F"/>
    <w:rPr>
      <w:rFonts w:ascii="Arial" w:eastAsia="Arial" w:hAnsi="Arial" w:cs="Arial"/>
      <w:b/>
      <w:bCs/>
      <w:i w:val="0"/>
      <w:iCs w:val="0"/>
      <w:smallCaps w:val="0"/>
      <w:strike w:val="0"/>
      <w:sz w:val="19"/>
      <w:szCs w:val="19"/>
      <w:u w:val="none"/>
    </w:rPr>
  </w:style>
  <w:style w:type="character" w:customStyle="1" w:styleId="Gvdemetni235pt">
    <w:name w:val="Gövde metni (2) + 35 pt"/>
    <w:basedOn w:val="Gvdemetni2"/>
    <w:rsid w:val="0077159F"/>
    <w:rPr>
      <w:rFonts w:ascii="Arial" w:eastAsia="Arial" w:hAnsi="Arial" w:cs="Arial"/>
      <w:b/>
      <w:bCs/>
      <w:i w:val="0"/>
      <w:iCs w:val="0"/>
      <w:smallCaps w:val="0"/>
      <w:strike w:val="0"/>
      <w:color w:val="000000"/>
      <w:spacing w:val="0"/>
      <w:w w:val="100"/>
      <w:position w:val="0"/>
      <w:sz w:val="70"/>
      <w:szCs w:val="70"/>
      <w:u w:val="none"/>
      <w:lang w:val="en-US" w:eastAsia="en-US" w:bidi="en-US"/>
    </w:rPr>
  </w:style>
  <w:style w:type="character" w:customStyle="1" w:styleId="Gvdemetni224pt0ptbolukbraklyor">
    <w:name w:val="Gövde metni (2) + 24 pt;0 pt boşluk bırakılıyor"/>
    <w:basedOn w:val="Gvdemetni2"/>
    <w:rsid w:val="0077159F"/>
    <w:rPr>
      <w:rFonts w:ascii="Arial" w:eastAsia="Arial" w:hAnsi="Arial" w:cs="Arial"/>
      <w:b/>
      <w:bCs/>
      <w:i w:val="0"/>
      <w:iCs w:val="0"/>
      <w:smallCaps w:val="0"/>
      <w:strike w:val="0"/>
      <w:color w:val="000000"/>
      <w:spacing w:val="-10"/>
      <w:w w:val="100"/>
      <w:position w:val="0"/>
      <w:sz w:val="48"/>
      <w:szCs w:val="48"/>
      <w:u w:val="none"/>
      <w:lang w:val="en-US" w:eastAsia="en-US" w:bidi="en-US"/>
    </w:rPr>
  </w:style>
  <w:style w:type="character" w:customStyle="1" w:styleId="Gvdemetni216ptKalnDeil">
    <w:name w:val="Gövde metni (2) + 16 pt;Kalın Değil"/>
    <w:basedOn w:val="Gvdemetni2"/>
    <w:rsid w:val="0077159F"/>
    <w:rPr>
      <w:rFonts w:ascii="Arial" w:eastAsia="Arial" w:hAnsi="Arial" w:cs="Arial"/>
      <w:b/>
      <w:bCs/>
      <w:i w:val="0"/>
      <w:iCs w:val="0"/>
      <w:smallCaps w:val="0"/>
      <w:strike w:val="0"/>
      <w:color w:val="000000"/>
      <w:spacing w:val="0"/>
      <w:w w:val="100"/>
      <w:position w:val="0"/>
      <w:sz w:val="32"/>
      <w:szCs w:val="32"/>
      <w:u w:val="none"/>
      <w:lang w:val="en-US" w:eastAsia="en-US" w:bidi="en-US"/>
    </w:rPr>
  </w:style>
  <w:style w:type="character" w:customStyle="1" w:styleId="Gvdemetni2KalnDeil">
    <w:name w:val="Gövde metni (2) + Kalın Değil"/>
    <w:basedOn w:val="Gvdemetni2"/>
    <w:rsid w:val="0077159F"/>
    <w:rPr>
      <w:rFonts w:ascii="Arial" w:eastAsia="Arial" w:hAnsi="Arial" w:cs="Arial"/>
      <w:b/>
      <w:bCs/>
      <w:i w:val="0"/>
      <w:iCs w:val="0"/>
      <w:smallCaps w:val="0"/>
      <w:strike w:val="0"/>
      <w:color w:val="000000"/>
      <w:spacing w:val="0"/>
      <w:w w:val="100"/>
      <w:position w:val="0"/>
      <w:sz w:val="19"/>
      <w:szCs w:val="19"/>
      <w:u w:val="none"/>
      <w:lang w:val="en-US" w:eastAsia="en-US" w:bidi="en-US"/>
    </w:rPr>
  </w:style>
  <w:style w:type="character" w:customStyle="1" w:styleId="Gvdemetni213pt">
    <w:name w:val="Gövde metni (2) + 13 pt"/>
    <w:basedOn w:val="Gvdemetni2"/>
    <w:rsid w:val="0077159F"/>
    <w:rPr>
      <w:rFonts w:ascii="Arial" w:eastAsia="Arial" w:hAnsi="Arial" w:cs="Arial"/>
      <w:b/>
      <w:bCs/>
      <w:i w:val="0"/>
      <w:iCs w:val="0"/>
      <w:smallCaps w:val="0"/>
      <w:strike w:val="0"/>
      <w:color w:val="000000"/>
      <w:spacing w:val="0"/>
      <w:w w:val="100"/>
      <w:position w:val="0"/>
      <w:sz w:val="26"/>
      <w:szCs w:val="26"/>
      <w:u w:val="none"/>
      <w:lang w:val="en-US" w:eastAsia="en-US" w:bidi="en-US"/>
    </w:rPr>
  </w:style>
  <w:style w:type="character" w:customStyle="1" w:styleId="Gvdemetni2105pt">
    <w:name w:val="Gövde metni (2) + 10;5 pt"/>
    <w:basedOn w:val="Gvdemetni2"/>
    <w:rsid w:val="0077159F"/>
    <w:rPr>
      <w:rFonts w:ascii="Arial" w:eastAsia="Arial" w:hAnsi="Arial" w:cs="Arial"/>
      <w:b/>
      <w:bCs/>
      <w:i w:val="0"/>
      <w:iCs w:val="0"/>
      <w:smallCaps w:val="0"/>
      <w:strike w:val="0"/>
      <w:color w:val="000000"/>
      <w:spacing w:val="0"/>
      <w:w w:val="100"/>
      <w:position w:val="0"/>
      <w:sz w:val="21"/>
      <w:szCs w:val="21"/>
      <w:u w:val="none"/>
      <w:lang w:val="en-US" w:eastAsia="en-US" w:bidi="en-US"/>
    </w:rPr>
  </w:style>
  <w:style w:type="character" w:customStyle="1" w:styleId="Gvdemetni20">
    <w:name w:val="Gövde metni (2)"/>
    <w:basedOn w:val="Gvdemetni2"/>
    <w:rsid w:val="0077159F"/>
    <w:rPr>
      <w:rFonts w:ascii="Arial" w:eastAsia="Arial" w:hAnsi="Arial" w:cs="Arial"/>
      <w:b/>
      <w:bCs/>
      <w:i w:val="0"/>
      <w:iCs w:val="0"/>
      <w:smallCaps w:val="0"/>
      <w:strike w:val="0"/>
      <w:color w:val="000000"/>
      <w:spacing w:val="0"/>
      <w:w w:val="100"/>
      <w:position w:val="0"/>
      <w:sz w:val="19"/>
      <w:szCs w:val="19"/>
      <w:u w:val="none"/>
      <w:lang w:val="en-US" w:eastAsia="en-US" w:bidi="en-US"/>
    </w:rPr>
  </w:style>
  <w:style w:type="character" w:customStyle="1" w:styleId="Gvdemetni275pt">
    <w:name w:val="Gövde metni (2) + 7;5 pt"/>
    <w:basedOn w:val="Gvdemetni2"/>
    <w:rsid w:val="0077159F"/>
    <w:rPr>
      <w:rFonts w:ascii="Arial" w:eastAsia="Arial" w:hAnsi="Arial" w:cs="Arial"/>
      <w:b/>
      <w:bCs/>
      <w:i w:val="0"/>
      <w:iCs w:val="0"/>
      <w:smallCaps w:val="0"/>
      <w:strike w:val="0"/>
      <w:color w:val="FFFFFF"/>
      <w:spacing w:val="0"/>
      <w:w w:val="100"/>
      <w:position w:val="0"/>
      <w:sz w:val="15"/>
      <w:szCs w:val="15"/>
      <w:u w:val="none"/>
      <w:lang w:val="en-US" w:eastAsia="en-US" w:bidi="en-US"/>
    </w:rPr>
  </w:style>
  <w:style w:type="character" w:customStyle="1" w:styleId="Gvdemetni29pt">
    <w:name w:val="Gövde metni (2) + 9 pt"/>
    <w:basedOn w:val="Gvdemetni2"/>
    <w:rsid w:val="0077159F"/>
    <w:rPr>
      <w:rFonts w:ascii="Arial" w:eastAsia="Arial" w:hAnsi="Arial" w:cs="Arial"/>
      <w:b/>
      <w:bCs/>
      <w:i w:val="0"/>
      <w:iCs w:val="0"/>
      <w:smallCaps w:val="0"/>
      <w:strike w:val="0"/>
      <w:color w:val="000000"/>
      <w:spacing w:val="0"/>
      <w:w w:val="100"/>
      <w:position w:val="0"/>
      <w:sz w:val="18"/>
      <w:szCs w:val="18"/>
      <w:u w:val="none"/>
      <w:lang w:val="en-US" w:eastAsia="en-US" w:bidi="en-US"/>
    </w:rPr>
  </w:style>
  <w:style w:type="character" w:customStyle="1" w:styleId="Gvdemetni2KalnDeiltalik">
    <w:name w:val="Gövde metni (2) + Kalın Değil;İtalik"/>
    <w:basedOn w:val="Gvdemetni2"/>
    <w:rsid w:val="0077159F"/>
    <w:rPr>
      <w:rFonts w:ascii="Arial" w:eastAsia="Arial" w:hAnsi="Arial" w:cs="Arial"/>
      <w:b/>
      <w:bCs/>
      <w:i/>
      <w:iCs/>
      <w:smallCaps w:val="0"/>
      <w:strike w:val="0"/>
      <w:color w:val="000000"/>
      <w:spacing w:val="0"/>
      <w:w w:val="100"/>
      <w:position w:val="0"/>
      <w:sz w:val="19"/>
      <w:szCs w:val="19"/>
      <w:u w:val="none"/>
      <w:lang w:val="en-US" w:eastAsia="en-US" w:bidi="en-US"/>
    </w:rPr>
  </w:style>
  <w:style w:type="character" w:customStyle="1" w:styleId="Gvdemetni28ptKalnDeil">
    <w:name w:val="Gövde metni (2) + 8 pt;Kalın Değil"/>
    <w:basedOn w:val="Gvdemetni2"/>
    <w:rsid w:val="0077159F"/>
    <w:rPr>
      <w:rFonts w:ascii="Arial" w:eastAsia="Arial" w:hAnsi="Arial" w:cs="Arial"/>
      <w:b/>
      <w:bCs/>
      <w:i w:val="0"/>
      <w:iCs w:val="0"/>
      <w:smallCaps w:val="0"/>
      <w:strike w:val="0"/>
      <w:color w:val="000000"/>
      <w:spacing w:val="0"/>
      <w:w w:val="100"/>
      <w:position w:val="0"/>
      <w:sz w:val="16"/>
      <w:szCs w:val="16"/>
      <w:u w:val="none"/>
      <w:lang w:val="en-US" w:eastAsia="en-US" w:bidi="en-US"/>
    </w:rPr>
  </w:style>
  <w:style w:type="character" w:customStyle="1" w:styleId="Gvdemetni2talik">
    <w:name w:val="Gövde metni (2) + İtalik"/>
    <w:basedOn w:val="Gvdemetni2"/>
    <w:rsid w:val="0077159F"/>
    <w:rPr>
      <w:rFonts w:ascii="Arial" w:eastAsia="Arial" w:hAnsi="Arial" w:cs="Arial"/>
      <w:b/>
      <w:bCs/>
      <w:i/>
      <w:iCs/>
      <w:smallCaps w:val="0"/>
      <w:strike w:val="0"/>
      <w:color w:val="000000"/>
      <w:spacing w:val="0"/>
      <w:w w:val="100"/>
      <w:position w:val="0"/>
      <w:sz w:val="19"/>
      <w:szCs w:val="19"/>
      <w:u w:val="none"/>
      <w:lang w:val="en-US" w:eastAsia="en-US" w:bidi="en-US"/>
    </w:rPr>
  </w:style>
  <w:style w:type="character" w:customStyle="1" w:styleId="Gvdemetni3">
    <w:name w:val="Gövde metni (3)_"/>
    <w:basedOn w:val="VarsaylanParagrafYazTipi"/>
    <w:link w:val="Gvdemetni30"/>
    <w:rsid w:val="0077159F"/>
    <w:rPr>
      <w:rFonts w:ascii="Arial" w:eastAsia="Arial" w:hAnsi="Arial" w:cs="Arial"/>
      <w:sz w:val="19"/>
      <w:szCs w:val="19"/>
      <w:shd w:val="clear" w:color="auto" w:fill="FFFFFF"/>
    </w:rPr>
  </w:style>
  <w:style w:type="paragraph" w:customStyle="1" w:styleId="Gvdemetni30">
    <w:name w:val="Gövde metni (3)"/>
    <w:basedOn w:val="Normal"/>
    <w:link w:val="Gvdemetni3"/>
    <w:rsid w:val="0077159F"/>
    <w:pPr>
      <w:widowControl w:val="0"/>
      <w:shd w:val="clear" w:color="auto" w:fill="FFFFFF"/>
      <w:spacing w:line="0" w:lineRule="atLeast"/>
    </w:pPr>
    <w:rPr>
      <w:sz w:val="19"/>
      <w:szCs w:val="19"/>
    </w:rPr>
  </w:style>
  <w:style w:type="character" w:customStyle="1" w:styleId="Gvdemetni28ptKalnDeiltalik">
    <w:name w:val="Gövde metni (2) + 8 pt;Kalın Değil;İtalik"/>
    <w:basedOn w:val="Gvdemetni2"/>
    <w:rsid w:val="0077159F"/>
    <w:rPr>
      <w:rFonts w:ascii="Arial" w:eastAsia="Arial" w:hAnsi="Arial" w:cs="Arial"/>
      <w:b/>
      <w:bCs/>
      <w:i/>
      <w:iCs/>
      <w:smallCaps w:val="0"/>
      <w:strike w:val="0"/>
      <w:color w:val="000000"/>
      <w:spacing w:val="0"/>
      <w:w w:val="100"/>
      <w:position w:val="0"/>
      <w:sz w:val="16"/>
      <w:szCs w:val="16"/>
      <w:u w:val="none"/>
      <w:lang w:val="en-US" w:eastAsia="en-US" w:bidi="en-US"/>
    </w:rPr>
  </w:style>
  <w:style w:type="character" w:customStyle="1" w:styleId="stbilgiveyaaltbilgi">
    <w:name w:val="Üst bilgi veya alt bilgi_"/>
    <w:basedOn w:val="VarsaylanParagrafYazTipi"/>
    <w:rsid w:val="0077159F"/>
    <w:rPr>
      <w:rFonts w:ascii="Arial" w:eastAsia="Arial" w:hAnsi="Arial" w:cs="Arial"/>
      <w:b/>
      <w:bCs/>
      <w:i w:val="0"/>
      <w:iCs w:val="0"/>
      <w:smallCaps w:val="0"/>
      <w:strike w:val="0"/>
      <w:sz w:val="16"/>
      <w:szCs w:val="16"/>
      <w:u w:val="none"/>
    </w:rPr>
  </w:style>
  <w:style w:type="character" w:customStyle="1" w:styleId="stbilgiveyaaltbilgi0">
    <w:name w:val="Üst bilgi veya alt bilgi"/>
    <w:basedOn w:val="stbilgiveyaaltbilgi"/>
    <w:rsid w:val="0077159F"/>
    <w:rPr>
      <w:rFonts w:ascii="Arial" w:eastAsia="Arial" w:hAnsi="Arial" w:cs="Arial"/>
      <w:b/>
      <w:bCs/>
      <w:i w:val="0"/>
      <w:iCs w:val="0"/>
      <w:smallCaps w:val="0"/>
      <w:strike w:val="0"/>
      <w:color w:val="FFFFFF"/>
      <w:spacing w:val="0"/>
      <w:w w:val="100"/>
      <w:position w:val="0"/>
      <w:sz w:val="16"/>
      <w:szCs w:val="16"/>
      <w:u w:val="none"/>
      <w:lang w:val="en-US" w:eastAsia="en-US" w:bidi="en-US"/>
    </w:rPr>
  </w:style>
  <w:style w:type="character" w:customStyle="1" w:styleId="Gvdemetni4">
    <w:name w:val="Gövde metni (4)_"/>
    <w:basedOn w:val="VarsaylanParagrafYazTipi"/>
    <w:link w:val="Gvdemetni40"/>
    <w:rsid w:val="0077159F"/>
    <w:rPr>
      <w:rFonts w:ascii="Arial" w:eastAsia="Arial" w:hAnsi="Arial" w:cs="Arial"/>
      <w:b/>
      <w:bCs/>
      <w:sz w:val="15"/>
      <w:szCs w:val="15"/>
      <w:shd w:val="clear" w:color="auto" w:fill="FFFFFF"/>
    </w:rPr>
  </w:style>
  <w:style w:type="paragraph" w:customStyle="1" w:styleId="Gvdemetni40">
    <w:name w:val="Gövde metni (4)"/>
    <w:basedOn w:val="Normal"/>
    <w:link w:val="Gvdemetni4"/>
    <w:rsid w:val="0077159F"/>
    <w:pPr>
      <w:widowControl w:val="0"/>
      <w:shd w:val="clear" w:color="auto" w:fill="FFFFFF"/>
      <w:spacing w:line="178" w:lineRule="exact"/>
      <w:jc w:val="center"/>
    </w:pPr>
    <w:rPr>
      <w:b/>
      <w:bCs/>
      <w:sz w:val="15"/>
      <w:szCs w:val="15"/>
    </w:rPr>
  </w:style>
  <w:style w:type="character" w:customStyle="1" w:styleId="Gvdemetni5">
    <w:name w:val="Gövde metni (5)_"/>
    <w:basedOn w:val="VarsaylanParagrafYazTipi"/>
    <w:link w:val="Gvdemetni50"/>
    <w:rsid w:val="0077159F"/>
    <w:rPr>
      <w:rFonts w:ascii="Arial" w:eastAsia="Arial" w:hAnsi="Arial" w:cs="Arial"/>
      <w:sz w:val="15"/>
      <w:szCs w:val="15"/>
      <w:shd w:val="clear" w:color="auto" w:fill="FFFFFF"/>
    </w:rPr>
  </w:style>
  <w:style w:type="paragraph" w:customStyle="1" w:styleId="Gvdemetni50">
    <w:name w:val="Gövde metni (5)"/>
    <w:basedOn w:val="Normal"/>
    <w:link w:val="Gvdemetni5"/>
    <w:rsid w:val="0077159F"/>
    <w:pPr>
      <w:widowControl w:val="0"/>
      <w:shd w:val="clear" w:color="auto" w:fill="FFFFFF"/>
      <w:spacing w:before="180" w:line="178" w:lineRule="exact"/>
    </w:pPr>
    <w:rPr>
      <w:sz w:val="15"/>
      <w:szCs w:val="15"/>
    </w:rPr>
  </w:style>
  <w:style w:type="character" w:customStyle="1" w:styleId="Gvdemetni5Kaln">
    <w:name w:val="Gövde metni (5) + Kalın"/>
    <w:basedOn w:val="Gvdemetni5"/>
    <w:rsid w:val="0077159F"/>
    <w:rPr>
      <w:rFonts w:ascii="Arial" w:eastAsia="Arial" w:hAnsi="Arial" w:cs="Arial"/>
      <w:b/>
      <w:bCs/>
      <w:color w:val="000000"/>
      <w:spacing w:val="0"/>
      <w:w w:val="100"/>
      <w:position w:val="0"/>
      <w:sz w:val="15"/>
      <w:szCs w:val="15"/>
      <w:shd w:val="clear" w:color="auto" w:fill="FFFFFF"/>
      <w:lang w:val="en-US" w:eastAsia="en-US" w:bidi="en-US"/>
    </w:rPr>
  </w:style>
  <w:style w:type="character" w:customStyle="1" w:styleId="Gvdemetni5talik">
    <w:name w:val="Gövde metni (5) + İtalik"/>
    <w:basedOn w:val="Gvdemetni5"/>
    <w:rsid w:val="0077159F"/>
    <w:rPr>
      <w:rFonts w:ascii="Arial" w:eastAsia="Arial" w:hAnsi="Arial" w:cs="Arial"/>
      <w:i/>
      <w:iCs/>
      <w:color w:val="000000"/>
      <w:spacing w:val="0"/>
      <w:w w:val="100"/>
      <w:position w:val="0"/>
      <w:sz w:val="15"/>
      <w:szCs w:val="15"/>
      <w:shd w:val="clear" w:color="auto" w:fill="FFFFFF"/>
      <w:lang w:val="en-US" w:eastAsia="en-US" w:bidi="en-US"/>
    </w:rPr>
  </w:style>
  <w:style w:type="character" w:customStyle="1" w:styleId="Gvdemetni5KkBykHarf">
    <w:name w:val="Gövde metni (5) + Küçük Büyük Harf"/>
    <w:basedOn w:val="Gvdemetni5"/>
    <w:rsid w:val="0077159F"/>
    <w:rPr>
      <w:rFonts w:ascii="Arial" w:eastAsia="Arial" w:hAnsi="Arial" w:cs="Arial"/>
      <w:smallCaps/>
      <w:color w:val="000000"/>
      <w:spacing w:val="0"/>
      <w:w w:val="100"/>
      <w:position w:val="0"/>
      <w:sz w:val="15"/>
      <w:szCs w:val="15"/>
      <w:shd w:val="clear" w:color="auto" w:fill="FFFFFF"/>
      <w:lang w:val="en-US" w:eastAsia="en-US" w:bidi="en-US"/>
    </w:rPr>
  </w:style>
  <w:style w:type="character" w:customStyle="1" w:styleId="Gvdemetni595pt">
    <w:name w:val="Gövde metni (5) + 9;5 pt"/>
    <w:basedOn w:val="Gvdemetni5"/>
    <w:rsid w:val="0077159F"/>
    <w:rPr>
      <w:rFonts w:ascii="Arial" w:eastAsia="Arial" w:hAnsi="Arial" w:cs="Arial"/>
      <w:color w:val="000000"/>
      <w:spacing w:val="0"/>
      <w:w w:val="100"/>
      <w:position w:val="0"/>
      <w:sz w:val="19"/>
      <w:szCs w:val="19"/>
      <w:shd w:val="clear" w:color="auto" w:fill="FFFFFF"/>
      <w:lang w:val="en-US" w:eastAsia="en-US" w:bidi="en-US"/>
    </w:rPr>
  </w:style>
  <w:style w:type="character" w:customStyle="1" w:styleId="Gvdemetni595pttalik">
    <w:name w:val="Gövde metni (5) + 9;5 pt;İtalik"/>
    <w:basedOn w:val="Gvdemetni5"/>
    <w:rsid w:val="0077159F"/>
    <w:rPr>
      <w:rFonts w:ascii="Arial" w:eastAsia="Arial" w:hAnsi="Arial" w:cs="Arial"/>
      <w:i/>
      <w:iCs/>
      <w:color w:val="000000"/>
      <w:spacing w:val="0"/>
      <w:w w:val="100"/>
      <w:position w:val="0"/>
      <w:sz w:val="19"/>
      <w:szCs w:val="19"/>
      <w:shd w:val="clear" w:color="auto" w:fill="FFFFFF"/>
      <w:lang w:val="en-US" w:eastAsia="en-US" w:bidi="en-US"/>
    </w:rPr>
  </w:style>
  <w:style w:type="character" w:customStyle="1" w:styleId="Gvdemetni5105ptKaln">
    <w:name w:val="Gövde metni (5) + 10;5 pt;Kalın"/>
    <w:basedOn w:val="Gvdemetni5"/>
    <w:rsid w:val="0077159F"/>
    <w:rPr>
      <w:rFonts w:ascii="Arial" w:eastAsia="Arial" w:hAnsi="Arial" w:cs="Arial"/>
      <w:b/>
      <w:bCs/>
      <w:color w:val="000000"/>
      <w:spacing w:val="0"/>
      <w:w w:val="100"/>
      <w:position w:val="0"/>
      <w:sz w:val="21"/>
      <w:szCs w:val="21"/>
      <w:shd w:val="clear" w:color="auto" w:fill="FFFFFF"/>
      <w:lang w:val="en-US" w:eastAsia="en-US" w:bidi="en-US"/>
    </w:rPr>
  </w:style>
  <w:style w:type="character" w:customStyle="1" w:styleId="Gvdemetni513ptKaln">
    <w:name w:val="Gövde metni (5) + 13 pt;Kalın"/>
    <w:basedOn w:val="Gvdemetni5"/>
    <w:rsid w:val="0077159F"/>
    <w:rPr>
      <w:rFonts w:ascii="Arial" w:eastAsia="Arial" w:hAnsi="Arial" w:cs="Arial"/>
      <w:b/>
      <w:bCs/>
      <w:color w:val="000000"/>
      <w:spacing w:val="0"/>
      <w:w w:val="100"/>
      <w:position w:val="0"/>
      <w:sz w:val="26"/>
      <w:szCs w:val="26"/>
      <w:shd w:val="clear" w:color="auto" w:fill="FFFFFF"/>
      <w:lang w:val="en-US" w:eastAsia="en-US" w:bidi="en-US"/>
    </w:rPr>
  </w:style>
  <w:style w:type="character" w:customStyle="1" w:styleId="Gvdemetni516pt">
    <w:name w:val="Gövde metni (5) + 16 pt"/>
    <w:basedOn w:val="Gvdemetni5"/>
    <w:rsid w:val="0077159F"/>
    <w:rPr>
      <w:rFonts w:ascii="Arial" w:eastAsia="Arial" w:hAnsi="Arial" w:cs="Arial"/>
      <w:color w:val="000000"/>
      <w:spacing w:val="0"/>
      <w:w w:val="100"/>
      <w:position w:val="0"/>
      <w:sz w:val="32"/>
      <w:szCs w:val="32"/>
      <w:shd w:val="clear" w:color="auto" w:fill="FFFFFF"/>
      <w:lang w:val="en-US" w:eastAsia="en-US" w:bidi="en-US"/>
    </w:rPr>
  </w:style>
  <w:style w:type="character" w:customStyle="1" w:styleId="Gvdemetni5115pt">
    <w:name w:val="Gövde metni (5) + 11;5 pt"/>
    <w:basedOn w:val="Gvdemetni5"/>
    <w:rsid w:val="0077159F"/>
    <w:rPr>
      <w:rFonts w:ascii="Arial" w:eastAsia="Arial" w:hAnsi="Arial" w:cs="Arial"/>
      <w:color w:val="000000"/>
      <w:spacing w:val="0"/>
      <w:w w:val="100"/>
      <w:position w:val="0"/>
      <w:sz w:val="23"/>
      <w:szCs w:val="23"/>
      <w:shd w:val="clear" w:color="auto" w:fill="FFFFFF"/>
      <w:lang w:val="en-US" w:eastAsia="en-US" w:bidi="en-US"/>
    </w:rPr>
  </w:style>
  <w:style w:type="character" w:customStyle="1" w:styleId="Gvdemetni6">
    <w:name w:val="Gövde metni (6)_"/>
    <w:basedOn w:val="VarsaylanParagrafYazTipi"/>
    <w:link w:val="Gvdemetni60"/>
    <w:rsid w:val="0077159F"/>
    <w:rPr>
      <w:rFonts w:ascii="Arial" w:eastAsia="Arial" w:hAnsi="Arial" w:cs="Arial"/>
      <w:sz w:val="23"/>
      <w:szCs w:val="23"/>
      <w:shd w:val="clear" w:color="auto" w:fill="FFFFFF"/>
    </w:rPr>
  </w:style>
  <w:style w:type="paragraph" w:customStyle="1" w:styleId="Gvdemetni60">
    <w:name w:val="Gövde metni (6)"/>
    <w:basedOn w:val="Normal"/>
    <w:link w:val="Gvdemetni6"/>
    <w:rsid w:val="0077159F"/>
    <w:pPr>
      <w:widowControl w:val="0"/>
      <w:shd w:val="clear" w:color="auto" w:fill="FFFFFF"/>
      <w:spacing w:line="0" w:lineRule="atLeast"/>
      <w:jc w:val="center"/>
    </w:pPr>
    <w:rPr>
      <w:sz w:val="23"/>
      <w:szCs w:val="23"/>
    </w:rPr>
  </w:style>
  <w:style w:type="character" w:customStyle="1" w:styleId="Balk10">
    <w:name w:val="Başlık #1_"/>
    <w:basedOn w:val="VarsaylanParagrafYazTipi"/>
    <w:link w:val="Balk11"/>
    <w:rsid w:val="0077159F"/>
    <w:rPr>
      <w:rFonts w:ascii="Arial" w:eastAsia="Arial" w:hAnsi="Arial" w:cs="Arial"/>
      <w:b/>
      <w:bCs/>
      <w:sz w:val="26"/>
      <w:szCs w:val="26"/>
      <w:shd w:val="clear" w:color="auto" w:fill="FFFFFF"/>
    </w:rPr>
  </w:style>
  <w:style w:type="paragraph" w:customStyle="1" w:styleId="Balk11">
    <w:name w:val="Başlık #1"/>
    <w:basedOn w:val="Normal"/>
    <w:link w:val="Balk10"/>
    <w:rsid w:val="0077159F"/>
    <w:pPr>
      <w:widowControl w:val="0"/>
      <w:shd w:val="clear" w:color="auto" w:fill="FFFFFF"/>
      <w:spacing w:after="120" w:line="0" w:lineRule="atLeast"/>
      <w:outlineLvl w:val="0"/>
    </w:pPr>
    <w:rPr>
      <w:b/>
      <w:bCs/>
      <w:sz w:val="26"/>
      <w:szCs w:val="26"/>
    </w:rPr>
  </w:style>
  <w:style w:type="character" w:customStyle="1" w:styleId="Balk12">
    <w:name w:val="Başlık #1 (2)_"/>
    <w:basedOn w:val="VarsaylanParagrafYazTipi"/>
    <w:link w:val="Balk120"/>
    <w:rsid w:val="0077159F"/>
    <w:rPr>
      <w:rFonts w:ascii="Arial" w:eastAsia="Arial" w:hAnsi="Arial" w:cs="Arial"/>
      <w:b/>
      <w:bCs/>
      <w:sz w:val="40"/>
      <w:szCs w:val="40"/>
      <w:shd w:val="clear" w:color="auto" w:fill="FFFFFF"/>
    </w:rPr>
  </w:style>
  <w:style w:type="paragraph" w:customStyle="1" w:styleId="Balk120">
    <w:name w:val="Başlık #1 (2)"/>
    <w:basedOn w:val="Normal"/>
    <w:link w:val="Balk12"/>
    <w:rsid w:val="0077159F"/>
    <w:pPr>
      <w:widowControl w:val="0"/>
      <w:shd w:val="clear" w:color="auto" w:fill="FFFFFF"/>
      <w:spacing w:after="780" w:line="0" w:lineRule="atLeast"/>
      <w:outlineLvl w:val="0"/>
    </w:pPr>
    <w:rPr>
      <w:b/>
      <w:bCs/>
      <w:sz w:val="40"/>
      <w:szCs w:val="40"/>
    </w:rPr>
  </w:style>
  <w:style w:type="character" w:customStyle="1" w:styleId="Gvdemetni2115ptKaln">
    <w:name w:val="Gövde metni (2) + 11;5 pt;Kalın"/>
    <w:basedOn w:val="Gvdemetni2"/>
    <w:rsid w:val="0077159F"/>
    <w:rPr>
      <w:rFonts w:ascii="Arial" w:eastAsia="Arial" w:hAnsi="Arial" w:cs="Arial"/>
      <w:b/>
      <w:bCs/>
      <w:i w:val="0"/>
      <w:iCs w:val="0"/>
      <w:smallCaps w:val="0"/>
      <w:strike w:val="0"/>
      <w:color w:val="000000"/>
      <w:spacing w:val="0"/>
      <w:w w:val="100"/>
      <w:position w:val="0"/>
      <w:sz w:val="23"/>
      <w:szCs w:val="23"/>
      <w:u w:val="none"/>
      <w:lang w:val="en-US" w:eastAsia="en-US" w:bidi="en-US"/>
    </w:rPr>
  </w:style>
  <w:style w:type="character" w:customStyle="1" w:styleId="Gvdemetni295pt">
    <w:name w:val="Gövde metni (2) + 9;5 pt"/>
    <w:basedOn w:val="Gvdemetni2"/>
    <w:rsid w:val="0077159F"/>
    <w:rPr>
      <w:rFonts w:ascii="Arial" w:eastAsia="Arial" w:hAnsi="Arial" w:cs="Arial"/>
      <w:b w:val="0"/>
      <w:bCs w:val="0"/>
      <w:i w:val="0"/>
      <w:iCs w:val="0"/>
      <w:smallCaps w:val="0"/>
      <w:strike w:val="0"/>
      <w:color w:val="000000"/>
      <w:spacing w:val="0"/>
      <w:w w:val="100"/>
      <w:position w:val="0"/>
      <w:sz w:val="19"/>
      <w:szCs w:val="19"/>
      <w:u w:val="none"/>
      <w:lang w:val="en-US" w:eastAsia="en-US" w:bidi="en-US"/>
    </w:rPr>
  </w:style>
  <w:style w:type="character" w:customStyle="1" w:styleId="Gvdemetni235ptKaln">
    <w:name w:val="Gövde metni (2) + 35 pt;Kalın"/>
    <w:basedOn w:val="Gvdemetni2"/>
    <w:rsid w:val="0077159F"/>
    <w:rPr>
      <w:rFonts w:ascii="Arial" w:eastAsia="Arial" w:hAnsi="Arial" w:cs="Arial"/>
      <w:b/>
      <w:bCs/>
      <w:i w:val="0"/>
      <w:iCs w:val="0"/>
      <w:smallCaps w:val="0"/>
      <w:strike w:val="0"/>
      <w:color w:val="000000"/>
      <w:spacing w:val="0"/>
      <w:w w:val="100"/>
      <w:position w:val="0"/>
      <w:sz w:val="70"/>
      <w:szCs w:val="70"/>
      <w:u w:val="none"/>
      <w:lang w:val="en-US" w:eastAsia="en-US" w:bidi="en-US"/>
    </w:rPr>
  </w:style>
  <w:style w:type="character" w:customStyle="1" w:styleId="Gvdemetni224ptKaln0ptbolukbraklyor">
    <w:name w:val="Gövde metni (2) + 24 pt;Kalın;0 pt boşluk bırakılıyor"/>
    <w:basedOn w:val="Gvdemetni2"/>
    <w:rsid w:val="0077159F"/>
    <w:rPr>
      <w:rFonts w:ascii="Arial" w:eastAsia="Arial" w:hAnsi="Arial" w:cs="Arial"/>
      <w:b/>
      <w:bCs/>
      <w:i w:val="0"/>
      <w:iCs w:val="0"/>
      <w:smallCaps w:val="0"/>
      <w:strike w:val="0"/>
      <w:color w:val="000000"/>
      <w:spacing w:val="-10"/>
      <w:w w:val="100"/>
      <w:position w:val="0"/>
      <w:sz w:val="48"/>
      <w:szCs w:val="48"/>
      <w:u w:val="none"/>
      <w:lang w:val="en-US" w:eastAsia="en-US" w:bidi="en-US"/>
    </w:rPr>
  </w:style>
  <w:style w:type="character" w:customStyle="1" w:styleId="Gvdemetni216pt">
    <w:name w:val="Gövde metni (2) + 16 pt"/>
    <w:basedOn w:val="Gvdemetni2"/>
    <w:rsid w:val="0077159F"/>
    <w:rPr>
      <w:rFonts w:ascii="Arial" w:eastAsia="Arial" w:hAnsi="Arial" w:cs="Arial"/>
      <w:b w:val="0"/>
      <w:bCs w:val="0"/>
      <w:i w:val="0"/>
      <w:iCs w:val="0"/>
      <w:smallCaps w:val="0"/>
      <w:strike w:val="0"/>
      <w:color w:val="000000"/>
      <w:spacing w:val="0"/>
      <w:w w:val="100"/>
      <w:position w:val="0"/>
      <w:sz w:val="32"/>
      <w:szCs w:val="32"/>
      <w:u w:val="none"/>
      <w:lang w:val="en-US" w:eastAsia="en-US" w:bidi="en-US"/>
    </w:rPr>
  </w:style>
  <w:style w:type="character" w:customStyle="1" w:styleId="Gvdemetni213ptKaln">
    <w:name w:val="Gövde metni (2) + 13 pt;Kalın"/>
    <w:basedOn w:val="Gvdemetni2"/>
    <w:rsid w:val="0077159F"/>
    <w:rPr>
      <w:rFonts w:ascii="Arial" w:eastAsia="Arial" w:hAnsi="Arial" w:cs="Arial"/>
      <w:b/>
      <w:bCs/>
      <w:i w:val="0"/>
      <w:iCs w:val="0"/>
      <w:smallCaps w:val="0"/>
      <w:strike w:val="0"/>
      <w:color w:val="000000"/>
      <w:spacing w:val="0"/>
      <w:w w:val="100"/>
      <w:position w:val="0"/>
      <w:sz w:val="26"/>
      <w:szCs w:val="26"/>
      <w:u w:val="none"/>
      <w:lang w:val="en-US" w:eastAsia="en-US" w:bidi="en-US"/>
    </w:rPr>
  </w:style>
  <w:style w:type="character" w:customStyle="1" w:styleId="Gvdemetni295ptKaln">
    <w:name w:val="Gövde metni (2) + 9;5 pt;Kalın"/>
    <w:basedOn w:val="Gvdemetni2"/>
    <w:rsid w:val="0077159F"/>
    <w:rPr>
      <w:rFonts w:ascii="Arial" w:eastAsia="Arial" w:hAnsi="Arial" w:cs="Arial"/>
      <w:b/>
      <w:bCs/>
      <w:i w:val="0"/>
      <w:iCs w:val="0"/>
      <w:smallCaps w:val="0"/>
      <w:strike w:val="0"/>
      <w:color w:val="000000"/>
      <w:spacing w:val="0"/>
      <w:w w:val="100"/>
      <w:position w:val="0"/>
      <w:sz w:val="19"/>
      <w:szCs w:val="19"/>
      <w:u w:val="none"/>
      <w:lang w:val="en-US" w:eastAsia="en-US" w:bidi="en-US"/>
    </w:rPr>
  </w:style>
  <w:style w:type="character" w:customStyle="1" w:styleId="Gvdemetni295pttalik">
    <w:name w:val="Gövde metni (2) + 9;5 pt;İtalik"/>
    <w:basedOn w:val="Gvdemetni2"/>
    <w:rsid w:val="0077159F"/>
    <w:rPr>
      <w:rFonts w:ascii="Arial" w:eastAsia="Arial" w:hAnsi="Arial" w:cs="Arial"/>
      <w:b w:val="0"/>
      <w:bCs w:val="0"/>
      <w:i/>
      <w:iCs/>
      <w:smallCaps w:val="0"/>
      <w:strike w:val="0"/>
      <w:color w:val="000000"/>
      <w:spacing w:val="0"/>
      <w:w w:val="100"/>
      <w:position w:val="0"/>
      <w:sz w:val="19"/>
      <w:szCs w:val="19"/>
      <w:u w:val="none"/>
      <w:lang w:val="en-US" w:eastAsia="en-US" w:bidi="en-US"/>
    </w:rPr>
  </w:style>
  <w:style w:type="character" w:customStyle="1" w:styleId="Gvdemetni28ptKaln">
    <w:name w:val="Gövde metni (2) + 8 pt;Kalın"/>
    <w:basedOn w:val="Gvdemetni2"/>
    <w:rsid w:val="0077159F"/>
    <w:rPr>
      <w:rFonts w:ascii="Arial" w:eastAsia="Arial" w:hAnsi="Arial" w:cs="Arial"/>
      <w:b/>
      <w:bCs/>
      <w:i w:val="0"/>
      <w:iCs w:val="0"/>
      <w:smallCaps w:val="0"/>
      <w:strike w:val="0"/>
      <w:color w:val="000000"/>
      <w:spacing w:val="0"/>
      <w:w w:val="100"/>
      <w:position w:val="0"/>
      <w:sz w:val="16"/>
      <w:szCs w:val="16"/>
      <w:u w:val="none"/>
      <w:lang w:val="en-US" w:eastAsia="en-US" w:bidi="en-US"/>
    </w:rPr>
  </w:style>
  <w:style w:type="character" w:customStyle="1" w:styleId="Gvdemetni275ptKalntalik">
    <w:name w:val="Gövde metni (2) + 7;5 pt;Kalın;İtalik"/>
    <w:basedOn w:val="Gvdemetni2"/>
    <w:rsid w:val="0077159F"/>
    <w:rPr>
      <w:rFonts w:ascii="Arial" w:eastAsia="Arial" w:hAnsi="Arial" w:cs="Arial"/>
      <w:b/>
      <w:bCs/>
      <w:i/>
      <w:iCs/>
      <w:smallCaps w:val="0"/>
      <w:strike w:val="0"/>
      <w:color w:val="000000"/>
      <w:spacing w:val="0"/>
      <w:w w:val="100"/>
      <w:position w:val="0"/>
      <w:sz w:val="15"/>
      <w:szCs w:val="15"/>
      <w:u w:val="none"/>
      <w:lang w:val="en-US" w:eastAsia="en-US" w:bidi="en-US"/>
    </w:rPr>
  </w:style>
  <w:style w:type="character" w:customStyle="1" w:styleId="Gvdemetni245pt">
    <w:name w:val="Gövde metni (2) + 4;5 pt"/>
    <w:basedOn w:val="Gvdemetni2"/>
    <w:rsid w:val="0077159F"/>
    <w:rPr>
      <w:rFonts w:ascii="Arial" w:eastAsia="Arial" w:hAnsi="Arial" w:cs="Arial"/>
      <w:b w:val="0"/>
      <w:bCs w:val="0"/>
      <w:i w:val="0"/>
      <w:iCs w:val="0"/>
      <w:smallCaps w:val="0"/>
      <w:strike w:val="0"/>
      <w:color w:val="000000"/>
      <w:spacing w:val="0"/>
      <w:w w:val="100"/>
      <w:position w:val="0"/>
      <w:sz w:val="9"/>
      <w:szCs w:val="9"/>
      <w:u w:val="none"/>
      <w:lang w:val="en-US" w:eastAsia="en-US" w:bidi="en-US"/>
    </w:rPr>
  </w:style>
  <w:style w:type="character" w:customStyle="1" w:styleId="Gvdemetni2BookmanOldStyle45pttalik">
    <w:name w:val="Gövde metni (2) + Bookman Old Style;4;5 pt;İtalik"/>
    <w:basedOn w:val="Gvdemetni2"/>
    <w:rsid w:val="0077159F"/>
    <w:rPr>
      <w:rFonts w:ascii="Bookman Old Style" w:eastAsia="Bookman Old Style" w:hAnsi="Bookman Old Style" w:cs="Bookman Old Style"/>
      <w:b w:val="0"/>
      <w:bCs w:val="0"/>
      <w:i/>
      <w:iCs/>
      <w:smallCaps w:val="0"/>
      <w:strike w:val="0"/>
      <w:color w:val="000000"/>
      <w:spacing w:val="0"/>
      <w:w w:val="100"/>
      <w:position w:val="0"/>
      <w:sz w:val="9"/>
      <w:szCs w:val="9"/>
      <w:u w:val="none"/>
      <w:lang w:val="en-US" w:eastAsia="en-US" w:bidi="en-US"/>
    </w:rPr>
  </w:style>
  <w:style w:type="character" w:customStyle="1" w:styleId="Gvdemetni265ptKaln">
    <w:name w:val="Gövde metni (2) + 6;5 pt;Kalın"/>
    <w:basedOn w:val="Gvdemetni2"/>
    <w:rsid w:val="0077159F"/>
    <w:rPr>
      <w:rFonts w:ascii="Arial" w:eastAsia="Arial" w:hAnsi="Arial" w:cs="Arial"/>
      <w:b/>
      <w:bCs/>
      <w:i w:val="0"/>
      <w:iCs w:val="0"/>
      <w:smallCaps w:val="0"/>
      <w:strike w:val="0"/>
      <w:color w:val="000000"/>
      <w:spacing w:val="0"/>
      <w:w w:val="100"/>
      <w:position w:val="0"/>
      <w:sz w:val="13"/>
      <w:szCs w:val="13"/>
      <w:u w:val="none"/>
      <w:lang w:val="en-US" w:eastAsia="en-US" w:bidi="en-US"/>
    </w:rPr>
  </w:style>
  <w:style w:type="character" w:customStyle="1" w:styleId="stbilgiveyaaltbilgi7pt">
    <w:name w:val="Üst bilgi veya alt bilgi + 7 pt"/>
    <w:basedOn w:val="stbilgiveyaaltbilgi"/>
    <w:rsid w:val="0077159F"/>
    <w:rPr>
      <w:rFonts w:ascii="Arial" w:eastAsia="Arial" w:hAnsi="Arial" w:cs="Arial"/>
      <w:b w:val="0"/>
      <w:bCs w:val="0"/>
      <w:i w:val="0"/>
      <w:iCs w:val="0"/>
      <w:smallCaps w:val="0"/>
      <w:strike w:val="0"/>
      <w:color w:val="000000"/>
      <w:spacing w:val="0"/>
      <w:w w:val="100"/>
      <w:position w:val="0"/>
      <w:sz w:val="14"/>
      <w:szCs w:val="14"/>
      <w:u w:val="none"/>
      <w:lang w:val="en-US" w:eastAsia="en-US" w:bidi="en-US"/>
    </w:rPr>
  </w:style>
  <w:style w:type="character" w:customStyle="1" w:styleId="stbilgiveyaaltbilgiBookmanOldStyle85ptKaln">
    <w:name w:val="Üst bilgi veya alt bilgi + Bookman Old Style;8;5 pt;Kalın"/>
    <w:basedOn w:val="stbilgiveyaaltbilgi"/>
    <w:rsid w:val="0077159F"/>
    <w:rPr>
      <w:rFonts w:ascii="Bookman Old Style" w:eastAsia="Bookman Old Style" w:hAnsi="Bookman Old Style" w:cs="Bookman Old Style"/>
      <w:b/>
      <w:bCs/>
      <w:i w:val="0"/>
      <w:iCs w:val="0"/>
      <w:smallCaps w:val="0"/>
      <w:strike w:val="0"/>
      <w:color w:val="000000"/>
      <w:spacing w:val="0"/>
      <w:w w:val="100"/>
      <w:position w:val="0"/>
      <w:sz w:val="17"/>
      <w:szCs w:val="17"/>
      <w:u w:val="none"/>
      <w:lang w:val="en-US" w:eastAsia="en-US" w:bidi="en-US"/>
    </w:rPr>
  </w:style>
  <w:style w:type="character" w:customStyle="1" w:styleId="Gvdemetni565pt">
    <w:name w:val="Gövde metni (5) + 6;5 pt"/>
    <w:basedOn w:val="Gvdemetni5"/>
    <w:rsid w:val="0077159F"/>
    <w:rPr>
      <w:rFonts w:ascii="Arial" w:eastAsia="Arial" w:hAnsi="Arial" w:cs="Arial"/>
      <w:b/>
      <w:bCs/>
      <w:i w:val="0"/>
      <w:iCs w:val="0"/>
      <w:smallCaps w:val="0"/>
      <w:strike w:val="0"/>
      <w:color w:val="000000"/>
      <w:spacing w:val="0"/>
      <w:w w:val="100"/>
      <w:position w:val="0"/>
      <w:sz w:val="13"/>
      <w:szCs w:val="13"/>
      <w:u w:val="none"/>
      <w:shd w:val="clear" w:color="auto" w:fill="FFFFFF"/>
      <w:lang w:val="en-US" w:eastAsia="en-US" w:bidi="en-US"/>
    </w:rPr>
  </w:style>
  <w:style w:type="character" w:customStyle="1" w:styleId="Gvdemetni585pt0ptbolukbraklyor">
    <w:name w:val="Gövde metni (5) + 8;5 pt;0 pt boşluk bırakılıyor"/>
    <w:basedOn w:val="Gvdemetni5"/>
    <w:rsid w:val="0077159F"/>
    <w:rPr>
      <w:rFonts w:ascii="Arial" w:eastAsia="Arial" w:hAnsi="Arial" w:cs="Arial"/>
      <w:b/>
      <w:bCs/>
      <w:i w:val="0"/>
      <w:iCs w:val="0"/>
      <w:smallCaps w:val="0"/>
      <w:strike w:val="0"/>
      <w:color w:val="000000"/>
      <w:spacing w:val="-10"/>
      <w:w w:val="100"/>
      <w:position w:val="0"/>
      <w:sz w:val="17"/>
      <w:szCs w:val="17"/>
      <w:u w:val="none"/>
      <w:shd w:val="clear" w:color="auto" w:fill="FFFFFF"/>
      <w:lang w:val="en-US" w:eastAsia="en-US" w:bidi="en-US"/>
    </w:rPr>
  </w:style>
  <w:style w:type="character" w:customStyle="1" w:styleId="Gvdemetni565ptKalnDeil">
    <w:name w:val="Gövde metni (5) + 6;5 pt;Kalın Değil"/>
    <w:basedOn w:val="Gvdemetni5"/>
    <w:rsid w:val="0077159F"/>
    <w:rPr>
      <w:rFonts w:ascii="Arial" w:eastAsia="Arial" w:hAnsi="Arial" w:cs="Arial"/>
      <w:b/>
      <w:bCs/>
      <w:i w:val="0"/>
      <w:iCs w:val="0"/>
      <w:smallCaps w:val="0"/>
      <w:strike w:val="0"/>
      <w:color w:val="000000"/>
      <w:spacing w:val="0"/>
      <w:w w:val="100"/>
      <w:position w:val="0"/>
      <w:sz w:val="13"/>
      <w:szCs w:val="13"/>
      <w:u w:val="none"/>
      <w:shd w:val="clear" w:color="auto" w:fill="FFFFFF"/>
      <w:lang w:val="en-US" w:eastAsia="en-US" w:bidi="en-US"/>
    </w:rPr>
  </w:style>
  <w:style w:type="character" w:customStyle="1" w:styleId="Gvdemetni58ptKalnDeil0ptbolukbraklyor">
    <w:name w:val="Gövde metni (5) + 8 pt;Kalın Değil;0 pt boşluk bırakılıyor"/>
    <w:basedOn w:val="Gvdemetni5"/>
    <w:rsid w:val="0077159F"/>
    <w:rPr>
      <w:rFonts w:ascii="Arial" w:eastAsia="Arial" w:hAnsi="Arial" w:cs="Arial"/>
      <w:b/>
      <w:bCs/>
      <w:i w:val="0"/>
      <w:iCs w:val="0"/>
      <w:smallCaps w:val="0"/>
      <w:strike w:val="0"/>
      <w:color w:val="000000"/>
      <w:spacing w:val="-10"/>
      <w:w w:val="100"/>
      <w:position w:val="0"/>
      <w:sz w:val="16"/>
      <w:szCs w:val="16"/>
      <w:u w:val="none"/>
      <w:shd w:val="clear" w:color="auto" w:fill="FFFFFF"/>
      <w:lang w:val="en-US" w:eastAsia="en-US" w:bidi="en-US"/>
    </w:rPr>
  </w:style>
  <w:style w:type="character" w:customStyle="1" w:styleId="Gvdemetni58ptKalnDeiltalikKkBykHarf0ptbolukbraklyor">
    <w:name w:val="Gövde metni (5) + 8 pt;Kalın Değil;İtalik;Küçük Büyük Harf;0 pt boşluk bırakılıyor"/>
    <w:basedOn w:val="Gvdemetni5"/>
    <w:rsid w:val="0077159F"/>
    <w:rPr>
      <w:rFonts w:ascii="Arial" w:eastAsia="Arial" w:hAnsi="Arial" w:cs="Arial"/>
      <w:b/>
      <w:bCs/>
      <w:i/>
      <w:iCs/>
      <w:smallCaps/>
      <w:strike w:val="0"/>
      <w:color w:val="000000"/>
      <w:spacing w:val="-10"/>
      <w:w w:val="100"/>
      <w:position w:val="0"/>
      <w:sz w:val="16"/>
      <w:szCs w:val="16"/>
      <w:u w:val="none"/>
      <w:shd w:val="clear" w:color="auto" w:fill="FFFFFF"/>
      <w:lang w:val="tr-TR" w:eastAsia="tr-TR" w:bidi="tr-TR"/>
    </w:rPr>
  </w:style>
  <w:style w:type="character" w:customStyle="1" w:styleId="Gvdemetni510pttalik">
    <w:name w:val="Gövde metni (5) + 10 pt;İtalik"/>
    <w:basedOn w:val="Gvdemetni5"/>
    <w:rsid w:val="0077159F"/>
    <w:rPr>
      <w:rFonts w:ascii="Arial" w:eastAsia="Arial" w:hAnsi="Arial" w:cs="Arial"/>
      <w:b/>
      <w:bCs/>
      <w:i/>
      <w:iCs/>
      <w:smallCaps w:val="0"/>
      <w:strike w:val="0"/>
      <w:color w:val="000000"/>
      <w:spacing w:val="0"/>
      <w:w w:val="100"/>
      <w:position w:val="0"/>
      <w:sz w:val="20"/>
      <w:szCs w:val="20"/>
      <w:u w:val="none"/>
      <w:shd w:val="clear" w:color="auto" w:fill="FFFFFF"/>
      <w:lang w:val="en-US" w:eastAsia="en-US" w:bidi="en-US"/>
    </w:rPr>
  </w:style>
  <w:style w:type="character" w:customStyle="1" w:styleId="Gvdemetni585pttalik">
    <w:name w:val="Gövde metni (5) + 8;5 pt;İtalik"/>
    <w:basedOn w:val="Gvdemetni5"/>
    <w:rsid w:val="0077159F"/>
    <w:rPr>
      <w:rFonts w:ascii="Arial" w:eastAsia="Arial" w:hAnsi="Arial" w:cs="Arial"/>
      <w:b/>
      <w:bCs/>
      <w:i/>
      <w:iCs/>
      <w:smallCaps w:val="0"/>
      <w:strike w:val="0"/>
      <w:color w:val="000000"/>
      <w:spacing w:val="0"/>
      <w:w w:val="100"/>
      <w:position w:val="0"/>
      <w:sz w:val="17"/>
      <w:szCs w:val="17"/>
      <w:u w:val="none"/>
      <w:shd w:val="clear" w:color="auto" w:fill="FFFFFF"/>
      <w:lang w:val="en-US" w:eastAsia="en-US" w:bidi="en-US"/>
    </w:rPr>
  </w:style>
  <w:style w:type="character" w:customStyle="1" w:styleId="Gvdemetni58ptKalnDeil-1ptbolukbraklyor">
    <w:name w:val="Gövde metni (5) + 8 pt;Kalın Değil;-1 pt boşluk bırakılıyor"/>
    <w:basedOn w:val="Gvdemetni5"/>
    <w:rsid w:val="0077159F"/>
    <w:rPr>
      <w:rFonts w:ascii="Arial" w:eastAsia="Arial" w:hAnsi="Arial" w:cs="Arial"/>
      <w:b/>
      <w:bCs/>
      <w:i w:val="0"/>
      <w:iCs w:val="0"/>
      <w:smallCaps w:val="0"/>
      <w:strike w:val="0"/>
      <w:color w:val="000000"/>
      <w:spacing w:val="-20"/>
      <w:w w:val="100"/>
      <w:position w:val="0"/>
      <w:sz w:val="16"/>
      <w:szCs w:val="16"/>
      <w:u w:val="none"/>
      <w:shd w:val="clear" w:color="auto" w:fill="FFFFFF"/>
      <w:lang w:val="en-US" w:eastAsia="en-US" w:bidi="en-US"/>
    </w:rPr>
  </w:style>
  <w:style w:type="character" w:customStyle="1" w:styleId="Gvdemetni565ptKalnDeiltalik-1ptbolukbraklyor">
    <w:name w:val="Gövde metni (5) + 6;5 pt;Kalın Değil;İtalik;-1 pt boşluk bırakılıyor"/>
    <w:basedOn w:val="Gvdemetni5"/>
    <w:rsid w:val="0077159F"/>
    <w:rPr>
      <w:rFonts w:ascii="Arial" w:eastAsia="Arial" w:hAnsi="Arial" w:cs="Arial"/>
      <w:b/>
      <w:bCs/>
      <w:i/>
      <w:iCs/>
      <w:smallCaps w:val="0"/>
      <w:strike w:val="0"/>
      <w:color w:val="000000"/>
      <w:spacing w:val="-20"/>
      <w:w w:val="100"/>
      <w:position w:val="0"/>
      <w:sz w:val="13"/>
      <w:szCs w:val="13"/>
      <w:u w:val="none"/>
      <w:shd w:val="clear" w:color="auto" w:fill="FFFFFF"/>
      <w:lang w:val="en-US" w:eastAsia="en-US" w:bidi="en-US"/>
    </w:rPr>
  </w:style>
  <w:style w:type="character" w:customStyle="1" w:styleId="Tabloyazs">
    <w:name w:val="Tablo yazısı_"/>
    <w:basedOn w:val="VarsaylanParagrafYazTipi"/>
    <w:link w:val="Tabloyazs0"/>
    <w:rsid w:val="0077159F"/>
    <w:rPr>
      <w:rFonts w:ascii="Arial" w:eastAsia="Arial" w:hAnsi="Arial" w:cs="Arial"/>
      <w:b/>
      <w:bCs/>
      <w:sz w:val="13"/>
      <w:szCs w:val="13"/>
      <w:shd w:val="clear" w:color="auto" w:fill="FFFFFF"/>
    </w:rPr>
  </w:style>
  <w:style w:type="paragraph" w:customStyle="1" w:styleId="Tabloyazs0">
    <w:name w:val="Tablo yazısı"/>
    <w:basedOn w:val="Normal"/>
    <w:link w:val="Tabloyazs"/>
    <w:rsid w:val="0077159F"/>
    <w:pPr>
      <w:widowControl w:val="0"/>
      <w:shd w:val="clear" w:color="auto" w:fill="FFFFFF"/>
      <w:spacing w:line="0" w:lineRule="atLeast"/>
    </w:pPr>
    <w:rPr>
      <w:b/>
      <w:bCs/>
      <w:sz w:val="13"/>
      <w:szCs w:val="13"/>
    </w:rPr>
  </w:style>
  <w:style w:type="character" w:customStyle="1" w:styleId="Tabloyazs7pt">
    <w:name w:val="Tablo yazısı + 7 pt"/>
    <w:basedOn w:val="Tabloyazs"/>
    <w:rsid w:val="0077159F"/>
    <w:rPr>
      <w:rFonts w:ascii="Arial" w:eastAsia="Arial" w:hAnsi="Arial" w:cs="Arial"/>
      <w:b/>
      <w:bCs/>
      <w:color w:val="000000"/>
      <w:spacing w:val="0"/>
      <w:w w:val="100"/>
      <w:position w:val="0"/>
      <w:sz w:val="14"/>
      <w:szCs w:val="14"/>
      <w:shd w:val="clear" w:color="auto" w:fill="FFFFFF"/>
      <w:lang w:val="en-US" w:eastAsia="en-US" w:bidi="en-US"/>
    </w:rPr>
  </w:style>
  <w:style w:type="character" w:customStyle="1" w:styleId="Tabloyazs7ptKalnDeil">
    <w:name w:val="Tablo yazısı + 7 pt;Kalın Değil"/>
    <w:basedOn w:val="Tabloyazs"/>
    <w:rsid w:val="0077159F"/>
    <w:rPr>
      <w:rFonts w:ascii="Arial" w:eastAsia="Arial" w:hAnsi="Arial" w:cs="Arial"/>
      <w:b/>
      <w:bCs/>
      <w:color w:val="000000"/>
      <w:spacing w:val="0"/>
      <w:w w:val="100"/>
      <w:position w:val="0"/>
      <w:sz w:val="14"/>
      <w:szCs w:val="14"/>
      <w:shd w:val="clear" w:color="auto" w:fill="FFFFFF"/>
      <w:lang w:val="en-US" w:eastAsia="en-US" w:bidi="en-US"/>
    </w:rPr>
  </w:style>
  <w:style w:type="character" w:customStyle="1" w:styleId="Gvdemetni5KalnDeil">
    <w:name w:val="Gövde metni (5) + Kalın Değil"/>
    <w:basedOn w:val="Gvdemetni5"/>
    <w:rsid w:val="0077159F"/>
    <w:rPr>
      <w:rFonts w:ascii="Arial" w:eastAsia="Arial" w:hAnsi="Arial" w:cs="Arial"/>
      <w:b/>
      <w:bCs/>
      <w:i w:val="0"/>
      <w:iCs w:val="0"/>
      <w:smallCaps w:val="0"/>
      <w:strike w:val="0"/>
      <w:color w:val="000000"/>
      <w:spacing w:val="0"/>
      <w:w w:val="100"/>
      <w:position w:val="0"/>
      <w:sz w:val="19"/>
      <w:szCs w:val="19"/>
      <w:u w:val="none"/>
      <w:shd w:val="clear" w:color="auto" w:fill="FFFFFF"/>
      <w:lang w:val="en-US" w:eastAsia="en-US" w:bidi="en-US"/>
    </w:rPr>
  </w:style>
  <w:style w:type="character" w:customStyle="1" w:styleId="Gvdemetni513pt">
    <w:name w:val="Gövde metni (5) + 13 pt"/>
    <w:basedOn w:val="Gvdemetni5"/>
    <w:rsid w:val="0077159F"/>
    <w:rPr>
      <w:rFonts w:ascii="Arial" w:eastAsia="Arial" w:hAnsi="Arial" w:cs="Arial"/>
      <w:b/>
      <w:bCs/>
      <w:i w:val="0"/>
      <w:iCs w:val="0"/>
      <w:smallCaps w:val="0"/>
      <w:strike w:val="0"/>
      <w:color w:val="000000"/>
      <w:spacing w:val="0"/>
      <w:w w:val="100"/>
      <w:position w:val="0"/>
      <w:sz w:val="26"/>
      <w:szCs w:val="26"/>
      <w:u w:val="none"/>
      <w:shd w:val="clear" w:color="auto" w:fill="FFFFFF"/>
      <w:lang w:val="en-US" w:eastAsia="en-US" w:bidi="en-US"/>
    </w:rPr>
  </w:style>
  <w:style w:type="character" w:customStyle="1" w:styleId="Gvdemetni516ptKalnDeil">
    <w:name w:val="Gövde metni (5) + 16 pt;Kalın Değil"/>
    <w:basedOn w:val="Gvdemetni5"/>
    <w:rsid w:val="0077159F"/>
    <w:rPr>
      <w:rFonts w:ascii="Arial" w:eastAsia="Arial" w:hAnsi="Arial" w:cs="Arial"/>
      <w:b/>
      <w:bCs/>
      <w:i w:val="0"/>
      <w:iCs w:val="0"/>
      <w:smallCaps w:val="0"/>
      <w:strike w:val="0"/>
      <w:color w:val="000000"/>
      <w:spacing w:val="0"/>
      <w:w w:val="100"/>
      <w:position w:val="0"/>
      <w:sz w:val="32"/>
      <w:szCs w:val="32"/>
      <w:u w:val="none"/>
      <w:shd w:val="clear" w:color="auto" w:fill="FFFFFF"/>
      <w:lang w:val="en-US" w:eastAsia="en-US" w:bidi="en-US"/>
    </w:rPr>
  </w:style>
  <w:style w:type="character" w:customStyle="1" w:styleId="Gvdemetni5KalnDeiltalik">
    <w:name w:val="Gövde metni (5) + Kalın Değil;İtalik"/>
    <w:basedOn w:val="Gvdemetni5"/>
    <w:rsid w:val="0077159F"/>
    <w:rPr>
      <w:rFonts w:ascii="Arial" w:eastAsia="Arial" w:hAnsi="Arial" w:cs="Arial"/>
      <w:b/>
      <w:bCs/>
      <w:i/>
      <w:iCs/>
      <w:smallCaps w:val="0"/>
      <w:strike w:val="0"/>
      <w:color w:val="000000"/>
      <w:spacing w:val="0"/>
      <w:w w:val="100"/>
      <w:position w:val="0"/>
      <w:sz w:val="19"/>
      <w:szCs w:val="19"/>
      <w:u w:val="none"/>
      <w:shd w:val="clear" w:color="auto" w:fill="FFFFFF"/>
      <w:lang w:val="en-US" w:eastAsia="en-US" w:bidi="en-US"/>
    </w:rPr>
  </w:style>
  <w:style w:type="character" w:customStyle="1" w:styleId="Resimyazs2">
    <w:name w:val="Resim yazısı (2)_"/>
    <w:basedOn w:val="VarsaylanParagrafYazTipi"/>
    <w:link w:val="Resimyazs20"/>
    <w:rsid w:val="0077159F"/>
    <w:rPr>
      <w:rFonts w:ascii="Arial" w:eastAsia="Arial" w:hAnsi="Arial" w:cs="Arial"/>
      <w:sz w:val="19"/>
      <w:szCs w:val="19"/>
      <w:shd w:val="clear" w:color="auto" w:fill="FFFFFF"/>
    </w:rPr>
  </w:style>
  <w:style w:type="paragraph" w:customStyle="1" w:styleId="Resimyazs20">
    <w:name w:val="Resim yazısı (2)"/>
    <w:basedOn w:val="Normal"/>
    <w:link w:val="Resimyazs2"/>
    <w:rsid w:val="0077159F"/>
    <w:pPr>
      <w:widowControl w:val="0"/>
      <w:shd w:val="clear" w:color="auto" w:fill="FFFFFF"/>
      <w:spacing w:line="0" w:lineRule="atLeast"/>
    </w:pPr>
    <w:rPr>
      <w:sz w:val="19"/>
      <w:szCs w:val="19"/>
    </w:rPr>
  </w:style>
  <w:style w:type="character" w:customStyle="1" w:styleId="Resimyazs3">
    <w:name w:val="Resim yazısı (3)_"/>
    <w:basedOn w:val="VarsaylanParagrafYazTipi"/>
    <w:link w:val="Resimyazs30"/>
    <w:rsid w:val="0077159F"/>
    <w:rPr>
      <w:rFonts w:ascii="Arial" w:eastAsia="Arial" w:hAnsi="Arial" w:cs="Arial"/>
      <w:b/>
      <w:bCs/>
      <w:sz w:val="19"/>
      <w:szCs w:val="19"/>
      <w:shd w:val="clear" w:color="auto" w:fill="FFFFFF"/>
    </w:rPr>
  </w:style>
  <w:style w:type="paragraph" w:customStyle="1" w:styleId="Resimyazs30">
    <w:name w:val="Resim yazısı (3)"/>
    <w:basedOn w:val="Normal"/>
    <w:link w:val="Resimyazs3"/>
    <w:rsid w:val="0077159F"/>
    <w:pPr>
      <w:widowControl w:val="0"/>
      <w:shd w:val="clear" w:color="auto" w:fill="FFFFFF"/>
      <w:spacing w:line="0" w:lineRule="atLeast"/>
    </w:pPr>
    <w:rPr>
      <w:b/>
      <w:bCs/>
      <w:sz w:val="19"/>
      <w:szCs w:val="19"/>
    </w:rPr>
  </w:style>
  <w:style w:type="character" w:customStyle="1" w:styleId="Resimyazs4">
    <w:name w:val="Resim yazısı (4)_"/>
    <w:basedOn w:val="VarsaylanParagrafYazTipi"/>
    <w:link w:val="Resimyazs40"/>
    <w:rsid w:val="0077159F"/>
    <w:rPr>
      <w:rFonts w:ascii="Georgia" w:eastAsia="Georgia" w:hAnsi="Georgia" w:cs="Georgia"/>
      <w:i/>
      <w:iCs/>
      <w:spacing w:val="-20"/>
      <w:sz w:val="74"/>
      <w:szCs w:val="74"/>
      <w:shd w:val="clear" w:color="auto" w:fill="FFFFFF"/>
    </w:rPr>
  </w:style>
  <w:style w:type="paragraph" w:customStyle="1" w:styleId="Resimyazs40">
    <w:name w:val="Resim yazısı (4)"/>
    <w:basedOn w:val="Normal"/>
    <w:link w:val="Resimyazs4"/>
    <w:rsid w:val="0077159F"/>
    <w:pPr>
      <w:widowControl w:val="0"/>
      <w:shd w:val="clear" w:color="auto" w:fill="FFFFFF"/>
      <w:spacing w:line="0" w:lineRule="atLeast"/>
    </w:pPr>
    <w:rPr>
      <w:rFonts w:ascii="Georgia" w:eastAsia="Georgia" w:hAnsi="Georgia" w:cs="Georgia"/>
      <w:i/>
      <w:iCs/>
      <w:spacing w:val="-20"/>
      <w:sz w:val="74"/>
      <w:szCs w:val="74"/>
    </w:rPr>
  </w:style>
  <w:style w:type="character" w:customStyle="1" w:styleId="Resimyazs0">
    <w:name w:val="Resim yazısı_"/>
    <w:basedOn w:val="VarsaylanParagrafYazTipi"/>
    <w:link w:val="Resimyazs1"/>
    <w:rsid w:val="0077159F"/>
    <w:rPr>
      <w:rFonts w:ascii="Arial" w:eastAsia="Arial" w:hAnsi="Arial" w:cs="Arial"/>
      <w:b/>
      <w:bCs/>
      <w:i/>
      <w:iCs/>
      <w:spacing w:val="-60"/>
      <w:sz w:val="56"/>
      <w:szCs w:val="56"/>
      <w:shd w:val="clear" w:color="auto" w:fill="FFFFFF"/>
    </w:rPr>
  </w:style>
  <w:style w:type="paragraph" w:customStyle="1" w:styleId="Resimyazs1">
    <w:name w:val="Resim yazısı"/>
    <w:basedOn w:val="Normal"/>
    <w:link w:val="Resimyazs0"/>
    <w:rsid w:val="0077159F"/>
    <w:pPr>
      <w:widowControl w:val="0"/>
      <w:shd w:val="clear" w:color="auto" w:fill="FFFFFF"/>
      <w:spacing w:after="60" w:line="0" w:lineRule="atLeast"/>
    </w:pPr>
    <w:rPr>
      <w:b/>
      <w:bCs/>
      <w:i/>
      <w:iCs/>
      <w:spacing w:val="-60"/>
      <w:sz w:val="56"/>
      <w:szCs w:val="56"/>
    </w:rPr>
  </w:style>
  <w:style w:type="character" w:customStyle="1" w:styleId="Resimyazs5">
    <w:name w:val="Resim yazısı (5)_"/>
    <w:basedOn w:val="VarsaylanParagrafYazTipi"/>
    <w:link w:val="Resimyazs50"/>
    <w:rsid w:val="0077159F"/>
    <w:rPr>
      <w:rFonts w:ascii="Arial" w:eastAsia="Arial" w:hAnsi="Arial" w:cs="Arial"/>
      <w:b/>
      <w:bCs/>
      <w:i/>
      <w:iCs/>
      <w:spacing w:val="-40"/>
      <w:sz w:val="62"/>
      <w:szCs w:val="62"/>
      <w:shd w:val="clear" w:color="auto" w:fill="FFFFFF"/>
    </w:rPr>
  </w:style>
  <w:style w:type="paragraph" w:customStyle="1" w:styleId="Resimyazs50">
    <w:name w:val="Resim yazısı (5)"/>
    <w:basedOn w:val="Normal"/>
    <w:link w:val="Resimyazs5"/>
    <w:rsid w:val="0077159F"/>
    <w:pPr>
      <w:widowControl w:val="0"/>
      <w:shd w:val="clear" w:color="auto" w:fill="FFFFFF"/>
      <w:spacing w:line="0" w:lineRule="atLeast"/>
    </w:pPr>
    <w:rPr>
      <w:b/>
      <w:bCs/>
      <w:i/>
      <w:iCs/>
      <w:spacing w:val="-40"/>
      <w:sz w:val="62"/>
      <w:szCs w:val="62"/>
    </w:rPr>
  </w:style>
  <w:style w:type="character" w:customStyle="1" w:styleId="Resimyazs6">
    <w:name w:val="Resim yazısı (6)_"/>
    <w:basedOn w:val="VarsaylanParagrafYazTipi"/>
    <w:link w:val="Resimyazs60"/>
    <w:rsid w:val="0077159F"/>
    <w:rPr>
      <w:rFonts w:ascii="Consolas" w:eastAsia="Consolas" w:hAnsi="Consolas" w:cs="Consolas"/>
      <w:b/>
      <w:bCs/>
      <w:i/>
      <w:iCs/>
      <w:spacing w:val="-80"/>
      <w:sz w:val="62"/>
      <w:szCs w:val="62"/>
      <w:shd w:val="clear" w:color="auto" w:fill="FFFFFF"/>
    </w:rPr>
  </w:style>
  <w:style w:type="paragraph" w:customStyle="1" w:styleId="Resimyazs60">
    <w:name w:val="Resim yazısı (6)"/>
    <w:basedOn w:val="Normal"/>
    <w:link w:val="Resimyazs6"/>
    <w:rsid w:val="0077159F"/>
    <w:pPr>
      <w:widowControl w:val="0"/>
      <w:shd w:val="clear" w:color="auto" w:fill="FFFFFF"/>
      <w:spacing w:line="0" w:lineRule="atLeast"/>
    </w:pPr>
    <w:rPr>
      <w:rFonts w:ascii="Consolas" w:eastAsia="Consolas" w:hAnsi="Consolas" w:cs="Consolas"/>
      <w:b/>
      <w:bCs/>
      <w:i/>
      <w:iCs/>
      <w:spacing w:val="-80"/>
      <w:sz w:val="62"/>
      <w:szCs w:val="62"/>
    </w:rPr>
  </w:style>
  <w:style w:type="character" w:customStyle="1" w:styleId="Resimyazs7">
    <w:name w:val="Resim yazısı (7)_"/>
    <w:basedOn w:val="VarsaylanParagrafYazTipi"/>
    <w:link w:val="Resimyazs70"/>
    <w:rsid w:val="0077159F"/>
    <w:rPr>
      <w:rFonts w:ascii="Consolas" w:eastAsia="Consolas" w:hAnsi="Consolas" w:cs="Consolas"/>
      <w:i/>
      <w:iCs/>
      <w:spacing w:val="-110"/>
      <w:sz w:val="76"/>
      <w:szCs w:val="76"/>
      <w:shd w:val="clear" w:color="auto" w:fill="FFFFFF"/>
    </w:rPr>
  </w:style>
  <w:style w:type="paragraph" w:customStyle="1" w:styleId="Resimyazs70">
    <w:name w:val="Resim yazısı (7)"/>
    <w:basedOn w:val="Normal"/>
    <w:link w:val="Resimyazs7"/>
    <w:rsid w:val="0077159F"/>
    <w:pPr>
      <w:widowControl w:val="0"/>
      <w:shd w:val="clear" w:color="auto" w:fill="FFFFFF"/>
      <w:spacing w:line="0" w:lineRule="atLeast"/>
    </w:pPr>
    <w:rPr>
      <w:rFonts w:ascii="Consolas" w:eastAsia="Consolas" w:hAnsi="Consolas" w:cs="Consolas"/>
      <w:i/>
      <w:iCs/>
      <w:spacing w:val="-110"/>
      <w:sz w:val="76"/>
      <w:szCs w:val="76"/>
    </w:rPr>
  </w:style>
  <w:style w:type="character" w:customStyle="1" w:styleId="Resimyazs8">
    <w:name w:val="Resim yazısı (8)_"/>
    <w:basedOn w:val="VarsaylanParagrafYazTipi"/>
    <w:link w:val="Resimyazs80"/>
    <w:rsid w:val="0077159F"/>
    <w:rPr>
      <w:rFonts w:ascii="Georgia" w:eastAsia="Georgia" w:hAnsi="Georgia" w:cs="Georgia"/>
      <w:b/>
      <w:bCs/>
      <w:i/>
      <w:iCs/>
      <w:spacing w:val="-20"/>
      <w:sz w:val="54"/>
      <w:szCs w:val="54"/>
      <w:shd w:val="clear" w:color="auto" w:fill="FFFFFF"/>
    </w:rPr>
  </w:style>
  <w:style w:type="paragraph" w:customStyle="1" w:styleId="Resimyazs80">
    <w:name w:val="Resim yazısı (8)"/>
    <w:basedOn w:val="Normal"/>
    <w:link w:val="Resimyazs8"/>
    <w:rsid w:val="0077159F"/>
    <w:pPr>
      <w:widowControl w:val="0"/>
      <w:shd w:val="clear" w:color="auto" w:fill="FFFFFF"/>
      <w:spacing w:line="0" w:lineRule="atLeast"/>
    </w:pPr>
    <w:rPr>
      <w:rFonts w:ascii="Georgia" w:eastAsia="Georgia" w:hAnsi="Georgia" w:cs="Georgia"/>
      <w:b/>
      <w:bCs/>
      <w:i/>
      <w:iCs/>
      <w:spacing w:val="-20"/>
      <w:sz w:val="54"/>
      <w:szCs w:val="54"/>
    </w:rPr>
  </w:style>
  <w:style w:type="character" w:customStyle="1" w:styleId="Gvdemetni524pt0ptbolukbraklyor">
    <w:name w:val="Gövde metni (5) + 24 pt;0 pt boşluk bırakılıyor"/>
    <w:basedOn w:val="Gvdemetni5"/>
    <w:rsid w:val="0077159F"/>
    <w:rPr>
      <w:rFonts w:ascii="Arial" w:eastAsia="Arial" w:hAnsi="Arial" w:cs="Arial"/>
      <w:b/>
      <w:bCs/>
      <w:i w:val="0"/>
      <w:iCs w:val="0"/>
      <w:smallCaps w:val="0"/>
      <w:strike w:val="0"/>
      <w:color w:val="000000"/>
      <w:spacing w:val="-10"/>
      <w:w w:val="100"/>
      <w:position w:val="0"/>
      <w:sz w:val="48"/>
      <w:szCs w:val="48"/>
      <w:u w:val="none"/>
      <w:shd w:val="clear" w:color="auto" w:fill="FFFFFF"/>
      <w:lang w:val="en-US" w:eastAsia="en-US" w:bidi="en-US"/>
    </w:rPr>
  </w:style>
  <w:style w:type="character" w:customStyle="1" w:styleId="Gvdemetni585pt">
    <w:name w:val="Gövde metni (5) + 8;5 pt"/>
    <w:basedOn w:val="Gvdemetni5"/>
    <w:rsid w:val="0077159F"/>
    <w:rPr>
      <w:rFonts w:ascii="Arial" w:eastAsia="Arial" w:hAnsi="Arial" w:cs="Arial"/>
      <w:b/>
      <w:bCs/>
      <w:i w:val="0"/>
      <w:iCs w:val="0"/>
      <w:smallCaps w:val="0"/>
      <w:strike w:val="0"/>
      <w:color w:val="000000"/>
      <w:spacing w:val="0"/>
      <w:w w:val="100"/>
      <w:position w:val="0"/>
      <w:sz w:val="17"/>
      <w:szCs w:val="17"/>
      <w:u w:val="none"/>
      <w:shd w:val="clear" w:color="auto" w:fill="FFFFFF"/>
      <w:lang w:val="en-US" w:eastAsia="en-US" w:bidi="en-US"/>
    </w:rPr>
  </w:style>
  <w:style w:type="character" w:customStyle="1" w:styleId="Gvdemetni565ptKalnDeiltalik">
    <w:name w:val="Gövde metni (5) + 6;5 pt;Kalın Değil;İtalik"/>
    <w:basedOn w:val="Gvdemetni5"/>
    <w:rsid w:val="0077159F"/>
    <w:rPr>
      <w:rFonts w:ascii="Arial" w:eastAsia="Arial" w:hAnsi="Arial" w:cs="Arial"/>
      <w:b/>
      <w:bCs/>
      <w:i/>
      <w:iCs/>
      <w:smallCaps w:val="0"/>
      <w:strike w:val="0"/>
      <w:color w:val="000000"/>
      <w:spacing w:val="0"/>
      <w:w w:val="100"/>
      <w:position w:val="0"/>
      <w:sz w:val="13"/>
      <w:szCs w:val="13"/>
      <w:u w:val="none"/>
      <w:shd w:val="clear" w:color="auto" w:fill="FFFFFF"/>
      <w:lang w:val="en-US" w:eastAsia="en-US" w:bidi="en-US"/>
    </w:rPr>
  </w:style>
  <w:style w:type="character" w:customStyle="1" w:styleId="Gvdemetni5CenturyGothic7ptKalnDeil">
    <w:name w:val="Gövde metni (5) + Century Gothic;7 pt;Kalın Değil"/>
    <w:basedOn w:val="Gvdemetni5"/>
    <w:rsid w:val="0077159F"/>
    <w:rPr>
      <w:rFonts w:ascii="Century Gothic" w:eastAsia="Century Gothic" w:hAnsi="Century Gothic" w:cs="Century Gothic"/>
      <w:b/>
      <w:bCs/>
      <w:i w:val="0"/>
      <w:iCs w:val="0"/>
      <w:smallCaps w:val="0"/>
      <w:strike w:val="0"/>
      <w:color w:val="000000"/>
      <w:spacing w:val="0"/>
      <w:w w:val="100"/>
      <w:position w:val="0"/>
      <w:sz w:val="14"/>
      <w:szCs w:val="14"/>
      <w:u w:val="none"/>
      <w:shd w:val="clear" w:color="auto" w:fill="FFFFFF"/>
      <w:lang w:val="en-US" w:eastAsia="en-US" w:bidi="en-US"/>
    </w:rPr>
  </w:style>
  <w:style w:type="character" w:customStyle="1" w:styleId="Gvdemetni57ptKalnDeil">
    <w:name w:val="Gövde metni (5) + 7 pt;Kalın Değil"/>
    <w:basedOn w:val="Gvdemetni5"/>
    <w:rsid w:val="0077159F"/>
    <w:rPr>
      <w:rFonts w:ascii="Arial" w:eastAsia="Arial" w:hAnsi="Arial" w:cs="Arial"/>
      <w:b/>
      <w:bCs/>
      <w:i w:val="0"/>
      <w:iCs w:val="0"/>
      <w:smallCaps w:val="0"/>
      <w:strike w:val="0"/>
      <w:color w:val="000000"/>
      <w:spacing w:val="0"/>
      <w:w w:val="100"/>
      <w:position w:val="0"/>
      <w:sz w:val="14"/>
      <w:szCs w:val="14"/>
      <w:u w:val="none"/>
      <w:shd w:val="clear" w:color="auto" w:fill="FFFFFF"/>
      <w:lang w:val="en-US" w:eastAsia="en-US" w:bidi="en-US"/>
    </w:rPr>
  </w:style>
  <w:style w:type="character" w:customStyle="1" w:styleId="Gvdemetni9">
    <w:name w:val="Gövde metni (9)_"/>
    <w:basedOn w:val="VarsaylanParagrafYazTipi"/>
    <w:link w:val="Gvdemetni90"/>
    <w:rsid w:val="0077159F"/>
    <w:rPr>
      <w:rFonts w:ascii="Arial" w:eastAsia="Arial" w:hAnsi="Arial" w:cs="Arial"/>
      <w:i/>
      <w:iCs/>
      <w:sz w:val="13"/>
      <w:szCs w:val="13"/>
      <w:shd w:val="clear" w:color="auto" w:fill="FFFFFF"/>
    </w:rPr>
  </w:style>
  <w:style w:type="paragraph" w:customStyle="1" w:styleId="Gvdemetni90">
    <w:name w:val="Gövde metni (9)"/>
    <w:basedOn w:val="Normal"/>
    <w:link w:val="Gvdemetni9"/>
    <w:rsid w:val="0077159F"/>
    <w:pPr>
      <w:widowControl w:val="0"/>
      <w:shd w:val="clear" w:color="auto" w:fill="FFFFFF"/>
      <w:spacing w:after="120" w:line="0" w:lineRule="atLeast"/>
    </w:pPr>
    <w:rPr>
      <w:i/>
      <w:iCs/>
      <w:sz w:val="13"/>
      <w:szCs w:val="13"/>
    </w:rPr>
  </w:style>
  <w:style w:type="character" w:customStyle="1" w:styleId="Gvdemetni67pt">
    <w:name w:val="Gövde metni (6) + 7 pt"/>
    <w:basedOn w:val="Gvdemetni6"/>
    <w:rsid w:val="0077159F"/>
    <w:rPr>
      <w:rFonts w:ascii="Arial" w:eastAsia="Arial" w:hAnsi="Arial" w:cs="Arial"/>
      <w:b/>
      <w:bCs/>
      <w:i w:val="0"/>
      <w:iCs w:val="0"/>
      <w:smallCaps w:val="0"/>
      <w:strike w:val="0"/>
      <w:color w:val="000000"/>
      <w:spacing w:val="0"/>
      <w:w w:val="100"/>
      <w:position w:val="0"/>
      <w:sz w:val="14"/>
      <w:szCs w:val="14"/>
      <w:u w:val="none"/>
      <w:shd w:val="clear" w:color="auto" w:fill="FFFFFF"/>
      <w:lang w:val="en-US" w:eastAsia="en-US" w:bidi="en-US"/>
    </w:rPr>
  </w:style>
  <w:style w:type="character" w:customStyle="1" w:styleId="Gvdemetni67ptKalnDeil">
    <w:name w:val="Gövde metni (6) + 7 pt;Kalın Değil"/>
    <w:basedOn w:val="Gvdemetni6"/>
    <w:rsid w:val="0077159F"/>
    <w:rPr>
      <w:rFonts w:ascii="Arial" w:eastAsia="Arial" w:hAnsi="Arial" w:cs="Arial"/>
      <w:b/>
      <w:bCs/>
      <w:i w:val="0"/>
      <w:iCs w:val="0"/>
      <w:smallCaps w:val="0"/>
      <w:strike w:val="0"/>
      <w:color w:val="000000"/>
      <w:spacing w:val="0"/>
      <w:w w:val="100"/>
      <w:position w:val="0"/>
      <w:sz w:val="14"/>
      <w:szCs w:val="14"/>
      <w:u w:val="none"/>
      <w:shd w:val="clear" w:color="auto" w:fill="FFFFFF"/>
      <w:lang w:val="en-US" w:eastAsia="en-US" w:bidi="en-US"/>
    </w:rPr>
  </w:style>
  <w:style w:type="character" w:customStyle="1" w:styleId="Gvdemetni9Kalntalikdeil">
    <w:name w:val="Gövde metni (9) + Kalın;İtalik değil"/>
    <w:basedOn w:val="Gvdemetni9"/>
    <w:rsid w:val="0077159F"/>
    <w:rPr>
      <w:rFonts w:ascii="Arial" w:eastAsia="Arial" w:hAnsi="Arial" w:cs="Arial"/>
      <w:b/>
      <w:bCs/>
      <w:i/>
      <w:iCs/>
      <w:color w:val="000000"/>
      <w:w w:val="100"/>
      <w:position w:val="0"/>
      <w:sz w:val="13"/>
      <w:szCs w:val="13"/>
      <w:shd w:val="clear" w:color="auto" w:fill="FFFFFF"/>
      <w:lang w:val="en-US" w:eastAsia="en-US" w:bidi="en-US"/>
    </w:rPr>
  </w:style>
  <w:style w:type="character" w:customStyle="1" w:styleId="Gvdemetni8">
    <w:name w:val="Gövde metni (8)_"/>
    <w:basedOn w:val="VarsaylanParagrafYazTipi"/>
    <w:link w:val="Gvdemetni80"/>
    <w:rsid w:val="0077159F"/>
    <w:rPr>
      <w:rFonts w:ascii="Arial" w:eastAsia="Arial" w:hAnsi="Arial" w:cs="Arial"/>
      <w:b/>
      <w:bCs/>
      <w:sz w:val="17"/>
      <w:szCs w:val="17"/>
      <w:shd w:val="clear" w:color="auto" w:fill="FFFFFF"/>
    </w:rPr>
  </w:style>
  <w:style w:type="paragraph" w:customStyle="1" w:styleId="Gvdemetni80">
    <w:name w:val="Gövde metni (8)"/>
    <w:basedOn w:val="Normal"/>
    <w:link w:val="Gvdemetni8"/>
    <w:rsid w:val="0077159F"/>
    <w:pPr>
      <w:widowControl w:val="0"/>
      <w:shd w:val="clear" w:color="auto" w:fill="FFFFFF"/>
      <w:spacing w:before="120" w:line="0" w:lineRule="atLeast"/>
    </w:pPr>
    <w:rPr>
      <w:b/>
      <w:bCs/>
      <w:sz w:val="17"/>
      <w:szCs w:val="17"/>
    </w:rPr>
  </w:style>
  <w:style w:type="character" w:customStyle="1" w:styleId="Gvdemetni6KalnDeil">
    <w:name w:val="Gövde metni (6) + Kalın Değil"/>
    <w:basedOn w:val="Gvdemetni6"/>
    <w:rsid w:val="0077159F"/>
    <w:rPr>
      <w:rFonts w:ascii="Arial" w:eastAsia="Arial" w:hAnsi="Arial" w:cs="Arial"/>
      <w:b/>
      <w:bCs/>
      <w:i w:val="0"/>
      <w:iCs w:val="0"/>
      <w:smallCaps w:val="0"/>
      <w:strike w:val="0"/>
      <w:color w:val="000000"/>
      <w:spacing w:val="0"/>
      <w:w w:val="100"/>
      <w:position w:val="0"/>
      <w:sz w:val="13"/>
      <w:szCs w:val="13"/>
      <w:u w:val="none"/>
      <w:shd w:val="clear" w:color="auto" w:fill="FFFFFF"/>
      <w:lang w:val="en-US" w:eastAsia="en-US" w:bidi="en-US"/>
    </w:rPr>
  </w:style>
  <w:style w:type="character" w:customStyle="1" w:styleId="stbilgiveyaaltbilgi2">
    <w:name w:val="Üst bilgi veya alt bilgi (2)_"/>
    <w:basedOn w:val="VarsaylanParagrafYazTipi"/>
    <w:link w:val="stbilgiveyaaltbilgi20"/>
    <w:rsid w:val="0077159F"/>
    <w:rPr>
      <w:rFonts w:ascii="Franklin Gothic Demi" w:eastAsia="Franklin Gothic Demi" w:hAnsi="Franklin Gothic Demi" w:cs="Franklin Gothic Demi"/>
      <w:sz w:val="17"/>
      <w:szCs w:val="17"/>
      <w:shd w:val="clear" w:color="auto" w:fill="FFFFFF"/>
    </w:rPr>
  </w:style>
  <w:style w:type="paragraph" w:customStyle="1" w:styleId="stbilgiveyaaltbilgi20">
    <w:name w:val="Üst bilgi veya alt bilgi (2)"/>
    <w:basedOn w:val="Normal"/>
    <w:link w:val="stbilgiveyaaltbilgi2"/>
    <w:rsid w:val="0077159F"/>
    <w:pPr>
      <w:widowControl w:val="0"/>
      <w:shd w:val="clear" w:color="auto" w:fill="FFFFFF"/>
      <w:spacing w:line="0" w:lineRule="atLeast"/>
    </w:pPr>
    <w:rPr>
      <w:rFonts w:ascii="Franklin Gothic Demi" w:eastAsia="Franklin Gothic Demi" w:hAnsi="Franklin Gothic Demi" w:cs="Franklin Gothic Demi"/>
      <w:sz w:val="17"/>
      <w:szCs w:val="17"/>
    </w:rPr>
  </w:style>
  <w:style w:type="character" w:customStyle="1" w:styleId="Gvdemetni695ptKalnDeil">
    <w:name w:val="Gövde metni (6) + 9;5 pt;Kalın Değil"/>
    <w:basedOn w:val="Gvdemetni6"/>
    <w:rsid w:val="0077159F"/>
    <w:rPr>
      <w:rFonts w:ascii="Arial" w:eastAsia="Arial" w:hAnsi="Arial" w:cs="Arial"/>
      <w:b/>
      <w:bCs/>
      <w:i w:val="0"/>
      <w:iCs w:val="0"/>
      <w:smallCaps w:val="0"/>
      <w:strike w:val="0"/>
      <w:color w:val="000000"/>
      <w:spacing w:val="0"/>
      <w:w w:val="100"/>
      <w:position w:val="0"/>
      <w:sz w:val="19"/>
      <w:szCs w:val="19"/>
      <w:u w:val="none"/>
      <w:shd w:val="clear" w:color="auto" w:fill="FFFFFF"/>
      <w:lang w:val="en-US" w:eastAsia="en-US" w:bidi="en-US"/>
    </w:rPr>
  </w:style>
  <w:style w:type="character" w:customStyle="1" w:styleId="Gvdemetni695pt">
    <w:name w:val="Gövde metni (6) + 9;5 pt"/>
    <w:basedOn w:val="Gvdemetni6"/>
    <w:rsid w:val="0077159F"/>
    <w:rPr>
      <w:rFonts w:ascii="Arial" w:eastAsia="Arial" w:hAnsi="Arial" w:cs="Arial"/>
      <w:b/>
      <w:bCs/>
      <w:i w:val="0"/>
      <w:iCs w:val="0"/>
      <w:smallCaps w:val="0"/>
      <w:strike w:val="0"/>
      <w:color w:val="000000"/>
      <w:spacing w:val="0"/>
      <w:w w:val="100"/>
      <w:position w:val="0"/>
      <w:sz w:val="19"/>
      <w:szCs w:val="19"/>
      <w:u w:val="none"/>
      <w:shd w:val="clear" w:color="auto" w:fill="FFFFFF"/>
      <w:lang w:val="en-US" w:eastAsia="en-US" w:bidi="en-US"/>
    </w:rPr>
  </w:style>
  <w:style w:type="character" w:customStyle="1" w:styleId="Gvdemetni6115pt">
    <w:name w:val="Gövde metni (6) + 11;5 pt"/>
    <w:basedOn w:val="Gvdemetni6"/>
    <w:rsid w:val="0077159F"/>
    <w:rPr>
      <w:rFonts w:ascii="Arial" w:eastAsia="Arial" w:hAnsi="Arial" w:cs="Arial"/>
      <w:b/>
      <w:bCs/>
      <w:i w:val="0"/>
      <w:iCs w:val="0"/>
      <w:smallCaps w:val="0"/>
      <w:strike w:val="0"/>
      <w:color w:val="000000"/>
      <w:spacing w:val="0"/>
      <w:w w:val="100"/>
      <w:position w:val="0"/>
      <w:sz w:val="23"/>
      <w:szCs w:val="23"/>
      <w:u w:val="none"/>
      <w:shd w:val="clear" w:color="auto" w:fill="FFFFFF"/>
      <w:lang w:val="en-US" w:eastAsia="en-US" w:bidi="en-US"/>
    </w:rPr>
  </w:style>
  <w:style w:type="character" w:customStyle="1" w:styleId="Gvdemetni613pt">
    <w:name w:val="Gövde metni (6) + 13 pt"/>
    <w:basedOn w:val="Gvdemetni6"/>
    <w:rsid w:val="0077159F"/>
    <w:rPr>
      <w:rFonts w:ascii="Arial" w:eastAsia="Arial" w:hAnsi="Arial" w:cs="Arial"/>
      <w:b/>
      <w:bCs/>
      <w:i w:val="0"/>
      <w:iCs w:val="0"/>
      <w:smallCaps w:val="0"/>
      <w:strike w:val="0"/>
      <w:color w:val="000000"/>
      <w:spacing w:val="0"/>
      <w:w w:val="100"/>
      <w:position w:val="0"/>
      <w:sz w:val="26"/>
      <w:szCs w:val="26"/>
      <w:u w:val="none"/>
      <w:shd w:val="clear" w:color="auto" w:fill="FFFFFF"/>
      <w:lang w:val="en-US" w:eastAsia="en-US" w:bidi="en-US"/>
    </w:rPr>
  </w:style>
  <w:style w:type="character" w:customStyle="1" w:styleId="Gvdemetni616ptKalnDeil">
    <w:name w:val="Gövde metni (6) + 16 pt;Kalın Değil"/>
    <w:basedOn w:val="Gvdemetni6"/>
    <w:rsid w:val="0077159F"/>
    <w:rPr>
      <w:rFonts w:ascii="Arial" w:eastAsia="Arial" w:hAnsi="Arial" w:cs="Arial"/>
      <w:b/>
      <w:bCs/>
      <w:i w:val="0"/>
      <w:iCs w:val="0"/>
      <w:smallCaps w:val="0"/>
      <w:strike w:val="0"/>
      <w:color w:val="000000"/>
      <w:spacing w:val="0"/>
      <w:w w:val="100"/>
      <w:position w:val="0"/>
      <w:sz w:val="32"/>
      <w:szCs w:val="32"/>
      <w:u w:val="none"/>
      <w:shd w:val="clear" w:color="auto" w:fill="FFFFFF"/>
      <w:lang w:val="en-US" w:eastAsia="en-US" w:bidi="en-US"/>
    </w:rPr>
  </w:style>
  <w:style w:type="character" w:customStyle="1" w:styleId="Gvdemetni695ptKalnDeiltalik">
    <w:name w:val="Gövde metni (6) + 9;5 pt;Kalın Değil;İtalik"/>
    <w:basedOn w:val="Gvdemetni6"/>
    <w:rsid w:val="0077159F"/>
    <w:rPr>
      <w:rFonts w:ascii="Arial" w:eastAsia="Arial" w:hAnsi="Arial" w:cs="Arial"/>
      <w:b/>
      <w:bCs/>
      <w:i/>
      <w:iCs/>
      <w:smallCaps w:val="0"/>
      <w:strike w:val="0"/>
      <w:color w:val="000000"/>
      <w:spacing w:val="0"/>
      <w:w w:val="100"/>
      <w:position w:val="0"/>
      <w:sz w:val="19"/>
      <w:szCs w:val="19"/>
      <w:u w:val="none"/>
      <w:shd w:val="clear" w:color="auto" w:fill="FFFFFF"/>
      <w:lang w:val="en-US" w:eastAsia="en-US" w:bidi="en-US"/>
    </w:rPr>
  </w:style>
  <w:style w:type="character" w:customStyle="1" w:styleId="Gvdemetni10">
    <w:name w:val="Gövde metni (10)_"/>
    <w:basedOn w:val="VarsaylanParagrafYazTipi"/>
    <w:link w:val="Gvdemetni100"/>
    <w:rsid w:val="0077159F"/>
    <w:rPr>
      <w:rFonts w:ascii="Arial" w:eastAsia="Arial" w:hAnsi="Arial" w:cs="Arial"/>
      <w:b/>
      <w:bCs/>
      <w:sz w:val="10"/>
      <w:szCs w:val="10"/>
      <w:shd w:val="clear" w:color="auto" w:fill="FFFFFF"/>
    </w:rPr>
  </w:style>
  <w:style w:type="paragraph" w:customStyle="1" w:styleId="Gvdemetni100">
    <w:name w:val="Gövde metni (10)"/>
    <w:basedOn w:val="Normal"/>
    <w:link w:val="Gvdemetni10"/>
    <w:rsid w:val="0077159F"/>
    <w:pPr>
      <w:widowControl w:val="0"/>
      <w:shd w:val="clear" w:color="auto" w:fill="FFFFFF"/>
      <w:spacing w:before="780" w:line="302" w:lineRule="exact"/>
      <w:jc w:val="center"/>
    </w:pPr>
    <w:rPr>
      <w:b/>
      <w:bCs/>
      <w:sz w:val="10"/>
      <w:szCs w:val="10"/>
    </w:rPr>
  </w:style>
  <w:style w:type="character" w:customStyle="1" w:styleId="Gvdemetni11">
    <w:name w:val="Gövde metni (11)_"/>
    <w:basedOn w:val="VarsaylanParagrafYazTipi"/>
    <w:link w:val="Gvdemetni110"/>
    <w:rsid w:val="0077159F"/>
    <w:rPr>
      <w:rFonts w:ascii="Arial" w:eastAsia="Arial" w:hAnsi="Arial" w:cs="Arial"/>
      <w:b/>
      <w:bCs/>
      <w:sz w:val="13"/>
      <w:szCs w:val="13"/>
      <w:shd w:val="clear" w:color="auto" w:fill="FFFFFF"/>
    </w:rPr>
  </w:style>
  <w:style w:type="paragraph" w:customStyle="1" w:styleId="Gvdemetni110">
    <w:name w:val="Gövde metni (11)"/>
    <w:basedOn w:val="Normal"/>
    <w:link w:val="Gvdemetni11"/>
    <w:rsid w:val="0077159F"/>
    <w:pPr>
      <w:widowControl w:val="0"/>
      <w:shd w:val="clear" w:color="auto" w:fill="FFFFFF"/>
      <w:spacing w:before="60" w:after="60" w:line="0" w:lineRule="atLeast"/>
    </w:pPr>
    <w:rPr>
      <w:b/>
      <w:bCs/>
      <w:sz w:val="13"/>
      <w:szCs w:val="13"/>
    </w:rPr>
  </w:style>
  <w:style w:type="character" w:customStyle="1" w:styleId="Gvdemetni12">
    <w:name w:val="Gövde metni (12)_"/>
    <w:basedOn w:val="VarsaylanParagrafYazTipi"/>
    <w:link w:val="Gvdemetni120"/>
    <w:rsid w:val="0077159F"/>
    <w:rPr>
      <w:rFonts w:ascii="Arial Unicode MS" w:eastAsia="Arial Unicode MS" w:hAnsi="Arial Unicode MS" w:cs="Arial Unicode MS"/>
      <w:sz w:val="22"/>
      <w:szCs w:val="22"/>
      <w:shd w:val="clear" w:color="auto" w:fill="FFFFFF"/>
    </w:rPr>
  </w:style>
  <w:style w:type="paragraph" w:customStyle="1" w:styleId="Gvdemetni120">
    <w:name w:val="Gövde metni (12)"/>
    <w:basedOn w:val="Normal"/>
    <w:link w:val="Gvdemetni12"/>
    <w:rsid w:val="0077159F"/>
    <w:pPr>
      <w:widowControl w:val="0"/>
      <w:shd w:val="clear" w:color="auto" w:fill="FFFFFF"/>
      <w:spacing w:line="0" w:lineRule="atLeast"/>
      <w:jc w:val="center"/>
    </w:pPr>
    <w:rPr>
      <w:rFonts w:ascii="Arial Unicode MS" w:eastAsia="Arial Unicode MS" w:hAnsi="Arial Unicode MS" w:cs="Arial Unicode MS"/>
    </w:rPr>
  </w:style>
  <w:style w:type="character" w:customStyle="1" w:styleId="Gvdemetni12MicrosoftSansSerif">
    <w:name w:val="Gövde metni (12) + Microsoft Sans Serif"/>
    <w:basedOn w:val="Gvdemetni12"/>
    <w:rsid w:val="0077159F"/>
    <w:rPr>
      <w:rFonts w:ascii="Microsoft Sans Serif" w:eastAsia="Microsoft Sans Serif" w:hAnsi="Microsoft Sans Serif" w:cs="Microsoft Sans Serif"/>
      <w:color w:val="000000"/>
      <w:spacing w:val="0"/>
      <w:w w:val="100"/>
      <w:position w:val="0"/>
      <w:sz w:val="22"/>
      <w:szCs w:val="22"/>
      <w:shd w:val="clear" w:color="auto" w:fill="FFFFFF"/>
      <w:lang w:val="en-US" w:eastAsia="en-US" w:bidi="en-US"/>
    </w:rPr>
  </w:style>
  <w:style w:type="character" w:customStyle="1" w:styleId="Gvdemetni12Arial35ptKaln">
    <w:name w:val="Gövde metni (12) + Arial;35 pt;Kalın"/>
    <w:basedOn w:val="Gvdemetni12"/>
    <w:rsid w:val="0077159F"/>
    <w:rPr>
      <w:rFonts w:ascii="Arial" w:eastAsia="Arial" w:hAnsi="Arial" w:cs="Arial"/>
      <w:b/>
      <w:bCs/>
      <w:color w:val="000000"/>
      <w:spacing w:val="0"/>
      <w:w w:val="100"/>
      <w:position w:val="0"/>
      <w:sz w:val="70"/>
      <w:szCs w:val="70"/>
      <w:shd w:val="clear" w:color="auto" w:fill="FFFFFF"/>
      <w:lang w:val="en-US" w:eastAsia="en-US" w:bidi="en-US"/>
    </w:rPr>
  </w:style>
  <w:style w:type="character" w:customStyle="1" w:styleId="Gvdemetni12Arial24ptKaln0ptbolukbraklyor">
    <w:name w:val="Gövde metni (12) + Arial;24 pt;Kalın;0 pt boşluk bırakılıyor"/>
    <w:basedOn w:val="Gvdemetni12"/>
    <w:rsid w:val="0077159F"/>
    <w:rPr>
      <w:rFonts w:ascii="Arial" w:eastAsia="Arial" w:hAnsi="Arial" w:cs="Arial"/>
      <w:b/>
      <w:bCs/>
      <w:color w:val="000000"/>
      <w:spacing w:val="-10"/>
      <w:w w:val="100"/>
      <w:position w:val="0"/>
      <w:sz w:val="48"/>
      <w:szCs w:val="48"/>
      <w:shd w:val="clear" w:color="auto" w:fill="FFFFFF"/>
      <w:lang w:val="en-US" w:eastAsia="en-US" w:bidi="en-US"/>
    </w:rPr>
  </w:style>
  <w:style w:type="character" w:customStyle="1" w:styleId="Gvdemetni12Arial16pt">
    <w:name w:val="Gövde metni (12) + Arial;16 pt"/>
    <w:basedOn w:val="Gvdemetni12"/>
    <w:rsid w:val="0077159F"/>
    <w:rPr>
      <w:rFonts w:ascii="Arial" w:eastAsia="Arial" w:hAnsi="Arial" w:cs="Arial"/>
      <w:color w:val="000000"/>
      <w:spacing w:val="0"/>
      <w:w w:val="100"/>
      <w:position w:val="0"/>
      <w:sz w:val="32"/>
      <w:szCs w:val="32"/>
      <w:shd w:val="clear" w:color="auto" w:fill="FFFFFF"/>
      <w:lang w:val="en-US" w:eastAsia="en-US" w:bidi="en-US"/>
    </w:rPr>
  </w:style>
  <w:style w:type="character" w:customStyle="1" w:styleId="Gvdemetni12Arial95pt">
    <w:name w:val="Gövde metni (12) + Arial;9;5 pt"/>
    <w:basedOn w:val="Gvdemetni12"/>
    <w:rsid w:val="0077159F"/>
    <w:rPr>
      <w:rFonts w:ascii="Arial" w:eastAsia="Arial" w:hAnsi="Arial" w:cs="Arial"/>
      <w:color w:val="000000"/>
      <w:spacing w:val="0"/>
      <w:w w:val="100"/>
      <w:position w:val="0"/>
      <w:sz w:val="19"/>
      <w:szCs w:val="19"/>
      <w:shd w:val="clear" w:color="auto" w:fill="FFFFFF"/>
      <w:lang w:val="en-US" w:eastAsia="en-US" w:bidi="en-US"/>
    </w:rPr>
  </w:style>
  <w:style w:type="character" w:customStyle="1" w:styleId="Gvdemetni12Arial13ptKaln">
    <w:name w:val="Gövde metni (12) + Arial;13 pt;Kalın"/>
    <w:basedOn w:val="Gvdemetni12"/>
    <w:rsid w:val="0077159F"/>
    <w:rPr>
      <w:rFonts w:ascii="Arial" w:eastAsia="Arial" w:hAnsi="Arial" w:cs="Arial"/>
      <w:b/>
      <w:bCs/>
      <w:color w:val="000000"/>
      <w:spacing w:val="0"/>
      <w:w w:val="100"/>
      <w:position w:val="0"/>
      <w:sz w:val="26"/>
      <w:szCs w:val="26"/>
      <w:shd w:val="clear" w:color="auto" w:fill="FFFFFF"/>
      <w:lang w:val="en-US" w:eastAsia="en-US" w:bidi="en-US"/>
    </w:rPr>
  </w:style>
  <w:style w:type="character" w:customStyle="1" w:styleId="Gvdemetni12Arial95pttalik">
    <w:name w:val="Gövde metni (12) + Arial;9;5 pt;İtalik"/>
    <w:basedOn w:val="Gvdemetni12"/>
    <w:rsid w:val="0077159F"/>
    <w:rPr>
      <w:rFonts w:ascii="Arial" w:eastAsia="Arial" w:hAnsi="Arial" w:cs="Arial"/>
      <w:i/>
      <w:iCs/>
      <w:color w:val="000000"/>
      <w:spacing w:val="0"/>
      <w:w w:val="100"/>
      <w:position w:val="0"/>
      <w:sz w:val="19"/>
      <w:szCs w:val="19"/>
      <w:shd w:val="clear" w:color="auto" w:fill="FFFFFF"/>
      <w:lang w:val="en-US" w:eastAsia="en-US" w:bidi="en-US"/>
    </w:rPr>
  </w:style>
  <w:style w:type="character" w:customStyle="1" w:styleId="Gvdemetni12Arial115ptKaln">
    <w:name w:val="Gövde metni (12) + Arial;11;5 pt;Kalın"/>
    <w:basedOn w:val="Gvdemetni12"/>
    <w:rsid w:val="0077159F"/>
    <w:rPr>
      <w:rFonts w:ascii="Arial" w:eastAsia="Arial" w:hAnsi="Arial" w:cs="Arial"/>
      <w:b/>
      <w:bCs/>
      <w:color w:val="000000"/>
      <w:spacing w:val="0"/>
      <w:w w:val="100"/>
      <w:position w:val="0"/>
      <w:sz w:val="23"/>
      <w:szCs w:val="23"/>
      <w:shd w:val="clear" w:color="auto" w:fill="FFFFFF"/>
      <w:lang w:val="en-US" w:eastAsia="en-US" w:bidi="en-US"/>
    </w:rPr>
  </w:style>
  <w:style w:type="character" w:customStyle="1" w:styleId="Gvdemetni12Arial95ptKaln">
    <w:name w:val="Gövde metni (12) + Arial;9;5 pt;Kalın"/>
    <w:basedOn w:val="Gvdemetni12"/>
    <w:rsid w:val="0077159F"/>
    <w:rPr>
      <w:rFonts w:ascii="Arial" w:eastAsia="Arial" w:hAnsi="Arial" w:cs="Arial"/>
      <w:b/>
      <w:bCs/>
      <w:color w:val="000000"/>
      <w:spacing w:val="0"/>
      <w:w w:val="100"/>
      <w:position w:val="0"/>
      <w:sz w:val="19"/>
      <w:szCs w:val="19"/>
      <w:shd w:val="clear" w:color="auto" w:fill="FFFFFF"/>
      <w:lang w:val="en-US" w:eastAsia="en-US" w:bidi="en-US"/>
    </w:rPr>
  </w:style>
  <w:style w:type="character" w:customStyle="1" w:styleId="Gvdemetni12Arial8ptKaln">
    <w:name w:val="Gövde metni (12) + Arial;8 pt;Kalın"/>
    <w:basedOn w:val="Gvdemetni12"/>
    <w:rsid w:val="0077159F"/>
    <w:rPr>
      <w:rFonts w:ascii="Arial" w:eastAsia="Arial" w:hAnsi="Arial" w:cs="Arial"/>
      <w:b/>
      <w:bCs/>
      <w:color w:val="000000"/>
      <w:spacing w:val="0"/>
      <w:w w:val="100"/>
      <w:position w:val="0"/>
      <w:sz w:val="16"/>
      <w:szCs w:val="16"/>
      <w:shd w:val="clear" w:color="auto" w:fill="FFFFFF"/>
      <w:lang w:val="en-US" w:eastAsia="en-US" w:bidi="en-US"/>
    </w:rPr>
  </w:style>
  <w:style w:type="character" w:customStyle="1" w:styleId="Tabloyazs2">
    <w:name w:val="Tablo yazısı (2)_"/>
    <w:basedOn w:val="VarsaylanParagrafYazTipi"/>
    <w:link w:val="Tabloyazs20"/>
    <w:rsid w:val="0077159F"/>
    <w:rPr>
      <w:rFonts w:ascii="Arial" w:eastAsia="Arial" w:hAnsi="Arial" w:cs="Arial"/>
      <w:sz w:val="19"/>
      <w:szCs w:val="19"/>
      <w:shd w:val="clear" w:color="auto" w:fill="FFFFFF"/>
    </w:rPr>
  </w:style>
  <w:style w:type="paragraph" w:customStyle="1" w:styleId="Tabloyazs20">
    <w:name w:val="Tablo yazısı (2)"/>
    <w:basedOn w:val="Normal"/>
    <w:link w:val="Tabloyazs2"/>
    <w:rsid w:val="0077159F"/>
    <w:pPr>
      <w:widowControl w:val="0"/>
      <w:shd w:val="clear" w:color="auto" w:fill="FFFFFF"/>
      <w:spacing w:line="0" w:lineRule="atLeast"/>
    </w:pPr>
    <w:rPr>
      <w:sz w:val="19"/>
      <w:szCs w:val="19"/>
    </w:rPr>
  </w:style>
  <w:style w:type="character" w:customStyle="1" w:styleId="Tabloyazs28ptKaln">
    <w:name w:val="Tablo yazısı (2) + 8 pt;Kalın"/>
    <w:basedOn w:val="Tabloyazs2"/>
    <w:rsid w:val="0077159F"/>
    <w:rPr>
      <w:rFonts w:ascii="Arial" w:eastAsia="Arial" w:hAnsi="Arial" w:cs="Arial"/>
      <w:b/>
      <w:bCs/>
      <w:color w:val="000000"/>
      <w:spacing w:val="0"/>
      <w:w w:val="100"/>
      <w:position w:val="0"/>
      <w:sz w:val="16"/>
      <w:szCs w:val="16"/>
      <w:shd w:val="clear" w:color="auto" w:fill="FFFFFF"/>
      <w:lang w:val="en-US" w:eastAsia="en-US" w:bidi="en-US"/>
    </w:rPr>
  </w:style>
  <w:style w:type="character" w:customStyle="1" w:styleId="Gvdemetni12Arial20ptKaln0ptbolukbraklyor">
    <w:name w:val="Gövde metni (12) + Arial;20 pt;Kalın;0 pt boşluk bırakılıyor"/>
    <w:basedOn w:val="Gvdemetni12"/>
    <w:rsid w:val="0077159F"/>
    <w:rPr>
      <w:rFonts w:ascii="Arial" w:eastAsia="Arial" w:hAnsi="Arial" w:cs="Arial"/>
      <w:b/>
      <w:bCs/>
      <w:color w:val="000000"/>
      <w:spacing w:val="-10"/>
      <w:w w:val="100"/>
      <w:position w:val="0"/>
      <w:sz w:val="40"/>
      <w:szCs w:val="40"/>
      <w:shd w:val="clear" w:color="auto" w:fill="FFFFFF"/>
      <w:lang w:val="en-US" w:eastAsia="en-US" w:bidi="en-US"/>
    </w:rPr>
  </w:style>
  <w:style w:type="character" w:customStyle="1" w:styleId="AklamaMetniChar">
    <w:name w:val="Açıklama Metni Char"/>
    <w:basedOn w:val="VarsaylanParagrafYazTipi"/>
    <w:link w:val="AklamaMetni"/>
    <w:uiPriority w:val="99"/>
    <w:semiHidden/>
    <w:rsid w:val="0077159F"/>
    <w:rPr>
      <w:rFonts w:ascii="Microsoft Sans Serif" w:eastAsia="Microsoft Sans Serif" w:hAnsi="Microsoft Sans Serif" w:cs="Microsoft Sans Serif"/>
      <w:color w:val="000000"/>
      <w:sz w:val="20"/>
      <w:szCs w:val="20"/>
      <w:lang w:bidi="en-US"/>
    </w:rPr>
  </w:style>
  <w:style w:type="paragraph" w:styleId="AklamaMetni">
    <w:name w:val="annotation text"/>
    <w:basedOn w:val="Normal"/>
    <w:link w:val="AklamaMetniChar"/>
    <w:uiPriority w:val="99"/>
    <w:semiHidden/>
    <w:unhideWhenUsed/>
    <w:rsid w:val="0077159F"/>
    <w:pPr>
      <w:widowControl w:val="0"/>
    </w:pPr>
    <w:rPr>
      <w:rFonts w:ascii="Microsoft Sans Serif" w:eastAsia="Microsoft Sans Serif" w:hAnsi="Microsoft Sans Serif" w:cs="Microsoft Sans Serif"/>
      <w:color w:val="000000"/>
      <w:sz w:val="20"/>
      <w:szCs w:val="20"/>
      <w:lang w:bidi="en-US"/>
    </w:rPr>
  </w:style>
  <w:style w:type="character" w:customStyle="1" w:styleId="CommentTextChar1">
    <w:name w:val="Comment Text Char1"/>
    <w:basedOn w:val="VarsaylanParagrafYazTipi"/>
    <w:uiPriority w:val="99"/>
    <w:semiHidden/>
    <w:rsid w:val="0077159F"/>
  </w:style>
  <w:style w:type="character" w:customStyle="1" w:styleId="AklamaKonusuChar">
    <w:name w:val="Açıklama Konusu Char"/>
    <w:basedOn w:val="AklamaMetniChar"/>
    <w:link w:val="AklamaKonusu"/>
    <w:uiPriority w:val="99"/>
    <w:semiHidden/>
    <w:rsid w:val="0077159F"/>
    <w:rPr>
      <w:rFonts w:ascii="Microsoft Sans Serif" w:eastAsia="Microsoft Sans Serif" w:hAnsi="Microsoft Sans Serif" w:cs="Microsoft Sans Serif"/>
      <w:b/>
      <w:bCs/>
      <w:color w:val="000000"/>
      <w:sz w:val="20"/>
      <w:szCs w:val="20"/>
      <w:lang w:bidi="en-US"/>
    </w:rPr>
  </w:style>
  <w:style w:type="paragraph" w:styleId="AklamaKonusu">
    <w:name w:val="annotation subject"/>
    <w:basedOn w:val="AklamaMetni"/>
    <w:next w:val="AklamaMetni"/>
    <w:link w:val="AklamaKonusuChar"/>
    <w:uiPriority w:val="99"/>
    <w:semiHidden/>
    <w:unhideWhenUsed/>
    <w:rsid w:val="0077159F"/>
    <w:rPr>
      <w:b/>
      <w:bCs/>
    </w:rPr>
  </w:style>
  <w:style w:type="character" w:customStyle="1" w:styleId="CommentSubjectChar1">
    <w:name w:val="Comment Subject Char1"/>
    <w:basedOn w:val="CommentTextChar1"/>
    <w:uiPriority w:val="99"/>
    <w:semiHidden/>
    <w:rsid w:val="0077159F"/>
    <w:rPr>
      <w:b/>
      <w:bCs/>
      <w:sz w:val="20"/>
      <w:szCs w:val="20"/>
    </w:rPr>
  </w:style>
  <w:style w:type="character" w:customStyle="1" w:styleId="DipnotMetniChar">
    <w:name w:val="Dipnot Metni Char"/>
    <w:basedOn w:val="VarsaylanParagrafYazTipi"/>
    <w:link w:val="DipnotMetni"/>
    <w:rsid w:val="0077159F"/>
    <w:rPr>
      <w:sz w:val="20"/>
      <w:szCs w:val="20"/>
    </w:rPr>
  </w:style>
  <w:style w:type="paragraph" w:styleId="DipnotMetni">
    <w:name w:val="footnote text"/>
    <w:basedOn w:val="Normal"/>
    <w:link w:val="DipnotMetniChar"/>
    <w:unhideWhenUsed/>
    <w:rsid w:val="0077159F"/>
    <w:pPr>
      <w:widowControl w:val="0"/>
    </w:pPr>
    <w:rPr>
      <w:sz w:val="20"/>
      <w:szCs w:val="20"/>
    </w:rPr>
  </w:style>
  <w:style w:type="character" w:customStyle="1" w:styleId="FootnoteTextChar1">
    <w:name w:val="Footnote Text Char1"/>
    <w:basedOn w:val="VarsaylanParagrafYazTipi"/>
    <w:uiPriority w:val="99"/>
    <w:semiHidden/>
    <w:rsid w:val="0077159F"/>
  </w:style>
  <w:style w:type="table" w:customStyle="1" w:styleId="KlavuzTablo1Ak1">
    <w:name w:val="Kılavuz Tablo 1 Açık1"/>
    <w:basedOn w:val="NormalTablo"/>
    <w:uiPriority w:val="99"/>
    <w:rsid w:val="0077159F"/>
    <w:rPr>
      <w:rFonts w:eastAsiaTheme="minorEastAsia"/>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Dipnot">
    <w:name w:val="Dipnot_"/>
    <w:basedOn w:val="VarsaylanParagrafYazTipi"/>
    <w:link w:val="Dipnot0"/>
    <w:rsid w:val="0077159F"/>
    <w:rPr>
      <w:rFonts w:ascii="Book Antiqua" w:eastAsia="Book Antiqua" w:hAnsi="Book Antiqua" w:cs="Book Antiqua"/>
      <w:b/>
      <w:bCs/>
      <w:sz w:val="16"/>
      <w:szCs w:val="16"/>
      <w:shd w:val="clear" w:color="auto" w:fill="FFFFFF"/>
    </w:rPr>
  </w:style>
  <w:style w:type="paragraph" w:customStyle="1" w:styleId="Dipnot0">
    <w:name w:val="Dipnot"/>
    <w:basedOn w:val="Normal"/>
    <w:link w:val="Dipnot"/>
    <w:rsid w:val="0077159F"/>
    <w:pPr>
      <w:widowControl w:val="0"/>
      <w:shd w:val="clear" w:color="auto" w:fill="FFFFFF"/>
      <w:spacing w:line="0" w:lineRule="atLeast"/>
      <w:ind w:hanging="260"/>
    </w:pPr>
    <w:rPr>
      <w:rFonts w:ascii="Book Antiqua" w:eastAsia="Book Antiqua" w:hAnsi="Book Antiqua" w:cs="Book Antiqua"/>
      <w:b/>
      <w:bCs/>
      <w:sz w:val="16"/>
      <w:szCs w:val="16"/>
    </w:rPr>
  </w:style>
  <w:style w:type="character" w:customStyle="1" w:styleId="Balk42">
    <w:name w:val="Başlık #4 (2)_"/>
    <w:basedOn w:val="VarsaylanParagrafYazTipi"/>
    <w:link w:val="Balk420"/>
    <w:rsid w:val="0077159F"/>
    <w:rPr>
      <w:rFonts w:ascii="Book Antiqua" w:eastAsia="Book Antiqua" w:hAnsi="Book Antiqua" w:cs="Book Antiqua"/>
      <w:b/>
      <w:bCs/>
      <w:sz w:val="21"/>
      <w:szCs w:val="21"/>
      <w:shd w:val="clear" w:color="auto" w:fill="FFFFFF"/>
    </w:rPr>
  </w:style>
  <w:style w:type="paragraph" w:customStyle="1" w:styleId="Balk420">
    <w:name w:val="Başlık #4 (2)"/>
    <w:basedOn w:val="Normal"/>
    <w:link w:val="Balk42"/>
    <w:rsid w:val="0077159F"/>
    <w:pPr>
      <w:widowControl w:val="0"/>
      <w:shd w:val="clear" w:color="auto" w:fill="FFFFFF"/>
      <w:spacing w:before="360" w:line="514" w:lineRule="exact"/>
      <w:outlineLvl w:val="3"/>
    </w:pPr>
    <w:rPr>
      <w:rFonts w:ascii="Book Antiqua" w:eastAsia="Book Antiqua" w:hAnsi="Book Antiqua" w:cs="Book Antiqua"/>
      <w:b/>
      <w:bCs/>
      <w:sz w:val="21"/>
      <w:szCs w:val="21"/>
    </w:rPr>
  </w:style>
  <w:style w:type="character" w:customStyle="1" w:styleId="Gvdemetni16105ptKaln">
    <w:name w:val="Gövde metni (16) + 10;5 pt;Kalın"/>
    <w:basedOn w:val="VarsaylanParagrafYazTipi"/>
    <w:rsid w:val="0077159F"/>
    <w:rPr>
      <w:rFonts w:ascii="Book Antiqua" w:eastAsia="Book Antiqua" w:hAnsi="Book Antiqua" w:cs="Book Antiqua"/>
      <w:b/>
      <w:bCs/>
      <w:i w:val="0"/>
      <w:iCs w:val="0"/>
      <w:smallCaps w:val="0"/>
      <w:strike w:val="0"/>
      <w:color w:val="000000"/>
      <w:spacing w:val="0"/>
      <w:w w:val="100"/>
      <w:position w:val="0"/>
      <w:sz w:val="21"/>
      <w:szCs w:val="21"/>
      <w:u w:val="none"/>
      <w:lang w:val="en-US" w:eastAsia="en-US" w:bidi="en-US"/>
    </w:rPr>
  </w:style>
  <w:style w:type="character" w:customStyle="1" w:styleId="Gvdemetni16105pt">
    <w:name w:val="Gövde metni (16) + 10;5 pt"/>
    <w:basedOn w:val="VarsaylanParagrafYazTipi"/>
    <w:rsid w:val="0077159F"/>
    <w:rPr>
      <w:rFonts w:ascii="Book Antiqua" w:eastAsia="Book Antiqua" w:hAnsi="Book Antiqua" w:cs="Book Antiqua"/>
      <w:b/>
      <w:bCs/>
      <w:i w:val="0"/>
      <w:iCs w:val="0"/>
      <w:smallCaps w:val="0"/>
      <w:strike w:val="0"/>
      <w:color w:val="000000"/>
      <w:spacing w:val="0"/>
      <w:w w:val="100"/>
      <w:position w:val="0"/>
      <w:sz w:val="21"/>
      <w:szCs w:val="21"/>
      <w:u w:val="none"/>
      <w:lang w:val="en-US" w:eastAsia="en-US" w:bidi="en-US"/>
    </w:rPr>
  </w:style>
  <w:style w:type="paragraph" w:customStyle="1" w:styleId="reccommendation">
    <w:name w:val="reccommendation"/>
    <w:basedOn w:val="Normal"/>
    <w:link w:val="reccommendationChar"/>
    <w:rsid w:val="0077159F"/>
    <w:pPr>
      <w:framePr w:w="9144" w:wrap="notBeside" w:vAnchor="text" w:hAnchor="text" w:xAlign="center" w:y="1"/>
      <w:widowControl w:val="0"/>
      <w:spacing w:after="120"/>
      <w:ind w:left="113" w:right="113"/>
    </w:pPr>
    <w:rPr>
      <w:rFonts w:ascii="Book Antiqua" w:eastAsia="Book Antiqua" w:hAnsi="Book Antiqua" w:cs="Book Antiqua"/>
      <w:color w:val="000000"/>
      <w:sz w:val="20"/>
      <w:szCs w:val="20"/>
      <w:lang w:bidi="en-US"/>
    </w:rPr>
  </w:style>
  <w:style w:type="character" w:customStyle="1" w:styleId="reccommendationChar">
    <w:name w:val="reccommendation Char"/>
    <w:basedOn w:val="VarsaylanParagrafYazTipi"/>
    <w:link w:val="reccommendation"/>
    <w:rsid w:val="0077159F"/>
    <w:rPr>
      <w:rFonts w:ascii="Book Antiqua" w:eastAsia="Book Antiqua" w:hAnsi="Book Antiqua" w:cs="Book Antiqua"/>
      <w:color w:val="000000"/>
      <w:sz w:val="20"/>
      <w:szCs w:val="20"/>
      <w:lang w:bidi="en-US"/>
    </w:rPr>
  </w:style>
  <w:style w:type="paragraph" w:customStyle="1" w:styleId="reccombalk">
    <w:name w:val="reccom başlık"/>
    <w:basedOn w:val="reccommendation"/>
    <w:link w:val="reccombalkChar"/>
    <w:rsid w:val="0077159F"/>
    <w:pPr>
      <w:framePr w:wrap="notBeside"/>
    </w:pPr>
    <w:rPr>
      <w:b/>
      <w:sz w:val="21"/>
    </w:rPr>
  </w:style>
  <w:style w:type="character" w:customStyle="1" w:styleId="reccombalkChar">
    <w:name w:val="reccom başlık Char"/>
    <w:basedOn w:val="reccommendationChar"/>
    <w:link w:val="reccombalk"/>
    <w:rsid w:val="0077159F"/>
    <w:rPr>
      <w:rFonts w:ascii="Book Antiqua" w:eastAsia="Book Antiqua" w:hAnsi="Book Antiqua" w:cs="Book Antiqua"/>
      <w:b/>
      <w:color w:val="000000"/>
      <w:sz w:val="21"/>
      <w:szCs w:val="20"/>
      <w:lang w:bidi="en-US"/>
    </w:rPr>
  </w:style>
  <w:style w:type="character" w:customStyle="1" w:styleId="Gvdemetni2Kaln">
    <w:name w:val="Gövde metni (2) + Kalın"/>
    <w:basedOn w:val="Gvdemetni2"/>
    <w:rsid w:val="0077159F"/>
    <w:rPr>
      <w:rFonts w:ascii="Book Antiqua" w:eastAsia="Book Antiqua" w:hAnsi="Book Antiqua" w:cs="Book Antiqua"/>
      <w:b/>
      <w:bCs/>
      <w:i w:val="0"/>
      <w:iCs w:val="0"/>
      <w:smallCaps w:val="0"/>
      <w:strike w:val="0"/>
      <w:color w:val="000000"/>
      <w:spacing w:val="0"/>
      <w:w w:val="100"/>
      <w:position w:val="0"/>
      <w:sz w:val="21"/>
      <w:szCs w:val="21"/>
      <w:u w:val="none"/>
      <w:lang w:val="en-US" w:eastAsia="en-US" w:bidi="en-US"/>
    </w:rPr>
  </w:style>
  <w:style w:type="character" w:customStyle="1" w:styleId="Gvdemetni16">
    <w:name w:val="Gövde metni (16)_"/>
    <w:basedOn w:val="VarsaylanParagrafYazTipi"/>
    <w:link w:val="Gvdemetni160"/>
    <w:rsid w:val="0077159F"/>
    <w:rPr>
      <w:rFonts w:ascii="Book Antiqua" w:eastAsia="Book Antiqua" w:hAnsi="Book Antiqua" w:cs="Book Antiqua"/>
      <w:sz w:val="44"/>
      <w:szCs w:val="44"/>
      <w:shd w:val="clear" w:color="auto" w:fill="FFFFFF"/>
    </w:rPr>
  </w:style>
  <w:style w:type="paragraph" w:customStyle="1" w:styleId="Gvdemetni160">
    <w:name w:val="Gövde metni (16)"/>
    <w:basedOn w:val="Normal"/>
    <w:link w:val="Gvdemetni16"/>
    <w:rsid w:val="0077159F"/>
    <w:pPr>
      <w:widowControl w:val="0"/>
      <w:shd w:val="clear" w:color="auto" w:fill="FFFFFF"/>
      <w:spacing w:after="360" w:line="0" w:lineRule="atLeast"/>
      <w:jc w:val="center"/>
    </w:pPr>
    <w:rPr>
      <w:rFonts w:ascii="Book Antiqua" w:eastAsia="Book Antiqua" w:hAnsi="Book Antiqua" w:cs="Book Antiqua"/>
      <w:sz w:val="44"/>
      <w:szCs w:val="44"/>
    </w:rPr>
  </w:style>
  <w:style w:type="character" w:customStyle="1" w:styleId="Gvdemetni16Calibri6pt">
    <w:name w:val="Gövde metni (16) + Calibri;6 pt"/>
    <w:basedOn w:val="Gvdemetni16"/>
    <w:rsid w:val="0077159F"/>
    <w:rPr>
      <w:rFonts w:ascii="Calibri" w:eastAsia="Calibri" w:hAnsi="Calibri" w:cs="Calibri"/>
      <w:b/>
      <w:bCs/>
      <w:color w:val="595959"/>
      <w:spacing w:val="0"/>
      <w:w w:val="100"/>
      <w:position w:val="0"/>
      <w:sz w:val="12"/>
      <w:szCs w:val="12"/>
      <w:shd w:val="clear" w:color="auto" w:fill="FFFFFF"/>
      <w:lang w:val="en-US" w:eastAsia="en-US" w:bidi="en-US"/>
    </w:rPr>
  </w:style>
  <w:style w:type="character" w:customStyle="1" w:styleId="Gvdemetni16Calibri6pt2">
    <w:name w:val="Gövde metni (16) + Calibri;6 pt2"/>
    <w:basedOn w:val="Gvdemetni16"/>
    <w:rsid w:val="0077159F"/>
    <w:rPr>
      <w:rFonts w:ascii="Calibri" w:eastAsia="Calibri" w:hAnsi="Calibri" w:cs="Calibri"/>
      <w:b/>
      <w:bCs/>
      <w:color w:val="9DE2F7"/>
      <w:spacing w:val="0"/>
      <w:w w:val="100"/>
      <w:position w:val="0"/>
      <w:sz w:val="12"/>
      <w:szCs w:val="12"/>
      <w:shd w:val="clear" w:color="auto" w:fill="FFFFFF"/>
      <w:lang w:val="en-US" w:eastAsia="en-US" w:bidi="en-US"/>
    </w:rPr>
  </w:style>
  <w:style w:type="character" w:customStyle="1" w:styleId="Gvdemetni16Calibri6pt1">
    <w:name w:val="Gövde metni (16) + Calibri;6 pt1"/>
    <w:basedOn w:val="Gvdemetni16"/>
    <w:rsid w:val="0077159F"/>
    <w:rPr>
      <w:rFonts w:ascii="Calibri" w:eastAsia="Calibri" w:hAnsi="Calibri" w:cs="Calibri"/>
      <w:b/>
      <w:bCs/>
      <w:color w:val="304A62"/>
      <w:spacing w:val="0"/>
      <w:w w:val="100"/>
      <w:position w:val="0"/>
      <w:sz w:val="12"/>
      <w:szCs w:val="12"/>
      <w:shd w:val="clear" w:color="auto" w:fill="FFFFFF"/>
      <w:lang w:val="en-US" w:eastAsia="en-US" w:bidi="en-US"/>
    </w:rPr>
  </w:style>
  <w:style w:type="paragraph" w:styleId="ekillerTablosu">
    <w:name w:val="table of figures"/>
    <w:basedOn w:val="Normal"/>
    <w:next w:val="Normal"/>
    <w:uiPriority w:val="99"/>
    <w:unhideWhenUsed/>
    <w:rsid w:val="0077159F"/>
    <w:pPr>
      <w:ind w:left="480" w:hanging="480"/>
    </w:pPr>
    <w:rPr>
      <w:rFonts w:eastAsia="Times New Roman"/>
      <w:smallCaps/>
      <w:color w:val="000000"/>
      <w:sz w:val="20"/>
      <w:szCs w:val="20"/>
    </w:rPr>
  </w:style>
  <w:style w:type="character" w:styleId="Gl">
    <w:name w:val="Strong"/>
    <w:basedOn w:val="VarsaylanParagrafYazTipi"/>
    <w:uiPriority w:val="22"/>
    <w:qFormat/>
    <w:rsid w:val="0077159F"/>
    <w:rPr>
      <w:b/>
      <w:bCs/>
    </w:rPr>
  </w:style>
  <w:style w:type="table" w:styleId="OrtaKlavuz3-Vurgu5">
    <w:name w:val="Medium Grid 3 Accent 5"/>
    <w:basedOn w:val="NormalTablo"/>
    <w:uiPriority w:val="69"/>
    <w:rsid w:val="0077159F"/>
    <w:rPr>
      <w:rFonts w:eastAsiaTheme="minorEastAsia"/>
      <w:lang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paragraph" w:customStyle="1" w:styleId="TabloStili1">
    <w:name w:val="Tablo Stili 1"/>
    <w:rsid w:val="0077159F"/>
    <w:pPr>
      <w:pBdr>
        <w:top w:val="nil"/>
        <w:left w:val="nil"/>
        <w:bottom w:val="nil"/>
        <w:right w:val="nil"/>
        <w:between w:val="nil"/>
        <w:bar w:val="nil"/>
      </w:pBdr>
    </w:pPr>
    <w:rPr>
      <w:rFonts w:ascii="Helvetica Neue" w:eastAsia="Helvetica Neue" w:hAnsi="Helvetica Neue" w:cs="Helvetica Neue"/>
      <w:b/>
      <w:bCs/>
      <w:color w:val="000000"/>
      <w:sz w:val="20"/>
      <w:szCs w:val="20"/>
      <w:bdr w:val="nil"/>
    </w:rPr>
  </w:style>
  <w:style w:type="paragraph" w:customStyle="1" w:styleId="TabloStili2">
    <w:name w:val="Tablo Stili 2"/>
    <w:rsid w:val="0077159F"/>
    <w:pPr>
      <w:pBdr>
        <w:top w:val="nil"/>
        <w:left w:val="nil"/>
        <w:bottom w:val="nil"/>
        <w:right w:val="nil"/>
        <w:between w:val="nil"/>
        <w:bar w:val="nil"/>
      </w:pBdr>
    </w:pPr>
    <w:rPr>
      <w:rFonts w:ascii="Helvetica Neue" w:eastAsia="Helvetica Neue" w:hAnsi="Helvetica Neue" w:cs="Helvetica Neue"/>
      <w:color w:val="000000"/>
      <w:sz w:val="20"/>
      <w:szCs w:val="20"/>
      <w:bdr w:val="nil"/>
    </w:rPr>
  </w:style>
  <w:style w:type="numbering" w:customStyle="1" w:styleId="Numaral">
    <w:name w:val="Numaralı"/>
    <w:rsid w:val="0077159F"/>
  </w:style>
  <w:style w:type="paragraph" w:customStyle="1" w:styleId="GvdeA">
    <w:name w:val="Gövde A"/>
    <w:rsid w:val="0077159F"/>
    <w:pPr>
      <w:pBdr>
        <w:top w:val="nil"/>
        <w:left w:val="nil"/>
        <w:bottom w:val="nil"/>
        <w:right w:val="nil"/>
        <w:between w:val="nil"/>
        <w:bar w:val="nil"/>
      </w:pBdr>
    </w:pPr>
    <w:rPr>
      <w:rFonts w:ascii="Helvetica Neue" w:eastAsia="Arial Unicode MS" w:hAnsi="Helvetica Neue" w:cs="Arial Unicode MS"/>
      <w:color w:val="000000"/>
      <w:u w:color="000000"/>
      <w:bdr w:val="nil"/>
    </w:rPr>
  </w:style>
  <w:style w:type="character" w:styleId="Vurgu">
    <w:name w:val="Emphasis"/>
    <w:basedOn w:val="VarsaylanParagrafYazTipi"/>
    <w:uiPriority w:val="20"/>
    <w:qFormat/>
    <w:rsid w:val="0077159F"/>
    <w:rPr>
      <w:i/>
      <w:iCs/>
    </w:rPr>
  </w:style>
  <w:style w:type="paragraph" w:customStyle="1" w:styleId="selectionshareable">
    <w:name w:val="selectionshareable"/>
    <w:basedOn w:val="Normal"/>
    <w:rsid w:val="0077159F"/>
    <w:pPr>
      <w:spacing w:before="100" w:beforeAutospacing="1" w:after="100" w:afterAutospacing="1"/>
    </w:pPr>
    <w:rPr>
      <w:rFonts w:ascii="Times" w:eastAsia="Times New Roman" w:hAnsi="Times"/>
      <w:color w:val="000000"/>
      <w:sz w:val="20"/>
      <w:szCs w:val="20"/>
    </w:rPr>
  </w:style>
  <w:style w:type="table" w:styleId="AkListe-Vurgu2">
    <w:name w:val="Light List Accent 2"/>
    <w:basedOn w:val="NormalTablo"/>
    <w:uiPriority w:val="61"/>
    <w:rsid w:val="0077159F"/>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AkListe-Vurgu4">
    <w:name w:val="Light List Accent 4"/>
    <w:basedOn w:val="NormalTablo"/>
    <w:uiPriority w:val="61"/>
    <w:rsid w:val="0077159F"/>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AkListe-Vurgu5">
    <w:name w:val="Light List Accent 5"/>
    <w:basedOn w:val="NormalTablo"/>
    <w:uiPriority w:val="61"/>
    <w:rsid w:val="0077159F"/>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AkListe-Vurgu6">
    <w:name w:val="Light List Accent 6"/>
    <w:basedOn w:val="NormalTablo"/>
    <w:uiPriority w:val="61"/>
    <w:rsid w:val="0077159F"/>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rtaGlgeleme2-Vurgu4">
    <w:name w:val="Medium Shading 2 Accent 4"/>
    <w:basedOn w:val="NormalTablo"/>
    <w:uiPriority w:val="64"/>
    <w:rsid w:val="0077159F"/>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kKlavuz-Vurgu2">
    <w:name w:val="Light Grid Accent 2"/>
    <w:basedOn w:val="NormalTablo"/>
    <w:uiPriority w:val="62"/>
    <w:rsid w:val="0077159F"/>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AkListe-Vurgu3">
    <w:name w:val="Light List Accent 3"/>
    <w:basedOn w:val="NormalTablo"/>
    <w:uiPriority w:val="61"/>
    <w:rsid w:val="0077159F"/>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HTMLncedenBiimlendirilmi">
    <w:name w:val="HTML Preformatted"/>
    <w:basedOn w:val="Normal"/>
    <w:link w:val="HTMLncedenBiimlendirilmiChar"/>
    <w:uiPriority w:val="99"/>
    <w:unhideWhenUsed/>
    <w:rsid w:val="0077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eastAsia="Times New Roman" w:hAnsi="Courier" w:cs="Courier"/>
      <w:color w:val="000000"/>
      <w:sz w:val="20"/>
      <w:szCs w:val="20"/>
    </w:rPr>
  </w:style>
  <w:style w:type="character" w:customStyle="1" w:styleId="HTMLncedenBiimlendirilmiChar">
    <w:name w:val="HTML Önceden Biçimlendirilmiş Char"/>
    <w:basedOn w:val="VarsaylanParagrafYazTipi"/>
    <w:link w:val="HTMLncedenBiimlendirilmi"/>
    <w:uiPriority w:val="99"/>
    <w:rsid w:val="0077159F"/>
    <w:rPr>
      <w:rFonts w:ascii="Courier" w:eastAsia="Times New Roman" w:hAnsi="Courier" w:cs="Courier"/>
      <w:color w:val="000000"/>
      <w:sz w:val="20"/>
      <w:szCs w:val="20"/>
    </w:rPr>
  </w:style>
  <w:style w:type="character" w:styleId="zlenenKpr">
    <w:name w:val="FollowedHyperlink"/>
    <w:basedOn w:val="VarsaylanParagrafYazTipi"/>
    <w:uiPriority w:val="99"/>
    <w:semiHidden/>
    <w:unhideWhenUsed/>
    <w:rsid w:val="0077159F"/>
    <w:rPr>
      <w:color w:val="954F72" w:themeColor="followedHyperlink"/>
      <w:u w:val="single"/>
    </w:rPr>
  </w:style>
  <w:style w:type="paragraph" w:customStyle="1" w:styleId="BalkveAltlk">
    <w:name w:val="Başlık ve Altlık"/>
    <w:rsid w:val="0077159F"/>
    <w:pPr>
      <w:pBdr>
        <w:top w:val="nil"/>
        <w:left w:val="nil"/>
        <w:bottom w:val="nil"/>
        <w:right w:val="nil"/>
        <w:between w:val="nil"/>
        <w:bar w:val="nil"/>
      </w:pBdr>
      <w:tabs>
        <w:tab w:val="right" w:pos="9020"/>
      </w:tabs>
    </w:pPr>
    <w:rPr>
      <w:rFonts w:ascii="Helvetica Neue" w:eastAsia="Arial Unicode MS" w:hAnsi="Helvetica Neue" w:cs="Arial Unicode MS"/>
      <w:color w:val="000000"/>
      <w:bdr w:val="nil"/>
    </w:rPr>
  </w:style>
  <w:style w:type="paragraph" w:customStyle="1" w:styleId="TabloStili1A">
    <w:name w:val="Tablo Stili 1 A"/>
    <w:rsid w:val="0077159F"/>
    <w:pPr>
      <w:pBdr>
        <w:top w:val="nil"/>
        <w:left w:val="nil"/>
        <w:bottom w:val="nil"/>
        <w:right w:val="nil"/>
        <w:between w:val="nil"/>
        <w:bar w:val="nil"/>
      </w:pBdr>
    </w:pPr>
    <w:rPr>
      <w:rFonts w:ascii="Helvetica Neue" w:eastAsia="Arial Unicode MS" w:hAnsi="Helvetica Neue" w:cs="Arial Unicode MS"/>
      <w:b/>
      <w:bCs/>
      <w:color w:val="000000"/>
      <w:sz w:val="20"/>
      <w:szCs w:val="20"/>
      <w:u w:color="000000"/>
      <w:bdr w:val="nil"/>
    </w:rPr>
  </w:style>
  <w:style w:type="paragraph" w:customStyle="1" w:styleId="TabloStili2A">
    <w:name w:val="Tablo Stili 2 A"/>
    <w:rsid w:val="0077159F"/>
    <w:pPr>
      <w:pBdr>
        <w:top w:val="nil"/>
        <w:left w:val="nil"/>
        <w:bottom w:val="nil"/>
        <w:right w:val="nil"/>
        <w:between w:val="nil"/>
        <w:bar w:val="nil"/>
      </w:pBdr>
    </w:pPr>
    <w:rPr>
      <w:rFonts w:ascii="Helvetica Neue" w:eastAsia="Arial Unicode MS" w:hAnsi="Helvetica Neue" w:cs="Arial Unicode MS"/>
      <w:color w:val="000000"/>
      <w:sz w:val="20"/>
      <w:szCs w:val="20"/>
      <w:u w:color="000000"/>
      <w:bdr w:val="nil"/>
    </w:rPr>
  </w:style>
  <w:style w:type="character" w:customStyle="1" w:styleId="TitleChar1">
    <w:name w:val="Title Char1"/>
    <w:uiPriority w:val="99"/>
    <w:locked/>
    <w:rsid w:val="0077159F"/>
    <w:rPr>
      <w:rFonts w:ascii="Cambria" w:eastAsia="MS ????" w:hAnsi="Cambria" w:cs="Times New Roman"/>
      <w:color w:val="17365D"/>
      <w:spacing w:val="5"/>
      <w:kern w:val="28"/>
      <w:sz w:val="52"/>
      <w:szCs w:val="20"/>
      <w:lang w:val="de-DE" w:eastAsia="x-none"/>
    </w:rPr>
  </w:style>
  <w:style w:type="paragraph" w:customStyle="1" w:styleId="NoSpacing1">
    <w:name w:val="No Spacing1"/>
    <w:uiPriority w:val="1"/>
    <w:semiHidden/>
    <w:qFormat/>
    <w:rsid w:val="0077159F"/>
    <w:rPr>
      <w:rFonts w:ascii="Georgia" w:eastAsia="Times New Roman" w:hAnsi="Georgia" w:cs="Times New Roman"/>
    </w:rPr>
  </w:style>
  <w:style w:type="paragraph" w:customStyle="1" w:styleId="Stan-top">
    <w:name w:val="Stan-top"/>
    <w:basedOn w:val="Normal"/>
    <w:rsid w:val="007715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 w:val="left" w:pos="29520"/>
        <w:tab w:val="left" w:pos="30240"/>
        <w:tab w:val="left" w:pos="30960"/>
        <w:tab w:val="left" w:pos="31680"/>
      </w:tabs>
      <w:spacing w:after="120"/>
      <w:ind w:left="680" w:hanging="567"/>
    </w:pPr>
    <w:rPr>
      <w:rFonts w:eastAsia="Times New Roman" w:cs="Times New Roman"/>
      <w:b/>
      <w:color w:val="000000"/>
      <w:szCs w:val="20"/>
      <w:lang w:val="de-DE" w:eastAsia="de-DE"/>
    </w:rPr>
  </w:style>
  <w:style w:type="paragraph" w:customStyle="1" w:styleId="KeinLeerraum">
    <w:name w:val="Kein Leerraum"/>
    <w:qFormat/>
    <w:rsid w:val="0077159F"/>
    <w:rPr>
      <w:rFonts w:ascii="Calibri" w:eastAsia="Calibri" w:hAnsi="Calibri" w:cs="Times New Roman"/>
      <w:lang w:val="de-DE"/>
    </w:rPr>
  </w:style>
  <w:style w:type="character" w:customStyle="1" w:styleId="hps">
    <w:name w:val="hps"/>
    <w:rsid w:val="0077159F"/>
  </w:style>
  <w:style w:type="character" w:styleId="SayfaNumaras">
    <w:name w:val="page number"/>
    <w:basedOn w:val="VarsaylanParagrafYazTipi"/>
    <w:uiPriority w:val="99"/>
    <w:rsid w:val="0077159F"/>
  </w:style>
  <w:style w:type="paragraph" w:styleId="GvdeMetni21">
    <w:name w:val="Body Text 2"/>
    <w:basedOn w:val="Normal"/>
    <w:link w:val="GvdeMetni2Char"/>
    <w:unhideWhenUsed/>
    <w:rsid w:val="0077159F"/>
    <w:pPr>
      <w:spacing w:after="120" w:line="480" w:lineRule="auto"/>
    </w:pPr>
    <w:rPr>
      <w:rFonts w:eastAsia="Times New Roman"/>
      <w:color w:val="000000"/>
    </w:rPr>
  </w:style>
  <w:style w:type="character" w:customStyle="1" w:styleId="GvdeMetni2Char">
    <w:name w:val="Gövde Metni 2 Char"/>
    <w:basedOn w:val="VarsaylanParagrafYazTipi"/>
    <w:link w:val="GvdeMetni21"/>
    <w:rsid w:val="0077159F"/>
    <w:rPr>
      <w:rFonts w:ascii="Arial" w:eastAsia="Times New Roman" w:hAnsi="Arial" w:cs="Arial"/>
      <w:color w:val="000000"/>
      <w:sz w:val="22"/>
      <w:lang w:eastAsia="tr-TR"/>
    </w:rPr>
  </w:style>
  <w:style w:type="paragraph" w:customStyle="1" w:styleId="3-normalyaz">
    <w:name w:val="3-normalyaz"/>
    <w:basedOn w:val="Normal"/>
    <w:rsid w:val="0077159F"/>
    <w:pPr>
      <w:spacing w:before="100" w:beforeAutospacing="1" w:after="100" w:afterAutospacing="1"/>
    </w:pPr>
    <w:rPr>
      <w:rFonts w:ascii="Times" w:eastAsia="Times New Roman" w:hAnsi="Times"/>
      <w:color w:val="404040" w:themeColor="text1" w:themeTint="BF"/>
      <w:kern w:val="2"/>
      <w:sz w:val="20"/>
      <w:szCs w:val="20"/>
      <w:lang w:val="en-US"/>
    </w:rPr>
  </w:style>
  <w:style w:type="table" w:styleId="AkGlgeleme-Vurgu1">
    <w:name w:val="Light Shading Accent 1"/>
    <w:basedOn w:val="NormalTablo"/>
    <w:uiPriority w:val="60"/>
    <w:rsid w:val="0077159F"/>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kGlgeleme-Vurgu4">
    <w:name w:val="Light Shading Accent 4"/>
    <w:basedOn w:val="NormalTablo"/>
    <w:uiPriority w:val="60"/>
    <w:rsid w:val="0077159F"/>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AkKlavuz-Vurgu3">
    <w:name w:val="Light Grid Accent 3"/>
    <w:basedOn w:val="NormalTablo"/>
    <w:uiPriority w:val="62"/>
    <w:rsid w:val="0077159F"/>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AkKlavuz-Vurgu6">
    <w:name w:val="Light Grid Accent 6"/>
    <w:basedOn w:val="NormalTablo"/>
    <w:uiPriority w:val="62"/>
    <w:rsid w:val="0077159F"/>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OrtaGlgeleme2-Vurgu5">
    <w:name w:val="Medium Shading 2 Accent 5"/>
    <w:basedOn w:val="NormalTablo"/>
    <w:uiPriority w:val="64"/>
    <w:rsid w:val="0077159F"/>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rtejustify">
    <w:name w:val="rtejustify"/>
    <w:basedOn w:val="Normal"/>
    <w:rsid w:val="0077159F"/>
    <w:pPr>
      <w:spacing w:before="100" w:beforeAutospacing="1" w:after="100" w:afterAutospacing="1"/>
    </w:pPr>
    <w:rPr>
      <w:rFonts w:ascii="Times" w:eastAsia="Times New Roman" w:hAnsi="Times"/>
      <w:color w:val="000000"/>
      <w:sz w:val="20"/>
      <w:szCs w:val="20"/>
    </w:rPr>
  </w:style>
  <w:style w:type="paragraph" w:customStyle="1" w:styleId="font8">
    <w:name w:val="font_8"/>
    <w:basedOn w:val="Normal"/>
    <w:rsid w:val="0077159F"/>
    <w:pPr>
      <w:spacing w:before="100" w:beforeAutospacing="1" w:after="100" w:afterAutospacing="1"/>
    </w:pPr>
    <w:rPr>
      <w:rFonts w:ascii="Times" w:eastAsia="Times New Roman" w:hAnsi="Times"/>
      <w:color w:val="000000"/>
      <w:sz w:val="20"/>
      <w:szCs w:val="20"/>
    </w:rPr>
  </w:style>
  <w:style w:type="character" w:customStyle="1" w:styleId="color15">
    <w:name w:val="color_15"/>
    <w:basedOn w:val="VarsaylanParagrafYazTipi"/>
    <w:rsid w:val="0077159F"/>
  </w:style>
  <w:style w:type="table" w:styleId="AkGlgeleme-Vurgu5">
    <w:name w:val="Light Shading Accent 5"/>
    <w:basedOn w:val="NormalTablo"/>
    <w:uiPriority w:val="60"/>
    <w:rsid w:val="0077159F"/>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AkGlgeleme-Vurgu2">
    <w:name w:val="Light Shading Accent 2"/>
    <w:basedOn w:val="NormalTablo"/>
    <w:uiPriority w:val="60"/>
    <w:rsid w:val="0077159F"/>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TableNormal10">
    <w:name w:val="Table Normal1"/>
    <w:rsid w:val="0077159F"/>
    <w:pPr>
      <w:pBdr>
        <w:top w:val="nil"/>
        <w:left w:val="nil"/>
        <w:bottom w:val="nil"/>
        <w:right w:val="nil"/>
        <w:between w:val="nil"/>
        <w:bar w:val="nil"/>
      </w:pBdr>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numbering" w:customStyle="1" w:styleId="eAktarlan168Stili">
    <w:name w:val="İçe Aktarılan 168 Stili"/>
    <w:rsid w:val="0077159F"/>
  </w:style>
  <w:style w:type="character" w:styleId="AklamaBavurusu">
    <w:name w:val="annotation reference"/>
    <w:basedOn w:val="VarsaylanParagrafYazTipi"/>
    <w:uiPriority w:val="99"/>
    <w:semiHidden/>
    <w:unhideWhenUsed/>
    <w:rsid w:val="0077159F"/>
    <w:rPr>
      <w:sz w:val="16"/>
      <w:szCs w:val="16"/>
    </w:rPr>
  </w:style>
  <w:style w:type="paragraph" w:customStyle="1" w:styleId="Yaz2">
    <w:name w:val="Yazı2"/>
    <w:rsid w:val="0077159F"/>
    <w:pPr>
      <w:spacing w:before="60" w:after="60"/>
      <w:ind w:left="2127"/>
    </w:pPr>
    <w:rPr>
      <w:rFonts w:ascii="Tahoma" w:eastAsia="Times New Roman" w:hAnsi="Tahoma" w:cs="Times New Roman"/>
      <w:szCs w:val="20"/>
      <w:lang w:val="tr-TR"/>
    </w:rPr>
  </w:style>
  <w:style w:type="paragraph" w:styleId="GvdeMetniGirintisi">
    <w:name w:val="Body Text Indent"/>
    <w:basedOn w:val="Normal"/>
    <w:link w:val="GvdeMetniGirintisiChar"/>
    <w:semiHidden/>
    <w:rsid w:val="0077159F"/>
    <w:pPr>
      <w:spacing w:before="180" w:after="120"/>
      <w:ind w:left="1077"/>
    </w:pPr>
    <w:rPr>
      <w:rFonts w:ascii="Verdana" w:eastAsia="Times New Roman" w:hAnsi="Verdana"/>
      <w:color w:val="000000"/>
    </w:rPr>
  </w:style>
  <w:style w:type="character" w:customStyle="1" w:styleId="GvdeMetniGirintisiChar">
    <w:name w:val="Gövde Metni Girintisi Char"/>
    <w:basedOn w:val="VarsaylanParagrafYazTipi"/>
    <w:link w:val="GvdeMetniGirintisi"/>
    <w:semiHidden/>
    <w:rsid w:val="0077159F"/>
    <w:rPr>
      <w:rFonts w:ascii="Verdana" w:eastAsia="Times New Roman" w:hAnsi="Verdana" w:cs="Arial"/>
      <w:color w:val="000000"/>
      <w:sz w:val="22"/>
      <w:lang w:eastAsia="tr-TR"/>
    </w:rPr>
  </w:style>
  <w:style w:type="paragraph" w:customStyle="1" w:styleId="Body1">
    <w:name w:val="Body 1"/>
    <w:rsid w:val="0077159F"/>
    <w:pPr>
      <w:suppressAutoHyphens/>
      <w:outlineLvl w:val="0"/>
    </w:pPr>
    <w:rPr>
      <w:rFonts w:ascii="Times New Roman" w:eastAsia="Arial Unicode MS" w:hAnsi="Times New Roman" w:cs="Times New Roman"/>
      <w:color w:val="000000"/>
      <w:u w:color="000000"/>
    </w:rPr>
  </w:style>
  <w:style w:type="numbering" w:customStyle="1" w:styleId="izgi">
    <w:name w:val="Çizgi"/>
    <w:rsid w:val="0077159F"/>
  </w:style>
  <w:style w:type="paragraph" w:customStyle="1" w:styleId="Default">
    <w:name w:val="Default"/>
    <w:rsid w:val="0077159F"/>
    <w:pPr>
      <w:autoSpaceDE w:val="0"/>
      <w:autoSpaceDN w:val="0"/>
      <w:adjustRightInd w:val="0"/>
    </w:pPr>
    <w:rPr>
      <w:rFonts w:ascii="Calibri" w:eastAsia="Calibri" w:hAnsi="Calibri" w:cs="Calibri"/>
      <w:color w:val="000000"/>
    </w:rPr>
  </w:style>
  <w:style w:type="character" w:customStyle="1" w:styleId="A9">
    <w:name w:val="A9"/>
    <w:uiPriority w:val="99"/>
    <w:rsid w:val="0077159F"/>
    <w:rPr>
      <w:rFonts w:cs="Abel"/>
      <w:color w:val="000000"/>
      <w:sz w:val="26"/>
      <w:szCs w:val="26"/>
    </w:rPr>
  </w:style>
  <w:style w:type="character" w:customStyle="1" w:styleId="A5">
    <w:name w:val="A5"/>
    <w:uiPriority w:val="99"/>
    <w:rsid w:val="0077159F"/>
    <w:rPr>
      <w:rFonts w:cs="Abel"/>
      <w:color w:val="000000"/>
      <w:sz w:val="22"/>
      <w:szCs w:val="22"/>
    </w:rPr>
  </w:style>
  <w:style w:type="numbering" w:customStyle="1" w:styleId="eAktarlan7Stili">
    <w:name w:val="İçe Aktarılan 7 Stili"/>
    <w:rsid w:val="0077159F"/>
  </w:style>
  <w:style w:type="paragraph" w:customStyle="1" w:styleId="Pa13">
    <w:name w:val="Pa13"/>
    <w:basedOn w:val="Normal"/>
    <w:next w:val="Normal"/>
    <w:uiPriority w:val="99"/>
    <w:rsid w:val="0077159F"/>
    <w:pPr>
      <w:autoSpaceDE w:val="0"/>
      <w:autoSpaceDN w:val="0"/>
      <w:adjustRightInd w:val="0"/>
      <w:spacing w:line="241" w:lineRule="atLeast"/>
    </w:pPr>
    <w:rPr>
      <w:rFonts w:ascii="Abel" w:eastAsiaTheme="majorEastAsia" w:hAnsi="Abel" w:cstheme="majorBidi"/>
    </w:rPr>
  </w:style>
  <w:style w:type="paragraph" w:customStyle="1" w:styleId="Pa24">
    <w:name w:val="Pa24"/>
    <w:basedOn w:val="Default"/>
    <w:next w:val="Default"/>
    <w:uiPriority w:val="99"/>
    <w:rsid w:val="0077159F"/>
    <w:pPr>
      <w:spacing w:line="201" w:lineRule="atLeast"/>
    </w:pPr>
    <w:rPr>
      <w:rFonts w:ascii="Abel Pro" w:eastAsiaTheme="majorEastAsia" w:hAnsi="Abel Pro" w:cstheme="majorBidi"/>
      <w:color w:val="auto"/>
    </w:rPr>
  </w:style>
  <w:style w:type="paragraph" w:customStyle="1" w:styleId="Pa1">
    <w:name w:val="Pa1"/>
    <w:basedOn w:val="Normal"/>
    <w:next w:val="Normal"/>
    <w:rsid w:val="0077159F"/>
    <w:pPr>
      <w:autoSpaceDE w:val="0"/>
      <w:autoSpaceDN w:val="0"/>
      <w:adjustRightInd w:val="0"/>
      <w:spacing w:line="241" w:lineRule="atLeast"/>
    </w:pPr>
    <w:rPr>
      <w:rFonts w:ascii="Abel" w:eastAsiaTheme="majorEastAsia" w:hAnsi="Abel" w:cstheme="majorBidi"/>
    </w:rPr>
  </w:style>
  <w:style w:type="paragraph" w:customStyle="1" w:styleId="Pa10">
    <w:name w:val="Pa10"/>
    <w:basedOn w:val="Normal"/>
    <w:next w:val="Normal"/>
    <w:uiPriority w:val="99"/>
    <w:rsid w:val="0077159F"/>
    <w:pPr>
      <w:autoSpaceDE w:val="0"/>
      <w:autoSpaceDN w:val="0"/>
      <w:adjustRightInd w:val="0"/>
      <w:spacing w:line="201" w:lineRule="atLeast"/>
    </w:pPr>
    <w:rPr>
      <w:rFonts w:ascii="Abel Pro" w:eastAsiaTheme="majorEastAsia" w:hAnsi="Abel Pro" w:cstheme="majorBidi"/>
    </w:rPr>
  </w:style>
  <w:style w:type="character" w:customStyle="1" w:styleId="A14">
    <w:name w:val="A14"/>
    <w:uiPriority w:val="99"/>
    <w:rsid w:val="0077159F"/>
    <w:rPr>
      <w:rFonts w:cs="Abel Pro"/>
      <w:color w:val="000000"/>
      <w:sz w:val="32"/>
      <w:szCs w:val="32"/>
    </w:rPr>
  </w:style>
  <w:style w:type="paragraph" w:customStyle="1" w:styleId="Pa17">
    <w:name w:val="Pa17"/>
    <w:basedOn w:val="Normal"/>
    <w:next w:val="Normal"/>
    <w:uiPriority w:val="99"/>
    <w:rsid w:val="0077159F"/>
    <w:pPr>
      <w:autoSpaceDE w:val="0"/>
      <w:autoSpaceDN w:val="0"/>
      <w:adjustRightInd w:val="0"/>
      <w:spacing w:line="241" w:lineRule="atLeast"/>
    </w:pPr>
    <w:rPr>
      <w:rFonts w:ascii="Abel Pro" w:eastAsiaTheme="majorEastAsia" w:hAnsi="Abel Pro" w:cstheme="majorBidi"/>
    </w:rPr>
  </w:style>
  <w:style w:type="character" w:customStyle="1" w:styleId="AltyazChar">
    <w:name w:val="Altyazı Char"/>
    <w:basedOn w:val="VarsaylanParagrafYazTipi"/>
    <w:uiPriority w:val="11"/>
    <w:rsid w:val="0077159F"/>
    <w:rPr>
      <w:rFonts w:asciiTheme="majorHAnsi" w:eastAsiaTheme="majorEastAsia" w:hAnsiTheme="majorHAnsi" w:cstheme="majorBidi"/>
      <w:i/>
      <w:iCs/>
      <w:smallCaps/>
      <w:spacing w:val="10"/>
      <w:sz w:val="28"/>
      <w:szCs w:val="28"/>
    </w:rPr>
  </w:style>
  <w:style w:type="paragraph" w:styleId="Alnt">
    <w:name w:val="Quote"/>
    <w:basedOn w:val="Normal"/>
    <w:next w:val="Normal"/>
    <w:link w:val="AlntChar"/>
    <w:uiPriority w:val="29"/>
    <w:qFormat/>
    <w:rsid w:val="0077159F"/>
    <w:pPr>
      <w:spacing w:after="200" w:line="276" w:lineRule="auto"/>
    </w:pPr>
    <w:rPr>
      <w:rFonts w:asciiTheme="majorHAnsi" w:eastAsiaTheme="majorEastAsia" w:hAnsiTheme="majorHAnsi" w:cstheme="majorBidi"/>
      <w:i/>
      <w:iCs/>
    </w:rPr>
  </w:style>
  <w:style w:type="character" w:customStyle="1" w:styleId="AlntChar">
    <w:name w:val="Alıntı Char"/>
    <w:basedOn w:val="VarsaylanParagrafYazTipi"/>
    <w:link w:val="Alnt"/>
    <w:uiPriority w:val="29"/>
    <w:rsid w:val="0077159F"/>
    <w:rPr>
      <w:rFonts w:asciiTheme="majorHAnsi" w:eastAsiaTheme="majorEastAsia" w:hAnsiTheme="majorHAnsi" w:cstheme="majorBidi"/>
      <w:i/>
      <w:iCs/>
      <w:sz w:val="22"/>
      <w:szCs w:val="22"/>
    </w:rPr>
  </w:style>
  <w:style w:type="paragraph" w:styleId="GlAlnt">
    <w:name w:val="Intense Quote"/>
    <w:basedOn w:val="Normal"/>
    <w:next w:val="Normal"/>
    <w:link w:val="GlAlntChar"/>
    <w:uiPriority w:val="30"/>
    <w:qFormat/>
    <w:rsid w:val="0077159F"/>
    <w:pPr>
      <w:pBdr>
        <w:top w:val="single" w:sz="4" w:space="10" w:color="auto"/>
        <w:bottom w:val="single" w:sz="4" w:space="10" w:color="auto"/>
      </w:pBdr>
      <w:spacing w:before="240" w:after="240" w:line="300" w:lineRule="auto"/>
      <w:ind w:left="1152" w:right="1152"/>
    </w:pPr>
    <w:rPr>
      <w:rFonts w:asciiTheme="majorHAnsi" w:eastAsiaTheme="majorEastAsia" w:hAnsiTheme="majorHAnsi" w:cstheme="majorBidi"/>
      <w:i/>
      <w:iCs/>
    </w:rPr>
  </w:style>
  <w:style w:type="character" w:customStyle="1" w:styleId="GlAlntChar">
    <w:name w:val="Güçlü Alıntı Char"/>
    <w:basedOn w:val="VarsaylanParagrafYazTipi"/>
    <w:link w:val="GlAlnt"/>
    <w:uiPriority w:val="30"/>
    <w:rsid w:val="0077159F"/>
    <w:rPr>
      <w:rFonts w:asciiTheme="majorHAnsi" w:eastAsiaTheme="majorEastAsia" w:hAnsiTheme="majorHAnsi" w:cstheme="majorBidi"/>
      <w:i/>
      <w:iCs/>
      <w:sz w:val="22"/>
      <w:szCs w:val="22"/>
    </w:rPr>
  </w:style>
  <w:style w:type="character" w:styleId="HafifVurgulama">
    <w:name w:val="Subtle Emphasis"/>
    <w:uiPriority w:val="19"/>
    <w:qFormat/>
    <w:rsid w:val="0077159F"/>
    <w:rPr>
      <w:i/>
      <w:iCs/>
    </w:rPr>
  </w:style>
  <w:style w:type="character" w:styleId="GlVurgulama">
    <w:name w:val="Intense Emphasis"/>
    <w:uiPriority w:val="21"/>
    <w:qFormat/>
    <w:rsid w:val="0077159F"/>
    <w:rPr>
      <w:b/>
      <w:bCs/>
      <w:i/>
      <w:iCs/>
    </w:rPr>
  </w:style>
  <w:style w:type="character" w:styleId="HafifBavuru">
    <w:name w:val="Subtle Reference"/>
    <w:basedOn w:val="VarsaylanParagrafYazTipi"/>
    <w:uiPriority w:val="31"/>
    <w:qFormat/>
    <w:rsid w:val="0077159F"/>
    <w:rPr>
      <w:smallCaps/>
    </w:rPr>
  </w:style>
  <w:style w:type="character" w:styleId="GlBavuru">
    <w:name w:val="Intense Reference"/>
    <w:uiPriority w:val="32"/>
    <w:qFormat/>
    <w:rsid w:val="0077159F"/>
    <w:rPr>
      <w:b/>
      <w:bCs/>
      <w:smallCaps/>
    </w:rPr>
  </w:style>
  <w:style w:type="character" w:styleId="KitapBal">
    <w:name w:val="Book Title"/>
    <w:basedOn w:val="VarsaylanParagrafYazTipi"/>
    <w:uiPriority w:val="33"/>
    <w:qFormat/>
    <w:rsid w:val="0077159F"/>
    <w:rPr>
      <w:i/>
      <w:iCs/>
      <w:smallCaps/>
      <w:spacing w:val="5"/>
    </w:rPr>
  </w:style>
  <w:style w:type="paragraph" w:customStyle="1" w:styleId="PersonalName">
    <w:name w:val="Personal Name"/>
    <w:rsid w:val="0077159F"/>
    <w:pPr>
      <w:spacing w:after="300"/>
      <w:contextualSpacing/>
    </w:pPr>
    <w:rPr>
      <w:rFonts w:asciiTheme="majorHAnsi" w:eastAsiaTheme="majorEastAsia" w:hAnsiTheme="majorHAnsi" w:cstheme="majorBidi"/>
      <w:b/>
      <w:caps/>
      <w:smallCaps/>
      <w:color w:val="000000"/>
      <w:sz w:val="28"/>
      <w:szCs w:val="28"/>
      <w:lang w:val="tr-TR"/>
    </w:rPr>
  </w:style>
  <w:style w:type="paragraph" w:customStyle="1" w:styleId="Pa3">
    <w:name w:val="Pa3"/>
    <w:basedOn w:val="Normal"/>
    <w:next w:val="Normal"/>
    <w:uiPriority w:val="99"/>
    <w:rsid w:val="0077159F"/>
    <w:pPr>
      <w:autoSpaceDE w:val="0"/>
      <w:autoSpaceDN w:val="0"/>
      <w:adjustRightInd w:val="0"/>
      <w:spacing w:line="241" w:lineRule="atLeast"/>
    </w:pPr>
    <w:rPr>
      <w:rFonts w:ascii="Abel" w:eastAsiaTheme="majorEastAsia" w:hAnsi="Abel" w:cstheme="majorBidi"/>
    </w:rPr>
  </w:style>
  <w:style w:type="paragraph" w:customStyle="1" w:styleId="Pa8">
    <w:name w:val="Pa8"/>
    <w:basedOn w:val="Normal"/>
    <w:next w:val="Normal"/>
    <w:uiPriority w:val="99"/>
    <w:rsid w:val="0077159F"/>
    <w:pPr>
      <w:autoSpaceDE w:val="0"/>
      <w:autoSpaceDN w:val="0"/>
      <w:adjustRightInd w:val="0"/>
      <w:spacing w:line="241" w:lineRule="atLeast"/>
    </w:pPr>
    <w:rPr>
      <w:rFonts w:ascii="Abel" w:eastAsiaTheme="majorEastAsia" w:hAnsi="Abel" w:cstheme="majorBidi"/>
    </w:rPr>
  </w:style>
  <w:style w:type="paragraph" w:customStyle="1" w:styleId="Pa12">
    <w:name w:val="Pa12"/>
    <w:basedOn w:val="Normal"/>
    <w:next w:val="Normal"/>
    <w:uiPriority w:val="99"/>
    <w:rsid w:val="0077159F"/>
    <w:pPr>
      <w:autoSpaceDE w:val="0"/>
      <w:autoSpaceDN w:val="0"/>
      <w:adjustRightInd w:val="0"/>
      <w:spacing w:line="241" w:lineRule="atLeast"/>
    </w:pPr>
    <w:rPr>
      <w:rFonts w:ascii="Abel" w:eastAsiaTheme="majorEastAsia" w:hAnsi="Abel" w:cstheme="majorBidi"/>
    </w:rPr>
  </w:style>
  <w:style w:type="character" w:customStyle="1" w:styleId="A10">
    <w:name w:val="A10"/>
    <w:uiPriority w:val="99"/>
    <w:rsid w:val="0077159F"/>
    <w:rPr>
      <w:rFonts w:cs="Abel"/>
      <w:color w:val="000000"/>
      <w:sz w:val="22"/>
      <w:szCs w:val="22"/>
      <w:u w:val="single"/>
    </w:rPr>
  </w:style>
  <w:style w:type="paragraph" w:customStyle="1" w:styleId="Pa15">
    <w:name w:val="Pa15"/>
    <w:basedOn w:val="Normal"/>
    <w:next w:val="Normal"/>
    <w:uiPriority w:val="99"/>
    <w:rsid w:val="0077159F"/>
    <w:pPr>
      <w:autoSpaceDE w:val="0"/>
      <w:autoSpaceDN w:val="0"/>
      <w:adjustRightInd w:val="0"/>
      <w:spacing w:line="241" w:lineRule="atLeast"/>
    </w:pPr>
    <w:rPr>
      <w:rFonts w:ascii="Abel" w:eastAsiaTheme="majorEastAsia" w:hAnsi="Abel" w:cstheme="majorBidi"/>
    </w:rPr>
  </w:style>
  <w:style w:type="paragraph" w:customStyle="1" w:styleId="Pa9">
    <w:name w:val="Pa9"/>
    <w:basedOn w:val="Normal"/>
    <w:next w:val="Normal"/>
    <w:uiPriority w:val="99"/>
    <w:rsid w:val="0077159F"/>
    <w:pPr>
      <w:autoSpaceDE w:val="0"/>
      <w:autoSpaceDN w:val="0"/>
      <w:adjustRightInd w:val="0"/>
      <w:spacing w:line="241" w:lineRule="atLeast"/>
    </w:pPr>
    <w:rPr>
      <w:rFonts w:ascii="Abel" w:eastAsiaTheme="majorEastAsia" w:hAnsi="Abel" w:cstheme="majorBidi"/>
    </w:rPr>
  </w:style>
  <w:style w:type="character" w:customStyle="1" w:styleId="A11">
    <w:name w:val="A11"/>
    <w:uiPriority w:val="99"/>
    <w:rsid w:val="0077159F"/>
    <w:rPr>
      <w:rFonts w:cs="Abel"/>
      <w:color w:val="000000"/>
      <w:u w:val="single"/>
    </w:rPr>
  </w:style>
  <w:style w:type="paragraph" w:customStyle="1" w:styleId="Pa22">
    <w:name w:val="Pa22"/>
    <w:basedOn w:val="Default"/>
    <w:next w:val="Default"/>
    <w:uiPriority w:val="99"/>
    <w:rsid w:val="0077159F"/>
    <w:pPr>
      <w:spacing w:line="241" w:lineRule="atLeast"/>
    </w:pPr>
    <w:rPr>
      <w:rFonts w:ascii="Abel Pro" w:eastAsiaTheme="majorEastAsia" w:hAnsi="Abel Pro" w:cstheme="majorBidi"/>
      <w:color w:val="auto"/>
    </w:rPr>
  </w:style>
  <w:style w:type="character" w:customStyle="1" w:styleId="A15">
    <w:name w:val="A15"/>
    <w:uiPriority w:val="99"/>
    <w:rsid w:val="0077159F"/>
    <w:rPr>
      <w:rFonts w:cs="Abel Pro"/>
      <w:color w:val="000000"/>
      <w:sz w:val="30"/>
      <w:szCs w:val="30"/>
    </w:rPr>
  </w:style>
  <w:style w:type="paragraph" w:customStyle="1" w:styleId="Pa23">
    <w:name w:val="Pa23"/>
    <w:basedOn w:val="Default"/>
    <w:next w:val="Default"/>
    <w:rsid w:val="0077159F"/>
    <w:pPr>
      <w:spacing w:line="401" w:lineRule="atLeast"/>
    </w:pPr>
    <w:rPr>
      <w:rFonts w:ascii="Abel Pro" w:eastAsiaTheme="majorEastAsia" w:hAnsi="Abel Pro" w:cstheme="majorBidi"/>
      <w:color w:val="auto"/>
    </w:rPr>
  </w:style>
  <w:style w:type="paragraph" w:customStyle="1" w:styleId="Pa25">
    <w:name w:val="Pa25"/>
    <w:basedOn w:val="Default"/>
    <w:next w:val="Default"/>
    <w:uiPriority w:val="99"/>
    <w:rsid w:val="0077159F"/>
    <w:pPr>
      <w:spacing w:line="181" w:lineRule="atLeast"/>
    </w:pPr>
    <w:rPr>
      <w:rFonts w:ascii="Abel Pro" w:eastAsiaTheme="majorEastAsia" w:hAnsi="Abel Pro" w:cstheme="majorBidi"/>
      <w:color w:val="auto"/>
    </w:rPr>
  </w:style>
  <w:style w:type="paragraph" w:customStyle="1" w:styleId="Pa19">
    <w:name w:val="Pa19"/>
    <w:basedOn w:val="Default"/>
    <w:next w:val="Default"/>
    <w:uiPriority w:val="99"/>
    <w:rsid w:val="0077159F"/>
    <w:pPr>
      <w:spacing w:line="201" w:lineRule="atLeast"/>
    </w:pPr>
    <w:rPr>
      <w:rFonts w:ascii="Abel Pro" w:eastAsiaTheme="majorEastAsia" w:hAnsi="Abel Pro" w:cstheme="majorBidi"/>
      <w:color w:val="auto"/>
    </w:rPr>
  </w:style>
  <w:style w:type="character" w:customStyle="1" w:styleId="A3">
    <w:name w:val="A3"/>
    <w:uiPriority w:val="99"/>
    <w:rsid w:val="0077159F"/>
    <w:rPr>
      <w:rFonts w:cs="Abel Pro"/>
      <w:color w:val="000000"/>
      <w:sz w:val="18"/>
      <w:szCs w:val="18"/>
    </w:rPr>
  </w:style>
  <w:style w:type="character" w:customStyle="1" w:styleId="A13">
    <w:name w:val="A13"/>
    <w:uiPriority w:val="99"/>
    <w:rsid w:val="0077159F"/>
    <w:rPr>
      <w:rFonts w:cs="Abel Pro"/>
      <w:color w:val="000000"/>
    </w:rPr>
  </w:style>
  <w:style w:type="numbering" w:customStyle="1" w:styleId="Maddearetleri">
    <w:name w:val="Madde İşaretleri"/>
    <w:rsid w:val="0077159F"/>
  </w:style>
  <w:style w:type="paragraph" w:customStyle="1" w:styleId="Pa20">
    <w:name w:val="Pa20"/>
    <w:basedOn w:val="Default"/>
    <w:next w:val="Default"/>
    <w:uiPriority w:val="99"/>
    <w:rsid w:val="0077159F"/>
    <w:pPr>
      <w:spacing w:line="221" w:lineRule="atLeast"/>
    </w:pPr>
    <w:rPr>
      <w:rFonts w:ascii="Abel Pro" w:eastAsiaTheme="majorEastAsia" w:hAnsi="Abel Pro" w:cstheme="majorBidi"/>
      <w:color w:val="auto"/>
    </w:rPr>
  </w:style>
  <w:style w:type="paragraph" w:customStyle="1" w:styleId="Pa27">
    <w:name w:val="Pa27"/>
    <w:basedOn w:val="Default"/>
    <w:next w:val="Default"/>
    <w:uiPriority w:val="99"/>
    <w:rsid w:val="0077159F"/>
    <w:pPr>
      <w:spacing w:line="201" w:lineRule="atLeast"/>
    </w:pPr>
    <w:rPr>
      <w:rFonts w:ascii="Abel" w:eastAsiaTheme="majorEastAsia" w:hAnsi="Abel" w:cstheme="majorBidi"/>
      <w:color w:val="auto"/>
    </w:rPr>
  </w:style>
  <w:style w:type="character" w:customStyle="1" w:styleId="A4">
    <w:name w:val="A4"/>
    <w:uiPriority w:val="99"/>
    <w:rsid w:val="0077159F"/>
    <w:rPr>
      <w:rFonts w:cs="Abel Pro"/>
      <w:color w:val="000000"/>
      <w:sz w:val="16"/>
      <w:szCs w:val="16"/>
    </w:rPr>
  </w:style>
  <w:style w:type="paragraph" w:customStyle="1" w:styleId="Pa2">
    <w:name w:val="Pa2"/>
    <w:basedOn w:val="Default"/>
    <w:next w:val="Default"/>
    <w:uiPriority w:val="99"/>
    <w:rsid w:val="0077159F"/>
    <w:pPr>
      <w:spacing w:line="241" w:lineRule="atLeast"/>
    </w:pPr>
    <w:rPr>
      <w:rFonts w:ascii="Abel Pro" w:eastAsiaTheme="majorEastAsia" w:hAnsi="Abel Pro" w:cstheme="majorBidi"/>
      <w:color w:val="auto"/>
    </w:rPr>
  </w:style>
  <w:style w:type="numbering" w:customStyle="1" w:styleId="eAktarlan2Stili">
    <w:name w:val="İçe Aktarılan 2 Stili"/>
    <w:rsid w:val="0077159F"/>
  </w:style>
  <w:style w:type="numbering" w:customStyle="1" w:styleId="eAktarlan3Stili">
    <w:name w:val="İçe Aktarılan 3 Stili"/>
    <w:rsid w:val="0077159F"/>
  </w:style>
  <w:style w:type="paragraph" w:customStyle="1" w:styleId="GvdeB">
    <w:name w:val="Gövde B"/>
    <w:rsid w:val="0077159F"/>
    <w:pPr>
      <w:pBdr>
        <w:top w:val="nil"/>
        <w:left w:val="nil"/>
        <w:bottom w:val="nil"/>
        <w:right w:val="nil"/>
        <w:between w:val="nil"/>
        <w:bar w:val="nil"/>
      </w:pBdr>
    </w:pPr>
    <w:rPr>
      <w:rFonts w:ascii="Times New Roman" w:eastAsia="Arial Unicode MS" w:hAnsi="Times New Roman" w:cs="Arial Unicode MS"/>
      <w:color w:val="000000"/>
      <w:u w:color="000000"/>
      <w:bdr w:val="nil"/>
      <w:lang w:val="en-US"/>
    </w:rPr>
  </w:style>
  <w:style w:type="numbering" w:customStyle="1" w:styleId="Numaral1">
    <w:name w:val="Numaralı1"/>
    <w:rsid w:val="0077159F"/>
  </w:style>
  <w:style w:type="numbering" w:customStyle="1" w:styleId="eAktarlan13Stili">
    <w:name w:val="İçe Aktarılan 13 Stili"/>
    <w:rsid w:val="0077159F"/>
  </w:style>
  <w:style w:type="paragraph" w:customStyle="1" w:styleId="hq">
    <w:name w:val="hq"/>
    <w:basedOn w:val="Normal"/>
    <w:rsid w:val="0077159F"/>
    <w:pPr>
      <w:spacing w:before="100" w:beforeAutospacing="1" w:after="100" w:afterAutospacing="1"/>
    </w:pPr>
    <w:rPr>
      <w:rFonts w:ascii="Times New Roman" w:eastAsia="Times New Roman" w:hAnsi="Times New Roman" w:cs="Times New Roman"/>
    </w:rPr>
  </w:style>
  <w:style w:type="character" w:customStyle="1" w:styleId="toctext">
    <w:name w:val="toctext"/>
    <w:basedOn w:val="VarsaylanParagrafYazTipi"/>
    <w:rsid w:val="0077159F"/>
  </w:style>
  <w:style w:type="paragraph" w:customStyle="1" w:styleId="toclevel-2">
    <w:name w:val="toclevel-2"/>
    <w:basedOn w:val="Normal"/>
    <w:rsid w:val="0077159F"/>
    <w:pPr>
      <w:spacing w:before="100" w:beforeAutospacing="1" w:after="100" w:afterAutospacing="1"/>
    </w:pPr>
    <w:rPr>
      <w:rFonts w:ascii="Times New Roman" w:eastAsia="Times New Roman" w:hAnsi="Times New Roman" w:cs="Times New Roman"/>
    </w:rPr>
  </w:style>
  <w:style w:type="character" w:customStyle="1" w:styleId="tocnumber">
    <w:name w:val="tocnumber"/>
    <w:basedOn w:val="VarsaylanParagrafYazTipi"/>
    <w:rsid w:val="0077159F"/>
  </w:style>
  <w:style w:type="paragraph" w:styleId="Dizin1">
    <w:name w:val="index 1"/>
    <w:basedOn w:val="Normal"/>
    <w:next w:val="Normal"/>
    <w:autoRedefine/>
    <w:uiPriority w:val="99"/>
    <w:unhideWhenUsed/>
    <w:rsid w:val="0077159F"/>
    <w:pPr>
      <w:spacing w:after="200" w:line="276" w:lineRule="auto"/>
      <w:ind w:left="220" w:hanging="220"/>
    </w:pPr>
    <w:rPr>
      <w:rFonts w:eastAsiaTheme="minorEastAsia"/>
    </w:rPr>
  </w:style>
  <w:style w:type="paragraph" w:styleId="Dizin2">
    <w:name w:val="index 2"/>
    <w:basedOn w:val="Normal"/>
    <w:next w:val="Normal"/>
    <w:autoRedefine/>
    <w:uiPriority w:val="99"/>
    <w:unhideWhenUsed/>
    <w:rsid w:val="0077159F"/>
    <w:pPr>
      <w:spacing w:after="200" w:line="276" w:lineRule="auto"/>
      <w:ind w:left="440" w:hanging="220"/>
    </w:pPr>
    <w:rPr>
      <w:rFonts w:eastAsiaTheme="minorEastAsia"/>
    </w:rPr>
  </w:style>
  <w:style w:type="paragraph" w:styleId="Dizin3">
    <w:name w:val="index 3"/>
    <w:basedOn w:val="Normal"/>
    <w:next w:val="Normal"/>
    <w:autoRedefine/>
    <w:uiPriority w:val="99"/>
    <w:unhideWhenUsed/>
    <w:rsid w:val="0077159F"/>
    <w:pPr>
      <w:spacing w:after="200" w:line="276" w:lineRule="auto"/>
      <w:ind w:left="660" w:hanging="220"/>
    </w:pPr>
    <w:rPr>
      <w:rFonts w:eastAsiaTheme="minorEastAsia"/>
    </w:rPr>
  </w:style>
  <w:style w:type="paragraph" w:styleId="Dizin4">
    <w:name w:val="index 4"/>
    <w:basedOn w:val="Normal"/>
    <w:next w:val="Normal"/>
    <w:autoRedefine/>
    <w:uiPriority w:val="99"/>
    <w:unhideWhenUsed/>
    <w:rsid w:val="0077159F"/>
    <w:pPr>
      <w:spacing w:after="200" w:line="276" w:lineRule="auto"/>
      <w:ind w:left="880" w:hanging="220"/>
    </w:pPr>
    <w:rPr>
      <w:rFonts w:eastAsiaTheme="minorEastAsia"/>
    </w:rPr>
  </w:style>
  <w:style w:type="paragraph" w:styleId="Dizin5">
    <w:name w:val="index 5"/>
    <w:basedOn w:val="Normal"/>
    <w:next w:val="Normal"/>
    <w:autoRedefine/>
    <w:uiPriority w:val="99"/>
    <w:unhideWhenUsed/>
    <w:rsid w:val="0077159F"/>
    <w:pPr>
      <w:spacing w:after="200" w:line="276" w:lineRule="auto"/>
      <w:ind w:left="1100" w:hanging="220"/>
    </w:pPr>
    <w:rPr>
      <w:rFonts w:eastAsiaTheme="minorEastAsia"/>
    </w:rPr>
  </w:style>
  <w:style w:type="paragraph" w:styleId="Dizin6">
    <w:name w:val="index 6"/>
    <w:basedOn w:val="Normal"/>
    <w:next w:val="Normal"/>
    <w:autoRedefine/>
    <w:uiPriority w:val="99"/>
    <w:unhideWhenUsed/>
    <w:rsid w:val="0077159F"/>
    <w:pPr>
      <w:spacing w:after="200" w:line="276" w:lineRule="auto"/>
      <w:ind w:left="1320" w:hanging="220"/>
    </w:pPr>
    <w:rPr>
      <w:rFonts w:eastAsiaTheme="minorEastAsia"/>
    </w:rPr>
  </w:style>
  <w:style w:type="paragraph" w:styleId="Dizin7">
    <w:name w:val="index 7"/>
    <w:basedOn w:val="Normal"/>
    <w:next w:val="Normal"/>
    <w:autoRedefine/>
    <w:uiPriority w:val="99"/>
    <w:unhideWhenUsed/>
    <w:rsid w:val="0077159F"/>
    <w:pPr>
      <w:spacing w:after="200" w:line="276" w:lineRule="auto"/>
      <w:ind w:left="1540" w:hanging="220"/>
    </w:pPr>
    <w:rPr>
      <w:rFonts w:eastAsiaTheme="minorEastAsia"/>
    </w:rPr>
  </w:style>
  <w:style w:type="paragraph" w:styleId="Dizin8">
    <w:name w:val="index 8"/>
    <w:basedOn w:val="Normal"/>
    <w:next w:val="Normal"/>
    <w:autoRedefine/>
    <w:uiPriority w:val="99"/>
    <w:unhideWhenUsed/>
    <w:rsid w:val="0077159F"/>
    <w:pPr>
      <w:spacing w:after="200" w:line="276" w:lineRule="auto"/>
      <w:ind w:left="1760" w:hanging="220"/>
    </w:pPr>
    <w:rPr>
      <w:rFonts w:eastAsiaTheme="minorEastAsia"/>
    </w:rPr>
  </w:style>
  <w:style w:type="paragraph" w:styleId="Dizin9">
    <w:name w:val="index 9"/>
    <w:basedOn w:val="Normal"/>
    <w:next w:val="Normal"/>
    <w:autoRedefine/>
    <w:uiPriority w:val="99"/>
    <w:unhideWhenUsed/>
    <w:rsid w:val="0077159F"/>
    <w:pPr>
      <w:spacing w:after="200" w:line="276" w:lineRule="auto"/>
      <w:ind w:left="1980" w:hanging="220"/>
    </w:pPr>
    <w:rPr>
      <w:rFonts w:eastAsiaTheme="minorEastAsia"/>
    </w:rPr>
  </w:style>
  <w:style w:type="paragraph" w:styleId="DizinBal">
    <w:name w:val="index heading"/>
    <w:basedOn w:val="Normal"/>
    <w:next w:val="Dizin1"/>
    <w:uiPriority w:val="99"/>
    <w:unhideWhenUsed/>
    <w:rsid w:val="0077159F"/>
    <w:pPr>
      <w:spacing w:after="200" w:line="276" w:lineRule="auto"/>
    </w:pPr>
    <w:rPr>
      <w:rFonts w:eastAsiaTheme="minorEastAsia"/>
    </w:rPr>
  </w:style>
  <w:style w:type="character" w:customStyle="1" w:styleId="text-muted">
    <w:name w:val="text-muted"/>
    <w:basedOn w:val="VarsaylanParagrafYazTipi"/>
    <w:rsid w:val="0077159F"/>
  </w:style>
  <w:style w:type="character" w:customStyle="1" w:styleId="day">
    <w:name w:val="day"/>
    <w:basedOn w:val="VarsaylanParagrafYazTipi"/>
    <w:rsid w:val="0077159F"/>
  </w:style>
  <w:style w:type="character" w:customStyle="1" w:styleId="month">
    <w:name w:val="month"/>
    <w:basedOn w:val="VarsaylanParagrafYazTipi"/>
    <w:rsid w:val="0077159F"/>
  </w:style>
  <w:style w:type="character" w:customStyle="1" w:styleId="Yok">
    <w:name w:val="Yok"/>
    <w:rsid w:val="0077159F"/>
  </w:style>
  <w:style w:type="character" w:customStyle="1" w:styleId="zmlenmeyenBahsetme1">
    <w:name w:val="Çözümlenmeyen Bahsetme1"/>
    <w:basedOn w:val="VarsaylanParagrafYazTipi"/>
    <w:uiPriority w:val="99"/>
    <w:semiHidden/>
    <w:unhideWhenUsed/>
    <w:rsid w:val="00585171"/>
    <w:rPr>
      <w:color w:val="605E5C"/>
      <w:shd w:val="clear" w:color="auto" w:fill="E1DFDD"/>
    </w:rPr>
  </w:style>
  <w:style w:type="character" w:customStyle="1" w:styleId="selectable-text1">
    <w:name w:val="selectable-text1"/>
    <w:basedOn w:val="VarsaylanParagrafYazTipi"/>
    <w:rsid w:val="0096757D"/>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CellMar>
        <w:top w:w="0" w:type="dxa"/>
        <w:left w:w="108" w:type="dxa"/>
        <w:bottom w:w="0" w:type="dxa"/>
        <w:right w:w="108" w:type="dxa"/>
      </w:tblCellMar>
    </w:tblPr>
  </w:style>
  <w:style w:type="table" w:customStyle="1" w:styleId="ab">
    <w:basedOn w:val="TableNormal1"/>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0" w:type="dxa"/>
        <w:left w:w="108" w:type="dxa"/>
        <w:bottom w:w="0" w:type="dxa"/>
        <w:right w:w="108" w:type="dxa"/>
      </w:tblCellMar>
    </w:tblPr>
  </w:style>
  <w:style w:type="table" w:customStyle="1" w:styleId="ad">
    <w:basedOn w:val="TableNormal1"/>
    <w:tblPr>
      <w:tblStyleRowBandSize w:val="1"/>
      <w:tblStyleColBandSize w:val="1"/>
      <w:tblCellMar>
        <w:top w:w="0" w:type="dxa"/>
        <w:left w:w="108" w:type="dxa"/>
        <w:bottom w:w="0" w:type="dxa"/>
        <w:right w:w="108" w:type="dxa"/>
      </w:tblCellMar>
    </w:tblPr>
  </w:style>
  <w:style w:type="table" w:customStyle="1" w:styleId="ae">
    <w:basedOn w:val="TableNormal1"/>
    <w:tblPr>
      <w:tblStyleRowBandSize w:val="1"/>
      <w:tblStyleColBandSize w:val="1"/>
      <w:tblCellMar>
        <w:top w:w="0" w:type="dxa"/>
        <w:left w:w="108" w:type="dxa"/>
        <w:bottom w:w="0" w:type="dxa"/>
        <w:right w:w="108" w:type="dxa"/>
      </w:tblCellMar>
    </w:tblPr>
  </w:style>
  <w:style w:type="table" w:customStyle="1" w:styleId="af">
    <w:basedOn w:val="TableNormal1"/>
    <w:tblPr>
      <w:tblStyleRowBandSize w:val="1"/>
      <w:tblStyleColBandSize w:val="1"/>
      <w:tblCellMar>
        <w:top w:w="0" w:type="dxa"/>
        <w:left w:w="108" w:type="dxa"/>
        <w:bottom w:w="0" w:type="dxa"/>
        <w:right w:w="108" w:type="dxa"/>
      </w:tblCellMar>
    </w:tblPr>
  </w:style>
  <w:style w:type="table" w:customStyle="1" w:styleId="af0">
    <w:basedOn w:val="TableNormal1"/>
    <w:tblPr>
      <w:tblStyleRowBandSize w:val="1"/>
      <w:tblStyleColBandSize w:val="1"/>
      <w:tblCellMar>
        <w:top w:w="0" w:type="dxa"/>
        <w:left w:w="108" w:type="dxa"/>
        <w:bottom w:w="0" w:type="dxa"/>
        <w:right w:w="108" w:type="dxa"/>
      </w:tblCellMar>
    </w:tblPr>
  </w:style>
  <w:style w:type="table" w:customStyle="1" w:styleId="af1">
    <w:basedOn w:val="TableNormal1"/>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08" w:type="dxa"/>
        <w:bottom w:w="0" w:type="dxa"/>
        <w:right w:w="108" w:type="dxa"/>
      </w:tblCellMar>
    </w:tblPr>
  </w:style>
  <w:style w:type="table" w:customStyle="1" w:styleId="af3">
    <w:basedOn w:val="TableNormal1"/>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CellMar>
        <w:top w:w="0" w:type="dxa"/>
        <w:left w:w="108" w:type="dxa"/>
        <w:bottom w:w="0" w:type="dxa"/>
        <w:right w:w="108" w:type="dxa"/>
      </w:tblCellMar>
    </w:tblPr>
  </w:style>
  <w:style w:type="paragraph" w:styleId="Altyaz">
    <w:name w:val="Subtitle"/>
    <w:basedOn w:val="Normal"/>
    <w:next w:val="Normal"/>
    <w:uiPriority w:val="11"/>
    <w:qFormat/>
    <w:pPr>
      <w:spacing w:after="200" w:line="276" w:lineRule="auto"/>
    </w:pPr>
    <w:rPr>
      <w:rFonts w:ascii="Calibri" w:eastAsia="Calibri" w:hAnsi="Calibri" w:cs="Calibri"/>
      <w:i/>
      <w:iCs/>
      <w:smallCaps/>
      <w:sz w:val="28"/>
      <w:szCs w:val="28"/>
    </w:r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6581212">
      <w:bodyDiv w:val="1"/>
      <w:marLeft w:val="0"/>
      <w:marRight w:val="0"/>
      <w:marTop w:val="0"/>
      <w:marBottom w:val="0"/>
      <w:divBdr>
        <w:top w:val="none" w:sz="0" w:space="0" w:color="auto"/>
        <w:left w:val="none" w:sz="0" w:space="0" w:color="auto"/>
        <w:bottom w:val="none" w:sz="0" w:space="0" w:color="auto"/>
        <w:right w:val="none" w:sz="0" w:space="0" w:color="auto"/>
      </w:divBdr>
    </w:div>
    <w:div w:id="2065788199">
      <w:bodyDiv w:val="1"/>
      <w:marLeft w:val="0"/>
      <w:marRight w:val="0"/>
      <w:marTop w:val="0"/>
      <w:marBottom w:val="0"/>
      <w:divBdr>
        <w:top w:val="none" w:sz="0" w:space="0" w:color="auto"/>
        <w:left w:val="none" w:sz="0" w:space="0" w:color="auto"/>
        <w:bottom w:val="none" w:sz="0" w:space="0" w:color="auto"/>
        <w:right w:val="none" w:sz="0" w:space="0" w:color="auto"/>
      </w:divBdr>
    </w:div>
    <w:div w:id="2094466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yeditepetto.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yesilport.com"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2OHFKNIWBpBJ+BzFjigDwxHxzg==">CgMxLjAaMAoBMBIrCikIB0IlChFRdWF0dHJvY2VudG8gU2FucxIQQXJpYWwgVW5pY29kZSBNUxowCgExEisKKQgHQiUKEVF1YXR0cm9jZW50byBTYW5zEhBBcmlhbCBVbmljb2RlIE1TMg9pZC5hY3h1M2NycG9nancyDmgubjFva3JvODFydnd2Mg5oLnQ3YnNpMHhsc3AzOTgAciExZkdaQzBKZXZ5Vm0xRy12cXRLZkVGT0FkcTNrd0tqTW0=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21</Pages>
  <Words>7141</Words>
  <Characters>40705</Characters>
  <Application>Microsoft Office Word</Application>
  <DocSecurity>0</DocSecurity>
  <Lines>339</Lines>
  <Paragraphs>95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Metin Yerebakan</dc:creator>
  <cp:lastModifiedBy>Tuğba Öztürk</cp:lastModifiedBy>
  <cp:revision>5</cp:revision>
  <dcterms:created xsi:type="dcterms:W3CDTF">2025-12-29T06:40:00Z</dcterms:created>
  <dcterms:modified xsi:type="dcterms:W3CDTF">2026-01-19T13:03:00Z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nsitivityPropertyName">
    <vt:lpwstr>3265DAC8-E08B-44A1-BADC-2164496259F8</vt:lpwstr>
  </property>
  <property fmtid="{D5CDD505-2E9C-101B-9397-08002B2CF9AE}" pid="3" name="VeriketClassification">
    <vt:lpwstr>A5BC3CFD-4D51-461E-B5F0-D84C6FA67A36</vt:lpwstr>
  </property>
  <property fmtid="{D5CDD505-2E9C-101B-9397-08002B2CF9AE}" pid="4" name="SensitivityPersonalDatasPropertyName">
    <vt:lpwstr>Not File Props</vt:lpwstr>
  </property>
  <property fmtid="{D5CDD505-2E9C-101B-9397-08002B2CF9AE}" pid="5" name="SensitivityApprovedContentPropertyName">
    <vt:lpwstr>Not File Props</vt:lpwstr>
  </property>
  <property fmtid="{D5CDD505-2E9C-101B-9397-08002B2CF9AE}" pid="6" name="SensitivityCanExportContentPropertyName">
    <vt:lpwstr>Not File Props</vt:lpwstr>
  </property>
  <property fmtid="{D5CDD505-2E9C-101B-9397-08002B2CF9AE}" pid="7" name="SensitivityDataRetentionPeriodPropertyName">
    <vt:lpwstr>Not File Props</vt:lpwstr>
  </property>
</Properties>
</file>