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2FA46" w14:textId="3F293A7E" w:rsidR="003B4BE2" w:rsidRPr="003B4BE2" w:rsidRDefault="0062058F" w:rsidP="003B4BE2">
      <w:pPr>
        <w:rPr>
          <w:sz w:val="28"/>
          <w:szCs w:val="28"/>
        </w:rPr>
      </w:pPr>
      <w:r>
        <w:rPr>
          <w:sz w:val="28"/>
          <w:szCs w:val="28"/>
        </w:rPr>
        <w:t>OBSS SUMMER INTERN(</w:t>
      </w:r>
      <w:r w:rsidR="003B4BE2" w:rsidRPr="003B4BE2">
        <w:rPr>
          <w:sz w:val="28"/>
          <w:szCs w:val="28"/>
        </w:rPr>
        <w:t>HRMS Uygulaması</w:t>
      </w:r>
      <w:r>
        <w:rPr>
          <w:sz w:val="28"/>
          <w:szCs w:val="28"/>
        </w:rPr>
        <w:t>)</w:t>
      </w:r>
      <w:r w:rsidR="003B4BE2" w:rsidRPr="003B4BE2">
        <w:rPr>
          <w:sz w:val="28"/>
          <w:szCs w:val="28"/>
        </w:rPr>
        <w:t xml:space="preserve"> - Üst Seviye Tasarım Dokümanı</w:t>
      </w:r>
    </w:p>
    <w:p w14:paraId="5DC81004" w14:textId="160C0CF0" w:rsidR="003B4BE2" w:rsidRPr="003B4BE2" w:rsidRDefault="003B4BE2" w:rsidP="003B4BE2">
      <w:pPr>
        <w:rPr>
          <w:sz w:val="28"/>
          <w:szCs w:val="28"/>
        </w:rPr>
      </w:pPr>
      <w:r w:rsidRPr="003B4BE2">
        <w:rPr>
          <w:sz w:val="28"/>
          <w:szCs w:val="28"/>
        </w:rPr>
        <w:t>1. Doküman Tanımı ve Amaç:</w:t>
      </w:r>
    </w:p>
    <w:p w14:paraId="2E90FE0F" w14:textId="2861E3B0" w:rsidR="003B4BE2" w:rsidRPr="00803C3F" w:rsidRDefault="003B4BE2" w:rsidP="003B4BE2">
      <w:pPr>
        <w:rPr>
          <w:sz w:val="28"/>
          <w:szCs w:val="28"/>
        </w:rPr>
      </w:pPr>
      <w:r w:rsidRPr="003B4BE2">
        <w:rPr>
          <w:sz w:val="28"/>
          <w:szCs w:val="28"/>
        </w:rPr>
        <w:t xml:space="preserve">Bu belge, HRMS (Human Resource Management System) </w:t>
      </w:r>
      <w:r w:rsidRPr="00803C3F">
        <w:rPr>
          <w:sz w:val="28"/>
          <w:szCs w:val="28"/>
        </w:rPr>
        <w:t>kullanıcıların iş ilanlarına başvurmasını sağlayan bir profesyonel ağ uygulamasıdır. Uygulama, kullanıcıların</w:t>
      </w:r>
      <w:r>
        <w:rPr>
          <w:sz w:val="28"/>
          <w:szCs w:val="28"/>
        </w:rPr>
        <w:t xml:space="preserve"> OBSS şirketinin açtığı iş ilanlarına başvurabilmesini</w:t>
      </w:r>
      <w:r w:rsidR="00426CDE">
        <w:rPr>
          <w:sz w:val="28"/>
          <w:szCs w:val="28"/>
        </w:rPr>
        <w:t>, insan kaynaklarının da ilan oluşturup ilanları, başvuruları ve kara listeyi yönetebilmesini sağlar</w:t>
      </w:r>
      <w:r w:rsidRPr="00803C3F">
        <w:rPr>
          <w:sz w:val="28"/>
          <w:szCs w:val="28"/>
        </w:rPr>
        <w:t>.</w:t>
      </w:r>
    </w:p>
    <w:p w14:paraId="373E7FE6" w14:textId="77600661" w:rsidR="003B4BE2" w:rsidRPr="003B4BE2" w:rsidRDefault="003B4BE2" w:rsidP="003B4BE2">
      <w:pPr>
        <w:rPr>
          <w:sz w:val="28"/>
          <w:szCs w:val="28"/>
        </w:rPr>
      </w:pPr>
    </w:p>
    <w:p w14:paraId="73BD5D9D" w14:textId="325A8704" w:rsidR="003B4BE2" w:rsidRDefault="003B4BE2" w:rsidP="003B4BE2">
      <w:pPr>
        <w:rPr>
          <w:sz w:val="28"/>
          <w:szCs w:val="28"/>
        </w:rPr>
      </w:pPr>
      <w:r w:rsidRPr="003B4BE2">
        <w:rPr>
          <w:sz w:val="28"/>
          <w:szCs w:val="28"/>
        </w:rPr>
        <w:t>2.</w:t>
      </w:r>
      <w:r w:rsidR="003E3BB6" w:rsidRPr="003E3BB6">
        <w:rPr>
          <w:sz w:val="28"/>
          <w:szCs w:val="28"/>
        </w:rPr>
        <w:t xml:space="preserve"> </w:t>
      </w:r>
      <w:r w:rsidR="003E3BB6" w:rsidRPr="003B4BE2">
        <w:rPr>
          <w:sz w:val="28"/>
          <w:szCs w:val="28"/>
        </w:rPr>
        <w:t xml:space="preserve">Fiziksel Deployment </w:t>
      </w:r>
      <w:r w:rsidR="0062058F">
        <w:rPr>
          <w:sz w:val="28"/>
          <w:szCs w:val="28"/>
        </w:rPr>
        <w:t xml:space="preserve">ve </w:t>
      </w:r>
      <w:r w:rsidRPr="003B4BE2">
        <w:rPr>
          <w:sz w:val="28"/>
          <w:szCs w:val="28"/>
        </w:rPr>
        <w:t>Mantıksal Tasarım Diyagramı:</w:t>
      </w:r>
    </w:p>
    <w:p w14:paraId="5567FEE2" w14:textId="56548674" w:rsidR="003B4BE2" w:rsidRDefault="003B4BE2" w:rsidP="003B4BE2">
      <w:pPr>
        <w:rPr>
          <w:sz w:val="28"/>
          <w:szCs w:val="28"/>
        </w:rPr>
      </w:pPr>
    </w:p>
    <w:p w14:paraId="44E3F12B" w14:textId="551EA6F5" w:rsidR="003B4BE2" w:rsidRDefault="003B4BE2" w:rsidP="003B4BE2">
      <w:pPr>
        <w:rPr>
          <w:sz w:val="28"/>
          <w:szCs w:val="28"/>
        </w:rPr>
      </w:pPr>
      <w:bookmarkStart w:id="0" w:name="Collections"/>
      <w:r>
        <w:rPr>
          <w:noProof/>
        </w:rPr>
        <w:drawing>
          <wp:anchor distT="0" distB="0" distL="114300" distR="114300" simplePos="0" relativeHeight="251659264" behindDoc="1" locked="0" layoutInCell="1" allowOverlap="1" wp14:anchorId="36D37F3D" wp14:editId="051F4AE0">
            <wp:simplePos x="0" y="0"/>
            <wp:positionH relativeFrom="column">
              <wp:posOffset>-652145</wp:posOffset>
            </wp:positionH>
            <wp:positionV relativeFrom="paragraph">
              <wp:posOffset>123383</wp:posOffset>
            </wp:positionV>
            <wp:extent cx="6750657" cy="5604720"/>
            <wp:effectExtent l="0" t="0" r="0" b="0"/>
            <wp:wrapNone/>
            <wp:docPr id="1" name="Resim 1" descr="metin, ekran görüntüsü, yazılım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, ekran görüntüsü, yazılım, sayı, numara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657" cy="560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7A8D168A" w14:textId="5C176D8F" w:rsidR="003B4BE2" w:rsidRDefault="003B4BE2" w:rsidP="003B4BE2">
      <w:pPr>
        <w:rPr>
          <w:sz w:val="28"/>
          <w:szCs w:val="28"/>
        </w:rPr>
      </w:pPr>
    </w:p>
    <w:p w14:paraId="41AFB6AE" w14:textId="3A1C04DA" w:rsidR="003B4BE2" w:rsidRDefault="003B4BE2" w:rsidP="003B4BE2">
      <w:pPr>
        <w:rPr>
          <w:sz w:val="28"/>
          <w:szCs w:val="28"/>
        </w:rPr>
      </w:pPr>
    </w:p>
    <w:p w14:paraId="551C6A3F" w14:textId="12384C06" w:rsidR="003B4BE2" w:rsidRDefault="003B4BE2" w:rsidP="003B4BE2">
      <w:pPr>
        <w:rPr>
          <w:sz w:val="28"/>
          <w:szCs w:val="28"/>
        </w:rPr>
      </w:pPr>
    </w:p>
    <w:p w14:paraId="28BA001C" w14:textId="5EC66411" w:rsidR="003B4BE2" w:rsidRDefault="003B4BE2" w:rsidP="003B4BE2">
      <w:pPr>
        <w:rPr>
          <w:sz w:val="28"/>
          <w:szCs w:val="28"/>
        </w:rPr>
      </w:pPr>
    </w:p>
    <w:p w14:paraId="412DE200" w14:textId="77777777" w:rsidR="003B4BE2" w:rsidRDefault="003B4BE2" w:rsidP="003B4BE2">
      <w:pPr>
        <w:rPr>
          <w:sz w:val="28"/>
          <w:szCs w:val="28"/>
        </w:rPr>
      </w:pPr>
    </w:p>
    <w:p w14:paraId="7F9B628C" w14:textId="78785DA5" w:rsidR="003B4BE2" w:rsidRDefault="003B4BE2" w:rsidP="003B4BE2">
      <w:pPr>
        <w:rPr>
          <w:sz w:val="28"/>
          <w:szCs w:val="28"/>
        </w:rPr>
      </w:pPr>
    </w:p>
    <w:p w14:paraId="07F21957" w14:textId="77777777" w:rsidR="003B4BE2" w:rsidRDefault="003B4BE2" w:rsidP="003B4BE2">
      <w:pPr>
        <w:rPr>
          <w:sz w:val="28"/>
          <w:szCs w:val="28"/>
        </w:rPr>
      </w:pPr>
    </w:p>
    <w:p w14:paraId="64F12D96" w14:textId="20EAA388" w:rsidR="003B4BE2" w:rsidRDefault="003B4BE2" w:rsidP="003B4BE2">
      <w:pPr>
        <w:rPr>
          <w:sz w:val="28"/>
          <w:szCs w:val="28"/>
        </w:rPr>
      </w:pPr>
    </w:p>
    <w:p w14:paraId="191BDA9F" w14:textId="77777777" w:rsidR="003B4BE2" w:rsidRDefault="003B4BE2" w:rsidP="003B4BE2">
      <w:pPr>
        <w:rPr>
          <w:sz w:val="28"/>
          <w:szCs w:val="28"/>
        </w:rPr>
      </w:pPr>
    </w:p>
    <w:p w14:paraId="519F5A89" w14:textId="6A78D81E" w:rsidR="003B4BE2" w:rsidRDefault="003B4BE2" w:rsidP="003B4BE2">
      <w:pPr>
        <w:rPr>
          <w:sz w:val="28"/>
          <w:szCs w:val="28"/>
        </w:rPr>
      </w:pPr>
    </w:p>
    <w:p w14:paraId="7140C28F" w14:textId="3561E3CE" w:rsidR="003B4BE2" w:rsidRDefault="003B4BE2" w:rsidP="003B4BE2">
      <w:pPr>
        <w:rPr>
          <w:sz w:val="28"/>
          <w:szCs w:val="28"/>
        </w:rPr>
      </w:pPr>
    </w:p>
    <w:p w14:paraId="19E1987C" w14:textId="77777777" w:rsidR="003B4BE2" w:rsidRDefault="003B4BE2" w:rsidP="003B4BE2">
      <w:pPr>
        <w:rPr>
          <w:sz w:val="28"/>
          <w:szCs w:val="28"/>
        </w:rPr>
      </w:pPr>
    </w:p>
    <w:p w14:paraId="15E69B16" w14:textId="77777777" w:rsidR="003B4BE2" w:rsidRDefault="003B4BE2" w:rsidP="003B4BE2">
      <w:pPr>
        <w:rPr>
          <w:sz w:val="28"/>
          <w:szCs w:val="28"/>
        </w:rPr>
      </w:pPr>
    </w:p>
    <w:p w14:paraId="64FBF8AB" w14:textId="77777777" w:rsidR="003B4BE2" w:rsidRDefault="003B4BE2" w:rsidP="003B4BE2">
      <w:pPr>
        <w:rPr>
          <w:sz w:val="28"/>
          <w:szCs w:val="28"/>
        </w:rPr>
      </w:pPr>
    </w:p>
    <w:p w14:paraId="073A4E98" w14:textId="77777777" w:rsidR="003B4BE2" w:rsidRDefault="003B4BE2" w:rsidP="003B4BE2">
      <w:pPr>
        <w:rPr>
          <w:sz w:val="28"/>
          <w:szCs w:val="28"/>
        </w:rPr>
      </w:pPr>
    </w:p>
    <w:p w14:paraId="2475DA7F" w14:textId="77777777" w:rsidR="003B4BE2" w:rsidRDefault="003B4BE2" w:rsidP="003B4BE2">
      <w:pPr>
        <w:rPr>
          <w:sz w:val="28"/>
          <w:szCs w:val="28"/>
        </w:rPr>
      </w:pPr>
    </w:p>
    <w:p w14:paraId="7465EC04" w14:textId="77777777" w:rsidR="003B4BE2" w:rsidRDefault="003B4BE2" w:rsidP="003B4BE2">
      <w:pPr>
        <w:rPr>
          <w:sz w:val="28"/>
          <w:szCs w:val="28"/>
        </w:rPr>
      </w:pPr>
    </w:p>
    <w:p w14:paraId="26D050AA" w14:textId="77777777" w:rsidR="003B4BE2" w:rsidRDefault="003B4BE2" w:rsidP="003B4BE2">
      <w:pPr>
        <w:rPr>
          <w:sz w:val="28"/>
          <w:szCs w:val="28"/>
        </w:rPr>
      </w:pPr>
    </w:p>
    <w:p w14:paraId="740FCF18" w14:textId="7E5C145E" w:rsidR="003B4BE2" w:rsidRPr="003B4BE2" w:rsidRDefault="003B4BE2" w:rsidP="003B4BE2">
      <w:pPr>
        <w:rPr>
          <w:sz w:val="28"/>
          <w:szCs w:val="28"/>
        </w:rPr>
      </w:pPr>
    </w:p>
    <w:p w14:paraId="1D88C9AD" w14:textId="3DC59547" w:rsidR="003B4BE2" w:rsidRPr="003B4BE2" w:rsidRDefault="003E3BB6" w:rsidP="003B4BE2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3B4BE2" w:rsidRPr="003B4BE2">
        <w:rPr>
          <w:sz w:val="28"/>
          <w:szCs w:val="28"/>
        </w:rPr>
        <w:t>. Çözüm Mimarisi:</w:t>
      </w:r>
    </w:p>
    <w:p w14:paraId="23ADB25D" w14:textId="6E1BBE59" w:rsidR="003B4BE2" w:rsidRDefault="003B4BE2" w:rsidP="003B4BE2">
      <w:pPr>
        <w:rPr>
          <w:sz w:val="28"/>
          <w:szCs w:val="28"/>
        </w:rPr>
      </w:pPr>
      <w:r w:rsidRPr="003B4BE2">
        <w:rPr>
          <w:sz w:val="28"/>
          <w:szCs w:val="28"/>
        </w:rPr>
        <w:t>Veritabanı: MongoDB kullanılarak, kullanıcı profilleri, iş ilanları ve diğer ilgili veriler depolanır.</w:t>
      </w:r>
    </w:p>
    <w:p w14:paraId="051BB6B8" w14:textId="77777777" w:rsidR="003B4BE2" w:rsidRPr="003B4BE2" w:rsidRDefault="003B4BE2" w:rsidP="003B4BE2">
      <w:pPr>
        <w:rPr>
          <w:sz w:val="28"/>
          <w:szCs w:val="28"/>
        </w:rPr>
      </w:pPr>
    </w:p>
    <w:p w14:paraId="59A05C52" w14:textId="77777777" w:rsidR="003B4BE2" w:rsidRDefault="003B4BE2" w:rsidP="003B4BE2">
      <w:pPr>
        <w:rPr>
          <w:sz w:val="28"/>
          <w:szCs w:val="28"/>
        </w:rPr>
      </w:pPr>
      <w:r w:rsidRPr="003B4BE2">
        <w:rPr>
          <w:sz w:val="28"/>
          <w:szCs w:val="28"/>
        </w:rPr>
        <w:t>Arama Motoru: ElasticSearch, serbest metin aramasını desteklemek için kullanılır.</w:t>
      </w:r>
    </w:p>
    <w:p w14:paraId="362FE499" w14:textId="77777777" w:rsidR="003B4BE2" w:rsidRPr="003B4BE2" w:rsidRDefault="003B4BE2" w:rsidP="003B4BE2">
      <w:pPr>
        <w:rPr>
          <w:sz w:val="28"/>
          <w:szCs w:val="28"/>
        </w:rPr>
      </w:pPr>
    </w:p>
    <w:p w14:paraId="78029B04" w14:textId="77777777" w:rsidR="003B4BE2" w:rsidRDefault="003B4BE2" w:rsidP="003B4BE2">
      <w:pPr>
        <w:rPr>
          <w:sz w:val="28"/>
          <w:szCs w:val="28"/>
        </w:rPr>
      </w:pPr>
      <w:r w:rsidRPr="003B4BE2">
        <w:rPr>
          <w:sz w:val="28"/>
          <w:szCs w:val="28"/>
        </w:rPr>
        <w:t>Kimlik Doğrulama ve Yetkilendirme: LDAP (Lightweight Directory Access Protocol), kullanıcı kimlik doğrulama ve rol tabanlı yetkilendirmeyi sağlar.</w:t>
      </w:r>
    </w:p>
    <w:p w14:paraId="4960923C" w14:textId="77777777" w:rsidR="003B4BE2" w:rsidRPr="003B4BE2" w:rsidRDefault="003B4BE2" w:rsidP="003B4BE2">
      <w:pPr>
        <w:rPr>
          <w:sz w:val="28"/>
          <w:szCs w:val="28"/>
        </w:rPr>
      </w:pPr>
    </w:p>
    <w:p w14:paraId="1701D181" w14:textId="77777777" w:rsidR="003B4BE2" w:rsidRDefault="003B4BE2" w:rsidP="003B4BE2">
      <w:pPr>
        <w:rPr>
          <w:sz w:val="28"/>
          <w:szCs w:val="28"/>
        </w:rPr>
      </w:pPr>
      <w:r w:rsidRPr="003B4BE2">
        <w:rPr>
          <w:sz w:val="28"/>
          <w:szCs w:val="28"/>
        </w:rPr>
        <w:t>Kimlik ve Yetki Yönetimi: JWT (JSON Web Token), kimlik doğrulama ve yetkilendirmeyi diğer sistemlerle entegre etmek için kullanılır.</w:t>
      </w:r>
    </w:p>
    <w:p w14:paraId="06280110" w14:textId="77777777" w:rsidR="003B4BE2" w:rsidRPr="003B4BE2" w:rsidRDefault="003B4BE2" w:rsidP="003B4BE2">
      <w:pPr>
        <w:rPr>
          <w:sz w:val="28"/>
          <w:szCs w:val="28"/>
        </w:rPr>
      </w:pPr>
    </w:p>
    <w:p w14:paraId="3BCF0ED1" w14:textId="77777777" w:rsidR="003B4BE2" w:rsidRDefault="003B4BE2" w:rsidP="003B4BE2">
      <w:pPr>
        <w:rPr>
          <w:sz w:val="28"/>
          <w:szCs w:val="28"/>
        </w:rPr>
      </w:pPr>
      <w:r w:rsidRPr="003B4BE2">
        <w:rPr>
          <w:sz w:val="28"/>
          <w:szCs w:val="28"/>
        </w:rPr>
        <w:t>LinkedIn Entegrasyonu: OAuth2 protokolü kullanılarak, kullanıcıların LinkedIn hesaplarıyla giriş yapmaları ve yetkilendirme yapmaları sağlanır.</w:t>
      </w:r>
    </w:p>
    <w:p w14:paraId="4C1373AC" w14:textId="77777777" w:rsidR="003B4BE2" w:rsidRPr="003B4BE2" w:rsidRDefault="003B4BE2" w:rsidP="003B4BE2">
      <w:pPr>
        <w:rPr>
          <w:sz w:val="28"/>
          <w:szCs w:val="28"/>
        </w:rPr>
      </w:pPr>
    </w:p>
    <w:p w14:paraId="1178304F" w14:textId="77777777" w:rsidR="003B4BE2" w:rsidRDefault="003B4BE2" w:rsidP="003B4BE2">
      <w:pPr>
        <w:rPr>
          <w:sz w:val="28"/>
          <w:szCs w:val="28"/>
        </w:rPr>
      </w:pPr>
      <w:r w:rsidRPr="003B4BE2">
        <w:rPr>
          <w:sz w:val="28"/>
          <w:szCs w:val="28"/>
        </w:rPr>
        <w:t>Güvenlik ve Rol Kontrolleri: Spring Security, kimlik doğrulama ve yetkilendirme işlemlerini yönetir.</w:t>
      </w:r>
    </w:p>
    <w:p w14:paraId="2D296FD2" w14:textId="77777777" w:rsidR="0062058F" w:rsidRDefault="0062058F" w:rsidP="003B4BE2">
      <w:pPr>
        <w:rPr>
          <w:sz w:val="28"/>
          <w:szCs w:val="28"/>
        </w:rPr>
      </w:pPr>
    </w:p>
    <w:p w14:paraId="68B0B8BD" w14:textId="5949085A" w:rsidR="0062058F" w:rsidRDefault="0062058F" w:rsidP="003B4BE2">
      <w:pPr>
        <w:rPr>
          <w:sz w:val="28"/>
          <w:szCs w:val="28"/>
        </w:rPr>
      </w:pPr>
      <w:r>
        <w:rPr>
          <w:sz w:val="28"/>
          <w:szCs w:val="28"/>
        </w:rPr>
        <w:t>Servislere Bağlanma: çoklu servis uygulamalarını yönetir.</w:t>
      </w:r>
    </w:p>
    <w:p w14:paraId="383A71DE" w14:textId="77777777" w:rsidR="003B4BE2" w:rsidRPr="003B4BE2" w:rsidRDefault="003B4BE2" w:rsidP="003B4BE2">
      <w:pPr>
        <w:rPr>
          <w:sz w:val="28"/>
          <w:szCs w:val="28"/>
        </w:rPr>
      </w:pPr>
    </w:p>
    <w:p w14:paraId="2AB64D68" w14:textId="7A94F08E" w:rsidR="003B4BE2" w:rsidRPr="003B4BE2" w:rsidRDefault="003E3BB6" w:rsidP="003B4BE2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3B4BE2" w:rsidRPr="003B4BE2">
        <w:rPr>
          <w:sz w:val="28"/>
          <w:szCs w:val="28"/>
        </w:rPr>
        <w:t>. Bileşen Açıklamaları:</w:t>
      </w:r>
    </w:p>
    <w:p w14:paraId="5CF3833D" w14:textId="77777777" w:rsidR="003B4BE2" w:rsidRDefault="003B4BE2" w:rsidP="003B4BE2">
      <w:pPr>
        <w:rPr>
          <w:sz w:val="28"/>
          <w:szCs w:val="28"/>
        </w:rPr>
      </w:pPr>
      <w:r w:rsidRPr="003B4BE2">
        <w:rPr>
          <w:sz w:val="28"/>
          <w:szCs w:val="28"/>
        </w:rPr>
        <w:t>Veritabanı Bileşeni: MongoDB, kullanıcı profillerini, iş ilanlarını ve uygulama verilerini saklar.</w:t>
      </w:r>
    </w:p>
    <w:p w14:paraId="57432646" w14:textId="77777777" w:rsidR="003B4BE2" w:rsidRPr="003B4BE2" w:rsidRDefault="003B4BE2" w:rsidP="003B4BE2">
      <w:pPr>
        <w:rPr>
          <w:sz w:val="28"/>
          <w:szCs w:val="28"/>
        </w:rPr>
      </w:pPr>
    </w:p>
    <w:p w14:paraId="04FEA530" w14:textId="77777777" w:rsidR="003B4BE2" w:rsidRDefault="003B4BE2" w:rsidP="003B4BE2">
      <w:pPr>
        <w:rPr>
          <w:sz w:val="28"/>
          <w:szCs w:val="28"/>
        </w:rPr>
      </w:pPr>
      <w:r w:rsidRPr="003B4BE2">
        <w:rPr>
          <w:sz w:val="28"/>
          <w:szCs w:val="28"/>
        </w:rPr>
        <w:t>Arama Motoru Bileşeni: ElasticSearch, serbest metin aramasını hızlı ve etkili bir şekilde gerçekleştirir.</w:t>
      </w:r>
    </w:p>
    <w:p w14:paraId="5CD7BBFE" w14:textId="77777777" w:rsidR="003B4BE2" w:rsidRPr="003B4BE2" w:rsidRDefault="003B4BE2" w:rsidP="003B4BE2">
      <w:pPr>
        <w:rPr>
          <w:sz w:val="28"/>
          <w:szCs w:val="28"/>
        </w:rPr>
      </w:pPr>
    </w:p>
    <w:p w14:paraId="3C5AEC96" w14:textId="02ECFD48" w:rsidR="003B4BE2" w:rsidRDefault="003B4BE2" w:rsidP="003B4BE2">
      <w:pPr>
        <w:rPr>
          <w:sz w:val="28"/>
          <w:szCs w:val="28"/>
        </w:rPr>
      </w:pPr>
      <w:r w:rsidRPr="003B4BE2">
        <w:rPr>
          <w:sz w:val="28"/>
          <w:szCs w:val="28"/>
        </w:rPr>
        <w:t>Kimlik Doğrulama ve Yetkilendirme Bileşeni: LDAP, kullanıcı kimliklerini doğrular ve rolleri yönetir.</w:t>
      </w:r>
    </w:p>
    <w:p w14:paraId="4A433E5D" w14:textId="77777777" w:rsidR="003B4BE2" w:rsidRPr="003B4BE2" w:rsidRDefault="003B4BE2" w:rsidP="003B4BE2">
      <w:pPr>
        <w:rPr>
          <w:sz w:val="28"/>
          <w:szCs w:val="28"/>
        </w:rPr>
      </w:pPr>
    </w:p>
    <w:p w14:paraId="6C21E241" w14:textId="77777777" w:rsidR="003B4BE2" w:rsidRDefault="003B4BE2" w:rsidP="003B4BE2">
      <w:pPr>
        <w:rPr>
          <w:sz w:val="28"/>
          <w:szCs w:val="28"/>
        </w:rPr>
      </w:pPr>
      <w:r w:rsidRPr="003B4BE2">
        <w:rPr>
          <w:sz w:val="28"/>
          <w:szCs w:val="28"/>
        </w:rPr>
        <w:t>Kimlik ve Yetki Yönetimi Bileşeni: JWT, kullanıcı kimlikleri ve yetkileri için token tabanlı bir çözüm sunar.</w:t>
      </w:r>
    </w:p>
    <w:p w14:paraId="25A8E362" w14:textId="77777777" w:rsidR="003B4BE2" w:rsidRPr="003B4BE2" w:rsidRDefault="003B4BE2" w:rsidP="003B4BE2">
      <w:pPr>
        <w:rPr>
          <w:sz w:val="28"/>
          <w:szCs w:val="28"/>
        </w:rPr>
      </w:pPr>
    </w:p>
    <w:p w14:paraId="6AF1D065" w14:textId="77777777" w:rsidR="003B4BE2" w:rsidRDefault="003B4BE2" w:rsidP="003B4BE2">
      <w:pPr>
        <w:rPr>
          <w:sz w:val="28"/>
          <w:szCs w:val="28"/>
        </w:rPr>
      </w:pPr>
      <w:r w:rsidRPr="003B4BE2">
        <w:rPr>
          <w:sz w:val="28"/>
          <w:szCs w:val="28"/>
        </w:rPr>
        <w:t>LinkedIn Entegrasyon Bileşeni: OAuth2 ile LinkedIn hesaplarına erişim sağlar ve kimlik doğrulama işlemini yürütür.</w:t>
      </w:r>
    </w:p>
    <w:p w14:paraId="242234B7" w14:textId="77777777" w:rsidR="003B4BE2" w:rsidRPr="003B4BE2" w:rsidRDefault="003B4BE2" w:rsidP="003B4BE2">
      <w:pPr>
        <w:rPr>
          <w:sz w:val="28"/>
          <w:szCs w:val="28"/>
        </w:rPr>
      </w:pPr>
    </w:p>
    <w:p w14:paraId="59D4AB66" w14:textId="77777777" w:rsidR="003B4BE2" w:rsidRDefault="003B4BE2" w:rsidP="003B4BE2">
      <w:pPr>
        <w:rPr>
          <w:sz w:val="28"/>
          <w:szCs w:val="28"/>
        </w:rPr>
      </w:pPr>
      <w:r w:rsidRPr="003B4BE2">
        <w:rPr>
          <w:sz w:val="28"/>
          <w:szCs w:val="28"/>
        </w:rPr>
        <w:t>Güvenlik ve Rol Kontrolleri Bileşeni: Spring Security, uygulama güvenliğini sağlar ve rol tabanlı yetkilendirmeyi yönetir.</w:t>
      </w:r>
    </w:p>
    <w:p w14:paraId="599A944B" w14:textId="77777777" w:rsidR="003B4BE2" w:rsidRDefault="003B4BE2" w:rsidP="003B4BE2">
      <w:pPr>
        <w:rPr>
          <w:sz w:val="28"/>
          <w:szCs w:val="28"/>
        </w:rPr>
      </w:pPr>
    </w:p>
    <w:p w14:paraId="1A84C902" w14:textId="3D52CBAB" w:rsidR="003B4BE2" w:rsidRDefault="003B4BE2" w:rsidP="003B4BE2">
      <w:pPr>
        <w:rPr>
          <w:sz w:val="28"/>
          <w:szCs w:val="28"/>
        </w:rPr>
      </w:pPr>
      <w:r>
        <w:rPr>
          <w:sz w:val="28"/>
          <w:szCs w:val="28"/>
        </w:rPr>
        <w:t>Mail Gönderme Bileşeni: Java Mail Sender, istenen koşullarda kullanıcıya e-posta göndererek kullanıcının bilgilendirilmesini sağlar</w:t>
      </w:r>
    </w:p>
    <w:p w14:paraId="6EF0493A" w14:textId="77777777" w:rsidR="003B4BE2" w:rsidRDefault="003B4BE2" w:rsidP="003B4BE2">
      <w:pPr>
        <w:rPr>
          <w:sz w:val="28"/>
          <w:szCs w:val="28"/>
        </w:rPr>
      </w:pPr>
    </w:p>
    <w:p w14:paraId="58BF728B" w14:textId="1C84A63C" w:rsidR="0062058F" w:rsidRDefault="0062058F" w:rsidP="003B4BE2">
      <w:pPr>
        <w:rPr>
          <w:sz w:val="28"/>
          <w:szCs w:val="28"/>
        </w:rPr>
      </w:pPr>
      <w:r>
        <w:rPr>
          <w:sz w:val="28"/>
          <w:szCs w:val="28"/>
        </w:rPr>
        <w:t>Servislere Bağlanma Bileşeni</w:t>
      </w:r>
      <w:r>
        <w:rPr>
          <w:sz w:val="28"/>
          <w:szCs w:val="28"/>
        </w:rPr>
        <w:t>: Docker</w:t>
      </w:r>
      <w:r>
        <w:rPr>
          <w:sz w:val="28"/>
          <w:szCs w:val="28"/>
        </w:rPr>
        <w:t xml:space="preserve">; </w:t>
      </w:r>
      <w:r>
        <w:rPr>
          <w:sz w:val="28"/>
          <w:szCs w:val="28"/>
        </w:rPr>
        <w:t>projeye ElasticSearch, MongoDB gibi yapıları bağlayarak birlikte çalışılabilirliği arttırmak ve hızlı bir şekilde projeyi ayağa kaldırmak için kullanılmıştır</w:t>
      </w:r>
      <w:r>
        <w:rPr>
          <w:sz w:val="28"/>
          <w:szCs w:val="28"/>
        </w:rPr>
        <w:t>.</w:t>
      </w:r>
    </w:p>
    <w:p w14:paraId="592BE5A6" w14:textId="77777777" w:rsidR="0062058F" w:rsidRPr="003B4BE2" w:rsidRDefault="0062058F" w:rsidP="003B4BE2">
      <w:pPr>
        <w:rPr>
          <w:sz w:val="28"/>
          <w:szCs w:val="28"/>
        </w:rPr>
      </w:pPr>
    </w:p>
    <w:p w14:paraId="4EC059DF" w14:textId="4DC2BABD" w:rsidR="003B4BE2" w:rsidRPr="003B4BE2" w:rsidRDefault="003E3BB6" w:rsidP="003B4BE2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="003B4BE2" w:rsidRPr="003B4BE2">
        <w:rPr>
          <w:sz w:val="28"/>
          <w:szCs w:val="28"/>
        </w:rPr>
        <w:t>. Mimari Kararlar ve Gerekçeleri:</w:t>
      </w:r>
    </w:p>
    <w:p w14:paraId="4444967B" w14:textId="02F1A6C9" w:rsidR="003B4BE2" w:rsidRDefault="003B4BE2" w:rsidP="003B4BE2">
      <w:pPr>
        <w:rPr>
          <w:sz w:val="28"/>
          <w:szCs w:val="28"/>
        </w:rPr>
      </w:pPr>
      <w:r w:rsidRPr="003B4BE2">
        <w:rPr>
          <w:sz w:val="28"/>
          <w:szCs w:val="28"/>
        </w:rPr>
        <w:t>MongoDB Seçimi:</w:t>
      </w:r>
      <w:r>
        <w:rPr>
          <w:sz w:val="28"/>
          <w:szCs w:val="28"/>
        </w:rPr>
        <w:t xml:space="preserve"> Esnek veri modeli imkanı sağlaması sayesinde proje büyüdükçe yeni alanlar veya belirli alanlar içeren belgeler eklemek kolay olduğundan ve verileri BSON </w:t>
      </w:r>
      <w:r w:rsidRPr="00C12AE6">
        <w:rPr>
          <w:sz w:val="28"/>
          <w:szCs w:val="28"/>
        </w:rPr>
        <w:t xml:space="preserve">formatında sakladığı için veri okuma ve yazma işlemlerinde yüksek performans </w:t>
      </w:r>
      <w:r>
        <w:rPr>
          <w:sz w:val="28"/>
          <w:szCs w:val="28"/>
        </w:rPr>
        <w:t>sunduğundan dolayı MongoDB seçildi</w:t>
      </w:r>
    </w:p>
    <w:p w14:paraId="6881FE85" w14:textId="77777777" w:rsidR="003B4BE2" w:rsidRPr="003B4BE2" w:rsidRDefault="003B4BE2" w:rsidP="003B4BE2">
      <w:pPr>
        <w:rPr>
          <w:sz w:val="28"/>
          <w:szCs w:val="28"/>
        </w:rPr>
      </w:pPr>
    </w:p>
    <w:p w14:paraId="164DB7B1" w14:textId="3B5BF8CC" w:rsidR="003B4BE2" w:rsidRDefault="003B4BE2" w:rsidP="003B4BE2">
      <w:pPr>
        <w:rPr>
          <w:sz w:val="28"/>
          <w:szCs w:val="28"/>
        </w:rPr>
      </w:pPr>
      <w:r w:rsidRPr="003B4BE2">
        <w:rPr>
          <w:sz w:val="28"/>
          <w:szCs w:val="28"/>
        </w:rPr>
        <w:t xml:space="preserve">ElasticSearch Kullanımı: Serbest metin aramasını hızlandırmak ve optimize etmek </w:t>
      </w:r>
      <w:r>
        <w:rPr>
          <w:sz w:val="28"/>
          <w:szCs w:val="28"/>
        </w:rPr>
        <w:t>ve daha önce kullanmadığımdan denemek istediğim için</w:t>
      </w:r>
      <w:r w:rsidRPr="003B4BE2">
        <w:rPr>
          <w:sz w:val="28"/>
          <w:szCs w:val="28"/>
        </w:rPr>
        <w:t xml:space="preserve"> ElasticSearch seçildi.</w:t>
      </w:r>
    </w:p>
    <w:p w14:paraId="618E4D26" w14:textId="77777777" w:rsidR="003B4BE2" w:rsidRPr="003B4BE2" w:rsidRDefault="003B4BE2" w:rsidP="003B4BE2">
      <w:pPr>
        <w:rPr>
          <w:sz w:val="28"/>
          <w:szCs w:val="28"/>
        </w:rPr>
      </w:pPr>
    </w:p>
    <w:p w14:paraId="3E8CADF5" w14:textId="77777777" w:rsidR="003B4BE2" w:rsidRDefault="003B4BE2" w:rsidP="003B4BE2">
      <w:pPr>
        <w:rPr>
          <w:sz w:val="28"/>
          <w:szCs w:val="28"/>
        </w:rPr>
      </w:pPr>
      <w:r w:rsidRPr="003B4BE2">
        <w:rPr>
          <w:sz w:val="28"/>
          <w:szCs w:val="28"/>
        </w:rPr>
        <w:lastRenderedPageBreak/>
        <w:t>LDAP Kullanımı: Kurumsal kimlik doğrulama ve yetkilendirme için LDAP tercih edildi.</w:t>
      </w:r>
    </w:p>
    <w:p w14:paraId="4D6AB05A" w14:textId="77777777" w:rsidR="003B4BE2" w:rsidRPr="003B4BE2" w:rsidRDefault="003B4BE2" w:rsidP="003B4BE2">
      <w:pPr>
        <w:rPr>
          <w:sz w:val="28"/>
          <w:szCs w:val="28"/>
        </w:rPr>
      </w:pPr>
    </w:p>
    <w:p w14:paraId="35FA73BC" w14:textId="77777777" w:rsidR="003B4BE2" w:rsidRDefault="003B4BE2" w:rsidP="003B4BE2">
      <w:pPr>
        <w:rPr>
          <w:sz w:val="28"/>
          <w:szCs w:val="28"/>
        </w:rPr>
      </w:pPr>
      <w:r w:rsidRPr="003B4BE2">
        <w:rPr>
          <w:sz w:val="28"/>
          <w:szCs w:val="28"/>
        </w:rPr>
        <w:t>JWT Kullanımı: Çeşitli sistemler arası kimlik doğrulama ve yetkilendirme işlemlerini kolaylaştırmak için JWT kullanıldı.</w:t>
      </w:r>
    </w:p>
    <w:p w14:paraId="3AF6B2C0" w14:textId="77777777" w:rsidR="003B4BE2" w:rsidRPr="003B4BE2" w:rsidRDefault="003B4BE2" w:rsidP="003B4BE2">
      <w:pPr>
        <w:rPr>
          <w:sz w:val="28"/>
          <w:szCs w:val="28"/>
        </w:rPr>
      </w:pPr>
    </w:p>
    <w:p w14:paraId="6436C411" w14:textId="77777777" w:rsidR="003B4BE2" w:rsidRDefault="003B4BE2" w:rsidP="003B4BE2">
      <w:pPr>
        <w:rPr>
          <w:sz w:val="28"/>
          <w:szCs w:val="28"/>
        </w:rPr>
      </w:pPr>
      <w:r w:rsidRPr="003B4BE2">
        <w:rPr>
          <w:sz w:val="28"/>
          <w:szCs w:val="28"/>
        </w:rPr>
        <w:t>LinkedIn OAuth2: Kullanıcıların LinkedIn hesaplarıyla giriş yapmalarını ve uygulamaya erişim sağlamalarını kolaylaştırmak için LinkedIn OAuth2 entegrasyonu tercih edildi.</w:t>
      </w:r>
    </w:p>
    <w:p w14:paraId="60D2C4B8" w14:textId="77777777" w:rsidR="003B4BE2" w:rsidRPr="003B4BE2" w:rsidRDefault="003B4BE2" w:rsidP="003B4BE2">
      <w:pPr>
        <w:rPr>
          <w:sz w:val="28"/>
          <w:szCs w:val="28"/>
        </w:rPr>
      </w:pPr>
    </w:p>
    <w:p w14:paraId="240CB90A" w14:textId="77777777" w:rsidR="003B4BE2" w:rsidRDefault="003B4BE2" w:rsidP="003B4BE2">
      <w:pPr>
        <w:rPr>
          <w:sz w:val="28"/>
          <w:szCs w:val="28"/>
        </w:rPr>
      </w:pPr>
      <w:r w:rsidRPr="003B4BE2">
        <w:rPr>
          <w:sz w:val="28"/>
          <w:szCs w:val="28"/>
        </w:rPr>
        <w:t>Spring Security: Güvenlik ve rol tabanlı yetkilendirmeyi sağlamak için Spring Security kullanıldı.</w:t>
      </w:r>
    </w:p>
    <w:p w14:paraId="59E52562" w14:textId="77777777" w:rsidR="003B4BE2" w:rsidRDefault="003B4BE2" w:rsidP="003B4BE2">
      <w:pPr>
        <w:rPr>
          <w:sz w:val="28"/>
          <w:szCs w:val="28"/>
        </w:rPr>
      </w:pPr>
    </w:p>
    <w:p w14:paraId="6684EDAE" w14:textId="3E1580DA" w:rsidR="003B4BE2" w:rsidRDefault="003B4BE2" w:rsidP="003B4BE2">
      <w:pPr>
        <w:rPr>
          <w:sz w:val="28"/>
          <w:szCs w:val="28"/>
        </w:rPr>
      </w:pPr>
      <w:r>
        <w:rPr>
          <w:sz w:val="28"/>
          <w:szCs w:val="28"/>
        </w:rPr>
        <w:t>Java Mail Sender: Java tabanlı uygulamalarda e-posta gönderimi için güçlü ve esnek bir çözüm oldugundan ve Spring tarafından sağlanan yapılar ve Spring Boot tarafından otomatik yapılandırma sayesinde kolayca kullanılabilir.- olduğundan tercih edildi.</w:t>
      </w:r>
    </w:p>
    <w:p w14:paraId="56ADFDD3" w14:textId="77777777" w:rsidR="003B4BE2" w:rsidRDefault="003B4BE2" w:rsidP="003B4BE2">
      <w:pPr>
        <w:rPr>
          <w:sz w:val="28"/>
          <w:szCs w:val="28"/>
        </w:rPr>
      </w:pPr>
    </w:p>
    <w:p w14:paraId="2EB50DCC" w14:textId="28F6B255" w:rsidR="003B4BE2" w:rsidRDefault="003B4BE2" w:rsidP="003B4BE2">
      <w:pPr>
        <w:rPr>
          <w:sz w:val="28"/>
          <w:szCs w:val="28"/>
        </w:rPr>
      </w:pPr>
      <w:r>
        <w:rPr>
          <w:sz w:val="28"/>
          <w:szCs w:val="28"/>
        </w:rPr>
        <w:t>Testlerde Mock Yapısı: Testlerin daha izole olmasını, gerçek bağımlılıklar olmadığından testlerin daha hızlı çalışmasını daha hafif olmasını sağladığından tercih edilmiştir.</w:t>
      </w:r>
    </w:p>
    <w:p w14:paraId="65B57DF9" w14:textId="58FEC293" w:rsidR="003B4BE2" w:rsidRDefault="003B4BE2" w:rsidP="003B4BE2">
      <w:pPr>
        <w:rPr>
          <w:sz w:val="28"/>
          <w:szCs w:val="28"/>
        </w:rPr>
      </w:pPr>
    </w:p>
    <w:p w14:paraId="54BDAEDE" w14:textId="65DB442B" w:rsidR="003B4BE2" w:rsidRDefault="003B4BE2" w:rsidP="003B4BE2">
      <w:pPr>
        <w:rPr>
          <w:sz w:val="28"/>
          <w:szCs w:val="28"/>
        </w:rPr>
      </w:pPr>
      <w:r>
        <w:rPr>
          <w:sz w:val="28"/>
          <w:szCs w:val="28"/>
        </w:rPr>
        <w:t>Angular: Daha önce geliştiriğim Angular projelerinin olmasından dolayı Angular seçildi.</w:t>
      </w:r>
    </w:p>
    <w:p w14:paraId="18FC0C02" w14:textId="77777777" w:rsidR="003B4BE2" w:rsidRDefault="003B4BE2" w:rsidP="003B4BE2">
      <w:pPr>
        <w:rPr>
          <w:sz w:val="28"/>
          <w:szCs w:val="28"/>
        </w:rPr>
      </w:pPr>
    </w:p>
    <w:p w14:paraId="2240F8D6" w14:textId="21286AED" w:rsidR="003B4BE2" w:rsidRDefault="003B4BE2" w:rsidP="003B4BE2">
      <w:pPr>
        <w:rPr>
          <w:sz w:val="28"/>
          <w:szCs w:val="28"/>
        </w:rPr>
      </w:pPr>
      <w:r>
        <w:rPr>
          <w:sz w:val="28"/>
          <w:szCs w:val="28"/>
        </w:rPr>
        <w:t>Bootstrap: Kullanıcı arayüzü tasarımının daha kolay ve efektif olması için seçildi.</w:t>
      </w:r>
    </w:p>
    <w:p w14:paraId="7688630A" w14:textId="77777777" w:rsidR="003B4BE2" w:rsidRPr="003B4BE2" w:rsidRDefault="003B4BE2" w:rsidP="003B4BE2">
      <w:pPr>
        <w:rPr>
          <w:sz w:val="28"/>
          <w:szCs w:val="28"/>
        </w:rPr>
      </w:pPr>
    </w:p>
    <w:p w14:paraId="17236796" w14:textId="2C406CC5" w:rsidR="003B4BE2" w:rsidRPr="003B4BE2" w:rsidRDefault="003E3BB6" w:rsidP="003B4BE2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="003B4BE2" w:rsidRPr="003B4BE2">
        <w:rPr>
          <w:sz w:val="28"/>
          <w:szCs w:val="28"/>
        </w:rPr>
        <w:t>. Ölçeklenebilirlik ve Performans:</w:t>
      </w:r>
    </w:p>
    <w:p w14:paraId="4449ACC0" w14:textId="77777777" w:rsidR="003B4BE2" w:rsidRPr="003B4BE2" w:rsidRDefault="003B4BE2" w:rsidP="003B4BE2">
      <w:pPr>
        <w:rPr>
          <w:sz w:val="28"/>
          <w:szCs w:val="28"/>
        </w:rPr>
      </w:pPr>
      <w:r w:rsidRPr="003B4BE2">
        <w:rPr>
          <w:sz w:val="28"/>
          <w:szCs w:val="28"/>
        </w:rPr>
        <w:t>Uygulama, ölçeklenebilir tasarım ilkelerine göre geliştirilir.</w:t>
      </w:r>
    </w:p>
    <w:p w14:paraId="5975119F" w14:textId="77777777" w:rsidR="003B4BE2" w:rsidRDefault="003B4BE2" w:rsidP="003B4BE2">
      <w:pPr>
        <w:rPr>
          <w:sz w:val="28"/>
          <w:szCs w:val="28"/>
        </w:rPr>
      </w:pPr>
      <w:r w:rsidRPr="003B4BE2">
        <w:rPr>
          <w:sz w:val="28"/>
          <w:szCs w:val="28"/>
        </w:rPr>
        <w:t>Veritabanı ve arama motoru ölçeklenebilirlik için yatay olarak genişletilebilir.</w:t>
      </w:r>
    </w:p>
    <w:p w14:paraId="342D304A" w14:textId="77777777" w:rsidR="003B4BE2" w:rsidRPr="003B4BE2" w:rsidRDefault="003B4BE2" w:rsidP="003B4BE2">
      <w:pPr>
        <w:rPr>
          <w:sz w:val="28"/>
          <w:szCs w:val="28"/>
        </w:rPr>
      </w:pPr>
    </w:p>
    <w:p w14:paraId="7B31F2B9" w14:textId="22DAF9C3" w:rsidR="003B4BE2" w:rsidRPr="003B4BE2" w:rsidRDefault="003E3BB6" w:rsidP="003B4BE2">
      <w:pPr>
        <w:rPr>
          <w:sz w:val="28"/>
          <w:szCs w:val="28"/>
        </w:rPr>
      </w:pPr>
      <w:r>
        <w:rPr>
          <w:sz w:val="28"/>
          <w:szCs w:val="28"/>
        </w:rPr>
        <w:t>7</w:t>
      </w:r>
      <w:r w:rsidR="003B4BE2" w:rsidRPr="003B4BE2">
        <w:rPr>
          <w:sz w:val="28"/>
          <w:szCs w:val="28"/>
        </w:rPr>
        <w:t>. Güvenlik Tasarımı:</w:t>
      </w:r>
    </w:p>
    <w:p w14:paraId="1F3D8AAA" w14:textId="45AC6D61" w:rsidR="003B4BE2" w:rsidRDefault="003B4BE2" w:rsidP="003B4BE2">
      <w:pPr>
        <w:rPr>
          <w:sz w:val="28"/>
          <w:szCs w:val="28"/>
        </w:rPr>
      </w:pPr>
      <w:r w:rsidRPr="003B4BE2">
        <w:rPr>
          <w:sz w:val="28"/>
          <w:szCs w:val="28"/>
        </w:rPr>
        <w:t>Kullanıcı kimlik doğrulaması ve yetkilendirmesi</w:t>
      </w:r>
      <w:r>
        <w:rPr>
          <w:sz w:val="28"/>
          <w:szCs w:val="28"/>
        </w:rPr>
        <w:t xml:space="preserve"> Oauth2 ile</w:t>
      </w:r>
      <w:r w:rsidRPr="003B4BE2">
        <w:rPr>
          <w:sz w:val="28"/>
          <w:szCs w:val="28"/>
        </w:rPr>
        <w:t xml:space="preserve"> güvenli bir şekilde yönetilir.</w:t>
      </w:r>
    </w:p>
    <w:p w14:paraId="6A740FFE" w14:textId="77777777" w:rsidR="003E3BB6" w:rsidRDefault="003E3BB6" w:rsidP="003B4BE2">
      <w:pPr>
        <w:rPr>
          <w:sz w:val="28"/>
          <w:szCs w:val="28"/>
        </w:rPr>
      </w:pPr>
    </w:p>
    <w:p w14:paraId="2D85AB65" w14:textId="373947EB" w:rsidR="003B4BE2" w:rsidRDefault="003B4BE2" w:rsidP="003B4BE2">
      <w:pPr>
        <w:rPr>
          <w:sz w:val="28"/>
          <w:szCs w:val="28"/>
        </w:rPr>
      </w:pPr>
      <w:r>
        <w:rPr>
          <w:sz w:val="28"/>
          <w:szCs w:val="28"/>
        </w:rPr>
        <w:t xml:space="preserve">Insan kaynaklarının kimlik </w:t>
      </w:r>
      <w:r w:rsidRPr="003B4BE2">
        <w:rPr>
          <w:sz w:val="28"/>
          <w:szCs w:val="28"/>
        </w:rPr>
        <w:t>doğrulaması ve yetkilendirmesi</w:t>
      </w:r>
      <w:r>
        <w:rPr>
          <w:sz w:val="28"/>
          <w:szCs w:val="28"/>
        </w:rPr>
        <w:t xml:space="preserve"> LDAP server ile</w:t>
      </w:r>
      <w:r w:rsidRPr="003B4BE2">
        <w:rPr>
          <w:sz w:val="28"/>
          <w:szCs w:val="28"/>
        </w:rPr>
        <w:t xml:space="preserve"> güvenli bir şekilde yönetilir.</w:t>
      </w:r>
    </w:p>
    <w:p w14:paraId="23C1077C" w14:textId="77777777" w:rsidR="003E3BB6" w:rsidRDefault="003E3BB6" w:rsidP="003B4BE2">
      <w:pPr>
        <w:rPr>
          <w:sz w:val="28"/>
          <w:szCs w:val="28"/>
        </w:rPr>
      </w:pPr>
    </w:p>
    <w:p w14:paraId="1219B0DE" w14:textId="2B88DC83" w:rsidR="00F01719" w:rsidRPr="003B4BE2" w:rsidRDefault="003B4BE2" w:rsidP="003B4BE2">
      <w:pPr>
        <w:rPr>
          <w:sz w:val="28"/>
          <w:szCs w:val="28"/>
        </w:rPr>
      </w:pPr>
      <w:r w:rsidRPr="003B4BE2">
        <w:rPr>
          <w:sz w:val="28"/>
          <w:szCs w:val="28"/>
        </w:rPr>
        <w:t>Kimlik bilgileri ve yetkiler, JWT kullanılarak güvenli bir şekilde taşınır.</w:t>
      </w:r>
    </w:p>
    <w:sectPr w:rsidR="00F01719" w:rsidRPr="003B4BE2" w:rsidSect="003E3BB6">
      <w:pgSz w:w="11906" w:h="16838"/>
      <w:pgMar w:top="1440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E80"/>
    <w:rsid w:val="003B4BE2"/>
    <w:rsid w:val="003E3BB6"/>
    <w:rsid w:val="00426CDE"/>
    <w:rsid w:val="0062058F"/>
    <w:rsid w:val="00804874"/>
    <w:rsid w:val="00A24E80"/>
    <w:rsid w:val="00DA4ED2"/>
    <w:rsid w:val="00E27F87"/>
    <w:rsid w:val="00F01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895DA"/>
  <w15:chartTrackingRefBased/>
  <w15:docId w15:val="{A4A0D952-BDC9-48CA-A820-4921CDF68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32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8558808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946020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28906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49687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70088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86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822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440211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754586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313870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491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35689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3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5</Pages>
  <Words>645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Dayi</dc:creator>
  <cp:keywords/>
  <dc:description/>
  <cp:lastModifiedBy>Ahmet Dayi</cp:lastModifiedBy>
  <cp:revision>4</cp:revision>
  <dcterms:created xsi:type="dcterms:W3CDTF">2023-08-08T07:11:00Z</dcterms:created>
  <dcterms:modified xsi:type="dcterms:W3CDTF">2023-08-09T06:49:00Z</dcterms:modified>
</cp:coreProperties>
</file>