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14C" w:rsidRDefault="0065314C" w:rsidP="0065314C">
      <w:pPr>
        <w:ind w:firstLine="708"/>
        <w:rPr>
          <w:rFonts w:ascii="Times New Roman" w:hAnsi="Times New Roman" w:cs="Times New Roman"/>
          <w:b/>
          <w:sz w:val="24"/>
          <w:szCs w:val="24"/>
        </w:rPr>
      </w:pPr>
      <w:r>
        <w:rPr>
          <w:rFonts w:ascii="Times New Roman" w:hAnsi="Times New Roman" w:cs="Times New Roman"/>
          <w:b/>
          <w:sz w:val="24"/>
          <w:szCs w:val="24"/>
        </w:rPr>
        <w:t>F.1) Test Results for Communication Subsystem</w:t>
      </w:r>
    </w:p>
    <w:p w:rsidR="0065314C" w:rsidRDefault="0065314C" w:rsidP="0065314C">
      <w:pPr>
        <w:rPr>
          <w:rFonts w:ascii="Times New Roman" w:hAnsi="Times New Roman" w:cs="Times New Roman"/>
          <w:noProof/>
          <w:sz w:val="24"/>
          <w:szCs w:val="24"/>
          <w:lang w:eastAsia="tr-TR"/>
        </w:rPr>
      </w:pPr>
      <w:r>
        <w:rPr>
          <w:rFonts w:ascii="Times New Roman" w:hAnsi="Times New Roman" w:cs="Times New Roman"/>
          <w:sz w:val="24"/>
          <w:szCs w:val="24"/>
        </w:rPr>
        <w:tab/>
        <w:t xml:space="preserve">The data obtained in the measurements are plotted as in Figure </w:t>
      </w:r>
      <w:r>
        <w:rPr>
          <w:rFonts w:ascii="Times New Roman" w:hAnsi="Times New Roman" w:cs="Times New Roman"/>
          <w:b/>
          <w:sz w:val="24"/>
          <w:szCs w:val="24"/>
        </w:rPr>
        <w:t>WER.</w:t>
      </w:r>
      <w:r>
        <w:rPr>
          <w:rFonts w:ascii="Times New Roman" w:hAnsi="Times New Roman" w:cs="Times New Roman"/>
          <w:sz w:val="24"/>
          <w:szCs w:val="24"/>
        </w:rPr>
        <w:t xml:space="preserve"> In the graph, it can be seen that the error rate for laboratory light and dark conditions are pretty close to each other until 15 cm. However, after that point, the difference between them grows largely. According to these test results, we are planning to operate the vehicle in the range of 5-15 cm. This way, we can obtain a system which is more robust to the changing light conditions.</w:t>
      </w:r>
    </w:p>
    <w:p w:rsidR="0065314C" w:rsidRDefault="0065314C" w:rsidP="0065314C">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226480F5" wp14:editId="04B40130">
            <wp:extent cx="5695390" cy="3057525"/>
            <wp:effectExtent l="0" t="0" r="635" b="0"/>
            <wp:docPr id="7" name="Picture 7" descr="C:\Users\Eylul Atik\Desktop\cdrr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ylul Atik\Desktop\cdrr_test.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914" t="8895" r="5384" b="8625"/>
                    <a:stretch/>
                  </pic:blipFill>
                  <pic:spPr bwMode="auto">
                    <a:xfrm>
                      <a:off x="0" y="0"/>
                      <a:ext cx="5698288" cy="3059081"/>
                    </a:xfrm>
                    <a:prstGeom prst="rect">
                      <a:avLst/>
                    </a:prstGeom>
                    <a:noFill/>
                    <a:ln>
                      <a:noFill/>
                    </a:ln>
                    <a:extLst>
                      <a:ext uri="{53640926-AAD7-44D8-BBD7-CCE9431645EC}">
                        <a14:shadowObscured xmlns:a14="http://schemas.microsoft.com/office/drawing/2010/main"/>
                      </a:ext>
                    </a:extLst>
                  </pic:spPr>
                </pic:pic>
              </a:graphicData>
            </a:graphic>
          </wp:inline>
        </w:drawing>
      </w:r>
    </w:p>
    <w:p w:rsidR="0065314C" w:rsidRDefault="0065314C" w:rsidP="0065314C">
      <w:pPr>
        <w:rPr>
          <w:rFonts w:ascii="Times New Roman" w:hAnsi="Times New Roman" w:cs="Times New Roman"/>
          <w:i/>
        </w:rPr>
      </w:pPr>
      <w:r>
        <w:rPr>
          <w:rFonts w:ascii="Times New Roman" w:hAnsi="Times New Roman" w:cs="Times New Roman"/>
          <w:i/>
        </w:rPr>
        <w:t xml:space="preserve">Figure </w:t>
      </w:r>
      <w:r>
        <w:rPr>
          <w:rFonts w:ascii="Times New Roman" w:hAnsi="Times New Roman" w:cs="Times New Roman"/>
          <w:b/>
          <w:i/>
        </w:rPr>
        <w:t>WER:</w:t>
      </w:r>
      <w:r>
        <w:rPr>
          <w:rFonts w:ascii="Times New Roman" w:hAnsi="Times New Roman" w:cs="Times New Roman"/>
          <w:i/>
        </w:rPr>
        <w:t xml:space="preserve"> The bit error rate graph of the test results with respect to the distance</w:t>
      </w:r>
    </w:p>
    <w:p w:rsidR="0065314C" w:rsidRPr="001B4B38" w:rsidRDefault="0065314C" w:rsidP="0065314C">
      <w:pPr>
        <w:ind w:firstLine="708"/>
        <w:rPr>
          <w:rFonts w:ascii="Times New Roman" w:hAnsi="Times New Roman" w:cs="Times New Roman"/>
          <w:sz w:val="24"/>
          <w:szCs w:val="24"/>
        </w:rPr>
      </w:pPr>
      <w:r w:rsidRPr="001B4B38">
        <w:rPr>
          <w:rFonts w:ascii="Times New Roman" w:hAnsi="Times New Roman" w:cs="Times New Roman"/>
          <w:sz w:val="24"/>
          <w:szCs w:val="24"/>
        </w:rPr>
        <w:t>The re</w:t>
      </w:r>
      <w:r>
        <w:rPr>
          <w:rFonts w:ascii="Times New Roman" w:hAnsi="Times New Roman" w:cs="Times New Roman"/>
          <w:sz w:val="24"/>
          <w:szCs w:val="24"/>
        </w:rPr>
        <w:t xml:space="preserve">quirements which are discussed in the beginning of this report </w:t>
      </w:r>
      <w:r w:rsidRPr="001B4B38">
        <w:rPr>
          <w:rFonts w:ascii="Times New Roman" w:hAnsi="Times New Roman" w:cs="Times New Roman"/>
          <w:sz w:val="24"/>
          <w:szCs w:val="24"/>
        </w:rPr>
        <w:t>regarding “Gimme Fast” project and related with the communication subsystem are listed and the results of the conducted tests are related with th</w:t>
      </w:r>
      <w:r>
        <w:rPr>
          <w:rFonts w:ascii="Times New Roman" w:hAnsi="Times New Roman" w:cs="Times New Roman"/>
          <w:sz w:val="24"/>
          <w:szCs w:val="24"/>
        </w:rPr>
        <w:t>em in the following paragraphs.</w:t>
      </w:r>
    </w:p>
    <w:p w:rsidR="0065314C" w:rsidRPr="001B4B38" w:rsidRDefault="0065314C" w:rsidP="0065314C">
      <w:pPr>
        <w:numPr>
          <w:ilvl w:val="0"/>
          <w:numId w:val="1"/>
        </w:numPr>
        <w:rPr>
          <w:rFonts w:ascii="Times New Roman" w:hAnsi="Times New Roman" w:cs="Times New Roman"/>
          <w:sz w:val="24"/>
          <w:szCs w:val="24"/>
        </w:rPr>
      </w:pPr>
      <w:r w:rsidRPr="001B4B38">
        <w:rPr>
          <w:rFonts w:ascii="Times New Roman" w:hAnsi="Times New Roman" w:cs="Times New Roman"/>
          <w:i/>
          <w:iCs/>
          <w:sz w:val="24"/>
          <w:szCs w:val="24"/>
        </w:rPr>
        <w:t xml:space="preserve">a. Some portion of the photo must be transmitted to the vehicle by VLC (Visible Light Communication). (functional requirement) </w:t>
      </w:r>
    </w:p>
    <w:p w:rsidR="0065314C" w:rsidRPr="001B4B38" w:rsidRDefault="0065314C" w:rsidP="0065314C">
      <w:pPr>
        <w:numPr>
          <w:ilvl w:val="0"/>
          <w:numId w:val="1"/>
        </w:numPr>
        <w:rPr>
          <w:rFonts w:ascii="Times New Roman" w:hAnsi="Times New Roman" w:cs="Times New Roman"/>
          <w:sz w:val="24"/>
          <w:szCs w:val="24"/>
        </w:rPr>
      </w:pPr>
      <w:r w:rsidRPr="001B4B38">
        <w:rPr>
          <w:rFonts w:ascii="Times New Roman" w:hAnsi="Times New Roman" w:cs="Times New Roman"/>
          <w:i/>
          <w:iCs/>
          <w:sz w:val="24"/>
          <w:szCs w:val="24"/>
        </w:rPr>
        <w:t xml:space="preserve">b. The data packets carried by the vehicle needs to be delivered to the receiver terminal. (functional requirement) </w:t>
      </w:r>
    </w:p>
    <w:p w:rsidR="0065314C" w:rsidRPr="001B4B38" w:rsidRDefault="0065314C" w:rsidP="0065314C">
      <w:pPr>
        <w:ind w:firstLine="708"/>
        <w:rPr>
          <w:rFonts w:ascii="Times New Roman" w:hAnsi="Times New Roman" w:cs="Times New Roman"/>
          <w:sz w:val="24"/>
          <w:szCs w:val="24"/>
        </w:rPr>
      </w:pPr>
      <w:r w:rsidRPr="001B4B38">
        <w:rPr>
          <w:rFonts w:ascii="Times New Roman" w:hAnsi="Times New Roman" w:cs="Times New Roman"/>
          <w:sz w:val="24"/>
          <w:szCs w:val="24"/>
        </w:rPr>
        <w:t>In the conducted tests, a ph</w:t>
      </w:r>
      <w:r>
        <w:rPr>
          <w:rFonts w:ascii="Times New Roman" w:hAnsi="Times New Roman" w:cs="Times New Roman"/>
          <w:sz w:val="24"/>
          <w:szCs w:val="24"/>
        </w:rPr>
        <w:t>oto is not transmitted but a 1024</w:t>
      </w:r>
      <w:r w:rsidRPr="001B4B38">
        <w:rPr>
          <w:rFonts w:ascii="Times New Roman" w:hAnsi="Times New Roman" w:cs="Times New Roman"/>
          <w:sz w:val="24"/>
          <w:szCs w:val="24"/>
        </w:rPr>
        <w:t xml:space="preserve"> bit message signal is successfully transferred from transmitter part to receiver part. </w:t>
      </w:r>
    </w:p>
    <w:p w:rsidR="0065314C" w:rsidRPr="001B4B38" w:rsidRDefault="0065314C" w:rsidP="0065314C">
      <w:pPr>
        <w:numPr>
          <w:ilvl w:val="0"/>
          <w:numId w:val="2"/>
        </w:numPr>
        <w:rPr>
          <w:rFonts w:ascii="Times New Roman" w:hAnsi="Times New Roman" w:cs="Times New Roman"/>
          <w:sz w:val="24"/>
          <w:szCs w:val="24"/>
        </w:rPr>
      </w:pPr>
      <w:r w:rsidRPr="001B4B38">
        <w:rPr>
          <w:rFonts w:ascii="Times New Roman" w:hAnsi="Times New Roman" w:cs="Times New Roman"/>
          <w:i/>
          <w:iCs/>
          <w:sz w:val="24"/>
          <w:szCs w:val="24"/>
        </w:rPr>
        <w:t>c. A minimum DTR</w:t>
      </w:r>
      <w:r>
        <w:rPr>
          <w:rFonts w:ascii="Times New Roman" w:hAnsi="Times New Roman" w:cs="Times New Roman"/>
          <w:i/>
          <w:iCs/>
          <w:sz w:val="24"/>
          <w:szCs w:val="24"/>
        </w:rPr>
        <w:t xml:space="preserve"> (data transfer rate) of 13 k</w:t>
      </w:r>
      <w:r w:rsidRPr="001B4B38">
        <w:rPr>
          <w:rFonts w:ascii="Times New Roman" w:hAnsi="Times New Roman" w:cs="Times New Roman"/>
          <w:i/>
          <w:iCs/>
          <w:sz w:val="24"/>
          <w:szCs w:val="24"/>
        </w:rPr>
        <w:t xml:space="preserve">bps will be achieved. (performance requirement) </w:t>
      </w:r>
    </w:p>
    <w:p w:rsidR="0065314C" w:rsidRDefault="0065314C" w:rsidP="0065314C">
      <w:pPr>
        <w:ind w:firstLine="708"/>
        <w:rPr>
          <w:rFonts w:ascii="Times New Roman" w:hAnsi="Times New Roman" w:cs="Times New Roman"/>
          <w:sz w:val="24"/>
          <w:szCs w:val="24"/>
        </w:rPr>
      </w:pPr>
      <w:r w:rsidRPr="001B4B38">
        <w:rPr>
          <w:rFonts w:ascii="Times New Roman" w:hAnsi="Times New Roman" w:cs="Times New Roman"/>
          <w:sz w:val="24"/>
          <w:szCs w:val="24"/>
        </w:rPr>
        <w:t>In the conducted tests, data tran</w:t>
      </w:r>
      <w:r>
        <w:rPr>
          <w:rFonts w:ascii="Times New Roman" w:hAnsi="Times New Roman" w:cs="Times New Roman"/>
          <w:sz w:val="24"/>
          <w:szCs w:val="24"/>
        </w:rPr>
        <w:t xml:space="preserve">sfer rate was 19200 baud which is equal to 15 kbps. Therefore, we can safely say that the communication subsystem meets the speed requirement. </w:t>
      </w:r>
    </w:p>
    <w:p w:rsidR="0065314C" w:rsidRPr="001B4B38" w:rsidRDefault="0065314C" w:rsidP="0065314C">
      <w:pPr>
        <w:ind w:firstLine="708"/>
        <w:rPr>
          <w:rFonts w:ascii="Times New Roman" w:hAnsi="Times New Roman" w:cs="Times New Roman"/>
          <w:sz w:val="24"/>
          <w:szCs w:val="24"/>
        </w:rPr>
      </w:pPr>
      <w:r w:rsidRPr="001B4B38">
        <w:rPr>
          <w:rFonts w:ascii="Times New Roman" w:hAnsi="Times New Roman" w:cs="Times New Roman"/>
          <w:i/>
          <w:iCs/>
          <w:sz w:val="24"/>
          <w:szCs w:val="24"/>
        </w:rPr>
        <w:t xml:space="preserve">d. The minimum accuracy rate of 90% should be achieved for the reconstructed image. (performance requirement) </w:t>
      </w:r>
    </w:p>
    <w:p w:rsidR="0065314C" w:rsidRPr="001B4B38" w:rsidRDefault="0065314C" w:rsidP="0065314C">
      <w:pPr>
        <w:ind w:firstLine="708"/>
        <w:rPr>
          <w:rFonts w:ascii="Times New Roman" w:hAnsi="Times New Roman" w:cs="Times New Roman"/>
          <w:sz w:val="24"/>
          <w:szCs w:val="24"/>
        </w:rPr>
      </w:pPr>
      <w:r w:rsidRPr="001B4B38">
        <w:rPr>
          <w:rFonts w:ascii="Times New Roman" w:hAnsi="Times New Roman" w:cs="Times New Roman"/>
          <w:sz w:val="24"/>
          <w:szCs w:val="24"/>
        </w:rPr>
        <w:lastRenderedPageBreak/>
        <w:t>In the conducted tests, no picture was reconstructed but considering the percentage error at the received data, communication sy</w:t>
      </w:r>
      <w:r>
        <w:rPr>
          <w:rFonts w:ascii="Times New Roman" w:hAnsi="Times New Roman" w:cs="Times New Roman"/>
          <w:sz w:val="24"/>
          <w:szCs w:val="24"/>
        </w:rPr>
        <w:t>stem was successful at all</w:t>
      </w:r>
      <w:bookmarkStart w:id="0" w:name="_GoBack"/>
      <w:bookmarkEnd w:id="0"/>
      <w:r w:rsidRPr="001B4B38">
        <w:rPr>
          <w:rFonts w:ascii="Times New Roman" w:hAnsi="Times New Roman" w:cs="Times New Roman"/>
          <w:sz w:val="24"/>
          <w:szCs w:val="24"/>
        </w:rPr>
        <w:t xml:space="preserve"> light conditions at a</w:t>
      </w:r>
      <w:r>
        <w:rPr>
          <w:rFonts w:ascii="Times New Roman" w:hAnsi="Times New Roman" w:cs="Times New Roman"/>
          <w:sz w:val="24"/>
          <w:szCs w:val="24"/>
        </w:rPr>
        <w:t xml:space="preserve"> distance varying from 5 cm to 15</w:t>
      </w:r>
      <w:r w:rsidRPr="001B4B38">
        <w:rPr>
          <w:rFonts w:ascii="Times New Roman" w:hAnsi="Times New Roman" w:cs="Times New Roman"/>
          <w:sz w:val="24"/>
          <w:szCs w:val="24"/>
        </w:rPr>
        <w:t xml:space="preserve"> cm.</w:t>
      </w:r>
    </w:p>
    <w:p w:rsidR="0010650F" w:rsidRDefault="0010650F"/>
    <w:sectPr w:rsidR="001065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A2"/>
    <w:family w:val="swiss"/>
    <w:pitch w:val="variable"/>
    <w:sig w:usb0="E4002EFF" w:usb1="C000247B" w:usb2="00000009" w:usb3="00000000" w:csb0="000001FF" w:csb1="00000000"/>
  </w:font>
  <w:font w:name="Times New Roman">
    <w:altName w:val="Times New Roman PS"/>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E8962A"/>
    <w:multiLevelType w:val="hybridMultilevel"/>
    <w:tmpl w:val="76894BE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00DC01B"/>
    <w:multiLevelType w:val="hybridMultilevel"/>
    <w:tmpl w:val="99ED150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9D2"/>
    <w:rsid w:val="0010650F"/>
    <w:rsid w:val="005579D2"/>
    <w:rsid w:val="0065314C"/>
    <w:rsid w:val="00973D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1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1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Eylul Atik</dc:creator>
  <cp:keywords/>
  <dc:description/>
  <cp:lastModifiedBy>Eylul Atik</cp:lastModifiedBy>
  <cp:revision>2</cp:revision>
  <dcterms:created xsi:type="dcterms:W3CDTF">2020-02-28T09:30:00Z</dcterms:created>
  <dcterms:modified xsi:type="dcterms:W3CDTF">2020-02-28T09:30:00Z</dcterms:modified>
</cp:coreProperties>
</file>