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753" w:rsidRPr="004C0104" w:rsidRDefault="00172926" w:rsidP="00690BEE">
      <w:pPr>
        <w:jc w:val="center"/>
        <w:rPr>
          <w:rFonts w:ascii="Times New Roman" w:hAnsi="Times New Roman" w:cs="Times New Roman"/>
          <w:b/>
          <w:sz w:val="24"/>
          <w:szCs w:val="24"/>
          <w:lang w:val="en-US"/>
        </w:rPr>
      </w:pPr>
      <w:r>
        <w:rPr>
          <w:rFonts w:ascii="Times New Roman" w:hAnsi="Times New Roman" w:cs="Times New Roman"/>
          <w:b/>
          <w:sz w:val="24"/>
          <w:szCs w:val="24"/>
          <w:lang w:val="en-US"/>
        </w:rPr>
        <w:t>ISE307 IT Systems Analysis and Design</w:t>
      </w:r>
    </w:p>
    <w:p w:rsidR="00690BEE" w:rsidRPr="004C0104" w:rsidRDefault="00A37879" w:rsidP="00690BEE">
      <w:pPr>
        <w:jc w:val="center"/>
        <w:rPr>
          <w:rFonts w:ascii="Times New Roman" w:hAnsi="Times New Roman" w:cs="Times New Roman"/>
          <w:b/>
          <w:sz w:val="24"/>
          <w:szCs w:val="24"/>
          <w:lang w:val="en-US"/>
        </w:rPr>
      </w:pPr>
      <w:r>
        <w:rPr>
          <w:rFonts w:ascii="Times New Roman" w:hAnsi="Times New Roman" w:cs="Times New Roman"/>
          <w:b/>
          <w:sz w:val="24"/>
          <w:szCs w:val="24"/>
          <w:lang w:val="en-US"/>
        </w:rPr>
        <w:t>Homework 2</w:t>
      </w:r>
    </w:p>
    <w:p w:rsidR="00A37879" w:rsidRPr="005F6A91" w:rsidRDefault="001E4C3B" w:rsidP="00A37879">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A37879" w:rsidRPr="005F6A91">
        <w:rPr>
          <w:rFonts w:ascii="Times New Roman" w:hAnsi="Times New Roman" w:cs="Times New Roman"/>
          <w:sz w:val="24"/>
          <w:szCs w:val="24"/>
          <w:lang w:val="en-US"/>
        </w:rPr>
        <w:t>he purpose of this homework is to become familiar with implementing inheritance</w:t>
      </w:r>
      <w:r w:rsidR="00450CA4">
        <w:rPr>
          <w:rFonts w:ascii="Times New Roman" w:hAnsi="Times New Roman" w:cs="Times New Roman"/>
          <w:sz w:val="24"/>
          <w:szCs w:val="24"/>
          <w:lang w:val="en-US"/>
        </w:rPr>
        <w:t xml:space="preserve"> and overriding</w:t>
      </w:r>
      <w:r w:rsidR="00A37879" w:rsidRPr="005F6A91">
        <w:rPr>
          <w:rFonts w:ascii="Times New Roman" w:hAnsi="Times New Roman" w:cs="Times New Roman"/>
          <w:sz w:val="24"/>
          <w:szCs w:val="24"/>
          <w:lang w:val="en-US"/>
        </w:rPr>
        <w:t xml:space="preserve"> in Java. You are asked to write a class named </w:t>
      </w:r>
      <w:r w:rsidR="00A37879" w:rsidRPr="005F6A91">
        <w:rPr>
          <w:rFonts w:ascii="Times New Roman" w:hAnsi="Times New Roman" w:cs="Times New Roman"/>
          <w:b/>
          <w:sz w:val="24"/>
          <w:szCs w:val="24"/>
          <w:lang w:val="en-US"/>
        </w:rPr>
        <w:t>Polygon</w:t>
      </w:r>
      <w:r w:rsidR="00A37879" w:rsidRPr="005F6A91">
        <w:rPr>
          <w:rFonts w:ascii="Times New Roman" w:hAnsi="Times New Roman" w:cs="Times New Roman"/>
          <w:sz w:val="24"/>
          <w:szCs w:val="24"/>
          <w:lang w:val="en-US"/>
        </w:rPr>
        <w:t xml:space="preserve"> that is subclassed by a </w:t>
      </w:r>
      <w:r w:rsidR="00A37879" w:rsidRPr="005F6A91">
        <w:rPr>
          <w:rFonts w:ascii="Times New Roman" w:hAnsi="Times New Roman" w:cs="Times New Roman"/>
          <w:b/>
          <w:sz w:val="24"/>
          <w:szCs w:val="24"/>
          <w:lang w:val="en-US"/>
        </w:rPr>
        <w:t>Triangle</w:t>
      </w:r>
      <w:r w:rsidR="00A37879" w:rsidRPr="005F6A91">
        <w:rPr>
          <w:rFonts w:ascii="Times New Roman" w:hAnsi="Times New Roman" w:cs="Times New Roman"/>
          <w:sz w:val="24"/>
          <w:szCs w:val="24"/>
          <w:lang w:val="en-US"/>
        </w:rPr>
        <w:t xml:space="preserve"> class.</w:t>
      </w:r>
      <w:r>
        <w:rPr>
          <w:rFonts w:ascii="Times New Roman" w:hAnsi="Times New Roman" w:cs="Times New Roman"/>
          <w:sz w:val="24"/>
          <w:szCs w:val="24"/>
          <w:lang w:val="en-US"/>
        </w:rPr>
        <w:t xml:space="preserve"> Then you are asked to w</w:t>
      </w:r>
      <w:r w:rsidRPr="001E4C3B">
        <w:rPr>
          <w:rFonts w:ascii="Times New Roman" w:hAnsi="Times New Roman" w:cs="Times New Roman"/>
          <w:sz w:val="24"/>
          <w:szCs w:val="24"/>
          <w:lang w:val="en-US"/>
        </w:rPr>
        <w:t xml:space="preserve">rite a class called </w:t>
      </w:r>
      <w:r w:rsidRPr="001E4C3B">
        <w:rPr>
          <w:rFonts w:ascii="Times New Roman" w:hAnsi="Times New Roman" w:cs="Times New Roman"/>
          <w:b/>
          <w:sz w:val="24"/>
          <w:szCs w:val="24"/>
          <w:lang w:val="en-US"/>
        </w:rPr>
        <w:t>RightTriangle</w:t>
      </w:r>
      <w:r w:rsidRPr="001E4C3B">
        <w:rPr>
          <w:rFonts w:ascii="Times New Roman" w:hAnsi="Times New Roman" w:cs="Times New Roman"/>
          <w:sz w:val="24"/>
          <w:szCs w:val="24"/>
          <w:lang w:val="en-US"/>
        </w:rPr>
        <w:t xml:space="preserve"> that extends your Triangle class.</w:t>
      </w:r>
    </w:p>
    <w:p w:rsidR="00A37879" w:rsidRPr="005F6A91" w:rsidRDefault="00A37879" w:rsidP="00A37879">
      <w:pPr>
        <w:autoSpaceDE w:val="0"/>
        <w:autoSpaceDN w:val="0"/>
        <w:adjustRightInd w:val="0"/>
        <w:spacing w:after="0" w:line="240" w:lineRule="auto"/>
        <w:jc w:val="both"/>
        <w:rPr>
          <w:rFonts w:ascii="Times New Roman" w:hAnsi="Times New Roman" w:cs="Times New Roman"/>
          <w:sz w:val="24"/>
          <w:szCs w:val="24"/>
          <w:lang w:val="en-US"/>
        </w:rPr>
      </w:pPr>
    </w:p>
    <w:p w:rsidR="00A37879" w:rsidRPr="001E4C3B" w:rsidRDefault="00A37879" w:rsidP="001E4C3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Write a class called </w:t>
      </w:r>
      <w:r w:rsidRPr="001E4C3B">
        <w:rPr>
          <w:rFonts w:ascii="Times New Roman" w:hAnsi="Times New Roman" w:cs="Times New Roman"/>
          <w:b/>
          <w:sz w:val="24"/>
          <w:szCs w:val="24"/>
          <w:lang w:val="en-US"/>
        </w:rPr>
        <w:t>Polygon</w:t>
      </w:r>
      <w:r w:rsidRPr="001E4C3B">
        <w:rPr>
          <w:rFonts w:ascii="Times New Roman" w:hAnsi="Times New Roman" w:cs="Times New Roman"/>
          <w:sz w:val="24"/>
          <w:szCs w:val="24"/>
          <w:lang w:val="en-US"/>
        </w:rPr>
        <w:t xml:space="preserve"> that has two fields: an int for the </w:t>
      </w:r>
      <w:r w:rsidRPr="001E4C3B">
        <w:rPr>
          <w:rFonts w:ascii="Times New Roman" w:hAnsi="Times New Roman" w:cs="Times New Roman"/>
          <w:b/>
          <w:sz w:val="24"/>
          <w:szCs w:val="24"/>
          <w:lang w:val="en-US"/>
        </w:rPr>
        <w:t>number of sides</w:t>
      </w:r>
      <w:r w:rsidRPr="001E4C3B">
        <w:rPr>
          <w:rFonts w:ascii="Times New Roman" w:hAnsi="Times New Roman" w:cs="Times New Roman"/>
          <w:sz w:val="24"/>
          <w:szCs w:val="24"/>
          <w:lang w:val="en-US"/>
        </w:rPr>
        <w:t xml:space="preserve"> and a double for the </w:t>
      </w:r>
      <w:r w:rsidRPr="001E4C3B">
        <w:rPr>
          <w:rFonts w:ascii="Times New Roman" w:hAnsi="Times New Roman" w:cs="Times New Roman"/>
          <w:b/>
          <w:sz w:val="24"/>
          <w:szCs w:val="24"/>
          <w:lang w:val="en-US"/>
        </w:rPr>
        <w:t>area</w:t>
      </w:r>
      <w:r w:rsidRPr="001E4C3B">
        <w:rPr>
          <w:rFonts w:ascii="Times New Roman" w:hAnsi="Times New Roman" w:cs="Times New Roman"/>
          <w:sz w:val="24"/>
          <w:szCs w:val="24"/>
          <w:lang w:val="en-US"/>
        </w:rPr>
        <w:t xml:space="preserve">. Add a method called </w:t>
      </w:r>
      <w:r w:rsidRPr="001E4C3B">
        <w:rPr>
          <w:rFonts w:ascii="Times New Roman" w:hAnsi="Times New Roman" w:cs="Times New Roman"/>
          <w:b/>
          <w:sz w:val="24"/>
          <w:szCs w:val="24"/>
          <w:lang w:val="en-US"/>
        </w:rPr>
        <w:t>getNumberOfSides()</w:t>
      </w:r>
      <w:r w:rsidRPr="001E4C3B">
        <w:rPr>
          <w:rFonts w:ascii="Times New Roman" w:hAnsi="Times New Roman" w:cs="Times New Roman"/>
          <w:sz w:val="24"/>
          <w:szCs w:val="24"/>
          <w:lang w:val="en-US"/>
        </w:rPr>
        <w:t xml:space="preserve"> that prints out and returns the number of sides.</w:t>
      </w:r>
    </w:p>
    <w:p w:rsidR="00A37879" w:rsidRPr="001E4C3B" w:rsidRDefault="00A37879" w:rsidP="001E4C3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Override the </w:t>
      </w:r>
      <w:r w:rsidRPr="001E4C3B">
        <w:rPr>
          <w:rFonts w:ascii="Times New Roman" w:hAnsi="Times New Roman" w:cs="Times New Roman"/>
          <w:b/>
          <w:sz w:val="24"/>
          <w:szCs w:val="24"/>
          <w:lang w:val="en-US"/>
        </w:rPr>
        <w:t>toString()</w:t>
      </w:r>
      <w:r w:rsidRPr="001E4C3B">
        <w:rPr>
          <w:rFonts w:ascii="Times New Roman" w:hAnsi="Times New Roman" w:cs="Times New Roman"/>
          <w:sz w:val="24"/>
          <w:szCs w:val="24"/>
          <w:lang w:val="en-US"/>
        </w:rPr>
        <w:t xml:space="preserve"> method in Polygon to return a nice string representation of your Polygon class.</w:t>
      </w:r>
    </w:p>
    <w:p w:rsidR="00A37879" w:rsidRPr="001E4C3B" w:rsidRDefault="00A37879" w:rsidP="001E4C3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constructor to </w:t>
      </w:r>
      <w:r w:rsidRPr="001E4C3B">
        <w:rPr>
          <w:rFonts w:ascii="Times New Roman" w:hAnsi="Times New Roman" w:cs="Times New Roman"/>
          <w:b/>
          <w:sz w:val="24"/>
          <w:szCs w:val="24"/>
          <w:lang w:val="en-US"/>
        </w:rPr>
        <w:t>Polygon</w:t>
      </w:r>
      <w:r w:rsidRPr="001E4C3B">
        <w:rPr>
          <w:rFonts w:ascii="Times New Roman" w:hAnsi="Times New Roman" w:cs="Times New Roman"/>
          <w:sz w:val="24"/>
          <w:szCs w:val="24"/>
          <w:lang w:val="en-US"/>
        </w:rPr>
        <w:t xml:space="preserve"> that takes in an int to represent the number of </w:t>
      </w:r>
      <w:r w:rsidRPr="001E4C3B">
        <w:rPr>
          <w:rFonts w:ascii="Times New Roman" w:hAnsi="Times New Roman" w:cs="Times New Roman"/>
          <w:b/>
          <w:sz w:val="24"/>
          <w:szCs w:val="24"/>
          <w:lang w:val="en-US"/>
        </w:rPr>
        <w:t>sides</w:t>
      </w:r>
      <w:r w:rsidRPr="001E4C3B">
        <w:rPr>
          <w:rFonts w:ascii="Times New Roman" w:hAnsi="Times New Roman" w:cs="Times New Roman"/>
          <w:sz w:val="24"/>
          <w:szCs w:val="24"/>
          <w:lang w:val="en-US"/>
        </w:rPr>
        <w:t xml:space="preserve"> and prints out the message “Inside Polygon constructor.”</w:t>
      </w:r>
    </w:p>
    <w:p w:rsidR="00A37879" w:rsidRPr="001E4C3B" w:rsidRDefault="00A37879" w:rsidP="001E4C3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Write a class called </w:t>
      </w:r>
      <w:r w:rsidRPr="001E4C3B">
        <w:rPr>
          <w:rFonts w:ascii="Times New Roman" w:hAnsi="Times New Roman" w:cs="Times New Roman"/>
          <w:b/>
          <w:sz w:val="24"/>
          <w:szCs w:val="24"/>
          <w:lang w:val="en-US"/>
        </w:rPr>
        <w:t>Triangle</w:t>
      </w:r>
      <w:r w:rsidRPr="001E4C3B">
        <w:rPr>
          <w:rFonts w:ascii="Times New Roman" w:hAnsi="Times New Roman" w:cs="Times New Roman"/>
          <w:sz w:val="24"/>
          <w:szCs w:val="24"/>
          <w:lang w:val="en-US"/>
        </w:rPr>
        <w:t xml:space="preserve"> that extends </w:t>
      </w:r>
      <w:r w:rsidRPr="001E4C3B">
        <w:rPr>
          <w:rFonts w:ascii="Times New Roman" w:hAnsi="Times New Roman" w:cs="Times New Roman"/>
          <w:b/>
          <w:sz w:val="24"/>
          <w:szCs w:val="24"/>
          <w:lang w:val="en-US"/>
        </w:rPr>
        <w:t>Polygon</w:t>
      </w:r>
      <w:r w:rsidRPr="001E4C3B">
        <w:rPr>
          <w:rFonts w:ascii="Times New Roman" w:hAnsi="Times New Roman" w:cs="Times New Roman"/>
          <w:sz w:val="24"/>
          <w:szCs w:val="24"/>
          <w:lang w:val="en-US"/>
        </w:rPr>
        <w:t xml:space="preserve">. Add two int fields: one for the </w:t>
      </w:r>
      <w:r w:rsidRPr="001E4C3B">
        <w:rPr>
          <w:rFonts w:ascii="Times New Roman" w:hAnsi="Times New Roman" w:cs="Times New Roman"/>
          <w:b/>
          <w:sz w:val="24"/>
          <w:szCs w:val="24"/>
          <w:lang w:val="en-US"/>
        </w:rPr>
        <w:t>base</w:t>
      </w:r>
      <w:r w:rsidRPr="001E4C3B">
        <w:rPr>
          <w:rFonts w:ascii="Times New Roman" w:hAnsi="Times New Roman" w:cs="Times New Roman"/>
          <w:sz w:val="24"/>
          <w:szCs w:val="24"/>
          <w:lang w:val="en-US"/>
        </w:rPr>
        <w:t xml:space="preserve"> and one for the </w:t>
      </w:r>
      <w:r w:rsidRPr="001E4C3B">
        <w:rPr>
          <w:rFonts w:ascii="Times New Roman" w:hAnsi="Times New Roman" w:cs="Times New Roman"/>
          <w:b/>
          <w:sz w:val="24"/>
          <w:szCs w:val="24"/>
          <w:lang w:val="en-US"/>
        </w:rPr>
        <w:t>height</w:t>
      </w:r>
      <w:r w:rsidRPr="001E4C3B">
        <w:rPr>
          <w:rFonts w:ascii="Times New Roman" w:hAnsi="Times New Roman" w:cs="Times New Roman"/>
          <w:sz w:val="24"/>
          <w:szCs w:val="24"/>
          <w:lang w:val="en-US"/>
        </w:rPr>
        <w:t>. (Triangles have a base and a height.)</w:t>
      </w:r>
    </w:p>
    <w:p w:rsidR="00A37879" w:rsidRPr="001E4C3B" w:rsidRDefault="00A37879" w:rsidP="001E4C3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constructor to </w:t>
      </w:r>
      <w:r w:rsidRPr="001E4C3B">
        <w:rPr>
          <w:rFonts w:ascii="Times New Roman" w:hAnsi="Times New Roman" w:cs="Times New Roman"/>
          <w:b/>
          <w:sz w:val="24"/>
          <w:szCs w:val="24"/>
          <w:lang w:val="en-US"/>
        </w:rPr>
        <w:t>Triangle</w:t>
      </w:r>
      <w:r w:rsidRPr="001E4C3B">
        <w:rPr>
          <w:rFonts w:ascii="Times New Roman" w:hAnsi="Times New Roman" w:cs="Times New Roman"/>
          <w:sz w:val="24"/>
          <w:szCs w:val="24"/>
          <w:lang w:val="en-US"/>
        </w:rPr>
        <w:t xml:space="preserve"> that takes in two int’s for the </w:t>
      </w:r>
      <w:r w:rsidRPr="001E4C3B">
        <w:rPr>
          <w:rFonts w:ascii="Times New Roman" w:hAnsi="Times New Roman" w:cs="Times New Roman"/>
          <w:b/>
          <w:sz w:val="24"/>
          <w:szCs w:val="24"/>
          <w:lang w:val="en-US"/>
        </w:rPr>
        <w:t>base</w:t>
      </w:r>
      <w:r w:rsidRPr="001E4C3B">
        <w:rPr>
          <w:rFonts w:ascii="Times New Roman" w:hAnsi="Times New Roman" w:cs="Times New Roman"/>
          <w:sz w:val="24"/>
          <w:szCs w:val="24"/>
          <w:lang w:val="en-US"/>
        </w:rPr>
        <w:t xml:space="preserve"> and </w:t>
      </w:r>
      <w:r w:rsidRPr="001E4C3B">
        <w:rPr>
          <w:rFonts w:ascii="Times New Roman" w:hAnsi="Times New Roman" w:cs="Times New Roman"/>
          <w:b/>
          <w:sz w:val="24"/>
          <w:szCs w:val="24"/>
          <w:lang w:val="en-US"/>
        </w:rPr>
        <w:t>height</w:t>
      </w:r>
      <w:r w:rsidRPr="001E4C3B">
        <w:rPr>
          <w:rFonts w:ascii="Times New Roman" w:hAnsi="Times New Roman" w:cs="Times New Roman"/>
          <w:sz w:val="24"/>
          <w:szCs w:val="24"/>
          <w:lang w:val="en-US"/>
        </w:rPr>
        <w:t xml:space="preserve">. The constructor needs to use </w:t>
      </w:r>
      <w:r w:rsidRPr="001E4C3B">
        <w:rPr>
          <w:rFonts w:ascii="Times New Roman" w:hAnsi="Times New Roman" w:cs="Times New Roman"/>
          <w:b/>
          <w:sz w:val="24"/>
          <w:szCs w:val="24"/>
          <w:lang w:val="en-US"/>
        </w:rPr>
        <w:t>super()</w:t>
      </w:r>
      <w:r w:rsidRPr="001E4C3B">
        <w:rPr>
          <w:rFonts w:ascii="Times New Roman" w:hAnsi="Times New Roman" w:cs="Times New Roman"/>
          <w:sz w:val="24"/>
          <w:szCs w:val="24"/>
          <w:lang w:val="en-US"/>
        </w:rPr>
        <w:t xml:space="preserve"> to invoke the constructor in Polygon, passing in 3 for the number of sides. Print out the message “Inside Triangle constructor.”</w:t>
      </w:r>
    </w:p>
    <w:p w:rsidR="00A37879" w:rsidRPr="001E4C3B" w:rsidRDefault="00A37879" w:rsidP="001E4C3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w:t>
      </w:r>
      <w:r w:rsidRPr="001E4C3B">
        <w:rPr>
          <w:rFonts w:ascii="Times New Roman" w:hAnsi="Times New Roman" w:cs="Times New Roman"/>
          <w:b/>
          <w:sz w:val="24"/>
          <w:szCs w:val="24"/>
          <w:lang w:val="en-US"/>
        </w:rPr>
        <w:t>toString()</w:t>
      </w:r>
      <w:r w:rsidRPr="001E4C3B">
        <w:rPr>
          <w:rFonts w:ascii="Times New Roman" w:hAnsi="Times New Roman" w:cs="Times New Roman"/>
          <w:sz w:val="24"/>
          <w:szCs w:val="24"/>
          <w:lang w:val="en-US"/>
        </w:rPr>
        <w:t xml:space="preserve"> method to Triangle that prints out the triangle’s base and height.</w:t>
      </w:r>
    </w:p>
    <w:p w:rsidR="00A37879" w:rsidRPr="001E4C3B" w:rsidRDefault="00A37879" w:rsidP="001E4C3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w:t>
      </w:r>
      <w:r w:rsidRPr="001E4C3B">
        <w:rPr>
          <w:rFonts w:ascii="Times New Roman" w:hAnsi="Times New Roman" w:cs="Times New Roman"/>
          <w:b/>
          <w:sz w:val="24"/>
          <w:szCs w:val="24"/>
          <w:lang w:val="en-US"/>
        </w:rPr>
        <w:t>getArea()</w:t>
      </w:r>
      <w:r w:rsidRPr="001E4C3B">
        <w:rPr>
          <w:rFonts w:ascii="Times New Roman" w:hAnsi="Times New Roman" w:cs="Times New Roman"/>
          <w:sz w:val="24"/>
          <w:szCs w:val="24"/>
          <w:lang w:val="en-US"/>
        </w:rPr>
        <w:t xml:space="preserve"> method to Triangle that computes and returns the area. The formula for the area of a triangle is:</w:t>
      </w:r>
    </w:p>
    <w:p w:rsidR="001E4C3B" w:rsidRDefault="001E4C3B" w:rsidP="00A37879">
      <w:pPr>
        <w:autoSpaceDE w:val="0"/>
        <w:autoSpaceDN w:val="0"/>
        <w:adjustRightInd w:val="0"/>
        <w:spacing w:after="0" w:line="240" w:lineRule="auto"/>
        <w:jc w:val="both"/>
        <w:rPr>
          <w:rFonts w:ascii="Times New Roman" w:hAnsi="Times New Roman" w:cs="Times New Roman"/>
          <w:sz w:val="24"/>
          <w:szCs w:val="24"/>
          <w:lang w:val="en-US"/>
        </w:rPr>
      </w:pPr>
    </w:p>
    <w:p w:rsidR="001E4C3B" w:rsidRDefault="001E4C3B" w:rsidP="001E4C3B">
      <w:pPr>
        <w:autoSpaceDE w:val="0"/>
        <w:autoSpaceDN w:val="0"/>
        <w:adjustRightInd w:val="0"/>
        <w:spacing w:after="0" w:line="240" w:lineRule="auto"/>
        <w:ind w:firstLine="708"/>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area = 1/2 (base * height)</w:t>
      </w:r>
    </w:p>
    <w:p w:rsidR="001E4C3B" w:rsidRDefault="001E4C3B" w:rsidP="00A37879">
      <w:pPr>
        <w:autoSpaceDE w:val="0"/>
        <w:autoSpaceDN w:val="0"/>
        <w:adjustRightInd w:val="0"/>
        <w:spacing w:after="0" w:line="240" w:lineRule="auto"/>
        <w:jc w:val="both"/>
        <w:rPr>
          <w:rFonts w:ascii="Times New Roman" w:hAnsi="Times New Roman" w:cs="Times New Roman"/>
          <w:sz w:val="24"/>
          <w:szCs w:val="24"/>
          <w:lang w:val="en-US"/>
        </w:rPr>
      </w:pPr>
    </w:p>
    <w:p w:rsidR="001E4C3B" w:rsidRDefault="001E4C3B" w:rsidP="001E4C3B">
      <w:pPr>
        <w:autoSpaceDE w:val="0"/>
        <w:autoSpaceDN w:val="0"/>
        <w:adjustRightInd w:val="0"/>
        <w:spacing w:after="0" w:line="240" w:lineRule="auto"/>
        <w:jc w:val="both"/>
      </w:pPr>
    </w:p>
    <w:p w:rsidR="001E4C3B" w:rsidRPr="001E4C3B" w:rsidRDefault="001E4C3B" w:rsidP="001E4C3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Write a class called </w:t>
      </w:r>
      <w:r w:rsidRPr="001E4C3B">
        <w:rPr>
          <w:rFonts w:ascii="Times New Roman" w:hAnsi="Times New Roman" w:cs="Times New Roman"/>
          <w:b/>
          <w:sz w:val="24"/>
          <w:szCs w:val="24"/>
          <w:lang w:val="en-US"/>
        </w:rPr>
        <w:t>RightTriangle</w:t>
      </w:r>
      <w:r w:rsidRPr="001E4C3B">
        <w:rPr>
          <w:rFonts w:ascii="Times New Roman" w:hAnsi="Times New Roman" w:cs="Times New Roman"/>
          <w:sz w:val="24"/>
          <w:szCs w:val="24"/>
          <w:lang w:val="en-US"/>
        </w:rPr>
        <w:t xml:space="preserve"> that extends your </w:t>
      </w:r>
      <w:r w:rsidRPr="001E4C3B">
        <w:rPr>
          <w:rFonts w:ascii="Times New Roman" w:hAnsi="Times New Roman" w:cs="Times New Roman"/>
          <w:b/>
          <w:sz w:val="24"/>
          <w:szCs w:val="24"/>
          <w:lang w:val="en-US"/>
        </w:rPr>
        <w:t>Triangle</w:t>
      </w:r>
      <w:r w:rsidRPr="001E4C3B">
        <w:rPr>
          <w:rFonts w:ascii="Times New Roman" w:hAnsi="Times New Roman" w:cs="Times New Roman"/>
          <w:sz w:val="24"/>
          <w:szCs w:val="24"/>
          <w:lang w:val="en-US"/>
        </w:rPr>
        <w:t xml:space="preserve"> class.</w:t>
      </w:r>
    </w:p>
    <w:p w:rsidR="001E4C3B" w:rsidRPr="001E4C3B" w:rsidRDefault="001E4C3B" w:rsidP="001E4C3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field of type double called </w:t>
      </w:r>
      <w:r w:rsidRPr="001E4C3B">
        <w:rPr>
          <w:rFonts w:ascii="Times New Roman" w:hAnsi="Times New Roman" w:cs="Times New Roman"/>
          <w:b/>
          <w:sz w:val="24"/>
          <w:szCs w:val="24"/>
          <w:lang w:val="en-US"/>
        </w:rPr>
        <w:t>hypotenuse</w:t>
      </w:r>
      <w:r w:rsidRPr="001E4C3B">
        <w:rPr>
          <w:rFonts w:ascii="Times New Roman" w:hAnsi="Times New Roman" w:cs="Times New Roman"/>
          <w:sz w:val="24"/>
          <w:szCs w:val="24"/>
          <w:lang w:val="en-US"/>
        </w:rPr>
        <w:t xml:space="preserve"> to represent the longest side of a right triangle.</w:t>
      </w:r>
    </w:p>
    <w:p w:rsidR="001E4C3B" w:rsidRPr="001E4C3B" w:rsidRDefault="001E4C3B" w:rsidP="001E4C3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Add a constructor that takes in two int’s to represent the base and height. Pass these two values up to the Triangle constructor and then use these two values in the constructor to compute the hypotenuse field. The formula is:</w:t>
      </w:r>
    </w:p>
    <w:p w:rsidR="001E4C3B" w:rsidRPr="001E4C3B" w:rsidRDefault="001E4C3B" w:rsidP="001E4C3B">
      <w:pPr>
        <w:autoSpaceDE w:val="0"/>
        <w:autoSpaceDN w:val="0"/>
        <w:adjustRightInd w:val="0"/>
        <w:spacing w:after="0" w:line="240" w:lineRule="auto"/>
        <w:jc w:val="both"/>
        <w:rPr>
          <w:rFonts w:ascii="Times New Roman" w:hAnsi="Times New Roman" w:cs="Times New Roman"/>
          <w:sz w:val="24"/>
          <w:szCs w:val="24"/>
          <w:lang w:val="en-US"/>
        </w:rPr>
      </w:pPr>
    </w:p>
    <w:p w:rsidR="001E4C3B" w:rsidRDefault="001E4C3B" w:rsidP="001E4C3B">
      <w:pPr>
        <w:autoSpaceDE w:val="0"/>
        <w:autoSpaceDN w:val="0"/>
        <w:adjustRightInd w:val="0"/>
        <w:spacing w:after="0" w:line="240" w:lineRule="auto"/>
        <w:ind w:firstLine="708"/>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hypotenuse = sqrt(base*base + height*height)</w:t>
      </w:r>
    </w:p>
    <w:p w:rsidR="001E4C3B" w:rsidRPr="001E4C3B" w:rsidRDefault="001E4C3B" w:rsidP="001E4C3B">
      <w:pPr>
        <w:autoSpaceDE w:val="0"/>
        <w:autoSpaceDN w:val="0"/>
        <w:adjustRightInd w:val="0"/>
        <w:spacing w:after="0" w:line="240" w:lineRule="auto"/>
        <w:jc w:val="both"/>
        <w:rPr>
          <w:rFonts w:ascii="Times New Roman" w:hAnsi="Times New Roman" w:cs="Times New Roman"/>
          <w:sz w:val="24"/>
          <w:szCs w:val="24"/>
          <w:lang w:val="en-US"/>
        </w:rPr>
      </w:pPr>
    </w:p>
    <w:p w:rsidR="001E4C3B" w:rsidRPr="001E4C3B" w:rsidRDefault="001E4C3B" w:rsidP="001E4C3B">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Use the Math.sqrt() function to compute the square root. Math.sqrt() takes in a double and returns a double. Also, print out a message stating “Inside RightTriangle constructor.”</w:t>
      </w:r>
    </w:p>
    <w:p w:rsidR="001E4C3B" w:rsidRPr="001E4C3B" w:rsidRDefault="001E4C3B" w:rsidP="001E4C3B">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the </w:t>
      </w:r>
      <w:r w:rsidRPr="001E4C3B">
        <w:rPr>
          <w:rFonts w:ascii="Times New Roman" w:hAnsi="Times New Roman" w:cs="Times New Roman"/>
          <w:b/>
          <w:sz w:val="24"/>
          <w:szCs w:val="24"/>
          <w:lang w:val="en-US"/>
        </w:rPr>
        <w:t>toString()</w:t>
      </w:r>
      <w:r w:rsidRPr="001E4C3B">
        <w:rPr>
          <w:rFonts w:ascii="Times New Roman" w:hAnsi="Times New Roman" w:cs="Times New Roman"/>
          <w:sz w:val="24"/>
          <w:szCs w:val="24"/>
          <w:lang w:val="en-US"/>
        </w:rPr>
        <w:t xml:space="preserve"> method to </w:t>
      </w:r>
      <w:r w:rsidRPr="001E4C3B">
        <w:rPr>
          <w:rFonts w:ascii="Times New Roman" w:hAnsi="Times New Roman" w:cs="Times New Roman"/>
          <w:b/>
          <w:sz w:val="24"/>
          <w:szCs w:val="24"/>
          <w:lang w:val="en-US"/>
        </w:rPr>
        <w:t>RightTriangle</w:t>
      </w:r>
      <w:r w:rsidRPr="001E4C3B">
        <w:rPr>
          <w:rFonts w:ascii="Times New Roman" w:hAnsi="Times New Roman" w:cs="Times New Roman"/>
          <w:sz w:val="24"/>
          <w:szCs w:val="24"/>
          <w:lang w:val="en-US"/>
        </w:rPr>
        <w:t xml:space="preserve">. Use </w:t>
      </w:r>
      <w:r w:rsidRPr="001E4C3B">
        <w:rPr>
          <w:rFonts w:ascii="Times New Roman" w:hAnsi="Times New Roman" w:cs="Times New Roman"/>
          <w:b/>
          <w:sz w:val="24"/>
          <w:szCs w:val="24"/>
          <w:lang w:val="en-US"/>
        </w:rPr>
        <w:t>super</w:t>
      </w:r>
      <w:r w:rsidRPr="001E4C3B">
        <w:rPr>
          <w:rFonts w:ascii="Times New Roman" w:hAnsi="Times New Roman" w:cs="Times New Roman"/>
          <w:sz w:val="24"/>
          <w:szCs w:val="24"/>
          <w:lang w:val="en-US"/>
        </w:rPr>
        <w:t xml:space="preserve"> to invoke </w:t>
      </w:r>
      <w:r w:rsidRPr="001E4C3B">
        <w:rPr>
          <w:rFonts w:ascii="Times New Roman" w:hAnsi="Times New Roman" w:cs="Times New Roman"/>
          <w:b/>
          <w:sz w:val="24"/>
          <w:szCs w:val="24"/>
          <w:lang w:val="en-US"/>
        </w:rPr>
        <w:t>toString()</w:t>
      </w:r>
      <w:r w:rsidRPr="001E4C3B">
        <w:rPr>
          <w:rFonts w:ascii="Times New Roman" w:hAnsi="Times New Roman" w:cs="Times New Roman"/>
          <w:sz w:val="24"/>
          <w:szCs w:val="24"/>
          <w:lang w:val="en-US"/>
        </w:rPr>
        <w:t xml:space="preserve"> in the parent and concatenate the result with the hypotenuse.</w:t>
      </w:r>
    </w:p>
    <w:p w:rsidR="001E4C3B" w:rsidRDefault="001E4C3B" w:rsidP="001E4C3B">
      <w:pPr>
        <w:autoSpaceDE w:val="0"/>
        <w:autoSpaceDN w:val="0"/>
        <w:adjustRightInd w:val="0"/>
        <w:spacing w:after="0" w:line="240" w:lineRule="auto"/>
        <w:jc w:val="both"/>
        <w:rPr>
          <w:rFonts w:ascii="Times New Roman" w:hAnsi="Times New Roman" w:cs="Times New Roman"/>
          <w:sz w:val="24"/>
          <w:szCs w:val="24"/>
          <w:lang w:val="en-US"/>
        </w:rPr>
      </w:pPr>
    </w:p>
    <w:p w:rsidR="001E4C3B" w:rsidRPr="001E4C3B" w:rsidRDefault="001E4C3B" w:rsidP="001E4C3B">
      <w:p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Write a program that instantia</w:t>
      </w:r>
      <w:r>
        <w:rPr>
          <w:rFonts w:ascii="Times New Roman" w:hAnsi="Times New Roman" w:cs="Times New Roman"/>
          <w:sz w:val="24"/>
          <w:szCs w:val="24"/>
          <w:lang w:val="en-US"/>
        </w:rPr>
        <w:t xml:space="preserve">tes at least one Polygon object, </w:t>
      </w:r>
      <w:r w:rsidRPr="001E4C3B">
        <w:rPr>
          <w:rFonts w:ascii="Times New Roman" w:hAnsi="Times New Roman" w:cs="Times New Roman"/>
          <w:sz w:val="24"/>
          <w:szCs w:val="24"/>
          <w:lang w:val="en-US"/>
        </w:rPr>
        <w:t>one Triangle object</w:t>
      </w:r>
      <w:r>
        <w:rPr>
          <w:rFonts w:ascii="Times New Roman" w:hAnsi="Times New Roman" w:cs="Times New Roman"/>
          <w:sz w:val="24"/>
          <w:szCs w:val="24"/>
          <w:lang w:val="en-US"/>
        </w:rPr>
        <w:t xml:space="preserve"> and one </w:t>
      </w:r>
      <w:r w:rsidRPr="001E4C3B">
        <w:rPr>
          <w:rFonts w:ascii="Times New Roman" w:hAnsi="Times New Roman" w:cs="Times New Roman"/>
          <w:sz w:val="24"/>
          <w:szCs w:val="24"/>
          <w:lang w:val="en-US"/>
        </w:rPr>
        <w:t xml:space="preserve">RightTriangle object. Invoke the </w:t>
      </w:r>
      <w:r>
        <w:rPr>
          <w:rFonts w:ascii="Times New Roman" w:hAnsi="Times New Roman" w:cs="Times New Roman"/>
          <w:sz w:val="24"/>
          <w:szCs w:val="24"/>
          <w:lang w:val="en-US"/>
        </w:rPr>
        <w:t>all of the</w:t>
      </w:r>
      <w:r w:rsidRPr="001E4C3B">
        <w:rPr>
          <w:rFonts w:ascii="Times New Roman" w:hAnsi="Times New Roman" w:cs="Times New Roman"/>
          <w:sz w:val="24"/>
          <w:szCs w:val="24"/>
          <w:lang w:val="en-US"/>
        </w:rPr>
        <w:t xml:space="preserve"> methods to ensure that everything is working.  </w:t>
      </w:r>
    </w:p>
    <w:p w:rsidR="001E4C3B" w:rsidRDefault="001E4C3B" w:rsidP="001E4C3B">
      <w:pPr>
        <w:autoSpaceDE w:val="0"/>
        <w:autoSpaceDN w:val="0"/>
        <w:adjustRightInd w:val="0"/>
        <w:spacing w:after="0" w:line="240" w:lineRule="auto"/>
        <w:jc w:val="both"/>
        <w:rPr>
          <w:rFonts w:ascii="Times New Roman" w:hAnsi="Times New Roman" w:cs="Times New Roman"/>
          <w:sz w:val="24"/>
          <w:szCs w:val="24"/>
          <w:lang w:val="en-US"/>
        </w:rPr>
      </w:pPr>
    </w:p>
    <w:p w:rsidR="001E4C3B" w:rsidRDefault="001E4C3B" w:rsidP="001E4C3B">
      <w:pPr>
        <w:autoSpaceDE w:val="0"/>
        <w:autoSpaceDN w:val="0"/>
        <w:adjustRightInd w:val="0"/>
        <w:spacing w:after="0" w:line="240" w:lineRule="auto"/>
        <w:jc w:val="both"/>
        <w:rPr>
          <w:rFonts w:ascii="Times New Roman" w:hAnsi="Times New Roman" w:cs="Times New Roman"/>
          <w:sz w:val="24"/>
          <w:szCs w:val="24"/>
          <w:lang w:val="en-US"/>
        </w:rPr>
      </w:pPr>
    </w:p>
    <w:p w:rsidR="001E4C3B" w:rsidRPr="001E4C3B" w:rsidRDefault="001E4C3B" w:rsidP="001E4C3B">
      <w:pPr>
        <w:rPr>
          <w:rFonts w:ascii="Times New Roman" w:hAnsi="Times New Roman" w:cs="Times New Roman"/>
          <w:sz w:val="24"/>
          <w:szCs w:val="24"/>
          <w:lang w:val="en-US"/>
        </w:rPr>
      </w:pPr>
      <w:r w:rsidRPr="001E4C3B">
        <w:rPr>
          <w:rFonts w:ascii="Times New Roman" w:hAnsi="Times New Roman" w:cs="Times New Roman"/>
          <w:sz w:val="24"/>
          <w:szCs w:val="24"/>
          <w:lang w:val="en-US"/>
        </w:rPr>
        <w:t>You should submit a report</w:t>
      </w:r>
      <w:r w:rsidR="00172926">
        <w:rPr>
          <w:rFonts w:ascii="Times New Roman" w:hAnsi="Times New Roman" w:cs="Times New Roman"/>
          <w:sz w:val="24"/>
          <w:szCs w:val="24"/>
          <w:lang w:val="en-US"/>
        </w:rPr>
        <w:t xml:space="preserve"> (with snapshots of running program)</w:t>
      </w:r>
      <w:bookmarkStart w:id="0" w:name="_GoBack"/>
      <w:bookmarkEnd w:id="0"/>
      <w:r w:rsidRPr="001E4C3B">
        <w:rPr>
          <w:rFonts w:ascii="Times New Roman" w:hAnsi="Times New Roman" w:cs="Times New Roman"/>
          <w:sz w:val="24"/>
          <w:szCs w:val="24"/>
          <w:lang w:val="en-US"/>
        </w:rPr>
        <w:t xml:space="preserve"> and source codes in a zip file. </w:t>
      </w:r>
    </w:p>
    <w:p w:rsidR="001E4C3B" w:rsidRPr="005F6A91" w:rsidRDefault="001E4C3B" w:rsidP="001E4C3B">
      <w:pPr>
        <w:rPr>
          <w:rFonts w:ascii="Times New Roman" w:hAnsi="Times New Roman" w:cs="Times New Roman"/>
          <w:sz w:val="24"/>
          <w:szCs w:val="24"/>
          <w:lang w:val="en-US"/>
        </w:rPr>
      </w:pPr>
    </w:p>
    <w:sectPr w:rsidR="001E4C3B" w:rsidRPr="005F6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9BE"/>
    <w:multiLevelType w:val="hybridMultilevel"/>
    <w:tmpl w:val="56BE14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4982608"/>
    <w:multiLevelType w:val="hybridMultilevel"/>
    <w:tmpl w:val="81AE8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28F6517"/>
    <w:multiLevelType w:val="hybridMultilevel"/>
    <w:tmpl w:val="D53A95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8914BB1"/>
    <w:multiLevelType w:val="hybridMultilevel"/>
    <w:tmpl w:val="1A72E8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8F"/>
    <w:rsid w:val="00172926"/>
    <w:rsid w:val="00190148"/>
    <w:rsid w:val="001E4C3B"/>
    <w:rsid w:val="0021124A"/>
    <w:rsid w:val="00230843"/>
    <w:rsid w:val="0035349C"/>
    <w:rsid w:val="00450CA4"/>
    <w:rsid w:val="004C0104"/>
    <w:rsid w:val="005F6A91"/>
    <w:rsid w:val="00676E8F"/>
    <w:rsid w:val="00690BEE"/>
    <w:rsid w:val="00934753"/>
    <w:rsid w:val="00966702"/>
    <w:rsid w:val="00A37879"/>
    <w:rsid w:val="00B46CB8"/>
    <w:rsid w:val="00B46F75"/>
    <w:rsid w:val="00CD1A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86F9"/>
  <w15:docId w15:val="{DA75CF21-A100-454F-9F6C-B2D528D3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363</Words>
  <Characters>2070</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yusuf</cp:lastModifiedBy>
  <cp:revision>15</cp:revision>
  <cp:lastPrinted>2013-02-07T12:41:00Z</cp:lastPrinted>
  <dcterms:created xsi:type="dcterms:W3CDTF">2013-01-23T08:09:00Z</dcterms:created>
  <dcterms:modified xsi:type="dcterms:W3CDTF">2016-03-08T10:19:00Z</dcterms:modified>
</cp:coreProperties>
</file>