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İSTANBUL</w:t>
        <w:tab/>
        <w:tab/>
        <w:tab/>
        <w:tab/>
        <w:tab/>
        <w:tab/>
        <w:tab/>
        <w:t xml:space="preserve">31.10.2022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-111058</wp:posOffset>
            </wp:positionH>
            <wp:positionV relativeFrom="paragraph">
              <wp:posOffset>-284177</wp:posOffset>
            </wp:positionV>
            <wp:extent cx="683260" cy="683260"/>
            <wp:effectExtent b="0" l="0" r="0" t="0"/>
            <wp:wrapNone/>
            <wp:docPr descr="Resim 1" id="1073741826" name="image1.png"/>
            <a:graphic>
              <a:graphicData uri="http://schemas.openxmlformats.org/drawingml/2006/picture">
                <pic:pic>
                  <pic:nvPicPr>
                    <pic:cNvPr descr="Resim 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ÖĞRENCİ BELGESİ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Aşağıda detaylı bilgileri bulunan Davut Uzun, Türkiye Açık Kaynak Platformu yürütücülüğünde faaliyet gösteren 42 İstanbul Yazılımcı Okulu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nda öğrencidir. Ek bilgi ihtiyacında tarafımız ile iletişime geçilmesini rica ederiz.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SOYAD: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DOĞUM TARİHİ: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12.08.1973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ÖĞRENCİ ID: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100491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    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ZEHRA NUR ALTINIŞIK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42 İSTANBUL Pedagoji Sorumlusu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zehranur.altinisik@turkiyeacikkaynakplatformu.com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04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42 İSTANBUL | Ayazağa Mahallesi, Cendere Caddesi 109C 2B Blok Kat 3 Sarıyer – İstanbul | 42istanbul.com.tr | @ecole42istanbul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536"/>
        <w:tab w:val="right" w:pos="9072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KOgeHkPGKw/maJqsaKMqzvb0w==">AMUW2mV48Yp+UnX9TIDFtjj/dvMGWffDMT6QyiD8jjpgfqUglFsPSsCsep0I8vHf/i3c+EkCP7JwJaVa3B9FigDA9H7Ig0dGb80z3FvZA3asydfV64H/C/Y=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