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Өмірбаян</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Әкеміз Қарақұлов Ахмет Қосымбайұлы Ұлы Отан соғысының және Еңбек ардагері облысымызға танымал беделді азамат еді. Ол жастық жігерін сұрапыл соғыста өткізіп, елін, жерін  жаудан қорғау жолында кеудесін оққа төсеген, еліне елеулі, халқына қалаулы азамат ретінде майданнан оралған жылдарында да адал еңбегімен танылып, облыс экономикасының өсіп-өркендеуіне ,соның ішінде балық өнеркәсібінің дамуына үлкен үлес қоса білді.</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Әкеміз 1925 жылы 17 ақпан күні Гурьев қаласында дүниеге келген. Доссор орта мектебін бітірген соң, Облыстық білім беру басқармасы жанынан ашылған 3 айлық бастауыш сынып дайындайтын курсын тәмамдап, еңбек жолын Мақат аудандық өндірістік комбинатында есепші қызметінен бастаған. Сонымен қатар, «Еңбек» атты артельде бас есепші болған. Сол аралықта еңбек ете жүріп, ҚазМУ-нің филология факультетіне түсіп, алайда сұрапыл соғыстың басталуына орай оқуын аяқтамады.</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1942 жылы 15 желтоқсанда Совет Армиясы қатарына шақырылып, ел қорғаушылар қатарында майданға алынады. Өрімдей жас жігіт солдат шинелін киіп, қолына қару алып, өз еркімен майданға аттанады. Алғашқыда Ленинград облысындағы Свирь өзенінен өту кезіндегі ұрысқа қатысады. Сол жылы Челябі облысында Троицк қаласындағы әуе училищесінің курсанты болады. Оқу орнын үздік бітіріп, неміс басқыншыларымен болған соғысқа бетпе-бет кірісіп кетеді. Талай оққа оранған майдан даласындағы ауыр қанды басынан кешеді. Әсіресе, Карель-Фин республикасы мен Заполярьені қорғау мен азат ету ұрысында әуе атқышы ретінде талай жаудың бетін қайтаруда жауынгерлік міндетін атқарады.</w:t>
      </w:r>
    </w:p>
    <w:p w:rsidR="00000000" w:rsidDel="00000000" w:rsidP="00000000" w:rsidRDefault="00000000" w:rsidRPr="00000000" w14:paraId="00000005">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I-VI 1943ж. 45 дивизияның 65 Батыс атқыш полктың курсанты (Орынбор облысы, Колтубанка  станциясы);</w:t>
      </w:r>
    </w:p>
    <w:p w:rsidR="00000000" w:rsidDel="00000000" w:rsidP="00000000" w:rsidRDefault="00000000" w:rsidRPr="00000000" w14:paraId="0000000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1944ж. 12 дивизияның 32 Батыс атқыш полктың курсанты (Башқұр АССР, Алкино станциясы);</w:t>
      </w:r>
    </w:p>
    <w:p w:rsidR="00000000" w:rsidDel="00000000" w:rsidP="00000000" w:rsidRDefault="00000000" w:rsidRPr="00000000" w14:paraId="00000007">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I1944ж.-VI1946ж. Әуе атқышы, 668 ШАП моторшысы (Карелия майданы);</w:t>
      </w:r>
    </w:p>
    <w:p w:rsidR="00000000" w:rsidDel="00000000" w:rsidP="00000000" w:rsidRDefault="00000000" w:rsidRPr="00000000" w14:paraId="0000000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1945ж.- наурыз айында Кеңес Одағының Коммунистік партиясы(КПСС) қатарына алынды.</w:t>
      </w:r>
    </w:p>
    <w:p w:rsidR="00000000" w:rsidDel="00000000" w:rsidP="00000000" w:rsidRDefault="00000000" w:rsidRPr="00000000" w14:paraId="00000009">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1945 жылдың 10-шы наурызында майдан даласында ауыр жарақат алып, 12-ші наурызда Польшаның Бельско Бяла қаласындағы №4491 эвакогоспитальға түскен.</w:t>
      </w:r>
    </w:p>
    <w:p w:rsidR="00000000" w:rsidDel="00000000" w:rsidP="00000000" w:rsidRDefault="00000000" w:rsidRPr="00000000" w14:paraId="0000000A">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VI1946ж.-VI1947ж.-Беломор әскери округінің 16-шы гвардия жойғыш дивизиясының топокарт қоймасының меңгерушісі (Мурман облысы, Мурмаши поселкесі). Сонымен қатар, ол «ерекше мемлекеттік маңызы бар» мөрі бар құпия құжаттарына рұқсаты болған;</w:t>
      </w:r>
    </w:p>
    <w:p w:rsidR="00000000" w:rsidDel="00000000" w:rsidP="00000000" w:rsidRDefault="00000000" w:rsidRPr="00000000" w14:paraId="0000000B">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VI1947ж.-VIII1948ж. Украин әуе  қорғаныс күштерінің топокарт қоймасының меңгерушісі (Петрозаводск қаласы);</w:t>
      </w:r>
    </w:p>
    <w:p w:rsidR="00000000" w:rsidDel="00000000" w:rsidP="00000000" w:rsidRDefault="00000000" w:rsidRPr="00000000" w14:paraId="0000000C">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VIII1948ж.-VIII1950ж. Әуе қорғаныс күштерінің 703 авиация техникалық қоймасының бас кеңсе қызметкері (Бел.ВО).</w:t>
      </w:r>
    </w:p>
    <w:p w:rsidR="00000000" w:rsidDel="00000000" w:rsidP="00000000" w:rsidRDefault="00000000" w:rsidRPr="00000000" w14:paraId="0000000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Партиялық нұсқау бойынша әскери бөлімнің комсомол ұйымдастырушысы болды. Кемск аудандық ұйымынан шешуші дауыс құқығымен Карелия комсомолының IV съезінің жұмысына делегат ретінде қатысты.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Әкеміз сол бір сұрапыл жылдарда басынан кешкен қиын күндер естеліктерін, өлім мен өмір үшін шайқасқан ауыр сәттерін біздерге көп әңгімелеп беретін еді. Отан үшін бастарынан кешкен қиындықты ешкімге міндет етпей, тек ел үшін жан қиюға дайын отаншылдық рухты жоғары санайтын.</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Майданда жүрген кездері 1945 жылы наурыз айында Кеңес Одағының Коммунистік партиясы (КПСС) қатарына алынып, 16-шы гвардия дивизиясында әуе қоймасында меңгеруші және писарь қызметін атқарады. Әкеміз өте сауатты әрі жазуы әдемі болғандықтан, лейтенант Кузовкиннің өзі оған осы аса жауапты писарьлық қызметті жауапкершілікпен тапсырыпты. Сонымен қатар, оның «ерекше мемлекеттік маңызды құпия құжаттарға» мөрі бар рұқсаты да болған екен. Небәрі жиырмаға толар толмас жастық шағында сұм соғыстың тауқыметін көрген әкеміз Гвардия шенінде Кеңес Армиясының қатарында 8 жыл азаматтық борышын өтеп, 1950 жылдың 28 тамызында елге аман оралады.</w:t>
      </w:r>
    </w:p>
    <w:p w:rsidR="00000000" w:rsidDel="00000000" w:rsidP="00000000" w:rsidRDefault="00000000" w:rsidRPr="00000000" w14:paraId="00000010">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Отан алдындағы парызын абыроймен атқарып елге оралған соң әкем бейбіт күндерде де еңбекке араласып жауапты қызметтер атқарды.</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«Біз соғыстық деп, ешкімге міндет артпаймыз!»- деп, әкем өмір жолын болашаққа арнаған.</w:t>
      </w:r>
    </w:p>
    <w:p w:rsidR="00000000" w:rsidDel="00000000" w:rsidP="00000000" w:rsidRDefault="00000000" w:rsidRPr="00000000" w14:paraId="0000001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IX.1950ж.-III.1954ж. Қазақстан Коммунистік партиясы Гурьев қалалық атқару комитетінің нұсқаушысы;</w:t>
      </w:r>
    </w:p>
    <w:p w:rsidR="00000000" w:rsidDel="00000000" w:rsidP="00000000" w:rsidRDefault="00000000" w:rsidRPr="00000000" w14:paraId="0000001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III.1954ж.-IX.1954ж. Қазақстан Коммунистік партиясы Гурьев облыстық атқару комитетінің нұсқаушысы;</w:t>
      </w:r>
    </w:p>
    <w:p w:rsidR="00000000" w:rsidDel="00000000" w:rsidP="00000000" w:rsidRDefault="00000000" w:rsidRPr="00000000" w14:paraId="0000001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IX.1954ж.-VIII.1956ж. Қазақстан Коммунистік партиясы Гурьев облыстық атқару комитетінің ақпараттық секторының меңгерушісі;</w:t>
      </w:r>
    </w:p>
    <w:p w:rsidR="00000000" w:rsidDel="00000000" w:rsidP="00000000" w:rsidRDefault="00000000" w:rsidRPr="00000000" w14:paraId="0000001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VIII.1956ж.-VI.1960ж. Қазақстан Коммунистік партиясы облыстық атқару комитетінің меңгерушісі;</w:t>
      </w:r>
    </w:p>
    <w:p w:rsidR="00000000" w:rsidDel="00000000" w:rsidP="00000000" w:rsidRDefault="00000000" w:rsidRPr="00000000" w14:paraId="0000001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1959ж.-II.1962ж. Астрахандық техникалық балық шаруашылығын бітірді;</w:t>
      </w:r>
    </w:p>
    <w:p w:rsidR="00000000" w:rsidDel="00000000" w:rsidP="00000000" w:rsidRDefault="00000000" w:rsidRPr="00000000" w14:paraId="00000017">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VII.1960ж.-1964ж. Гурьев облыстық атқару комитетінің ұйымдастыру бөлімінің меңгерушісі;</w:t>
      </w:r>
    </w:p>
    <w:p w:rsidR="00000000" w:rsidDel="00000000" w:rsidP="00000000" w:rsidRDefault="00000000" w:rsidRPr="00000000" w14:paraId="0000001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I.1965ж. Балық өнеркәсібі басқармасының кадр бөлімінің бастығы;</w:t>
      </w:r>
    </w:p>
    <w:p w:rsidR="00000000" w:rsidDel="00000000" w:rsidP="00000000" w:rsidRDefault="00000000" w:rsidRPr="00000000" w14:paraId="00000019">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V.1965ж.-1969ж. Балық қорғау Орал-Каспий басқармасының бастығы;</w:t>
      </w:r>
    </w:p>
    <w:p w:rsidR="00000000" w:rsidDel="00000000" w:rsidP="00000000" w:rsidRDefault="00000000" w:rsidRPr="00000000" w14:paraId="0000001A">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1970ж. Балық шарушылығының балықшы колхоздарын бақылау бөлімі бастығының орынбасары; </w:t>
      </w:r>
    </w:p>
    <w:p w:rsidR="00000000" w:rsidDel="00000000" w:rsidP="00000000" w:rsidRDefault="00000000" w:rsidRPr="00000000" w14:paraId="0000001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1971ж.-1973ж. Балық-уылдырық зауытының және балық консерві комбинатының тоған шаруашылығының бастығы;</w:t>
      </w:r>
    </w:p>
    <w:p w:rsidR="00000000" w:rsidDel="00000000" w:rsidP="00000000" w:rsidRDefault="00000000" w:rsidRPr="00000000" w14:paraId="0000001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1973ж. Тоған шаруашылығының бастығы;</w:t>
      </w:r>
    </w:p>
    <w:p w:rsidR="00000000" w:rsidDel="00000000" w:rsidP="00000000" w:rsidRDefault="00000000" w:rsidRPr="00000000" w14:paraId="0000001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1976ж. Аға шебері;</w:t>
      </w:r>
    </w:p>
    <w:p w:rsidR="00000000" w:rsidDel="00000000" w:rsidP="00000000" w:rsidRDefault="00000000" w:rsidRPr="00000000" w14:paraId="0000001E">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1977ж. «Курилькин» садогінің бастығы; </w:t>
      </w:r>
    </w:p>
    <w:p w:rsidR="00000000" w:rsidDel="00000000" w:rsidP="00000000" w:rsidRDefault="00000000" w:rsidRPr="00000000" w14:paraId="0000001F">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1979ж. «Гурьеврыбпром» өнеркәсіп бірлестігі бас мекемесінің өндіріс цехы бастығының орынбасары;</w:t>
      </w:r>
    </w:p>
    <w:p w:rsidR="00000000" w:rsidDel="00000000" w:rsidP="00000000" w:rsidRDefault="00000000" w:rsidRPr="00000000" w14:paraId="0000002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III.1979ж. «Гурьеврыбпром» өнеркәсіп бірлестігінің мелиорация және тоған шаруашылығы бөлімінің бас балық өсіруші міндетін атқарушы;</w:t>
      </w:r>
    </w:p>
    <w:p w:rsidR="00000000" w:rsidDel="00000000" w:rsidP="00000000" w:rsidRDefault="00000000" w:rsidRPr="00000000" w14:paraId="0000002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1984ж. «Гурьеврыбпром» өнеркәсіп бірлестігінің балық өндіру, мелиорация және балық өсіру бөлімнің бастығы;</w:t>
      </w:r>
    </w:p>
    <w:p w:rsidR="00000000" w:rsidDel="00000000" w:rsidP="00000000" w:rsidRDefault="00000000" w:rsidRPr="00000000" w14:paraId="0000002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1985ж. Кеме жөндеу бірлестік балық өндіру, мелиорация және өсіру бөлімінің бас балық өсірушісі; </w:t>
      </w:r>
    </w:p>
    <w:p w:rsidR="00000000" w:rsidDel="00000000" w:rsidP="00000000" w:rsidRDefault="00000000" w:rsidRPr="00000000" w14:paraId="0000002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1986-1988ж «Гурьеврыбпром» техникалық бөлімінің жабдықтар инженері болып пенсияға шықсады ұзақ жылдар бойы осы міндетті атқарды. </w:t>
      </w:r>
    </w:p>
    <w:p w:rsidR="00000000" w:rsidDel="00000000" w:rsidP="00000000" w:rsidRDefault="00000000" w:rsidRPr="00000000" w14:paraId="00000024">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1965 жылдан зейнеткерлікке шыққанға дейін, яғни 1988 жылдар аралығында облыстағы балық шаруашылығының әртүрлі лауазымды қызметтерін атқарады. Ол Атырау балық қорғау басқармасының бастығы, балық өндірістік бірлестігінің бөлім меңгерушісі, балық өсіру цехының бастығы, балықшы колхоздар одағының бөлім бастығы секілді жауапты қызметтерді үлкен жауапкершілікпен атқарады. «Гурьеврыбпром» өндірістік бірлестігінде ұзақ жылдар еңбек ете отырып, еліміздің басты байлықтарының бірі-балық қорын қорғауға, өсіруге, оны келешек ұрпаққа мұра етіп қалдыруды парыз санап, ел алдында абыройлы еңбегімен  осы салаға қор үлес қосты.</w:t>
      </w:r>
    </w:p>
    <w:p w:rsidR="00000000" w:rsidDel="00000000" w:rsidP="00000000" w:rsidRDefault="00000000" w:rsidRPr="00000000" w14:paraId="00000025">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Зейнеткерлікке шыққаннан кейін: техникалық бөлімде инженер. Жоғарыда айтылғандардан көрініп тұрғандай, еңбек еткен жұмысының жан-жақты сипаты бар. «Рыбпромда» балық қорын сақтау және көбейту, балық өндіру, балық колхоздарындағы шаруашылығы мәселелерімен айналысты.</w:t>
      </w:r>
    </w:p>
    <w:p w:rsidR="00000000" w:rsidDel="00000000" w:rsidP="00000000" w:rsidRDefault="00000000" w:rsidRPr="00000000" w14:paraId="0000002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Соғыстан кейін де еңбегі бағаланып әртүрлі марапаттарға ие болды: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Медаль «Еңбек Ардагері»</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Гурьев облысы Қазақстан Коммунистікпартия комитетінің «Құрмет грамотасы»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Ұлы Отан соғысының Жеңісіне 50 жыл толуына арналған Қазақстан Республикасы Президенті Н.Назарбаевтың «Алғыс хаты»</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Балық өнеркәсіп жүйесінде ұзақ және мінсіз жұмыс атқарғаны үшін «Гурьеврыбпром» бірлестігінің бас директоры К.Алиевтен «Алғыс хат» </w:t>
      </w:r>
    </w:p>
    <w:p w:rsidR="00000000" w:rsidDel="00000000" w:rsidP="00000000" w:rsidRDefault="00000000" w:rsidRPr="00000000" w14:paraId="0000002B">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Әкемнің аты Ресей Федерациясы қорғанысМинистрлігімен ұйымдастырылған «Подвиг народа» (pamyat-naroda.ru), «Память народа» 1941-1945ж.ж. деген электронді құжат айналымы банкіне енгізілген.</w:t>
      </w:r>
    </w:p>
    <w:p w:rsidR="00000000" w:rsidDel="00000000" w:rsidP="00000000" w:rsidRDefault="00000000" w:rsidRPr="00000000" w14:paraId="0000002C">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«Мәңгілік Мінәжат» 2015ж., «Мәңгілік тағзым» 2020ж. Атырау Облыстық мемлекеттік архив қор құжаттарынан жарық көрген кітаптардың және Атырау облыстық архив жеке-тектік қорында қор№210, тізімдеме №2, іс №90; Атырау қалалық филиалы қор №280, тізімдеме №1, іс 55 жеке құжаттарында сақтауда тұр.</w:t>
      </w:r>
    </w:p>
    <w:p w:rsidR="00000000" w:rsidDel="00000000" w:rsidP="00000000" w:rsidRDefault="00000000" w:rsidRPr="00000000" w14:paraId="0000002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2010ж. «Атырау балық» акционерлік қоғамының 2015 жұмысшылары қолдаған, «Атыраубалық» АҚ басқарма төрағасы К.Шакаралиев пен «Атырау балық» АҚ кәсіп одақ комитетінің төрайымы В.Г.Чигрина қол қойған Каракулов Ахмет Косымбайұлына «Атырау қаласының құрметті азаматы» атағын Атырау қалалық акиматына беру жөнінде (29.03 №0707/10-185) (кіріс 007504) өтініш жазған. </w:t>
      </w:r>
    </w:p>
    <w:p w:rsidR="00000000" w:rsidDel="00000000" w:rsidP="00000000" w:rsidRDefault="00000000" w:rsidRPr="00000000" w14:paraId="0000002E">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Сонымен қатар жоғарыдағы аталған атаққа «Атырау Теңіз балық өнеркәсібі колледжінің» директоры Г.Тимралиевпен №204 от 27.03.2010 өтініші берілген.</w:t>
      </w:r>
    </w:p>
    <w:p w:rsidR="00000000" w:rsidDel="00000000" w:rsidP="00000000" w:rsidRDefault="00000000" w:rsidRPr="00000000" w14:paraId="0000002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Қалалық кеңес депутаттығына, облыстың партия конференциясына делегат болып сайланады. </w:t>
      </w:r>
    </w:p>
    <w:p w:rsidR="00000000" w:rsidDel="00000000" w:rsidP="00000000" w:rsidRDefault="00000000" w:rsidRPr="00000000" w14:paraId="00000030">
      <w:pPr>
        <w:spacing w:after="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Қоғамдық жұмыстарға белсене араласа жүріп, өзін толғандырған ел мәселелерін баспа беттерінде мақала етіп жариялады. Әсіресе, сол кездері ел назарында жүрген «Правда», «Атырау» газеттерінде және аты белгілі «Рыбное хозяйство» КСРО журналдарында мақалалары жиі-жиі жарық көрді.</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Атап кетсек:</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«Каспий теряет сына» «Правда»газеті№193 12 маусым 1967ж;</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«Залппо реке» «Правда» газеті №10 10 қаңтар 1968ж;</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«Сохранить живое серебро Каспия для потомков» 14 қазан 2004ж;</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«Балық бос сөзбен қорғалмайды» «Атырау» газеті 29 қаңтар 1998ж;</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«Каспий неделим» «Прикаспийская коммуна» 12.02.93ж;</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нецелесообразности ступенгатого запрета  на лов рыбы  в реке Урал» «Рыбное хозяйство» №8 1969 ж;</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«Балық жайлауына да күтім керек» «Коммунистік еңбек»газеті 4 қараша 1985ж;</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«Каспий теңізінің келер ұрпаққа керегі жоқ па?» «Атамекен» газеті,7 желтоқсан 2001ж;</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«Тревога о реке» «Правда» газеті №172 ,20 маусым 1968 ж;</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«Урал в моей жизни» 5-12 қазан 2001 ж;</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Жұртшылықтың сұранысына ие балық өнеркәсібі тарихынан сыр шертетін «Баламасы жоқ байлық» кітабы да ел назарына ілікті.</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Осындай баспасөз беттерінде жарық көрген мақалалары өзекті мәселелерді қозғап, қалың оқырманын  толғандыра білді.</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1961-63 жылдары Атырау қалалық атқару комитетінің депутаты,1962-70 жылдары облыстық кәсіподақ комитетінің мүшесі, Балықшы аудандық партия комитетінің мүшесі болып сайланды. Қоғамдық жұмыстармен қатар, Каспий НПО мүшесі, қалалық, облыстық соғыс және еңбек ардагерлер кеңесінің мүшесі, Атырау монополияға қарсы департаментінің сараптау комиссиясының құрамында мүше ретінде қоғамдық жұмыстарға тынбай араласа білді. Ол өзі еңбек саласында ұжымының және облыстың қоғамдық өміріне араласып, ұжымшар балықшыларының арасында үлкен беделге ие болды. Адал еңбегі, отан қорғаудағы ерен ерлік істері үшін халық құрметіне бөленіп, кейінгі ұрпағына үлгі боларлық өнегесін қалдыра білді. Оған куә кеудесіне тағылған көптеген орден,медальдар мен құрмет грамоталарын атап кетуге болады:</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-«ІІ дәрежелі Отан Соғысы» ордені;</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Германияны жеңгені үшін» медалі</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Ұлы Отан Соғысының Жеңісіне жиырма жыл» медалі</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Ұлы Отан Соғысының Жеңісіне отыз жыл» медалі</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Ұлы Отан Соғысының Жеңісіне қырық жыл» медалі</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Ұлы Отан Соғысының Жеңісіне елу жыл» медалі</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«1941-1945ж.ж. Ұлы Отан Соғысының Жеңісіне 60 жыл» медалі</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«Кеңес Одағының маршалы Г.К. Жуковтың» медалі</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«Кеңес Одағының Қарулы Күштеріне 50 жыл» медалі</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«Кеңес Одағының Қарулы Күштеріне 60 жыл» медалі</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«Кеңес Одағының Қарулы Күштеріне 70 жыл» медалі</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-«1941-1945ж.ж. Карел Фронтының Ардагері» белгісі</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-«Ұлы Отан Соғысы Жеңісінің 39 жылдығына және жұмыстағы қол жеткізген жетістіктері үшін» Құрмет грамотасы.</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Оның қажырлы еңбегі мен ерлік істерін елімен қатар, замандастары, талай бірге еңбек еткен қатарластары да елеусіз қалдырған емес.Талай рет әкеміз туралы баспасөз беттерінде жақсы пікірлер жазылып, оның адал еңбегін,адамгершілік қасиеттерін ел алдында айтып келеді. Адал азаматтығымен қатар, әкеміздің кішіпейіл, биік әкелік адамгершілігін, ұрпақ тәрбиелеудегі шынайы қасиеттерін,отбасындағы мейірімділігі мен қарапайымдылығын зор құрмет тұтамыз.</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Әкеміздің елі үшін сұрапыл соғыс майданындағы ерлігі мен елге адал жасаған еңбегімен, жарқын бейнесі мен өнегелі істерімен мақтанамыз. «Өткенге-құрмет,бүгінгіге–міндет» дегендей, кешегі тарихын ұмытпаған елдің ғана болашағы жарқын болады. Осындай ел алдындағы жасаған абыройлы істері артында қалған өзі өсірген ұрпағына ұмытылмастай мұра болып қалары сөзсіз.</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Ер есімі ел есінде  мәңгі сақталып,халық тарихынан ешқашан өшпеуі тиіс.</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sectPr>
      <w:pgSz w:h="16838" w:w="11906" w:orient="portrait"/>
      <w:pgMar w:bottom="1134" w:top="1134"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98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53CE9"/>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B1C69"/>
    <w:pPr>
      <w:ind w:left="720"/>
      <w:contextualSpacing w:val="1"/>
    </w:pPr>
  </w:style>
  <w:style w:type="paragraph" w:styleId="a4">
    <w:name w:val="Balloon Text"/>
    <w:basedOn w:val="a"/>
    <w:link w:val="a5"/>
    <w:uiPriority w:val="99"/>
    <w:semiHidden w:val="1"/>
    <w:unhideWhenUsed w:val="1"/>
    <w:rsid w:val="006556D3"/>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6556D3"/>
    <w:rPr>
      <w:rFonts w:ascii="Tahoma" w:cs="Tahoma" w:hAnsi="Tahoma"/>
      <w:sz w:val="16"/>
      <w:szCs w:val="16"/>
    </w:rPr>
  </w:style>
  <w:style w:type="paragraph" w:styleId="a6">
    <w:name w:val="No Spacing"/>
    <w:uiPriority w:val="1"/>
    <w:qFormat w:val="1"/>
    <w:rsid w:val="004471F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7ZaQZlUfnu5kLgQPY5zt/h2h9Q==">CgMxLjAyCGguZ2pkZ3hzOAByITFpcUlpZUtZR0pTek9OLURTLVJINWNKVEpRQVNlMW1Teg==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2023-02-06T05:20:00Z</dcterms:created>
  <dc:creator>Жанна</dc:creator>
</cp:coreProperties>
</file>