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60"/>
      </w:pPr>
      <w:r>
        <w:rPr>
          <w:sz w:val="24"/>
          <w:szCs w:val="24"/>
          <w:rFonts w:ascii="Segoe UI" w:cs="Segoe UI" w:eastAsia="Segoe UI" w:hAnsi="Segoe UI"/>
        </w:rPr>
        <w:t xml:space="preserve">Cenaze Duasi (Erkek)</w:t>
      </w:r>
    </w:p>
    <w:p>
      <w:pPr>
        <w:bidi w:val="false"/>
        <w:spacing w:after="160"/>
      </w:pPr>
      <w:r>
        <w:rPr>
          <w:sz w:val="24"/>
          <w:szCs w:val="24"/>
          <w:rFonts w:ascii="Segoe UI" w:cs="Segoe UI" w:eastAsia="Segoe UI" w:hAnsi="Segoe UI"/>
        </w:rPr>
      </w:r>
    </w:p>
    <w:p>
      <w:pPr>
        <w:bidi/>
        <w:spacing w:after="160"/>
      </w:pPr>
      <w:r>
        <w:rPr>
          <w:sz w:val="24"/>
          <w:szCs w:val="24"/>
          <w:rFonts w:ascii="Traditional Arabic" w:cs="Traditional Arabic" w:eastAsia="Traditional Arabic" w:hAnsi="Traditional Arabic" w:hint="eastAsia"/>
        </w:rPr>
        <w:t xml:space="preserve">اللَّهُمَّ اغْفِرْ لَهُ وَارْحَمْهُ وَعَافِهِ وَاعْفُ عَنْهُ وَأَكْرِمْ نُزُلَهُ وَوَسِّعْ مُدْخَلَهُ وَاغْسِلْهُ بِالْمَاءِ وَالثَّلْجِ وَالْبَرَدِ وَنَقِّهِ مِنَ الْخَطَايَا كَمَا يُنَقَّى الثَّوْبُ الْأَبْيَضُ مِنَ الدَّنَسِ وَأَبْدِلْهُ دَارًا خَيْرًا مِنْ دَارِهِ وَأَهْلًا خَيْرًا مِنْ أَهْلِهِ وَزَوْجَةً خَيْرًا مِنْ زَوْجَتِهِ وَأَدْخِلْهُ الْجَنَّةَ وَأَعِذْهُ مِنْ عَذَابِ الْقَبْرِ وَمِنْ عَذَابِ النَّارِ</w:t>
      </w:r>
    </w:p>
    <w:p>
      <w:pPr>
        <w:bidi w:val="false"/>
        <w:spacing w:after="160"/>
      </w:pPr>
      <w:r>
        <w:rPr>
          <w:sz w:val="24"/>
          <w:szCs w:val="24"/>
          <w:rFonts w:ascii="Segoe UI" w:cs="Segoe UI" w:eastAsia="Segoe UI" w:hAnsi="Segoe UI"/>
        </w:rPr>
      </w:r>
    </w:p>
    <w:p>
      <w:pPr>
        <w:bidi w:val="false"/>
        <w:spacing w:after="160"/>
      </w:pPr>
      <w:r>
        <w:rPr>
          <w:sz w:val="24"/>
          <w:szCs w:val="24"/>
          <w:rFonts w:ascii="Segoe UI" w:cs="Segoe UI" w:eastAsia="Segoe UI" w:hAnsi="Segoe UI"/>
        </w:rPr>
        <w:t xml:space="preserve">Anlami:</w:t>
      </w:r>
    </w:p>
    <w:p>
      <w:pPr>
        <w:bidi w:val="false"/>
        <w:spacing w:after="160"/>
      </w:pPr>
      <w:r>
        <w:rPr>
          <w:sz w:val="24"/>
          <w:szCs w:val="24"/>
          <w:rFonts w:ascii="Segoe UI" w:cs="Segoe UI" w:eastAsia="Segoe UI" w:hAnsi="Segoe UI"/>
        </w:rPr>
        <w:t xml:space="preserve">Allah'im! Bu kulunu bagisla, ona merhamet et, ona afiyet ver, onu affet. Onun vardigi yeri sereflendir, kabrini genislet. Onu su, kar ve dolu ile yikayip temizle; beyaz elbisenin kirden arindigi gibi onu gunahlarindan arindir. Ona evinden daha hayirli bir ev, ailesinden daha hayirli bir aile, esinden daha hayirli bir es ver; onu cennetine koy ve kabir azabindan, cehennem azabindan koru.</w:t>
      </w:r>
    </w:p>
    <w:p>
      <w:pPr>
        <w:bidi w:val="false"/>
        <w:spacing w:after="160"/>
      </w:pPr>
      <w:r>
        <w:rPr>
          <w:sz w:val="24"/>
          <w:szCs w:val="24"/>
          <w:rFonts w:ascii="Segoe UI" w:cs="Segoe UI" w:eastAsia="Segoe UI" w:hAnsi="Segoe UI"/>
        </w:rPr>
      </w:r>
    </w:p>
    <w:p>
      <w:pPr>
        <w:bidi w:val="false"/>
        <w:spacing w:after="160"/>
      </w:pPr>
      <w:r>
        <w:rPr>
          <w:sz w:val="24"/>
          <w:szCs w:val="24"/>
          <w:rFonts w:ascii="Segoe UI" w:cs="Segoe UI" w:eastAsia="Segoe UI" w:hAnsi="Segoe UI"/>
        </w:rPr>
        <w:t xml:space="preserve">Turkce Cenaze Duasi Okunusu:</w:t>
      </w:r>
    </w:p>
    <w:p>
      <w:pPr>
        <w:bidi w:val="false"/>
        <w:spacing w:after="160"/>
      </w:pPr>
      <w:r>
        <w:rPr>
          <w:sz w:val="24"/>
          <w:szCs w:val="24"/>
          <w:rFonts w:ascii="Segoe UI" w:cs="Segoe UI" w:eastAsia="Segoe UI" w:hAnsi="Segoe UI"/>
        </w:rPr>
        <w:t xml:space="preserve">Allahumme'gfir lehu verhamhu ve afihi ve'fu anhu ve ekrim nuzulehu ve vessi' medhalehu ve agsilhu bilmai vetselci velberadi ve nekkihi minel hataya kema yunekka's-sevbul-ebyadu mined-denesi ve ebdilhu daren hayran min darihi ve ehlen hayran min ehlihi ve zevcen hayran min zevcihi ve edhilhul-cennete ve a'izhu min azabil-kabri ve min azabin-nar.</w:t>
      </w:r>
    </w:p>
    <w:p>
      <w:pPr>
        <w:bidi w:val="false"/>
        <w:spacing w:after="160"/>
      </w:pPr>
      <w:r>
        <w:rPr>
          <w:sz w:val="24"/>
          <w:szCs w:val="24"/>
          <w:rFonts w:ascii="Segoe UI" w:cs="Segoe UI" w:eastAsia="Segoe UI" w:hAnsi="Segoe UI"/>
        </w:rPr>
      </w:r>
    </w:p>
    <w:p>
      <w:pPr>
        <w:bidi w:val="false"/>
        <w:spacing w:after="160"/>
      </w:pPr>
      <w:r>
        <w:rPr>
          <w:sz w:val="24"/>
          <w:szCs w:val="24"/>
          <w:rFonts w:ascii="Segoe UI" w:cs="Segoe UI" w:eastAsia="Segoe UI" w:hAnsi="Segoe UI"/>
        </w:rPr>
        <w:t xml:space="preserve">Amin.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2026-08-01T21:17:05.275Z</dcterms:created>
  <dcterms:modified xsi:type="dcterms:W3CDTF">2026-08-01T21:17:05.275Z</dcterms:modified>
</cp:coreProperties>
</file>

<file path=docProps/custom.xml><?xml version="1.0" encoding="utf-8"?>
<Properties xmlns="http://schemas.openxmlformats.org/officeDocument/2006/custom-properties" xmlns:vt="http://schemas.openxmlformats.org/officeDocument/2006/docPropsVTypes"/>
</file>