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GELİN UĞURLAMA DUASI</w:t>
      </w:r>
    </w:p>
    <w:p>
      <w:pPr>
        <w:spacing w:after="160"/>
        <w:jc w:val="center"/>
      </w:pPr>
      <w:r>
        <w:rPr>
          <w:i/>
          <w:iCs/>
          <w:color w:val="44564e"/>
          <w:sz w:val="24"/>
          <w:szCs w:val="24"/>
        </w:rPr>
        <w:t xml:space="preserve">(Gelinin baba evinden uğurlanırken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Âyet (Furkân 74)</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رَبَّنَا هَبْ لَنَا مِنْ أَزْوَاجِنَا وَذُرِّيَّاتِنَا قُرَّةَ أَعْيُنٍ وَاجْعَلْنَا لِلْمُتَّقِينَ إِمَامًا</w:t>
      </w:r>
    </w:p>
    <w:p>
      <w:pPr>
        <w:spacing w:after="120"/>
        <w:jc w:val="both"/>
      </w:pPr>
      <w:r>
        <w:rPr>
          <w:i/>
          <w:iCs/>
          <w:color w:val="44564e"/>
          <w:sz w:val="24"/>
          <w:szCs w:val="24"/>
        </w:rPr>
        <w:t xml:space="preserve">Rabbenâ heb lenâ min ezvâcinâ ve zürriyyâtinâ kurrete a'yünin vec'alnâ li'l-müttakîne imâmâ.</w:t>
      </w:r>
    </w:p>
    <w:p>
      <w:pPr>
        <w:spacing w:after="160"/>
        <w:jc w:val="both"/>
      </w:pPr>
      <w:r>
        <w:rPr>
          <w:i/>
          <w:iCs/>
          <w:color w:val="44564e"/>
          <w:sz w:val="24"/>
          <w:szCs w:val="24"/>
        </w:rPr>
        <w:t xml:space="preserve">Rabbimiz! Bize eşlerimizden ve çocuklarımızdan göz aydınlığı olacak kimseler ihsan et ve bizi takva sahiplerine önder eyle.</w:t>
      </w:r>
    </w:p>
    <w:p>
      <w:pPr>
        <w:spacing w:after="80"/>
        <w:jc w:val="both"/>
      </w:pPr>
      <w:r>
        <w:rPr>
          <w:color w:val="1a1a1a"/>
          <w:sz w:val="24"/>
          <w:szCs w:val="24"/>
        </w:rPr>
      </w:r>
    </w:p>
    <w:p>
      <w:pPr>
        <w:spacing w:after="160"/>
        <w:jc w:val="both"/>
      </w:pPr>
      <w:r>
        <w:rPr>
          <w:b/>
          <w:bCs/>
          <w:color w:val="0f5132"/>
          <w:sz w:val="26"/>
          <w:szCs w:val="26"/>
        </w:rPr>
        <w:t xml:space="preserve">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بَارَكَ اللَّهُ لَكُمَا وَبَارَكَ عَلَيْكُمَا وَجَمَعَ بَيْنَكُمَا فِي خَيْرٍ</w:t>
      </w:r>
    </w:p>
    <w:p>
      <w:pPr>
        <w:spacing w:after="120"/>
        <w:jc w:val="both"/>
      </w:pPr>
      <w:r>
        <w:rPr>
          <w:i/>
          <w:iCs/>
          <w:color w:val="44564e"/>
          <w:sz w:val="24"/>
          <w:szCs w:val="24"/>
        </w:rPr>
        <w:t xml:space="preserve">Bârekallâhü lekümâ ve bârake aleykümâ ve cemea beynekümâ fî hayr.</w:t>
      </w:r>
    </w:p>
    <w:p>
      <w:pPr>
        <w:spacing w:after="160"/>
        <w:jc w:val="both"/>
      </w:pPr>
      <w:r>
        <w:rPr>
          <w:i/>
          <w:iCs/>
          <w:color w:val="44564e"/>
          <w:sz w:val="24"/>
          <w:szCs w:val="24"/>
        </w:rPr>
        <w:t xml:space="preserve">Allah ikinize bereket versin, üzerinize bereket indirsin ve ikinizi hayır üzere birleştirsin.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 بَيْنَهُمَا مَوَدَّةً وَرَحْمَةً وَسَكِينَةً</w:t>
      </w:r>
    </w:p>
    <w:p>
      <w:pPr>
        <w:spacing w:after="120"/>
        <w:jc w:val="both"/>
      </w:pPr>
      <w:r>
        <w:rPr>
          <w:i/>
          <w:iCs/>
          <w:color w:val="44564e"/>
          <w:sz w:val="24"/>
          <w:szCs w:val="24"/>
        </w:rPr>
        <w:t xml:space="preserve">Allâhümme'c'al beynehümâ meveddeten ve rahmeten ve sekîneh.</w:t>
      </w:r>
    </w:p>
    <w:p>
      <w:pPr>
        <w:spacing w:after="160"/>
        <w:jc w:val="both"/>
      </w:pPr>
      <w:r>
        <w:rPr>
          <w:i/>
          <w:iCs/>
          <w:color w:val="44564e"/>
          <w:sz w:val="24"/>
          <w:szCs w:val="24"/>
        </w:rPr>
        <w:t xml:space="preserve">Allah'ım! Aralarında sevgi, merhamet ve huzur kıl.</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Evinden, yurdundan ayrılan bu gelin kızımıza hayırlı yolculuklar ve hayırlı bir yuva nasip eyle. Onu, gittiği yerde güler yüzle, huzurla ve bereketle karşıla. Anne-babasının, büyüklerinin hayır duasını üzerinden eksik eyleme. Bu hayırlı birlikteliği güzelliklerle süslendir; iki aileyi muhabbetle kaynaştır. Gelinimize de güveyimize de sıhhat ve afiyetle, mutlu ve huzurlu bir ömürle rızıklandır. Okuduğumuz hatmin ve bu duanın sevabını bu hayırlı yuvaya ve bütün evlilik hayırlarına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2026-08-01T13:41:49.378Z</dcterms:created>
  <dcterms:modified xsi:type="dcterms:W3CDTF">2026-08-01T13:41:49.378Z</dcterms:modified>
</cp:coreProperties>
</file>

<file path=docProps/custom.xml><?xml version="1.0" encoding="utf-8"?>
<Properties xmlns="http://schemas.openxmlformats.org/officeDocument/2006/custom-properties" xmlns:vt="http://schemas.openxmlformats.org/officeDocument/2006/docPropsVTypes"/>
</file>