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0f5132"/>
          <w:sz w:val="32"/>
          <w:szCs w:val="32"/>
        </w:rPr>
        <w:t xml:space="preserve">KABİR ZİYARETİNDE YAPILACAK DUA</w:t>
      </w:r>
    </w:p>
    <w:p>
      <w:pPr>
        <w:spacing w:after="160"/>
        <w:jc w:val="center"/>
      </w:pPr>
      <w:r>
        <w:rPr>
          <w:i/>
          <w:iCs/>
          <w:color w:val="44564e"/>
          <w:sz w:val="24"/>
          <w:szCs w:val="24"/>
        </w:rPr>
        <w:t xml:space="preserve">(Mezar başında okunacak sûre ve dualar; hatim programı kapsamında okunan âyetlerin sevabı da burada ölülere hediye edilir)</w:t>
      </w:r>
    </w:p>
    <w:p>
      <w:pPr>
        <w:spacing w:after="80"/>
        <w:jc w:val="both"/>
      </w:pPr>
      <w:r>
        <w:rPr>
          <w:color w:val="1a1a1a"/>
          <w:sz w:val="24"/>
          <w:szCs w:val="24"/>
        </w:rPr>
      </w:r>
    </w:p>
    <w:p>
      <w:pPr>
        <w:spacing w:after="160"/>
        <w:jc w:val="both"/>
      </w:pPr>
      <w:r>
        <w:rPr>
          <w:b/>
          <w:bCs/>
          <w:color w:val="0f5132"/>
          <w:sz w:val="26"/>
          <w:szCs w:val="26"/>
        </w:rPr>
        <w:t xml:space="preserve">Ziyaret âdâbı</w:t>
      </w:r>
    </w:p>
    <w:p>
      <w:pPr>
        <w:spacing w:after="80"/>
        <w:jc w:val="both"/>
      </w:pPr>
      <w:r>
        <w:rPr>
          <w:color w:val="1a1a1a"/>
          <w:sz w:val="24"/>
          <w:szCs w:val="24"/>
        </w:rPr>
      </w:r>
    </w:p>
    <w:p>
      <w:pPr>
        <w:spacing w:after="160"/>
        <w:jc w:val="both"/>
      </w:pPr>
      <w:r>
        <w:rPr>
          <w:i/>
          <w:iCs/>
          <w:color w:val="44564e"/>
          <w:sz w:val="24"/>
          <w:szCs w:val="24"/>
        </w:rPr>
        <w:t xml:space="preserve">Kabir ziyaretine abdestli gidilir, kabirlere sırtımızı dönmeden selâm verilir, kıbleye yönelerek Kur'ân okunur ve dua edilir. Ziyaretçi, ölüyü değil; ölümü ve ahireti hatırlar, ibret alır. Peygamberimiz (s.a.v.) kabir ziyaretini unutulmaz bir ibret ve tefekkür vesilesi olarak tavsiye buyurmuştur.</w:t>
      </w:r>
    </w:p>
    <w:p>
      <w:pPr>
        <w:spacing w:after="80"/>
        <w:jc w:val="both"/>
      </w:pPr>
      <w:r>
        <w:rPr>
          <w:color w:val="1a1a1a"/>
          <w:sz w:val="24"/>
          <w:szCs w:val="24"/>
        </w:rPr>
      </w:r>
    </w:p>
    <w:p>
      <w:pPr>
        <w:spacing w:after="160"/>
        <w:jc w:val="both"/>
      </w:pPr>
      <w:r>
        <w:rPr>
          <w:b/>
          <w:bCs/>
          <w:color w:val="0f5132"/>
          <w:sz w:val="26"/>
          <w:szCs w:val="26"/>
        </w:rPr>
        <w:t xml:space="preserve">Ziyaret Selâmı</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السَّلَامُ عَلَيْكُمْ أَهْلَ الدِّيَارِ مِنَ الْمُؤْمِنِينَ وَالْمُسْلِمِينَ وَإِنَّا إِنْ شَاءَ اللَّهُ بِكُمْ لَاحِقُونَ</w:t>
      </w:r>
    </w:p>
    <w:p>
      <w:pPr>
        <w:spacing w:after="120"/>
        <w:jc w:val="both"/>
      </w:pPr>
      <w:r>
        <w:rPr>
          <w:i/>
          <w:iCs/>
          <w:color w:val="44564e"/>
          <w:sz w:val="24"/>
          <w:szCs w:val="24"/>
        </w:rPr>
        <w:t xml:space="preserve">Es-selâmü aleyküm ehlе'd-diyâri mine'l-mü'minîne ve'l-müslimîn, ve innâ in şâallâhü biküm lâhıkûn.</w:t>
      </w:r>
    </w:p>
    <w:p>
      <w:pPr>
        <w:spacing w:after="160"/>
        <w:jc w:val="both"/>
      </w:pPr>
      <w:r>
        <w:rPr>
          <w:i/>
          <w:iCs/>
          <w:color w:val="44564e"/>
          <w:sz w:val="24"/>
          <w:szCs w:val="24"/>
        </w:rPr>
        <w:t xml:space="preserve">Ey mü'min ve müslümanlar diyarının sakinleri! Selâm sizlerin üzerine olsun. İnşallah biz de size katılacağız.</w:t>
      </w:r>
    </w:p>
    <w:p>
      <w:pPr>
        <w:spacing w:after="80"/>
        <w:jc w:val="both"/>
      </w:pPr>
      <w:r>
        <w:rPr>
          <w:color w:val="1a1a1a"/>
          <w:sz w:val="24"/>
          <w:szCs w:val="24"/>
        </w:rPr>
      </w:r>
    </w:p>
    <w:p>
      <w:pPr>
        <w:spacing w:after="160"/>
        <w:jc w:val="both"/>
      </w:pPr>
      <w:r>
        <w:rPr>
          <w:b/>
          <w:bCs/>
          <w:color w:val="0f5132"/>
          <w:sz w:val="26"/>
          <w:szCs w:val="26"/>
        </w:rPr>
        <w:t xml:space="preserve">Kısa süreler</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بِسْمِ اللَّهِ الرَّحْمَنِ الرَّحِيمِ قُلْ هُوَ اللَّهُ أَحَدٌ * اللَّهُ الصَّمَدُ * لَمْ يَلِدْ وَلَمْ يُولَدْ * وَلَمْ يَكُنْ لَهُ كُفُوًا أَحَدٌ</w:t>
      </w:r>
    </w:p>
    <w:p>
      <w:pPr>
        <w:spacing w:after="120"/>
        <w:jc w:val="both"/>
      </w:pPr>
      <w:r>
        <w:rPr>
          <w:i/>
          <w:iCs/>
          <w:color w:val="44564e"/>
          <w:sz w:val="24"/>
          <w:szCs w:val="24"/>
        </w:rPr>
        <w:t xml:space="preserve">Kul hüvallâhü ehad. Allâhü's-samed. Lem yelid ve lem yûled. Ve lem yekün lehû küfüven ehad.</w:t>
      </w:r>
    </w:p>
    <w:p>
      <w:pPr>
        <w:spacing w:after="160"/>
        <w:jc w:val="both"/>
      </w:pPr>
      <w:r>
        <w:rPr>
          <w:i/>
          <w:iCs/>
          <w:color w:val="44564e"/>
          <w:sz w:val="24"/>
          <w:szCs w:val="24"/>
        </w:rPr>
        <w:t xml:space="preserve">İhlâs Sûresi: De ki: O Allah birdir. Allah sameddir (her şey O'na muhtaçtır, O hiçbir şeye muhtaç değildir). O doğurmamıştır, doğurulmamıştır. Hiçbir şey O'na denk değildir.</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قُلْ أَعُوذُ بِرَبِّ الْفَلَقِ مِنْ شَرِّ مَا خَلَقَ وَمِنْ شَرِّ غَاسِقٍ إِذَا وَقَبَ وَمِنْ شَرِّ النَّفَّاثَاتِ فِي الْعُقَدِ وَمِنْ شَرِّ حَاسِدٍ إِذَا حَسَدَ</w:t>
      </w:r>
    </w:p>
    <w:p>
      <w:pPr>
        <w:spacing w:after="120"/>
        <w:jc w:val="both"/>
      </w:pPr>
      <w:r>
        <w:rPr>
          <w:i/>
          <w:iCs/>
          <w:color w:val="44564e"/>
          <w:sz w:val="24"/>
          <w:szCs w:val="24"/>
        </w:rPr>
        <w:t xml:space="preserve">Kul eûzü bi-rabbi'l-felak... (Felak Sûresi)</w:t>
      </w:r>
    </w:p>
    <w:p>
      <w:pPr>
        <w:spacing w:after="160"/>
        <w:jc w:val="both"/>
      </w:pPr>
      <w:r>
        <w:rPr>
          <w:i/>
          <w:iCs/>
          <w:color w:val="44564e"/>
          <w:sz w:val="24"/>
          <w:szCs w:val="24"/>
        </w:rPr>
        <w:t xml:space="preserve">Felak Sûresi: Sabahın Rabbine sığınırım: yarattığı şeylerin şerrinden, karanlığı çöktüğü zaman gecenin şerrinden, düğümlere üfleyenlerin şerrinden ve haset ettiği zaman hasetçinin şerrinden.</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قُلْ أَعُوذُ بِرَبِّ النَّاسِ مَلِكِ النَّاسِ إِلَهِ النَّاسِ مِنْ شَرِّ الْوَسْوَاسِ الْخَنَّاسِ</w:t>
      </w:r>
    </w:p>
    <w:p>
      <w:pPr>
        <w:spacing w:after="120"/>
        <w:jc w:val="both"/>
      </w:pPr>
      <w:r>
        <w:rPr>
          <w:i/>
          <w:iCs/>
          <w:color w:val="44564e"/>
          <w:sz w:val="24"/>
          <w:szCs w:val="24"/>
        </w:rPr>
        <w:t xml:space="preserve">Kul eûzü bi-rabbi'n-nâs... (Nâs Sûresi)</w:t>
      </w:r>
    </w:p>
    <w:p>
      <w:pPr>
        <w:spacing w:after="160"/>
        <w:jc w:val="both"/>
      </w:pPr>
      <w:r>
        <w:rPr>
          <w:i/>
          <w:iCs/>
          <w:color w:val="44564e"/>
          <w:sz w:val="24"/>
          <w:szCs w:val="24"/>
        </w:rPr>
        <w:t xml:space="preserve">Nâs Sûresi: De ki: İnsanların Rabbine, insanların Melik'ine (hükümdarına), insanların İlâhına; o sinsi vesvesecinin şerrinden sığınırım.</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صَلِّ عَلَى مُحَمَّدٍ وَعَلَى آلِ مُحَمَّدٍ كَمَا صَلَّيْتَ عَلَى إِبْرَاهِيمَ وَعَلَى آلِ إِبْرَاهِيمَ إِنَّكَ حَمِيدٌ مَجِيدٌ</w:t>
      </w:r>
    </w:p>
    <w:p>
      <w:pPr>
        <w:spacing w:after="120"/>
        <w:jc w:val="both"/>
      </w:pPr>
      <w:r>
        <w:rPr>
          <w:i/>
          <w:iCs/>
          <w:color w:val="44564e"/>
          <w:sz w:val="24"/>
          <w:szCs w:val="24"/>
        </w:rPr>
        <w:t xml:space="preserve">Allâhümme salli alâ Muhammedin ve alâ âli Muhammed kemâ salleyte alâ İbrâhîme ve alâ âli İbrâhîm. İnneke hamîdün mecîd.</w:t>
      </w:r>
    </w:p>
    <w:p>
      <w:pPr>
        <w:spacing w:after="160"/>
        <w:jc w:val="both"/>
      </w:pPr>
      <w:r>
        <w:rPr>
          <w:i/>
          <w:iCs/>
          <w:color w:val="44564e"/>
          <w:sz w:val="24"/>
          <w:szCs w:val="24"/>
        </w:rPr>
        <w:t xml:space="preserve">Allah'ım! İbrâhîm'e ve İbrâhîm'in âline rahmet ettiğin gibi Muhammed'e ve Muhammed'in âline de rahmet eyle. Şüphesiz sen övülmeye lâyık, şanı yüce olansın.</w:t>
      </w:r>
    </w:p>
    <w:p>
      <w:pPr>
        <w:spacing w:after="80"/>
        <w:jc w:val="both"/>
      </w:pPr>
      <w:r>
        <w:rPr>
          <w:color w:val="1a1a1a"/>
          <w:sz w:val="24"/>
          <w:szCs w:val="24"/>
        </w:rPr>
      </w:r>
    </w:p>
    <w:p>
      <w:pPr>
        <w:spacing w:after="160"/>
        <w:jc w:val="both"/>
      </w:pPr>
      <w:r>
        <w:rPr>
          <w:b/>
          <w:bCs/>
          <w:color w:val="0f5132"/>
          <w:sz w:val="26"/>
          <w:szCs w:val="26"/>
        </w:rPr>
        <w:t xml:space="preserve">Ölüye dua</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اغْفِرْ لِفُلَانٍ وَارْحَمْهُ وَعَافِهِ وَاعْفُ عَنْهُ وَوَسِّعْ مُدْخَلَهُ وَأَكْرِمْ نُزُلَهُ</w:t>
      </w:r>
    </w:p>
    <w:p>
      <w:pPr>
        <w:spacing w:after="120"/>
        <w:jc w:val="both"/>
      </w:pPr>
      <w:r>
        <w:rPr>
          <w:i/>
          <w:iCs/>
          <w:color w:val="44564e"/>
          <w:sz w:val="24"/>
          <w:szCs w:val="24"/>
        </w:rPr>
        <w:t xml:space="preserve">Allâhümme'ğfir li-fülânin verhamhû ve âfihî ve'fü anhû ve vessi' medhalehû ve ekrim nüzülehû.</w:t>
      </w:r>
    </w:p>
    <w:p>
      <w:pPr>
        <w:spacing w:after="160"/>
        <w:jc w:val="both"/>
      </w:pPr>
      <w:r>
        <w:rPr>
          <w:i/>
          <w:iCs/>
          <w:color w:val="44564e"/>
          <w:sz w:val="24"/>
          <w:szCs w:val="24"/>
        </w:rPr>
        <w:t xml:space="preserve">Allah'ım! (Burada yatan) kulunu bağışla, ona merhamet et, ona afiyet ver, onu affet, kabrini genişlet, konduğu yeri şereflendir.</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رَبِّ اغْفِرْ لِي وَلِوَالِدَيَّ وَلِلْمُؤْمِنِينَ يَوْمَ يَقُومُ الْحِسَابُ</w:t>
      </w:r>
    </w:p>
    <w:p>
      <w:pPr>
        <w:spacing w:after="120"/>
        <w:jc w:val="both"/>
      </w:pPr>
      <w:r>
        <w:rPr>
          <w:i/>
          <w:iCs/>
          <w:color w:val="44564e"/>
          <w:sz w:val="24"/>
          <w:szCs w:val="24"/>
        </w:rPr>
        <w:t xml:space="preserve">Rabbi'ğfir lî ve li-vâlideyye ve li'l-mü'minîne yevme yekûmü'l-hisâb.</w:t>
      </w:r>
    </w:p>
    <w:p>
      <w:pPr>
        <w:spacing w:after="160"/>
        <w:jc w:val="both"/>
      </w:pPr>
      <w:r>
        <w:rPr>
          <w:i/>
          <w:iCs/>
          <w:color w:val="44564e"/>
          <w:sz w:val="24"/>
          <w:szCs w:val="24"/>
        </w:rPr>
        <w:t xml:space="preserve">Rabbim! Hesabın görüleceği gün beni, anne-babamı ve bütün mü'minleri bağışla. (İbrâhîm 41)</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اغْفِرْ لِلْمُؤْمِنِينَ وَالْمُؤْمِنَاتِ وَالْمُسْلِمِينَ وَالْمُسْلِمَاتِ الْأَحْيَاءِ مِنْهُمْ وَالْأَمْوَاتِ</w:t>
      </w:r>
    </w:p>
    <w:p>
      <w:pPr>
        <w:spacing w:after="120"/>
        <w:jc w:val="both"/>
      </w:pPr>
      <w:r>
        <w:rPr>
          <w:i/>
          <w:iCs/>
          <w:color w:val="44564e"/>
          <w:sz w:val="24"/>
          <w:szCs w:val="24"/>
        </w:rPr>
        <w:t xml:space="preserve">Allâhümme'ğfir li'l-mü'minîne ve'l-mü'minât ve'l-müslimîne ve'l-müslimât, el-ahyâi minhüm ve'l-emvât.</w:t>
      </w:r>
    </w:p>
    <w:p>
      <w:pPr>
        <w:spacing w:after="160"/>
        <w:jc w:val="both"/>
      </w:pPr>
      <w:r>
        <w:rPr>
          <w:i/>
          <w:iCs/>
          <w:color w:val="44564e"/>
          <w:sz w:val="24"/>
          <w:szCs w:val="24"/>
        </w:rPr>
        <w:t xml:space="preserve">Allah'ım! Bütün mü'min erkekleri, mü'min kadınları, müslüman erkekleri ve müslüman kadınları; onlardan hayatta olanları da vefat etmiş olanları da bağışla.</w:t>
      </w:r>
    </w:p>
    <w:p>
      <w:pPr>
        <w:spacing w:after="80"/>
        <w:jc w:val="both"/>
      </w:pPr>
      <w:r>
        <w:rPr>
          <w:color w:val="1a1a1a"/>
          <w:sz w:val="24"/>
          <w:szCs w:val="24"/>
        </w:rPr>
      </w:r>
    </w:p>
    <w:p>
      <w:pPr>
        <w:spacing w:after="160"/>
        <w:jc w:val="both"/>
      </w:pPr>
      <w:r>
        <w:rPr>
          <w:b/>
          <w:bCs/>
          <w:color w:val="0f5132"/>
          <w:sz w:val="26"/>
          <w:szCs w:val="26"/>
        </w:rPr>
        <w:t xml:space="preserve">Hatim Programı Kapsamında Kapanış</w:t>
      </w:r>
    </w:p>
    <w:p>
      <w:pPr>
        <w:spacing w:after="80"/>
        <w:jc w:val="both"/>
      </w:pPr>
      <w:r>
        <w:rPr>
          <w:color w:val="1a1a1a"/>
          <w:sz w:val="24"/>
          <w:szCs w:val="24"/>
        </w:rPr>
      </w:r>
    </w:p>
    <w:p>
      <w:pPr>
        <w:spacing w:after="160"/>
        <w:jc w:val="both"/>
      </w:pPr>
      <w:r>
        <w:rPr>
          <w:i/>
          <w:iCs/>
          <w:color w:val="44564e"/>
          <w:sz w:val="24"/>
          <w:szCs w:val="24"/>
        </w:rPr>
        <w:t xml:space="preserve">Yâ Rab! Bu kabirlerde yatan ve bütün mü'min mezarlarında bulunan kardeşlerimize, okuduğumuz bu hatmin âyetlerinin ve yaptığımız bu duaların sevabını hediye eyledik; kabul eyle. Yâ Rab! Onların kabirlerini nurlandır, genişlet; onları kabir azabından ve cehennem azabından muhafaza eyle. Bizleri de onların hayırlı amelleriyle anan, ölülerini hayırla yâd eden kullarından eyle. Bizleri onlara kavuşturacak ölümü, bize rahmetine kavuşma vesilesi kıl. Âmîn, bi-hürmet-i seyyidi'l-mürselîn, ve'l-hamdü lillâhi rabbi'l-âlemîn.</w:t>
      </w:r>
    </w:p>
    <w:p>
      <w:pPr>
        <w:spacing w:after="80"/>
        <w:jc w:val="both"/>
      </w:pPr>
      <w:r>
        <w:rPr>
          <w:color w:val="1a1a1a"/>
          <w:sz w:val="24"/>
          <w:szCs w:val="24"/>
        </w:rPr>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2026-08-01T13:41:48.496Z</dcterms:created>
  <dcterms:modified xsi:type="dcterms:W3CDTF">2026-08-01T13:41:48.496Z</dcterms:modified>
</cp:coreProperties>
</file>

<file path=docProps/custom.xml><?xml version="1.0" encoding="utf-8"?>
<Properties xmlns="http://schemas.openxmlformats.org/officeDocument/2006/custom-properties" xmlns:vt="http://schemas.openxmlformats.org/officeDocument/2006/docPropsVTypes"/>
</file>